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EE16" w14:textId="77777777" w:rsidR="005C131A" w:rsidRDefault="005C131A" w:rsidP="005C131A">
      <w:pPr>
        <w:pStyle w:val="Tytu"/>
        <w:jc w:val="center"/>
        <w:rPr>
          <w:rStyle w:val="Tytuksiki"/>
          <w:b w:val="0"/>
          <w:bCs w:val="0"/>
          <w:i w:val="0"/>
          <w:iCs w:val="0"/>
          <w:spacing w:val="-10"/>
        </w:rPr>
      </w:pPr>
      <w:r>
        <w:rPr>
          <w:rStyle w:val="Tytuksiki"/>
          <w:b w:val="0"/>
          <w:bCs w:val="0"/>
          <w:i w:val="0"/>
          <w:iCs w:val="0"/>
          <w:spacing w:val="-10"/>
        </w:rPr>
        <w:t>Ćwiczenie 6</w:t>
      </w:r>
    </w:p>
    <w:p w14:paraId="487AF1C3" w14:textId="78F557BB" w:rsidR="005C131A" w:rsidRDefault="005C131A" w:rsidP="005C131A">
      <w:pPr>
        <w:pStyle w:val="Tytu"/>
        <w:jc w:val="center"/>
      </w:pPr>
      <w:r>
        <w:t>Zastosowanie Dyskretnej Transformacji Kosinusowej (DCT) do kompresji obrazów statycznych</w:t>
      </w:r>
    </w:p>
    <w:p w14:paraId="7733A5EE" w14:textId="77777777" w:rsidR="005C131A" w:rsidRDefault="005C131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CCBFEA8" w14:textId="5E3A24E7" w:rsidR="005C131A" w:rsidRDefault="005C131A" w:rsidP="005C131A">
      <w:pPr>
        <w:pStyle w:val="Nagwek1"/>
        <w:numPr>
          <w:ilvl w:val="0"/>
          <w:numId w:val="1"/>
        </w:numPr>
        <w:rPr>
          <w:color w:val="000000" w:themeColor="text1"/>
        </w:rPr>
      </w:pPr>
      <w:r w:rsidRPr="005C131A">
        <w:rPr>
          <w:color w:val="000000" w:themeColor="text1"/>
        </w:rPr>
        <w:lastRenderedPageBreak/>
        <w:t>Dla algorytmu kompresji 2 DCT z dolnoprzepustową filtracją przestrzenną zbada</w:t>
      </w:r>
      <w:r>
        <w:rPr>
          <w:color w:val="000000" w:themeColor="text1"/>
        </w:rPr>
        <w:t>łem</w:t>
      </w:r>
      <w:r w:rsidRPr="005C131A">
        <w:rPr>
          <w:color w:val="000000" w:themeColor="text1"/>
        </w:rPr>
        <w:t xml:space="preserve"> zależność SQNR(k)</w:t>
      </w:r>
      <w:r>
        <w:rPr>
          <w:color w:val="000000" w:themeColor="text1"/>
        </w:rPr>
        <w:t xml:space="preserve"> posługując </w:t>
      </w:r>
      <w:proofErr w:type="gramStart"/>
      <w:r>
        <w:rPr>
          <w:color w:val="000000" w:themeColor="text1"/>
        </w:rPr>
        <w:t xml:space="preserve">się </w:t>
      </w:r>
      <w:r w:rsidRPr="005C131A">
        <w:rPr>
          <w:color w:val="000000" w:themeColor="text1"/>
        </w:rPr>
        <w:t xml:space="preserve"> skrypt</w:t>
      </w:r>
      <w:r>
        <w:rPr>
          <w:color w:val="000000" w:themeColor="text1"/>
        </w:rPr>
        <w:t>em</w:t>
      </w:r>
      <w:proofErr w:type="gramEnd"/>
      <w:r w:rsidRPr="005C131A">
        <w:rPr>
          <w:color w:val="000000" w:themeColor="text1"/>
        </w:rPr>
        <w:t xml:space="preserve"> petla1.m dla obrazów </w:t>
      </w:r>
      <w:proofErr w:type="spellStart"/>
      <w:r w:rsidRPr="005C131A">
        <w:rPr>
          <w:color w:val="000000" w:themeColor="text1"/>
        </w:rPr>
        <w:t>mandrill.mat</w:t>
      </w:r>
      <w:proofErr w:type="spellEnd"/>
      <w:r w:rsidRPr="005C131A">
        <w:rPr>
          <w:color w:val="000000" w:themeColor="text1"/>
        </w:rPr>
        <w:t xml:space="preserve"> i </w:t>
      </w:r>
      <w:proofErr w:type="spellStart"/>
      <w:r w:rsidRPr="005C131A">
        <w:rPr>
          <w:color w:val="000000" w:themeColor="text1"/>
        </w:rPr>
        <w:t>trees.mat</w:t>
      </w:r>
      <w:proofErr w:type="spellEnd"/>
      <w:r w:rsidRPr="005C131A">
        <w:rPr>
          <w:color w:val="000000" w:themeColor="text1"/>
        </w:rPr>
        <w:t xml:space="preserve"> </w:t>
      </w:r>
      <w:r>
        <w:rPr>
          <w:color w:val="000000" w:themeColor="text1"/>
        </w:rPr>
        <w:t>dla</w:t>
      </w:r>
      <w:r w:rsidRPr="005C131A">
        <w:rPr>
          <w:color w:val="000000" w:themeColor="text1"/>
        </w:rPr>
        <w:t xml:space="preserve"> k=1, 2, 3, 4, 5, 6, 7, 8. Przy wydruku na rysunku zmie</w:t>
      </w:r>
      <w:r>
        <w:rPr>
          <w:color w:val="000000" w:themeColor="text1"/>
        </w:rPr>
        <w:t xml:space="preserve">niłem </w:t>
      </w:r>
      <w:r w:rsidRPr="005C131A">
        <w:rPr>
          <w:color w:val="000000" w:themeColor="text1"/>
        </w:rPr>
        <w:t>skalę na osi OX z wartości k na p=k*</w:t>
      </w:r>
      <w:proofErr w:type="gramStart"/>
      <w:r w:rsidRPr="005C131A">
        <w:rPr>
          <w:color w:val="000000" w:themeColor="text1"/>
        </w:rPr>
        <w:t xml:space="preserve">k </w:t>
      </w:r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r w:rsidRPr="005C131A">
        <w:rPr>
          <w:color w:val="000000" w:themeColor="text1"/>
        </w:rPr>
        <w:t>Otrzymane 2 wykresy umieści</w:t>
      </w:r>
      <w:r>
        <w:rPr>
          <w:color w:val="000000" w:themeColor="text1"/>
        </w:rPr>
        <w:t>łem</w:t>
      </w:r>
      <w:r w:rsidRPr="005C131A">
        <w:rPr>
          <w:color w:val="000000" w:themeColor="text1"/>
        </w:rPr>
        <w:t xml:space="preserve"> na jednym rysunku oraz dokona</w:t>
      </w:r>
      <w:r w:rsidR="00913D3E">
        <w:rPr>
          <w:color w:val="000000" w:themeColor="text1"/>
        </w:rPr>
        <w:t>łem</w:t>
      </w:r>
      <w:r w:rsidRPr="005C131A">
        <w:rPr>
          <w:color w:val="000000" w:themeColor="text1"/>
        </w:rPr>
        <w:t xml:space="preserve"> analizy porównawczej zdolności do kompresji analizowanych 2 obrazów przy zastosowaniu algorytmu 2D DCT</w:t>
      </w:r>
      <w:r>
        <w:rPr>
          <w:color w:val="000000" w:themeColor="text1"/>
        </w:rPr>
        <w:t>.</w:t>
      </w:r>
    </w:p>
    <w:p w14:paraId="6C8F1FD6" w14:textId="77777777" w:rsidR="002460D3" w:rsidRPr="002460D3" w:rsidRDefault="002460D3" w:rsidP="002460D3"/>
    <w:p w14:paraId="1DCC20C8" w14:textId="77777777" w:rsidR="005C131A" w:rsidRDefault="005C131A" w:rsidP="005C131A">
      <w:pPr>
        <w:keepNext/>
      </w:pPr>
      <w:r>
        <w:rPr>
          <w:noProof/>
        </w:rPr>
        <w:drawing>
          <wp:inline distT="0" distB="0" distL="0" distR="0" wp14:anchorId="67BDE1ED" wp14:editId="53FA4257">
            <wp:extent cx="6257677" cy="3481092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100" cy="34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5568" w14:textId="562E431C" w:rsidR="005C131A" w:rsidRPr="002460D3" w:rsidRDefault="00AE2B65" w:rsidP="005C131A">
      <w:pPr>
        <w:pStyle w:val="Legenda"/>
        <w:rPr>
          <w:color w:val="000000" w:themeColor="text1"/>
        </w:rPr>
      </w:pPr>
      <w:r w:rsidRPr="002460D3">
        <w:rPr>
          <w:color w:val="000000" w:themeColor="text1"/>
        </w:rPr>
        <w:t>Wykres</w:t>
      </w:r>
      <w:r w:rsidR="005C131A" w:rsidRPr="002460D3">
        <w:rPr>
          <w:color w:val="000000" w:themeColor="text1"/>
        </w:rPr>
        <w:t xml:space="preserve"> </w:t>
      </w:r>
      <w:r w:rsidR="005C131A" w:rsidRPr="002460D3">
        <w:rPr>
          <w:color w:val="000000" w:themeColor="text1"/>
        </w:rPr>
        <w:fldChar w:fldCharType="begin"/>
      </w:r>
      <w:r w:rsidR="005C131A" w:rsidRPr="002460D3">
        <w:rPr>
          <w:color w:val="000000" w:themeColor="text1"/>
        </w:rPr>
        <w:instrText xml:space="preserve"> SEQ Rysunek \* ARABIC </w:instrText>
      </w:r>
      <w:r w:rsidR="005C131A" w:rsidRPr="002460D3">
        <w:rPr>
          <w:color w:val="000000" w:themeColor="text1"/>
        </w:rPr>
        <w:fldChar w:fldCharType="separate"/>
      </w:r>
      <w:r w:rsidR="002F39DC">
        <w:rPr>
          <w:noProof/>
          <w:color w:val="000000" w:themeColor="text1"/>
        </w:rPr>
        <w:t>1</w:t>
      </w:r>
      <w:r w:rsidR="005C131A" w:rsidRPr="002460D3">
        <w:rPr>
          <w:color w:val="000000" w:themeColor="text1"/>
        </w:rPr>
        <w:fldChar w:fldCharType="end"/>
      </w:r>
      <w:r w:rsidR="005C131A" w:rsidRPr="002460D3">
        <w:rPr>
          <w:color w:val="000000" w:themeColor="text1"/>
        </w:rPr>
        <w:t>. Zależność SQNR(p) dla obrazków „</w:t>
      </w:r>
      <w:proofErr w:type="spellStart"/>
      <w:r w:rsidR="005C131A" w:rsidRPr="002460D3">
        <w:rPr>
          <w:color w:val="000000" w:themeColor="text1"/>
        </w:rPr>
        <w:t>trees</w:t>
      </w:r>
      <w:proofErr w:type="spellEnd"/>
      <w:r w:rsidR="005C131A" w:rsidRPr="002460D3">
        <w:rPr>
          <w:color w:val="000000" w:themeColor="text1"/>
        </w:rPr>
        <w:t>” i „</w:t>
      </w:r>
      <w:proofErr w:type="spellStart"/>
      <w:r w:rsidR="005C131A" w:rsidRPr="002460D3">
        <w:rPr>
          <w:color w:val="000000" w:themeColor="text1"/>
        </w:rPr>
        <w:t>mandrill</w:t>
      </w:r>
      <w:proofErr w:type="spellEnd"/>
      <w:r w:rsidR="005C131A" w:rsidRPr="002460D3">
        <w:rPr>
          <w:color w:val="000000" w:themeColor="text1"/>
        </w:rPr>
        <w:t>”</w:t>
      </w:r>
      <w:r w:rsidR="002460D3">
        <w:rPr>
          <w:color w:val="000000" w:themeColor="text1"/>
        </w:rPr>
        <w:t>.</w:t>
      </w:r>
    </w:p>
    <w:p w14:paraId="57CA3AE1" w14:textId="1C3EF428" w:rsidR="005C131A" w:rsidRDefault="005C131A" w:rsidP="005C131A">
      <w:pPr>
        <w:rPr>
          <w:sz w:val="28"/>
          <w:szCs w:val="28"/>
        </w:rPr>
      </w:pPr>
      <w:r>
        <w:rPr>
          <w:sz w:val="28"/>
          <w:szCs w:val="28"/>
        </w:rPr>
        <w:tab/>
        <w:t>Porównując obrazki „</w:t>
      </w:r>
      <w:proofErr w:type="spellStart"/>
      <w:r>
        <w:rPr>
          <w:sz w:val="28"/>
          <w:szCs w:val="28"/>
        </w:rPr>
        <w:t>mandrill</w:t>
      </w:r>
      <w:proofErr w:type="spellEnd"/>
      <w:r>
        <w:rPr>
          <w:sz w:val="28"/>
          <w:szCs w:val="28"/>
        </w:rPr>
        <w:t>” i „</w:t>
      </w:r>
      <w:proofErr w:type="spellStart"/>
      <w:r>
        <w:rPr>
          <w:sz w:val="28"/>
          <w:szCs w:val="28"/>
        </w:rPr>
        <w:t>trees</w:t>
      </w:r>
      <w:proofErr w:type="spellEnd"/>
      <w:r>
        <w:rPr>
          <w:sz w:val="28"/>
          <w:szCs w:val="28"/>
        </w:rPr>
        <w:t xml:space="preserve">” można zauważyć, że </w:t>
      </w:r>
      <w:r w:rsidR="00055322">
        <w:rPr>
          <w:sz w:val="28"/>
          <w:szCs w:val="28"/>
        </w:rPr>
        <w:t>„</w:t>
      </w:r>
      <w:proofErr w:type="spellStart"/>
      <w:r>
        <w:rPr>
          <w:sz w:val="28"/>
          <w:szCs w:val="28"/>
        </w:rPr>
        <w:t>trees</w:t>
      </w:r>
      <w:proofErr w:type="spellEnd"/>
      <w:r w:rsidR="00055322">
        <w:rPr>
          <w:sz w:val="28"/>
          <w:szCs w:val="28"/>
        </w:rPr>
        <w:t>”</w:t>
      </w:r>
      <w:r>
        <w:rPr>
          <w:sz w:val="28"/>
          <w:szCs w:val="28"/>
        </w:rPr>
        <w:t xml:space="preserve"> kompresuje się lepiej. Obrazek „</w:t>
      </w:r>
      <w:proofErr w:type="spellStart"/>
      <w:r>
        <w:rPr>
          <w:sz w:val="28"/>
          <w:szCs w:val="28"/>
        </w:rPr>
        <w:t>trees</w:t>
      </w:r>
      <w:proofErr w:type="spellEnd"/>
      <w:r>
        <w:rPr>
          <w:sz w:val="28"/>
          <w:szCs w:val="28"/>
        </w:rPr>
        <w:t xml:space="preserve">” </w:t>
      </w:r>
      <w:r w:rsidR="00AE2B65">
        <w:rPr>
          <w:sz w:val="28"/>
          <w:szCs w:val="28"/>
        </w:rPr>
        <w:t>SQNR</w:t>
      </w:r>
      <w:r w:rsidR="00055322">
        <w:rPr>
          <w:sz w:val="28"/>
          <w:szCs w:val="28"/>
        </w:rPr>
        <w:t xml:space="preserve"> na</w:t>
      </w:r>
      <w:r w:rsidR="00AE2B65">
        <w:rPr>
          <w:sz w:val="28"/>
          <w:szCs w:val="28"/>
        </w:rPr>
        <w:t xml:space="preserve"> poziomie ~20 [</w:t>
      </w:r>
      <w:proofErr w:type="spellStart"/>
      <w:r w:rsidR="00AE2B65">
        <w:rPr>
          <w:sz w:val="28"/>
          <w:szCs w:val="28"/>
        </w:rPr>
        <w:t>dB</w:t>
      </w:r>
      <w:proofErr w:type="spellEnd"/>
      <w:r w:rsidR="00AE2B65">
        <w:rPr>
          <w:sz w:val="28"/>
          <w:szCs w:val="28"/>
        </w:rPr>
        <w:t>] osiąga dla p=9, natomiast obrazek „</w:t>
      </w:r>
      <w:proofErr w:type="spellStart"/>
      <w:r w:rsidR="00AE2B65">
        <w:rPr>
          <w:sz w:val="28"/>
          <w:szCs w:val="28"/>
        </w:rPr>
        <w:t>mandrill</w:t>
      </w:r>
      <w:proofErr w:type="spellEnd"/>
      <w:r w:rsidR="00AE2B65">
        <w:rPr>
          <w:sz w:val="28"/>
          <w:szCs w:val="28"/>
        </w:rPr>
        <w:t>” ten sam poziom SQNR osiąga dla p=36. Różnica zachowanych współrzędnych dla SQNR=~20 wynosi 27.</w:t>
      </w:r>
    </w:p>
    <w:p w14:paraId="27EA1786" w14:textId="49C53CD1" w:rsidR="00494280" w:rsidRDefault="00AE2B65" w:rsidP="002460D3">
      <w:pPr>
        <w:rPr>
          <w:sz w:val="28"/>
          <w:szCs w:val="28"/>
        </w:rPr>
      </w:pPr>
      <w:r>
        <w:rPr>
          <w:sz w:val="28"/>
          <w:szCs w:val="28"/>
        </w:rPr>
        <w:tab/>
        <w:t>Biorąc pod analizę wykres 1 można zauważyć, że dla p=9 obrazek „</w:t>
      </w:r>
      <w:proofErr w:type="spellStart"/>
      <w:r>
        <w:rPr>
          <w:sz w:val="28"/>
          <w:szCs w:val="28"/>
        </w:rPr>
        <w:t>trees</w:t>
      </w:r>
      <w:proofErr w:type="spellEnd"/>
      <w:r>
        <w:rPr>
          <w:sz w:val="28"/>
          <w:szCs w:val="28"/>
        </w:rPr>
        <w:t>” osiąga SQNR na poziomie 19,77 [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], natomiast „</w:t>
      </w:r>
      <w:proofErr w:type="spellStart"/>
      <w:r>
        <w:rPr>
          <w:sz w:val="28"/>
          <w:szCs w:val="28"/>
        </w:rPr>
        <w:t>mandrill</w:t>
      </w:r>
      <w:proofErr w:type="spellEnd"/>
      <w:r>
        <w:rPr>
          <w:sz w:val="28"/>
          <w:szCs w:val="28"/>
        </w:rPr>
        <w:t>” 14,87 [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]. Obrazek „</w:t>
      </w:r>
      <w:proofErr w:type="spellStart"/>
      <w:r>
        <w:rPr>
          <w:sz w:val="28"/>
          <w:szCs w:val="28"/>
        </w:rPr>
        <w:t>trees</w:t>
      </w:r>
      <w:proofErr w:type="spellEnd"/>
      <w:r>
        <w:rPr>
          <w:sz w:val="28"/>
          <w:szCs w:val="28"/>
        </w:rPr>
        <w:t>” dla p=36 osiąga poziom SQNR=24,63 [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], a obrazek „</w:t>
      </w:r>
      <w:proofErr w:type="spellStart"/>
      <w:r>
        <w:rPr>
          <w:sz w:val="28"/>
          <w:szCs w:val="28"/>
        </w:rPr>
        <w:t>mandrill</w:t>
      </w:r>
      <w:proofErr w:type="spellEnd"/>
      <w:r>
        <w:rPr>
          <w:sz w:val="28"/>
          <w:szCs w:val="28"/>
        </w:rPr>
        <w:t>” dla tego samego parametru p osiąga SQNR=20,31 [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]. Różnica pomiędzy SQNR-</w:t>
      </w:r>
      <w:proofErr w:type="spellStart"/>
      <w:r>
        <w:rPr>
          <w:sz w:val="28"/>
          <w:szCs w:val="28"/>
        </w:rPr>
        <w:t>ami</w:t>
      </w:r>
      <w:proofErr w:type="spellEnd"/>
      <w:r>
        <w:rPr>
          <w:sz w:val="28"/>
          <w:szCs w:val="28"/>
        </w:rPr>
        <w:t xml:space="preserve"> oscyluje w okolicach 4 – 5 [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] w środkowym obszarze wykresu, zmniejszając się coraz bardziej do różnicy</w:t>
      </w:r>
      <w:r w:rsidR="00BE2241">
        <w:rPr>
          <w:sz w:val="28"/>
          <w:szCs w:val="28"/>
        </w:rPr>
        <w:t xml:space="preserve"> ~1,4 [</w:t>
      </w:r>
      <w:proofErr w:type="spellStart"/>
      <w:r w:rsidR="00BE2241">
        <w:rPr>
          <w:sz w:val="28"/>
          <w:szCs w:val="28"/>
        </w:rPr>
        <w:t>dB</w:t>
      </w:r>
      <w:proofErr w:type="spellEnd"/>
      <w:r w:rsidR="00BE2241">
        <w:rPr>
          <w:sz w:val="28"/>
          <w:szCs w:val="28"/>
        </w:rPr>
        <w:t>] dla p=64, dla wartości p=1 SQNR-y są praktycznie identyczne i wynoszą ~12,2 [</w:t>
      </w:r>
      <w:proofErr w:type="spellStart"/>
      <w:r w:rsidR="00BE2241">
        <w:rPr>
          <w:sz w:val="28"/>
          <w:szCs w:val="28"/>
        </w:rPr>
        <w:t>dB</w:t>
      </w:r>
      <w:proofErr w:type="spellEnd"/>
      <w:r w:rsidR="00BE2241">
        <w:rPr>
          <w:sz w:val="28"/>
          <w:szCs w:val="28"/>
        </w:rPr>
        <w:t>].</w:t>
      </w:r>
    </w:p>
    <w:p w14:paraId="1F6CB05F" w14:textId="36296DD6" w:rsidR="00494280" w:rsidRDefault="00494280" w:rsidP="00494280">
      <w:pPr>
        <w:pStyle w:val="Nagwek1"/>
        <w:pageBreakBefore/>
        <w:numPr>
          <w:ilvl w:val="0"/>
          <w:numId w:val="1"/>
        </w:numPr>
        <w:rPr>
          <w:color w:val="000000" w:themeColor="text1"/>
        </w:rPr>
      </w:pPr>
      <w:r w:rsidRPr="00494280">
        <w:rPr>
          <w:color w:val="000000" w:themeColor="text1"/>
        </w:rPr>
        <w:lastRenderedPageBreak/>
        <w:t>Dla algorytmu kompresji 2 DCT z dolnoprzepustową filtracją przestrzenną oce</w:t>
      </w:r>
      <w:r>
        <w:rPr>
          <w:color w:val="000000" w:themeColor="text1"/>
        </w:rPr>
        <w:t xml:space="preserve">niłem </w:t>
      </w:r>
      <w:r w:rsidRPr="00494280">
        <w:rPr>
          <w:color w:val="000000" w:themeColor="text1"/>
        </w:rPr>
        <w:t>w sposób subiektywny (</w:t>
      </w:r>
      <w:r>
        <w:rPr>
          <w:color w:val="000000" w:themeColor="text1"/>
        </w:rPr>
        <w:t xml:space="preserve">używając </w:t>
      </w:r>
      <w:r w:rsidRPr="00494280">
        <w:rPr>
          <w:color w:val="000000" w:themeColor="text1"/>
        </w:rPr>
        <w:t>skrypt</w:t>
      </w:r>
      <w:r>
        <w:rPr>
          <w:color w:val="000000" w:themeColor="text1"/>
        </w:rPr>
        <w:t>u</w:t>
      </w:r>
      <w:r w:rsidRPr="00494280">
        <w:rPr>
          <w:color w:val="000000" w:themeColor="text1"/>
        </w:rPr>
        <w:t xml:space="preserve"> petla2.m) jakość obrazu </w:t>
      </w:r>
      <w:proofErr w:type="spellStart"/>
      <w:r w:rsidRPr="00494280">
        <w:rPr>
          <w:color w:val="000000" w:themeColor="text1"/>
        </w:rPr>
        <w:t>mandrill.mat</w:t>
      </w:r>
      <w:proofErr w:type="spellEnd"/>
      <w:r w:rsidRPr="00494280">
        <w:rPr>
          <w:color w:val="000000" w:themeColor="text1"/>
        </w:rPr>
        <w:t xml:space="preserve"> po dekompresji</w:t>
      </w:r>
      <w:r>
        <w:rPr>
          <w:color w:val="000000" w:themeColor="text1"/>
        </w:rPr>
        <w:t>.</w:t>
      </w:r>
    </w:p>
    <w:p w14:paraId="6E677345" w14:textId="77777777" w:rsidR="00055322" w:rsidRPr="00055322" w:rsidRDefault="00055322" w:rsidP="00055322"/>
    <w:p w14:paraId="6212BFD2" w14:textId="141E3DA8" w:rsidR="00494280" w:rsidRPr="00494280" w:rsidRDefault="00494280" w:rsidP="00494280">
      <w:pPr>
        <w:pStyle w:val="Standard"/>
        <w:rPr>
          <w:sz w:val="14"/>
          <w:szCs w:val="14"/>
          <w:lang w:val="pl-PL"/>
        </w:rPr>
      </w:pPr>
      <w:r w:rsidRPr="00494280">
        <w:rPr>
          <w:rFonts w:ascii="serif" w:hAnsi="serif"/>
          <w:sz w:val="20"/>
          <w:szCs w:val="14"/>
          <w:lang w:val="pl-PL"/>
        </w:rPr>
        <w:t>Tabela 1. Wrażenia subiektywne, SQNR i stopień kompresji dla obrazka „</w:t>
      </w:r>
      <w:proofErr w:type="spellStart"/>
      <w:r w:rsidRPr="00494280">
        <w:rPr>
          <w:rFonts w:ascii="serif" w:hAnsi="serif"/>
          <w:sz w:val="20"/>
          <w:szCs w:val="14"/>
          <w:lang w:val="pl-PL"/>
        </w:rPr>
        <w:t>mandrill</w:t>
      </w:r>
      <w:proofErr w:type="spellEnd"/>
      <w:r w:rsidRPr="00494280">
        <w:rPr>
          <w:rFonts w:ascii="serif" w:hAnsi="serif"/>
          <w:sz w:val="20"/>
          <w:szCs w:val="14"/>
          <w:lang w:val="pl-PL"/>
        </w:rPr>
        <w:t>”</w:t>
      </w:r>
      <w:r>
        <w:rPr>
          <w:rFonts w:ascii="serif" w:hAnsi="serif"/>
          <w:sz w:val="20"/>
          <w:szCs w:val="14"/>
          <w:lang w:val="pl-PL"/>
        </w:rPr>
        <w:t>.</w:t>
      </w:r>
    </w:p>
    <w:tbl>
      <w:tblPr>
        <w:tblW w:w="81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7"/>
        <w:gridCol w:w="4135"/>
        <w:gridCol w:w="1134"/>
        <w:gridCol w:w="1727"/>
      </w:tblGrid>
      <w:tr w:rsidR="00494280" w14:paraId="26EEABE3" w14:textId="77777777" w:rsidTr="0049428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6F917" w14:textId="23328877" w:rsidR="00494280" w:rsidRPr="003C2A0A" w:rsidRDefault="00494280" w:rsidP="00632C3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C2A0A">
              <w:rPr>
                <w:rFonts w:ascii="Times New Roman" w:hAnsi="Times New Roman" w:cs="Times New Roman"/>
              </w:rPr>
              <w:t>Parametr</w:t>
            </w:r>
            <w:proofErr w:type="spellEnd"/>
          </w:p>
          <w:p w14:paraId="317EB342" w14:textId="3BA9D237" w:rsidR="00494280" w:rsidRPr="003C2A0A" w:rsidRDefault="00494280" w:rsidP="00632C37">
            <w:pPr>
              <w:pStyle w:val="TableContents"/>
              <w:rPr>
                <w:rFonts w:ascii="Times New Roman" w:hAnsi="Times New Roman" w:cs="Times New Roman"/>
              </w:rPr>
            </w:pPr>
            <w:r w:rsidRPr="003C2A0A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FC4E3" w14:textId="6EBE037A" w:rsidR="00494280" w:rsidRPr="003C2A0A" w:rsidRDefault="00494280" w:rsidP="00632C3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C2A0A">
              <w:rPr>
                <w:rFonts w:ascii="Times New Roman" w:hAnsi="Times New Roman" w:cs="Times New Roman"/>
              </w:rPr>
              <w:t>Wrażenia</w:t>
            </w:r>
            <w:proofErr w:type="spellEnd"/>
            <w:r w:rsidRPr="003C2A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2A0A">
              <w:rPr>
                <w:rFonts w:ascii="Times New Roman" w:hAnsi="Times New Roman" w:cs="Times New Roman"/>
              </w:rPr>
              <w:t>subiektywne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13778" w14:textId="77777777" w:rsidR="00494280" w:rsidRPr="003C2A0A" w:rsidRDefault="00494280" w:rsidP="00632C37">
            <w:pPr>
              <w:pStyle w:val="TableContents"/>
              <w:rPr>
                <w:rFonts w:ascii="Times New Roman" w:hAnsi="Times New Roman" w:cs="Times New Roman"/>
              </w:rPr>
            </w:pPr>
            <w:r w:rsidRPr="003C2A0A">
              <w:rPr>
                <w:rFonts w:ascii="Times New Roman" w:hAnsi="Times New Roman" w:cs="Times New Roman"/>
              </w:rPr>
              <w:t>SQNR [dB]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9CBDE" w14:textId="77777777" w:rsidR="00494280" w:rsidRPr="003C2A0A" w:rsidRDefault="00494280" w:rsidP="00632C3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C2A0A">
              <w:rPr>
                <w:rFonts w:ascii="Times New Roman" w:hAnsi="Times New Roman" w:cs="Times New Roman"/>
              </w:rPr>
              <w:t>Stopień</w:t>
            </w:r>
            <w:proofErr w:type="spellEnd"/>
            <w:r w:rsidRPr="003C2A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2A0A">
              <w:rPr>
                <w:rFonts w:ascii="Times New Roman" w:hAnsi="Times New Roman" w:cs="Times New Roman"/>
              </w:rPr>
              <w:t>kompresji</w:t>
            </w:r>
            <w:proofErr w:type="spellEnd"/>
            <w:r w:rsidRPr="003C2A0A">
              <w:rPr>
                <w:rFonts w:ascii="Times New Roman" w:hAnsi="Times New Roman" w:cs="Times New Roman"/>
              </w:rPr>
              <w:t xml:space="preserve"> η</w:t>
            </w:r>
          </w:p>
        </w:tc>
      </w:tr>
      <w:tr w:rsidR="00494280" w14:paraId="62ABC9A9" w14:textId="77777777" w:rsidTr="00494280">
        <w:tblPrEx>
          <w:tblCellMar>
            <w:top w:w="0" w:type="dxa"/>
            <w:bottom w:w="0" w:type="dxa"/>
          </w:tblCellMar>
        </w:tblPrEx>
        <w:trPr>
          <w:trHeight w:val="1123"/>
        </w:trPr>
        <w:tc>
          <w:tcPr>
            <w:tcW w:w="11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4EBB2" w14:textId="5D512EEB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</w:rPr>
            </w:pPr>
            <w:r w:rsidRPr="003C2A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2E966" w14:textId="72095913" w:rsidR="00494280" w:rsidRPr="003C2A0A" w:rsidRDefault="003C2A0A" w:rsidP="00494280">
            <w:pPr>
              <w:pStyle w:val="TableContents"/>
              <w:rPr>
                <w:rFonts w:ascii="Times New Roman" w:hAnsi="Times New Roman" w:cs="Times New Roman"/>
                <w:lang w:val="pl-PL"/>
              </w:rPr>
            </w:pPr>
            <w:r w:rsidRPr="003C2A0A">
              <w:rPr>
                <w:rFonts w:ascii="Times New Roman" w:hAnsi="Times New Roman" w:cs="Times New Roman"/>
                <w:lang w:val="pl-PL"/>
              </w:rPr>
              <w:t>Efekt blokowości na całym obrazie, brak możliwości rozróżnienia zawartości obrazu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0D0D0" w14:textId="6A34FB84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</w:rPr>
            </w:pPr>
            <w:r w:rsidRPr="003C2A0A">
              <w:rPr>
                <w:rFonts w:ascii="Times New Roman" w:hAnsi="Times New Roman" w:cs="Times New Roman"/>
                <w:color w:val="000000"/>
              </w:rPr>
              <w:t>12.3054</w:t>
            </w:r>
          </w:p>
        </w:tc>
        <w:tc>
          <w:tcPr>
            <w:tcW w:w="1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77E7A" w14:textId="0DA1E7CC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</w:rPr>
            </w:pPr>
            <w:r w:rsidRPr="003C2A0A">
              <w:rPr>
                <w:rFonts w:ascii="Times New Roman" w:hAnsi="Times New Roman" w:cs="Times New Roman"/>
                <w:color w:val="000000"/>
              </w:rPr>
              <w:t>64</w:t>
            </w:r>
          </w:p>
        </w:tc>
      </w:tr>
      <w:tr w:rsidR="00494280" w14:paraId="6BD953B1" w14:textId="77777777" w:rsidTr="00494280">
        <w:tblPrEx>
          <w:tblCellMar>
            <w:top w:w="0" w:type="dxa"/>
            <w:bottom w:w="0" w:type="dxa"/>
          </w:tblCellMar>
        </w:tblPrEx>
        <w:trPr>
          <w:trHeight w:val="1956"/>
        </w:trPr>
        <w:tc>
          <w:tcPr>
            <w:tcW w:w="11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45333" w14:textId="27D5D970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C2A0A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8C090" w14:textId="58CCDC73" w:rsidR="00494280" w:rsidRPr="003C2A0A" w:rsidRDefault="003C2A0A" w:rsidP="00494280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r w:rsidRPr="003C2A0A">
              <w:rPr>
                <w:rFonts w:ascii="Times New Roman" w:hAnsi="Times New Roman" w:cs="Times New Roman"/>
                <w:lang w:val="pl-PL"/>
              </w:rPr>
              <w:t>Efekt blokowości na całym obrazie, brak możliwości rozróżnienia zawartości obrazu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04A07" w14:textId="174645B8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C2A0A">
              <w:rPr>
                <w:rFonts w:ascii="Times New Roman" w:hAnsi="Times New Roman" w:cs="Times New Roman"/>
                <w:color w:val="000000" w:themeColor="text1"/>
              </w:rPr>
              <w:t>13.5696</w:t>
            </w:r>
          </w:p>
        </w:tc>
        <w:tc>
          <w:tcPr>
            <w:tcW w:w="1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4AFCE" w14:textId="7DED57B1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C2A0A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</w:tr>
      <w:tr w:rsidR="00494280" w14:paraId="6BBA575B" w14:textId="77777777" w:rsidTr="00494280">
        <w:tblPrEx>
          <w:tblCellMar>
            <w:top w:w="0" w:type="dxa"/>
            <w:bottom w:w="0" w:type="dxa"/>
          </w:tblCellMar>
        </w:tblPrEx>
        <w:trPr>
          <w:trHeight w:val="1400"/>
        </w:trPr>
        <w:tc>
          <w:tcPr>
            <w:tcW w:w="11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C8FAF" w14:textId="64C9245E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  <w:color w:val="FF0000"/>
              </w:rPr>
            </w:pPr>
            <w:r w:rsidRPr="003C2A0A">
              <w:rPr>
                <w:rFonts w:ascii="Times New Roman" w:hAnsi="Times New Roman" w:cs="Times New Roman"/>
                <w:color w:val="FF0000"/>
              </w:rPr>
              <w:t>3</w:t>
            </w:r>
          </w:p>
        </w:tc>
        <w:tc>
          <w:tcPr>
            <w:tcW w:w="4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0F315" w14:textId="4EA04335" w:rsidR="00494280" w:rsidRPr="003C2A0A" w:rsidRDefault="00494280" w:rsidP="00494280">
            <w:pPr>
              <w:pStyle w:val="Akapitzlist"/>
              <w:widowControl w:val="0"/>
              <w:ind w:left="0"/>
              <w:rPr>
                <w:color w:val="FF0000"/>
                <w:sz w:val="24"/>
                <w:szCs w:val="24"/>
                <w:lang w:val="pl-PL"/>
              </w:rPr>
            </w:pPr>
            <w:r w:rsidRPr="003C2A0A">
              <w:rPr>
                <w:color w:val="FF0000"/>
                <w:sz w:val="24"/>
                <w:szCs w:val="24"/>
                <w:lang w:val="pl-PL"/>
              </w:rPr>
              <w:t xml:space="preserve">Zanik efektu blokowości, widoczny efekt rozmycia obrazu, </w:t>
            </w:r>
            <w:r w:rsidR="003C2A0A" w:rsidRPr="003C2A0A">
              <w:rPr>
                <w:color w:val="FF0000"/>
                <w:sz w:val="24"/>
                <w:szCs w:val="24"/>
                <w:lang w:val="pl-PL"/>
              </w:rPr>
              <w:t>rozróżnialność obrazu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A438D" w14:textId="154A15D1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  <w:color w:val="FF0000"/>
              </w:rPr>
            </w:pPr>
            <w:r w:rsidRPr="003C2A0A">
              <w:rPr>
                <w:rFonts w:ascii="Times New Roman" w:hAnsi="Times New Roman" w:cs="Times New Roman"/>
                <w:color w:val="FF0000"/>
              </w:rPr>
              <w:t>14.8746</w:t>
            </w:r>
          </w:p>
        </w:tc>
        <w:tc>
          <w:tcPr>
            <w:tcW w:w="1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E204F" w14:textId="5633B7C9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  <w:color w:val="FF0000"/>
              </w:rPr>
            </w:pPr>
            <w:r w:rsidRPr="003C2A0A">
              <w:rPr>
                <w:rFonts w:ascii="Times New Roman" w:hAnsi="Times New Roman" w:cs="Times New Roman"/>
                <w:color w:val="FF0000"/>
              </w:rPr>
              <w:t>7.11</w:t>
            </w:r>
          </w:p>
        </w:tc>
      </w:tr>
      <w:tr w:rsidR="00494280" w14:paraId="736FF573" w14:textId="77777777" w:rsidTr="0049428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62409" w14:textId="73161A23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</w:rPr>
            </w:pPr>
            <w:r w:rsidRPr="003C2A0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4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14F59" w14:textId="223F51C9" w:rsidR="00494280" w:rsidRPr="003C2A0A" w:rsidRDefault="003C2A0A" w:rsidP="0049428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C2A0A">
              <w:rPr>
                <w:rFonts w:ascii="Times New Roman" w:hAnsi="Times New Roman" w:cs="Times New Roman"/>
              </w:rPr>
              <w:t>Efekt</w:t>
            </w:r>
            <w:proofErr w:type="spellEnd"/>
            <w:r w:rsidRPr="003C2A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2A0A">
              <w:rPr>
                <w:rFonts w:ascii="Times New Roman" w:hAnsi="Times New Roman" w:cs="Times New Roman"/>
              </w:rPr>
              <w:t>rozmycia</w:t>
            </w:r>
            <w:proofErr w:type="spellEnd"/>
            <w:r w:rsidRPr="003C2A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2A0A">
              <w:rPr>
                <w:rFonts w:ascii="Times New Roman" w:hAnsi="Times New Roman" w:cs="Times New Roman"/>
              </w:rPr>
              <w:t>obrazu</w:t>
            </w:r>
            <w:proofErr w:type="spellEnd"/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E009F" w14:textId="191E7117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</w:rPr>
            </w:pPr>
            <w:r w:rsidRPr="003C2A0A">
              <w:rPr>
                <w:rFonts w:ascii="Times New Roman" w:hAnsi="Times New Roman" w:cs="Times New Roman"/>
                <w:color w:val="000000"/>
              </w:rPr>
              <w:t>16.3751</w:t>
            </w:r>
          </w:p>
        </w:tc>
        <w:tc>
          <w:tcPr>
            <w:tcW w:w="1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A8DD5" w14:textId="3FE53561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</w:rPr>
            </w:pPr>
            <w:r w:rsidRPr="003C2A0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494280" w14:paraId="695B2AFF" w14:textId="77777777" w:rsidTr="0049428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82B26" w14:textId="37C22E04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  <w:color w:val="FF0000"/>
              </w:rPr>
            </w:pPr>
            <w:r w:rsidRPr="003C2A0A">
              <w:rPr>
                <w:rFonts w:ascii="Times New Roman" w:hAnsi="Times New Roman" w:cs="Times New Roman"/>
                <w:color w:val="FF0000"/>
              </w:rPr>
              <w:t>5</w:t>
            </w:r>
          </w:p>
        </w:tc>
        <w:tc>
          <w:tcPr>
            <w:tcW w:w="4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C19B7" w14:textId="1974662F" w:rsidR="00494280" w:rsidRPr="003C2A0A" w:rsidRDefault="003C2A0A" w:rsidP="00494280">
            <w:pPr>
              <w:pStyle w:val="Akapitzlist"/>
              <w:widowControl w:val="0"/>
              <w:ind w:left="0"/>
              <w:rPr>
                <w:color w:val="FF0000"/>
                <w:sz w:val="24"/>
                <w:szCs w:val="24"/>
                <w:lang w:val="pl-PL"/>
              </w:rPr>
            </w:pPr>
            <w:r w:rsidRPr="003C2A0A">
              <w:rPr>
                <w:color w:val="FF0000"/>
                <w:sz w:val="24"/>
                <w:szCs w:val="24"/>
                <w:lang w:val="pl-PL"/>
              </w:rPr>
              <w:t>Zanik</w:t>
            </w:r>
            <w:r w:rsidR="00380440" w:rsidRPr="003C2A0A">
              <w:rPr>
                <w:color w:val="FF0000"/>
                <w:sz w:val="24"/>
                <w:szCs w:val="24"/>
                <w:lang w:val="pl-PL"/>
              </w:rPr>
              <w:t xml:space="preserve"> rozmycia obrazu, możliwości rozróżnienia zawartości obrazu</w:t>
            </w:r>
            <w:r w:rsidRPr="003C2A0A">
              <w:rPr>
                <w:color w:val="FF0000"/>
                <w:sz w:val="24"/>
                <w:szCs w:val="24"/>
                <w:lang w:val="pl-PL"/>
              </w:rPr>
              <w:t>, jakość akceptowalna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32AD7" w14:textId="573DA2A7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  <w:color w:val="FF0000"/>
              </w:rPr>
            </w:pPr>
            <w:r w:rsidRPr="003C2A0A">
              <w:rPr>
                <w:rFonts w:ascii="Times New Roman" w:hAnsi="Times New Roman" w:cs="Times New Roman"/>
                <w:color w:val="FF0000"/>
              </w:rPr>
              <w:t>18.1076</w:t>
            </w:r>
          </w:p>
        </w:tc>
        <w:tc>
          <w:tcPr>
            <w:tcW w:w="1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F5E22" w14:textId="7295C764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  <w:color w:val="FF0000"/>
              </w:rPr>
            </w:pPr>
            <w:r w:rsidRPr="003C2A0A">
              <w:rPr>
                <w:rFonts w:ascii="Times New Roman" w:hAnsi="Times New Roman" w:cs="Times New Roman"/>
                <w:color w:val="FF0000"/>
              </w:rPr>
              <w:t>2.56</w:t>
            </w:r>
          </w:p>
        </w:tc>
      </w:tr>
      <w:tr w:rsidR="00494280" w14:paraId="384B7E7E" w14:textId="77777777" w:rsidTr="0049428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D6129" w14:textId="6170AB53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</w:rPr>
            </w:pPr>
            <w:r w:rsidRPr="003C2A0A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4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D54AA4" w14:textId="2B9E4F48" w:rsidR="00494280" w:rsidRPr="003C2A0A" w:rsidRDefault="003C2A0A" w:rsidP="0049428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2A0A">
              <w:rPr>
                <w:rFonts w:ascii="Times New Roman" w:hAnsi="Times New Roman" w:cs="Times New Roman"/>
                <w:color w:val="000000" w:themeColor="text1"/>
              </w:rPr>
              <w:t>Jakość</w:t>
            </w:r>
            <w:proofErr w:type="spellEnd"/>
            <w:r w:rsidRPr="003C2A0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C2A0A">
              <w:rPr>
                <w:rFonts w:ascii="Times New Roman" w:hAnsi="Times New Roman" w:cs="Times New Roman"/>
                <w:color w:val="000000" w:themeColor="text1"/>
              </w:rPr>
              <w:t>akceptowalna</w:t>
            </w:r>
            <w:proofErr w:type="spellEnd"/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D733B" w14:textId="770F48A7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C2A0A">
              <w:rPr>
                <w:rFonts w:ascii="Times New Roman" w:hAnsi="Times New Roman" w:cs="Times New Roman"/>
                <w:color w:val="000000" w:themeColor="text1"/>
              </w:rPr>
              <w:t>20.305</w:t>
            </w:r>
          </w:p>
        </w:tc>
        <w:tc>
          <w:tcPr>
            <w:tcW w:w="1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A8FCE" w14:textId="20631C4A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C2A0A">
              <w:rPr>
                <w:rFonts w:ascii="Times New Roman" w:hAnsi="Times New Roman" w:cs="Times New Roman"/>
                <w:color w:val="000000" w:themeColor="text1"/>
              </w:rPr>
              <w:t>1.78</w:t>
            </w:r>
          </w:p>
        </w:tc>
      </w:tr>
      <w:tr w:rsidR="00494280" w14:paraId="21335795" w14:textId="77777777" w:rsidTr="00494280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1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08B81" w14:textId="7B68ED5C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  <w:color w:val="FF0000"/>
              </w:rPr>
            </w:pPr>
            <w:r w:rsidRPr="003C2A0A"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4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4A4A3" w14:textId="746AEA4A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3C2A0A">
              <w:rPr>
                <w:rFonts w:ascii="Times New Roman" w:hAnsi="Times New Roman" w:cs="Times New Roman"/>
                <w:color w:val="FF0000"/>
              </w:rPr>
              <w:t>Obraz</w:t>
            </w:r>
            <w:proofErr w:type="spellEnd"/>
            <w:r w:rsidRPr="003C2A0A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C2A0A">
              <w:rPr>
                <w:rFonts w:ascii="Times New Roman" w:hAnsi="Times New Roman" w:cs="Times New Roman"/>
                <w:color w:val="FF0000"/>
              </w:rPr>
              <w:t>idealny</w:t>
            </w:r>
            <w:proofErr w:type="spellEnd"/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CD3B6" w14:textId="154112D6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  <w:color w:val="FF0000"/>
              </w:rPr>
            </w:pPr>
            <w:r w:rsidRPr="003C2A0A">
              <w:rPr>
                <w:rFonts w:ascii="Times New Roman" w:hAnsi="Times New Roman" w:cs="Times New Roman"/>
                <w:color w:val="FF0000"/>
              </w:rPr>
              <w:t>23.7136</w:t>
            </w:r>
          </w:p>
        </w:tc>
        <w:tc>
          <w:tcPr>
            <w:tcW w:w="1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2C66E" w14:textId="7C7C47F2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  <w:color w:val="FF0000"/>
              </w:rPr>
            </w:pPr>
            <w:r w:rsidRPr="003C2A0A">
              <w:rPr>
                <w:rFonts w:ascii="Times New Roman" w:hAnsi="Times New Roman" w:cs="Times New Roman"/>
                <w:color w:val="FF0000"/>
              </w:rPr>
              <w:t>1.31</w:t>
            </w:r>
          </w:p>
        </w:tc>
      </w:tr>
      <w:tr w:rsidR="00494280" w14:paraId="12081C76" w14:textId="77777777" w:rsidTr="0049428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1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3BF14" w14:textId="1E7DF586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</w:rPr>
            </w:pPr>
            <w:r w:rsidRPr="003C2A0A">
              <w:rPr>
                <w:rFonts w:ascii="Times New Roman" w:hAnsi="Times New Roman" w:cs="Times New Roman"/>
                <w:color w:val="111111"/>
              </w:rPr>
              <w:t>8</w:t>
            </w:r>
          </w:p>
        </w:tc>
        <w:tc>
          <w:tcPr>
            <w:tcW w:w="4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634D7" w14:textId="7078AEFC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C2A0A">
              <w:rPr>
                <w:rFonts w:ascii="Times New Roman" w:hAnsi="Times New Roman" w:cs="Times New Roman"/>
              </w:rPr>
              <w:t>Obraz</w:t>
            </w:r>
            <w:proofErr w:type="spellEnd"/>
            <w:r w:rsidRPr="003C2A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2A0A">
              <w:rPr>
                <w:rFonts w:ascii="Times New Roman" w:hAnsi="Times New Roman" w:cs="Times New Roman"/>
              </w:rPr>
              <w:t>idealny</w:t>
            </w:r>
            <w:proofErr w:type="spellEnd"/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5D606" w14:textId="46E1158F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</w:rPr>
            </w:pPr>
            <w:r w:rsidRPr="003C2A0A">
              <w:rPr>
                <w:rFonts w:ascii="Times New Roman" w:hAnsi="Times New Roman" w:cs="Times New Roman"/>
                <w:color w:val="000000"/>
              </w:rPr>
              <w:t>42.3674</w:t>
            </w:r>
          </w:p>
        </w:tc>
        <w:tc>
          <w:tcPr>
            <w:tcW w:w="1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08DAE" w14:textId="4404F886" w:rsidR="00494280" w:rsidRPr="003C2A0A" w:rsidRDefault="00494280" w:rsidP="00494280">
            <w:pPr>
              <w:pStyle w:val="TableContents"/>
              <w:rPr>
                <w:rFonts w:ascii="Times New Roman" w:hAnsi="Times New Roman" w:cs="Times New Roman"/>
              </w:rPr>
            </w:pPr>
            <w:r w:rsidRPr="003C2A0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14:paraId="3A4FB8AE" w14:textId="77777777" w:rsidR="00494280" w:rsidRPr="00494280" w:rsidRDefault="00494280" w:rsidP="00494280"/>
    <w:p w14:paraId="7876E269" w14:textId="0AA4E112" w:rsidR="003C2A0A" w:rsidRDefault="003C2A0A" w:rsidP="005C131A">
      <w:r>
        <w:tab/>
        <w:t>Zanik efektu blokowości dla obrazka „</w:t>
      </w:r>
      <w:proofErr w:type="spellStart"/>
      <w:r>
        <w:t>mandrill</w:t>
      </w:r>
      <w:proofErr w:type="spellEnd"/>
      <w:r>
        <w:t>” obserwuję dla k=3, SQNR w tym punkcie wynosi 14,87 [</w:t>
      </w:r>
      <w:proofErr w:type="spellStart"/>
      <w:r>
        <w:t>dB</w:t>
      </w:r>
      <w:proofErr w:type="spellEnd"/>
      <w:r>
        <w:t>], jakość akceptowalną obserwuję dla k=5 (SQNR=18,10 [</w:t>
      </w:r>
      <w:proofErr w:type="spellStart"/>
      <w:r>
        <w:t>dB</w:t>
      </w:r>
      <w:proofErr w:type="spellEnd"/>
      <w:r>
        <w:t>]), jakość określaną jako obraz idealny obserwuję dla k=7, gdzie SQNR=23,71 [</w:t>
      </w:r>
      <w:proofErr w:type="spellStart"/>
      <w:r>
        <w:t>dB</w:t>
      </w:r>
      <w:proofErr w:type="spellEnd"/>
      <w:r>
        <w:t>].</w:t>
      </w:r>
    </w:p>
    <w:p w14:paraId="725B130D" w14:textId="77777777" w:rsidR="003C2A0A" w:rsidRDefault="003C2A0A">
      <w:r>
        <w:br w:type="page"/>
      </w:r>
    </w:p>
    <w:p w14:paraId="4E810818" w14:textId="43297542" w:rsidR="003C2A0A" w:rsidRDefault="003C2A0A" w:rsidP="003C2A0A">
      <w:pPr>
        <w:pStyle w:val="Nagwek1"/>
        <w:rPr>
          <w:color w:val="000000" w:themeColor="text1"/>
        </w:rPr>
      </w:pPr>
      <w:r w:rsidRPr="003C2A0A">
        <w:rPr>
          <w:color w:val="000000" w:themeColor="text1"/>
        </w:rPr>
        <w:lastRenderedPageBreak/>
        <w:t xml:space="preserve">3. </w:t>
      </w:r>
      <w:r>
        <w:rPr>
          <w:color w:val="000000" w:themeColor="text1"/>
        </w:rPr>
        <w:t xml:space="preserve">Wprowadzenie zależności na stopień kompresji </w:t>
      </w:r>
      <w:r w:rsidRPr="003C2A0A">
        <w:rPr>
          <w:color w:val="000000" w:themeColor="text1"/>
        </w:rPr>
        <w:t>η w</w:t>
      </w:r>
      <w:r>
        <w:rPr>
          <w:color w:val="000000" w:themeColor="text1"/>
        </w:rPr>
        <w:t xml:space="preserve"> </w:t>
      </w:r>
      <w:r w:rsidRPr="003C2A0A">
        <w:rPr>
          <w:color w:val="000000" w:themeColor="text1"/>
        </w:rPr>
        <w:t>zależności od wartości parametru k</w:t>
      </w:r>
      <w:r>
        <w:rPr>
          <w:color w:val="000000" w:themeColor="text1"/>
        </w:rPr>
        <w:t xml:space="preserve"> dla </w:t>
      </w:r>
      <w:r w:rsidRPr="003C2A0A">
        <w:rPr>
          <w:color w:val="000000" w:themeColor="text1"/>
        </w:rPr>
        <w:t>algorytmu kompresji 2 DCT z dolnoprzepustową filtracją przestrzenną</w:t>
      </w:r>
    </w:p>
    <w:p w14:paraId="4B34AF66" w14:textId="77777777" w:rsidR="003C2A0A" w:rsidRPr="003C2A0A" w:rsidRDefault="003C2A0A" w:rsidP="003C2A0A"/>
    <w:p w14:paraId="472066EC" w14:textId="77777777" w:rsidR="003C2A0A" w:rsidRPr="00DD4099" w:rsidRDefault="003C2A0A" w:rsidP="003C2A0A">
      <w:pPr>
        <w:pStyle w:val="Standard"/>
        <w:rPr>
          <w:lang w:val="pl-PL"/>
        </w:rPr>
      </w:pPr>
    </w:p>
    <w:p w14:paraId="41193C48" w14:textId="0266D41B" w:rsidR="003C2A0A" w:rsidRPr="00DD4099" w:rsidRDefault="003C2A0A" w:rsidP="003C2A0A">
      <w:pPr>
        <w:pStyle w:val="Standard"/>
        <w:rPr>
          <w:sz w:val="28"/>
          <w:szCs w:val="28"/>
          <w:lang w:val="pl-PL"/>
        </w:rPr>
      </w:pPr>
      <w:r w:rsidRPr="00DD4099">
        <w:rPr>
          <w:rFonts w:ascii="serif" w:hAnsi="serif"/>
          <w:sz w:val="28"/>
          <w:szCs w:val="28"/>
          <w:lang w:val="pl-PL"/>
        </w:rPr>
        <w:t xml:space="preserve">Przykład dla </w:t>
      </w:r>
      <w:r>
        <w:rPr>
          <w:rFonts w:ascii="serif" w:hAnsi="serif"/>
          <w:sz w:val="28"/>
          <w:szCs w:val="28"/>
          <w:lang w:val="pl-PL"/>
        </w:rPr>
        <w:t>„</w:t>
      </w:r>
      <w:proofErr w:type="spellStart"/>
      <w:r w:rsidR="006A2EAF">
        <w:rPr>
          <w:rFonts w:ascii="serif" w:hAnsi="serif"/>
          <w:sz w:val="28"/>
          <w:szCs w:val="28"/>
          <w:lang w:val="pl-PL"/>
        </w:rPr>
        <w:t>mandrill</w:t>
      </w:r>
      <w:proofErr w:type="spellEnd"/>
      <w:r>
        <w:rPr>
          <w:rFonts w:ascii="serif" w:hAnsi="serif"/>
          <w:sz w:val="28"/>
          <w:szCs w:val="28"/>
          <w:lang w:val="pl-PL"/>
        </w:rPr>
        <w:t>”</w:t>
      </w:r>
      <w:r w:rsidRPr="00DD4099">
        <w:rPr>
          <w:rFonts w:ascii="serif" w:hAnsi="serif"/>
          <w:sz w:val="28"/>
          <w:szCs w:val="28"/>
          <w:lang w:val="pl-PL"/>
        </w:rPr>
        <w:t xml:space="preserve"> </w:t>
      </w:r>
      <w:r>
        <w:rPr>
          <w:rFonts w:ascii="serif" w:hAnsi="serif"/>
          <w:sz w:val="28"/>
          <w:szCs w:val="28"/>
          <w:lang w:val="pl-PL"/>
        </w:rPr>
        <w:t>(</w:t>
      </w:r>
      <w:r w:rsidR="00CA6E3B">
        <w:rPr>
          <w:rFonts w:ascii="serif" w:hAnsi="serif"/>
          <w:sz w:val="28"/>
          <w:szCs w:val="28"/>
          <w:lang w:val="pl-PL"/>
        </w:rPr>
        <w:t>480x496</w:t>
      </w:r>
      <w:r>
        <w:rPr>
          <w:rFonts w:ascii="serif" w:hAnsi="serif"/>
          <w:sz w:val="28"/>
          <w:szCs w:val="28"/>
          <w:lang w:val="pl-PL"/>
        </w:rPr>
        <w:t>)</w:t>
      </w:r>
      <w:r w:rsidRPr="00DD4099">
        <w:rPr>
          <w:rFonts w:ascii="serif" w:hAnsi="serif"/>
          <w:sz w:val="28"/>
          <w:szCs w:val="28"/>
          <w:lang w:val="pl-PL"/>
        </w:rPr>
        <w:t>:</w:t>
      </w:r>
    </w:p>
    <w:p w14:paraId="002A7A1D" w14:textId="77777777" w:rsidR="003C2A0A" w:rsidRPr="00DD4099" w:rsidRDefault="003C2A0A" w:rsidP="003C2A0A">
      <w:pPr>
        <w:pStyle w:val="Standard"/>
        <w:rPr>
          <w:sz w:val="28"/>
          <w:szCs w:val="28"/>
          <w:lang w:val="pl-PL"/>
        </w:rPr>
      </w:pPr>
    </w:p>
    <w:p w14:paraId="789B69D9" w14:textId="22D46ADD" w:rsidR="003C2A0A" w:rsidRDefault="003C2A0A" w:rsidP="00CA6E3B">
      <w:pPr>
        <w:pStyle w:val="Standard"/>
        <w:numPr>
          <w:ilvl w:val="0"/>
          <w:numId w:val="5"/>
        </w:numPr>
        <w:rPr>
          <w:rFonts w:ascii="serif" w:hAnsi="serif"/>
          <w:sz w:val="28"/>
          <w:szCs w:val="28"/>
          <w:lang w:val="pl-PL"/>
        </w:rPr>
      </w:pPr>
      <w:r w:rsidRPr="00DD4099">
        <w:rPr>
          <w:rFonts w:ascii="serif" w:hAnsi="serif"/>
          <w:sz w:val="28"/>
          <w:szCs w:val="28"/>
          <w:lang w:val="pl-PL"/>
        </w:rPr>
        <w:t xml:space="preserve">Obraz jest dzielony na L </w:t>
      </w:r>
      <w:proofErr w:type="spellStart"/>
      <w:r w:rsidRPr="00DD4099">
        <w:rPr>
          <w:rFonts w:ascii="serif" w:hAnsi="serif"/>
          <w:sz w:val="28"/>
          <w:szCs w:val="28"/>
          <w:lang w:val="pl-PL"/>
        </w:rPr>
        <w:t>podobrazów</w:t>
      </w:r>
      <w:proofErr w:type="spellEnd"/>
      <w:r w:rsidRPr="00DD4099">
        <w:rPr>
          <w:rFonts w:ascii="serif" w:hAnsi="serif"/>
          <w:sz w:val="28"/>
          <w:szCs w:val="28"/>
          <w:lang w:val="pl-PL"/>
        </w:rPr>
        <w:t xml:space="preserve"> </w:t>
      </w:r>
      <w:proofErr w:type="spellStart"/>
      <w:r w:rsidRPr="00DD4099">
        <w:rPr>
          <w:rFonts w:ascii="serif" w:hAnsi="serif"/>
          <w:sz w:val="28"/>
          <w:szCs w:val="28"/>
          <w:lang w:val="pl-PL"/>
        </w:rPr>
        <w:t>MxM</w:t>
      </w:r>
      <w:proofErr w:type="spellEnd"/>
      <w:r w:rsidRPr="00DD4099">
        <w:rPr>
          <w:rFonts w:ascii="serif" w:hAnsi="serif"/>
          <w:sz w:val="28"/>
          <w:szCs w:val="28"/>
          <w:lang w:val="pl-PL"/>
        </w:rPr>
        <w:t xml:space="preserve"> (8x8)</w:t>
      </w:r>
      <w:r w:rsidR="00CA6E3B">
        <w:rPr>
          <w:rFonts w:ascii="serif" w:hAnsi="serif"/>
          <w:sz w:val="28"/>
          <w:szCs w:val="28"/>
          <w:lang w:val="pl-PL"/>
        </w:rPr>
        <w:t>:</w:t>
      </w:r>
    </w:p>
    <w:p w14:paraId="5DE8EDB1" w14:textId="77777777" w:rsidR="003C2A0A" w:rsidRPr="00DD4099" w:rsidRDefault="003C2A0A" w:rsidP="003C2A0A">
      <w:pPr>
        <w:pStyle w:val="Standard"/>
        <w:rPr>
          <w:lang w:val="pl-PL"/>
        </w:rPr>
      </w:pPr>
    </w:p>
    <w:p w14:paraId="29246843" w14:textId="4A146837" w:rsidR="00CA6E3B" w:rsidRPr="00CA6E3B" w:rsidRDefault="00CA6E3B" w:rsidP="00CA6E3B">
      <w:pPr>
        <w:pStyle w:val="Standard"/>
        <w:jc w:val="center"/>
        <w:rPr>
          <w:rFonts w:ascii="serif" w:hAnsi="serif"/>
          <w:sz w:val="28"/>
          <w:szCs w:val="28"/>
          <w:lang w:val="pl-PL"/>
        </w:rPr>
      </w:pPr>
      <m:oMath>
        <m:r>
          <w:rPr>
            <w:rFonts w:ascii="Cambria Math" w:hAnsi="Cambria Math"/>
            <w:sz w:val="28"/>
            <w:szCs w:val="28"/>
            <w:lang w:val="pl-PL"/>
          </w:rPr>
          <m:t>L=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pl-PL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pl-PL"/>
              </w:rPr>
              <m:t>480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pl-PL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  <w:lang w:val="pl-PL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pl-PL"/>
              </w:rPr>
              <m:t>496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pl-PL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  <w:lang w:val="pl-PL"/>
          </w:rPr>
          <m:t>=3720</m:t>
        </m:r>
      </m:oMath>
      <w:r>
        <w:rPr>
          <w:rFonts w:ascii="serif" w:hAnsi="serif"/>
          <w:sz w:val="28"/>
          <w:szCs w:val="28"/>
          <w:lang w:val="pl-PL"/>
        </w:rPr>
        <w:t>,</w:t>
      </w:r>
    </w:p>
    <w:p w14:paraId="5E2C5867" w14:textId="77777777" w:rsidR="00CA6E3B" w:rsidRPr="00DD4099" w:rsidRDefault="00CA6E3B" w:rsidP="006A2EAF">
      <w:pPr>
        <w:pStyle w:val="Standard"/>
        <w:ind w:left="708"/>
        <w:rPr>
          <w:sz w:val="28"/>
          <w:szCs w:val="28"/>
          <w:lang w:val="pl-PL"/>
        </w:rPr>
      </w:pPr>
      <w:r>
        <w:rPr>
          <w:rFonts w:ascii="serif" w:hAnsi="serif"/>
          <w:sz w:val="28"/>
          <w:szCs w:val="28"/>
          <w:lang w:val="pl-PL"/>
        </w:rPr>
        <w:t>gdzie:</w:t>
      </w:r>
    </w:p>
    <w:p w14:paraId="66485BE4" w14:textId="77777777" w:rsidR="00CA6E3B" w:rsidRPr="00DD4099" w:rsidRDefault="00CA6E3B" w:rsidP="006A2EAF">
      <w:pPr>
        <w:pStyle w:val="Standard"/>
        <w:numPr>
          <w:ilvl w:val="0"/>
          <w:numId w:val="3"/>
        </w:numPr>
        <w:ind w:left="1428"/>
        <w:rPr>
          <w:sz w:val="28"/>
          <w:szCs w:val="28"/>
          <w:lang w:val="pl-PL"/>
        </w:rPr>
      </w:pPr>
      <w:r w:rsidRPr="00DD4099">
        <w:rPr>
          <w:rFonts w:ascii="serif" w:hAnsi="serif"/>
          <w:sz w:val="28"/>
          <w:szCs w:val="28"/>
          <w:lang w:val="pl-PL"/>
        </w:rPr>
        <w:t xml:space="preserve">L-ilość </w:t>
      </w:r>
      <w:proofErr w:type="spellStart"/>
      <w:r w:rsidRPr="00DD4099">
        <w:rPr>
          <w:rFonts w:ascii="serif" w:hAnsi="serif"/>
          <w:sz w:val="28"/>
          <w:szCs w:val="28"/>
          <w:lang w:val="pl-PL"/>
        </w:rPr>
        <w:t>podobrazów</w:t>
      </w:r>
      <w:proofErr w:type="spellEnd"/>
    </w:p>
    <w:p w14:paraId="00FA34B7" w14:textId="77777777" w:rsidR="00CA6E3B" w:rsidRPr="00DD4099" w:rsidRDefault="00CA6E3B" w:rsidP="006A2EAF">
      <w:pPr>
        <w:pStyle w:val="Standard"/>
        <w:numPr>
          <w:ilvl w:val="0"/>
          <w:numId w:val="3"/>
        </w:numPr>
        <w:ind w:left="1428"/>
        <w:rPr>
          <w:sz w:val="28"/>
          <w:szCs w:val="28"/>
          <w:lang w:val="pl-PL"/>
        </w:rPr>
      </w:pPr>
      <w:proofErr w:type="spellStart"/>
      <w:r w:rsidRPr="00DD4099">
        <w:rPr>
          <w:rFonts w:ascii="serif" w:hAnsi="serif"/>
          <w:sz w:val="28"/>
          <w:szCs w:val="28"/>
          <w:lang w:val="pl-PL"/>
        </w:rPr>
        <w:t>Lx</w:t>
      </w:r>
      <w:proofErr w:type="spellEnd"/>
      <w:r w:rsidRPr="00DD4099">
        <w:rPr>
          <w:rFonts w:ascii="serif" w:hAnsi="serif"/>
          <w:sz w:val="28"/>
          <w:szCs w:val="28"/>
          <w:lang w:val="pl-PL"/>
        </w:rPr>
        <w:t>-ilość składowych poziomych</w:t>
      </w:r>
    </w:p>
    <w:p w14:paraId="19C4FFC3" w14:textId="77777777" w:rsidR="00CA6E3B" w:rsidRPr="00DD4099" w:rsidRDefault="00CA6E3B" w:rsidP="006A2EAF">
      <w:pPr>
        <w:pStyle w:val="Standard"/>
        <w:numPr>
          <w:ilvl w:val="0"/>
          <w:numId w:val="3"/>
        </w:numPr>
        <w:ind w:left="1428"/>
        <w:rPr>
          <w:sz w:val="28"/>
          <w:szCs w:val="28"/>
          <w:lang w:val="pl-PL"/>
        </w:rPr>
      </w:pPr>
      <w:proofErr w:type="spellStart"/>
      <w:r w:rsidRPr="00DD4099">
        <w:rPr>
          <w:rFonts w:ascii="serif" w:hAnsi="serif"/>
          <w:sz w:val="28"/>
          <w:szCs w:val="28"/>
          <w:lang w:val="pl-PL"/>
        </w:rPr>
        <w:t>Ly</w:t>
      </w:r>
      <w:proofErr w:type="spellEnd"/>
      <w:r w:rsidRPr="00DD4099">
        <w:rPr>
          <w:rFonts w:ascii="serif" w:hAnsi="serif"/>
          <w:sz w:val="28"/>
          <w:szCs w:val="28"/>
          <w:lang w:val="pl-PL"/>
        </w:rPr>
        <w:t>-ilość składowych pionowych</w:t>
      </w:r>
    </w:p>
    <w:p w14:paraId="15DDB926" w14:textId="77777777" w:rsidR="00CA6E3B" w:rsidRDefault="00CA6E3B" w:rsidP="003C2A0A">
      <w:pPr>
        <w:pStyle w:val="Standard"/>
        <w:rPr>
          <w:sz w:val="28"/>
          <w:szCs w:val="28"/>
          <w:lang w:val="pl-PL"/>
        </w:rPr>
      </w:pPr>
    </w:p>
    <w:p w14:paraId="2BA43C72" w14:textId="77777777" w:rsidR="006A2EAF" w:rsidRDefault="003C2A0A" w:rsidP="006A2EAF">
      <w:pPr>
        <w:pStyle w:val="Standard"/>
        <w:numPr>
          <w:ilvl w:val="0"/>
          <w:numId w:val="5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Ilość informacji na wejściu wyznaczamy ze wzoru:</w:t>
      </w:r>
    </w:p>
    <w:p w14:paraId="6F984C14" w14:textId="2D9797B8" w:rsidR="003C2A0A" w:rsidRPr="006A2EAF" w:rsidRDefault="003C2A0A" w:rsidP="006A2EAF">
      <w:pPr>
        <w:pStyle w:val="Standard"/>
        <w:ind w:left="720"/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we</m:t>
            </m:r>
          </m:sub>
        </m:sSub>
        <m:r>
          <w:rPr>
            <w:rFonts w:ascii="Cambria Math" w:hAnsi="Cambria Math"/>
            <w:sz w:val="28"/>
            <w:szCs w:val="28"/>
            <w:lang w:val="pl-PL"/>
          </w:rPr>
          <m:t>=</m:t>
        </m:r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pl-PL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pl-PL"/>
              </w:rPr>
              <m:t>2</m:t>
            </m:r>
          </m:sup>
        </m:sSup>
      </m:oMath>
      <w:r w:rsidR="00CA6E3B" w:rsidRPr="006A2EAF">
        <w:rPr>
          <w:sz w:val="28"/>
          <w:szCs w:val="28"/>
          <w:lang w:val="pl-PL"/>
        </w:rPr>
        <w:t>,</w:t>
      </w:r>
    </w:p>
    <w:p w14:paraId="01EF8217" w14:textId="0E3E20C9" w:rsidR="00CA6E3B" w:rsidRPr="00DD4099" w:rsidRDefault="006A2EAF" w:rsidP="006A2EAF">
      <w:pPr>
        <w:pStyle w:val="Standard"/>
        <w:ind w:left="708"/>
        <w:rPr>
          <w:sz w:val="28"/>
          <w:szCs w:val="28"/>
          <w:lang w:val="pl-PL"/>
        </w:rPr>
      </w:pPr>
      <w:r>
        <w:rPr>
          <w:lang w:val="pl-PL"/>
        </w:rPr>
        <w:t>gdzie:</w:t>
      </w:r>
    </w:p>
    <w:p w14:paraId="527C968F" w14:textId="77777777" w:rsidR="006A2EAF" w:rsidRDefault="003C2A0A" w:rsidP="006A2EAF">
      <w:pPr>
        <w:pStyle w:val="Standard"/>
        <w:numPr>
          <w:ilvl w:val="0"/>
          <w:numId w:val="10"/>
        </w:numPr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Iwe</w:t>
      </w:r>
      <w:proofErr w:type="spellEnd"/>
      <w:r>
        <w:rPr>
          <w:sz w:val="28"/>
          <w:szCs w:val="28"/>
          <w:lang w:val="pl-PL"/>
        </w:rPr>
        <w:t>– ilość informacji na wejściu</w:t>
      </w:r>
    </w:p>
    <w:p w14:paraId="40AB8BF5" w14:textId="10A8DF7E" w:rsidR="003C2A0A" w:rsidRPr="00DD4099" w:rsidRDefault="003C2A0A" w:rsidP="006A2EAF">
      <w:pPr>
        <w:pStyle w:val="Standard"/>
        <w:numPr>
          <w:ilvl w:val="0"/>
          <w:numId w:val="10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M – wymiar </w:t>
      </w:r>
      <w:proofErr w:type="spellStart"/>
      <w:r>
        <w:rPr>
          <w:sz w:val="28"/>
          <w:szCs w:val="28"/>
          <w:lang w:val="pl-PL"/>
        </w:rPr>
        <w:t>podobrazu</w:t>
      </w:r>
      <w:proofErr w:type="spellEnd"/>
      <w:r>
        <w:rPr>
          <w:sz w:val="28"/>
          <w:szCs w:val="28"/>
          <w:lang w:val="pl-PL"/>
        </w:rPr>
        <w:t xml:space="preserve"> (M x M)</w:t>
      </w:r>
    </w:p>
    <w:p w14:paraId="1025170A" w14:textId="70415048" w:rsidR="003C2A0A" w:rsidRPr="00DD4099" w:rsidRDefault="003C2A0A" w:rsidP="006A2EAF">
      <w:pPr>
        <w:pStyle w:val="Standard"/>
        <w:numPr>
          <w:ilvl w:val="0"/>
          <w:numId w:val="10"/>
        </w:numPr>
        <w:rPr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L – liczba </w:t>
      </w:r>
      <w:proofErr w:type="spellStart"/>
      <w:r>
        <w:rPr>
          <w:rFonts w:ascii="Times New Roman" w:hAnsi="Times New Roman"/>
          <w:sz w:val="28"/>
          <w:szCs w:val="28"/>
          <w:lang w:val="pl-PL"/>
        </w:rPr>
        <w:t>podobrazów</w:t>
      </w:r>
      <w:proofErr w:type="spellEnd"/>
    </w:p>
    <w:p w14:paraId="79F196B9" w14:textId="77777777" w:rsidR="003C2A0A" w:rsidRPr="00DD4099" w:rsidRDefault="003C2A0A" w:rsidP="003C2A0A">
      <w:pPr>
        <w:pStyle w:val="Standard"/>
        <w:rPr>
          <w:sz w:val="28"/>
          <w:szCs w:val="28"/>
          <w:lang w:val="pl-PL"/>
        </w:rPr>
      </w:pPr>
    </w:p>
    <w:p w14:paraId="77471CD1" w14:textId="640FED62" w:rsidR="00CA6E3B" w:rsidRDefault="006A2EAF" w:rsidP="006A2EAF">
      <w:pPr>
        <w:pStyle w:val="Standard"/>
        <w:numPr>
          <w:ilvl w:val="0"/>
          <w:numId w:val="5"/>
        </w:numPr>
        <w:rPr>
          <w:rFonts w:ascii="Times New Roman" w:hAnsi="Times New Roman"/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>W</w:t>
      </w:r>
      <w:r w:rsidR="003C2A0A">
        <w:rPr>
          <w:rFonts w:ascii="Times New Roman" w:hAnsi="Times New Roman"/>
          <w:sz w:val="28"/>
          <w:szCs w:val="28"/>
          <w:lang w:val="pl-PL"/>
        </w:rPr>
        <w:t xml:space="preserve">ykonujemy na </w:t>
      </w:r>
      <w:proofErr w:type="spellStart"/>
      <w:r w:rsidR="003C2A0A">
        <w:rPr>
          <w:rFonts w:ascii="Times New Roman" w:hAnsi="Times New Roman"/>
          <w:sz w:val="28"/>
          <w:szCs w:val="28"/>
          <w:lang w:val="pl-PL"/>
        </w:rPr>
        <w:t>podobrazach</w:t>
      </w:r>
      <w:proofErr w:type="spellEnd"/>
      <w:r w:rsidR="003C2A0A">
        <w:rPr>
          <w:rFonts w:ascii="Times New Roman" w:hAnsi="Times New Roman"/>
          <w:sz w:val="28"/>
          <w:szCs w:val="28"/>
          <w:lang w:val="pl-PL"/>
        </w:rPr>
        <w:t xml:space="preserve"> dwuwymiarową dyskretną transformatę kosinusową (DCT). </w:t>
      </w:r>
    </w:p>
    <w:p w14:paraId="1867877E" w14:textId="0BD0AADB" w:rsidR="00CA6E3B" w:rsidRDefault="00055322" w:rsidP="006A2EAF">
      <w:pPr>
        <w:pStyle w:val="Standard"/>
        <w:numPr>
          <w:ilvl w:val="0"/>
          <w:numId w:val="5"/>
        </w:numPr>
        <w:rPr>
          <w:rFonts w:ascii="Times New Roman" w:hAnsi="Times New Roman"/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>F</w:t>
      </w:r>
      <w:r w:rsidR="003C2A0A">
        <w:rPr>
          <w:rFonts w:ascii="Times New Roman" w:hAnsi="Times New Roman"/>
          <w:sz w:val="28"/>
          <w:szCs w:val="28"/>
          <w:lang w:val="pl-PL"/>
        </w:rPr>
        <w:t>iltr</w:t>
      </w:r>
      <w:r>
        <w:rPr>
          <w:rFonts w:ascii="Times New Roman" w:hAnsi="Times New Roman"/>
          <w:sz w:val="28"/>
          <w:szCs w:val="28"/>
          <w:lang w:val="pl-PL"/>
        </w:rPr>
        <w:t>ujemy</w:t>
      </w:r>
      <w:r w:rsidR="003C2A0A">
        <w:rPr>
          <w:rFonts w:ascii="Times New Roman" w:hAnsi="Times New Roman"/>
          <w:sz w:val="28"/>
          <w:szCs w:val="28"/>
          <w:lang w:val="pl-PL"/>
        </w:rPr>
        <w:t xml:space="preserve"> za pomocą filtra dolnoprzepustowego LPF 2D (równomierny prostokątny, </w:t>
      </w:r>
      <w:r w:rsidR="00CA6E3B">
        <w:rPr>
          <w:rFonts w:ascii="Times New Roman" w:hAnsi="Times New Roman"/>
          <w:sz w:val="28"/>
          <w:szCs w:val="28"/>
          <w:lang w:val="pl-PL"/>
        </w:rPr>
        <w:t xml:space="preserve">użyty, </w:t>
      </w:r>
      <w:r w:rsidR="003C2A0A">
        <w:rPr>
          <w:rFonts w:ascii="Times New Roman" w:hAnsi="Times New Roman"/>
          <w:sz w:val="28"/>
          <w:szCs w:val="28"/>
          <w:lang w:val="pl-PL"/>
        </w:rPr>
        <w:t xml:space="preserve">ponieważ człowiek </w:t>
      </w:r>
      <w:r w:rsidR="00CA6E3B">
        <w:rPr>
          <w:rFonts w:ascii="Times New Roman" w:hAnsi="Times New Roman"/>
          <w:sz w:val="28"/>
          <w:szCs w:val="28"/>
          <w:lang w:val="pl-PL"/>
        </w:rPr>
        <w:t>jest niewrażliwy na usunięcie wysokoczęstotliwościowych składników)</w:t>
      </w:r>
      <w:r w:rsidR="006A2EAF">
        <w:rPr>
          <w:rFonts w:ascii="Times New Roman" w:hAnsi="Times New Roman"/>
          <w:sz w:val="28"/>
          <w:szCs w:val="28"/>
          <w:lang w:val="pl-PL"/>
        </w:rPr>
        <w:t>.</w:t>
      </w:r>
    </w:p>
    <w:p w14:paraId="44302AF9" w14:textId="1C6CE3B0" w:rsidR="003C2A0A" w:rsidRPr="00DD4099" w:rsidRDefault="003C2A0A" w:rsidP="006A2EAF">
      <w:pPr>
        <w:pStyle w:val="Standard"/>
        <w:numPr>
          <w:ilvl w:val="0"/>
          <w:numId w:val="5"/>
        </w:numPr>
        <w:rPr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>Wynikiem filtracji jest macierz o wymiarach (k x k) współczynników DCT.</w:t>
      </w:r>
    </w:p>
    <w:p w14:paraId="06ED5E5D" w14:textId="77777777" w:rsidR="003C2A0A" w:rsidRPr="00DD4099" w:rsidRDefault="003C2A0A" w:rsidP="003C2A0A">
      <w:pPr>
        <w:pStyle w:val="Standard"/>
        <w:rPr>
          <w:sz w:val="28"/>
          <w:szCs w:val="28"/>
          <w:lang w:val="pl-PL"/>
        </w:rPr>
      </w:pPr>
    </w:p>
    <w:p w14:paraId="5B49C956" w14:textId="77777777" w:rsidR="003C2A0A" w:rsidRPr="00DD4099" w:rsidRDefault="003C2A0A" w:rsidP="006A2EAF">
      <w:pPr>
        <w:pStyle w:val="Standard"/>
        <w:numPr>
          <w:ilvl w:val="0"/>
          <w:numId w:val="5"/>
        </w:numPr>
        <w:rPr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>Ilość informacji na wyjściu:</w:t>
      </w:r>
    </w:p>
    <w:p w14:paraId="3258BA04" w14:textId="1EA73FB9" w:rsidR="006A2EAF" w:rsidRDefault="006A2EAF" w:rsidP="006A2EAF">
      <w:pPr>
        <w:pStyle w:val="Standard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wy</m:t>
            </m:r>
          </m:sub>
        </m:sSub>
        <m: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pl-PL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</m:oMath>
      <w:r>
        <w:t>,</w:t>
      </w:r>
    </w:p>
    <w:p w14:paraId="1144700E" w14:textId="42057B7C" w:rsidR="006A2EAF" w:rsidRPr="00DD4099" w:rsidRDefault="006A2EAF" w:rsidP="006A2EAF">
      <w:pPr>
        <w:pStyle w:val="Standard"/>
        <w:ind w:left="708"/>
        <w:rPr>
          <w:sz w:val="28"/>
          <w:szCs w:val="28"/>
          <w:lang w:val="pl-PL"/>
        </w:rPr>
      </w:pPr>
      <w:proofErr w:type="spellStart"/>
      <w:r>
        <w:t>gdzie</w:t>
      </w:r>
      <w:proofErr w:type="spellEnd"/>
      <w:r>
        <w:t>:</w:t>
      </w:r>
    </w:p>
    <w:p w14:paraId="629D735E" w14:textId="77777777" w:rsidR="003C2A0A" w:rsidRPr="00DD4099" w:rsidRDefault="003C2A0A" w:rsidP="006A2EAF">
      <w:pPr>
        <w:pStyle w:val="Standard"/>
        <w:numPr>
          <w:ilvl w:val="0"/>
          <w:numId w:val="8"/>
        </w:numPr>
        <w:ind w:left="1428"/>
        <w:rPr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>k - macierz współczynników</w:t>
      </w:r>
    </w:p>
    <w:p w14:paraId="4D5FD21C" w14:textId="77777777" w:rsidR="003C2A0A" w:rsidRPr="00DD4099" w:rsidRDefault="003C2A0A" w:rsidP="006A2EAF">
      <w:pPr>
        <w:pStyle w:val="Standard"/>
        <w:numPr>
          <w:ilvl w:val="0"/>
          <w:numId w:val="8"/>
        </w:numPr>
        <w:ind w:left="1428"/>
        <w:rPr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L- liczba </w:t>
      </w:r>
      <w:proofErr w:type="spellStart"/>
      <w:r>
        <w:rPr>
          <w:rFonts w:ascii="Times New Roman" w:hAnsi="Times New Roman"/>
          <w:sz w:val="28"/>
          <w:szCs w:val="28"/>
          <w:lang w:val="pl-PL"/>
        </w:rPr>
        <w:t>podobrazów</w:t>
      </w:r>
      <w:proofErr w:type="spellEnd"/>
    </w:p>
    <w:p w14:paraId="700C6AC3" w14:textId="77777777" w:rsidR="003C2A0A" w:rsidRPr="00DD4099" w:rsidRDefault="003C2A0A" w:rsidP="003C2A0A">
      <w:pPr>
        <w:pStyle w:val="Standard"/>
        <w:rPr>
          <w:sz w:val="28"/>
          <w:szCs w:val="28"/>
          <w:lang w:val="pl-PL"/>
        </w:rPr>
      </w:pPr>
    </w:p>
    <w:p w14:paraId="2768BEF1" w14:textId="77777777" w:rsidR="003C2A0A" w:rsidRPr="00DD4099" w:rsidRDefault="003C2A0A" w:rsidP="006A2EAF">
      <w:pPr>
        <w:pStyle w:val="Standard"/>
        <w:numPr>
          <w:ilvl w:val="0"/>
          <w:numId w:val="9"/>
        </w:numPr>
        <w:rPr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>Stopień kompresji wyznaczamy ze wzoru:</w:t>
      </w:r>
    </w:p>
    <w:p w14:paraId="3186A463" w14:textId="5867E8E4" w:rsidR="006A2EAF" w:rsidRPr="006A2EAF" w:rsidRDefault="006A2EAF" w:rsidP="006A2EAF">
      <w:pPr>
        <w:pStyle w:val="Akapitzlist"/>
        <w:ind w:left="720"/>
        <w:rPr>
          <w:sz w:val="28"/>
          <w:szCs w:val="28"/>
          <w:lang w:val="pl-PL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</m:t>
          </m:r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2</m:t>
                  </m:r>
                </m:sup>
              </m:sSup>
            </m:den>
          </m:f>
        </m:oMath>
      </m:oMathPara>
    </w:p>
    <w:p w14:paraId="7DFB8714" w14:textId="37CE7049" w:rsidR="006A2EAF" w:rsidRPr="006A2EAF" w:rsidRDefault="006A2EAF" w:rsidP="006A2EAF">
      <w:pPr>
        <w:rPr>
          <w:sz w:val="28"/>
          <w:szCs w:val="28"/>
        </w:rPr>
      </w:pPr>
    </w:p>
    <w:p w14:paraId="5EFAE93B" w14:textId="77777777" w:rsidR="006A2EAF" w:rsidRPr="00DD4099" w:rsidRDefault="006A2EAF" w:rsidP="003C2A0A">
      <w:pPr>
        <w:pStyle w:val="Standard"/>
        <w:rPr>
          <w:sz w:val="28"/>
          <w:szCs w:val="28"/>
          <w:lang w:val="pl-PL"/>
        </w:rPr>
      </w:pPr>
    </w:p>
    <w:p w14:paraId="43ABE9B2" w14:textId="77777777" w:rsidR="003C2A0A" w:rsidRPr="00DD4099" w:rsidRDefault="003C2A0A" w:rsidP="003C2A0A">
      <w:pPr>
        <w:pStyle w:val="Standard"/>
        <w:rPr>
          <w:sz w:val="28"/>
          <w:szCs w:val="28"/>
          <w:lang w:val="pl-PL"/>
        </w:rPr>
      </w:pPr>
    </w:p>
    <w:p w14:paraId="35312F66" w14:textId="78F2C561" w:rsidR="003C2A0A" w:rsidRPr="00DD4099" w:rsidRDefault="003C2A0A" w:rsidP="003C2A0A">
      <w:pPr>
        <w:pStyle w:val="Standard"/>
        <w:rPr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>Przykład</w:t>
      </w:r>
      <w:r w:rsidR="006A2EAF">
        <w:rPr>
          <w:rFonts w:ascii="Times New Roman" w:hAnsi="Times New Roman"/>
          <w:sz w:val="28"/>
          <w:szCs w:val="28"/>
          <w:lang w:val="pl-PL"/>
        </w:rPr>
        <w:t xml:space="preserve"> obliczeniowy dla obrazka „</w:t>
      </w:r>
      <w:proofErr w:type="spellStart"/>
      <w:r w:rsidR="006A2EAF">
        <w:rPr>
          <w:rFonts w:ascii="Times New Roman" w:hAnsi="Times New Roman"/>
          <w:sz w:val="28"/>
          <w:szCs w:val="28"/>
          <w:lang w:val="pl-PL"/>
        </w:rPr>
        <w:t>mandrill</w:t>
      </w:r>
      <w:proofErr w:type="spellEnd"/>
      <w:r w:rsidR="006A2EAF">
        <w:rPr>
          <w:rFonts w:ascii="Times New Roman" w:hAnsi="Times New Roman"/>
          <w:sz w:val="28"/>
          <w:szCs w:val="28"/>
          <w:lang w:val="pl-PL"/>
        </w:rPr>
        <w:t>”:</w:t>
      </w:r>
    </w:p>
    <w:p w14:paraId="69AC1B6C" w14:textId="148B260F" w:rsidR="005C131A" w:rsidRDefault="005C131A" w:rsidP="005C131A"/>
    <w:p w14:paraId="393FBED4" w14:textId="788707AB" w:rsidR="006A2EAF" w:rsidRDefault="006A2EAF" w:rsidP="005C131A">
      <w:r>
        <w:t xml:space="preserve">k=2 </w:t>
      </w:r>
    </w:p>
    <w:p w14:paraId="40025609" w14:textId="099E00E9" w:rsidR="006A2EAF" w:rsidRPr="006A2EAF" w:rsidRDefault="006A2EAF" w:rsidP="006A2EAF">
      <w:pPr>
        <w:pStyle w:val="Akapitzlist"/>
        <w:ind w:left="720"/>
        <w:rPr>
          <w:sz w:val="28"/>
          <w:szCs w:val="28"/>
          <w:lang w:val="pl-PL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</m:t>
          </m:r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=16</m:t>
          </m:r>
        </m:oMath>
      </m:oMathPara>
    </w:p>
    <w:p w14:paraId="6F3E319D" w14:textId="5B84B629" w:rsidR="006A2EAF" w:rsidRDefault="006A2EAF" w:rsidP="005C131A">
      <w:r>
        <w:t>k=</w:t>
      </w:r>
      <w:r>
        <w:t>3</w:t>
      </w:r>
    </w:p>
    <w:p w14:paraId="634E3EB7" w14:textId="73FE3333" w:rsidR="006A2EAF" w:rsidRPr="006A2EAF" w:rsidRDefault="006A2EAF" w:rsidP="006A2EAF">
      <w:pPr>
        <w:pStyle w:val="Akapitzlist"/>
        <w:ind w:left="7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</m:t>
          </m:r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7,11</m:t>
          </m:r>
        </m:oMath>
      </m:oMathPara>
    </w:p>
    <w:p w14:paraId="3B26F14E" w14:textId="1F0A6C21" w:rsidR="006A2EAF" w:rsidRDefault="006A2EAF" w:rsidP="006A2EAF">
      <w:r>
        <w:t>k</w:t>
      </w:r>
      <w:r w:rsidRPr="006A2EAF">
        <w:t>=5</w:t>
      </w:r>
    </w:p>
    <w:p w14:paraId="6DE2EA01" w14:textId="654BF632" w:rsidR="006A2EAF" w:rsidRPr="006A2EAF" w:rsidRDefault="006A2EAF" w:rsidP="006A2EAF">
      <w:pPr>
        <w:pStyle w:val="Akapitzlist"/>
        <w:ind w:left="720"/>
        <w:rPr>
          <w:sz w:val="28"/>
          <w:szCs w:val="28"/>
          <w:lang w:val="pl-PL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</m:t>
          </m:r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2,56</m:t>
          </m:r>
        </m:oMath>
      </m:oMathPara>
    </w:p>
    <w:p w14:paraId="732A2797" w14:textId="747DF419" w:rsidR="006A2EAF" w:rsidRPr="006A2EAF" w:rsidRDefault="006A2EAF" w:rsidP="006A2EAF">
      <w:r>
        <w:t>k</w:t>
      </w:r>
      <w:r w:rsidRPr="006A2EAF">
        <w:t>=7</w:t>
      </w:r>
    </w:p>
    <w:p w14:paraId="135284B9" w14:textId="6DF1A461" w:rsidR="006A2EAF" w:rsidRPr="006A2EAF" w:rsidRDefault="006A2EAF" w:rsidP="006A2EAF">
      <w:pPr>
        <w:pStyle w:val="Akapitzlist"/>
        <w:ind w:left="720"/>
        <w:rPr>
          <w:sz w:val="28"/>
          <w:szCs w:val="28"/>
          <w:lang w:val="pl-PL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</m:t>
          </m:r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1,31</m:t>
          </m:r>
        </m:oMath>
      </m:oMathPara>
    </w:p>
    <w:p w14:paraId="0D4D2341" w14:textId="38D59042" w:rsidR="006A2EAF" w:rsidRDefault="006A2EAF">
      <w:r>
        <w:br w:type="page"/>
      </w:r>
    </w:p>
    <w:p w14:paraId="740BFAA2" w14:textId="0B6935CB" w:rsidR="006A2EAF" w:rsidRDefault="00AC7783" w:rsidP="00AC7783">
      <w:pPr>
        <w:pStyle w:val="Nagwek1"/>
        <w:rPr>
          <w:color w:val="000000" w:themeColor="text1"/>
        </w:rPr>
      </w:pPr>
      <w:r w:rsidRPr="00AC7783">
        <w:rPr>
          <w:color w:val="000000" w:themeColor="text1"/>
        </w:rPr>
        <w:lastRenderedPageBreak/>
        <w:t xml:space="preserve">4. Skrypt petla3.m implementuje algorytm kwantyzacji składowej luminancji w algorytmie JPEG. </w:t>
      </w:r>
      <w:r>
        <w:rPr>
          <w:color w:val="000000" w:themeColor="text1"/>
        </w:rPr>
        <w:t xml:space="preserve">Wartości </w:t>
      </w:r>
      <w:proofErr w:type="spellStart"/>
      <w:r w:rsidRPr="00AC7783">
        <w:rPr>
          <w:color w:val="000000" w:themeColor="text1"/>
        </w:rPr>
        <w:t>tot</w:t>
      </w:r>
      <w:proofErr w:type="spellEnd"/>
      <w:r w:rsidRPr="00AC7783">
        <w:rPr>
          <w:color w:val="000000" w:themeColor="text1"/>
        </w:rPr>
        <w:t xml:space="preserve"> (całkowita liczba pikseli w obrazie), g (całkowita liczba zer w postaci skompresowanej obrazu) oraz wartość SQNR dla rekonstrukcji (po dekompresji)</w:t>
      </w:r>
      <w:r>
        <w:rPr>
          <w:color w:val="000000" w:themeColor="text1"/>
        </w:rPr>
        <w:t xml:space="preserve"> dla obrazków „</w:t>
      </w:r>
      <w:proofErr w:type="spellStart"/>
      <w:r>
        <w:rPr>
          <w:color w:val="000000" w:themeColor="text1"/>
        </w:rPr>
        <w:t>madrill</w:t>
      </w:r>
      <w:proofErr w:type="spellEnd"/>
      <w:r>
        <w:rPr>
          <w:color w:val="000000" w:themeColor="text1"/>
        </w:rPr>
        <w:t>” i „</w:t>
      </w:r>
      <w:proofErr w:type="spellStart"/>
      <w:r>
        <w:rPr>
          <w:color w:val="000000" w:themeColor="text1"/>
        </w:rPr>
        <w:t>trees</w:t>
      </w:r>
      <w:proofErr w:type="spellEnd"/>
      <w:r>
        <w:rPr>
          <w:color w:val="000000" w:themeColor="text1"/>
        </w:rPr>
        <w:t>”</w:t>
      </w:r>
      <w:r w:rsidRPr="00AC7783">
        <w:rPr>
          <w:color w:val="000000" w:themeColor="text1"/>
        </w:rPr>
        <w:t>.</w:t>
      </w:r>
    </w:p>
    <w:p w14:paraId="4F97A59F" w14:textId="77777777" w:rsidR="006A5355" w:rsidRDefault="006A5355" w:rsidP="00AC7783"/>
    <w:p w14:paraId="5E415B80" w14:textId="1DA4EA7B" w:rsidR="00AC7783" w:rsidRDefault="006A5355" w:rsidP="00AC7783">
      <w:r>
        <w:t>Tabela 2. Algorytm JPEG dla „</w:t>
      </w:r>
      <w:proofErr w:type="spellStart"/>
      <w:r>
        <w:t>trees</w:t>
      </w:r>
      <w:proofErr w:type="spellEnd"/>
      <w:r>
        <w:t>” i „</w:t>
      </w:r>
      <w:proofErr w:type="spellStart"/>
      <w:r>
        <w:t>mandrill</w:t>
      </w:r>
      <w:proofErr w:type="spellEnd"/>
      <w:r>
        <w:t>”.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AC7783" w14:paraId="4C23E633" w14:textId="77777777" w:rsidTr="00AC7783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9BBD6" w14:textId="77777777" w:rsidR="00AC7783" w:rsidRDefault="00AC7783" w:rsidP="00632C37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obraz</w:t>
            </w:r>
            <w:proofErr w:type="spellEnd"/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7DC62" w14:textId="77777777" w:rsidR="00AC7783" w:rsidRDefault="00AC7783" w:rsidP="00632C3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E54B3" w14:textId="77777777" w:rsidR="00AC7783" w:rsidRDefault="00AC7783" w:rsidP="00632C3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41A3D" w14:textId="77777777" w:rsidR="00AC7783" w:rsidRDefault="00AC7783" w:rsidP="00632C3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F6D60" w14:textId="77777777" w:rsidR="00AC7783" w:rsidRDefault="00AC7783" w:rsidP="00632C3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SQNR</w:t>
            </w:r>
          </w:p>
        </w:tc>
      </w:tr>
      <w:tr w:rsidR="00AC7783" w14:paraId="5ADFB919" w14:textId="77777777" w:rsidTr="00AC7783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302B4" w14:textId="77777777" w:rsidR="00AC7783" w:rsidRDefault="00AC7783" w:rsidP="00632C3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B7480" w14:textId="77777777" w:rsidR="00AC7783" w:rsidRDefault="00AC7783" w:rsidP="00632C3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88064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14CC8" w14:textId="77777777" w:rsidR="00AC7783" w:rsidRDefault="00AC7783" w:rsidP="00632C3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76957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B7F48" w14:textId="77777777" w:rsidR="00AC7783" w:rsidRDefault="00AC7783" w:rsidP="00632C3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7,93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EB2D8" w14:textId="77777777" w:rsidR="00AC7783" w:rsidRDefault="00AC7783" w:rsidP="00632C3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21,86</w:t>
            </w:r>
          </w:p>
        </w:tc>
      </w:tr>
      <w:tr w:rsidR="00AC7783" w14:paraId="689350CA" w14:textId="77777777" w:rsidTr="00AC7783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CC980" w14:textId="77777777" w:rsidR="00AC7783" w:rsidRDefault="00AC7783" w:rsidP="00632C3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mandrill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B1009" w14:textId="77777777" w:rsidR="00AC7783" w:rsidRDefault="00AC7783" w:rsidP="00632C3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238080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30FA0" w14:textId="77777777" w:rsidR="00AC7783" w:rsidRDefault="00AC7783" w:rsidP="00632C3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197902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B2566" w14:textId="235D28CD" w:rsidR="00AC7783" w:rsidRDefault="00AC7783" w:rsidP="00632C3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67D57" w14:textId="77777777" w:rsidR="00AC7783" w:rsidRDefault="00AC7783" w:rsidP="00632C3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18,40</w:t>
            </w:r>
          </w:p>
        </w:tc>
      </w:tr>
    </w:tbl>
    <w:p w14:paraId="1BA9398C" w14:textId="30040A77" w:rsidR="00AC7783" w:rsidRPr="00AC7783" w:rsidRDefault="00AC7783" w:rsidP="00AC7783">
      <w:pPr>
        <w:pStyle w:val="Standard"/>
        <w:rPr>
          <w:rFonts w:ascii="serif" w:hAnsi="serif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tot-g</m:t>
              </m:r>
            </m:den>
          </m:f>
        </m:oMath>
      </m:oMathPara>
    </w:p>
    <w:p w14:paraId="26124994" w14:textId="77777777" w:rsidR="00AC7783" w:rsidRDefault="00AC7783" w:rsidP="00AC7783">
      <w:pPr>
        <w:pStyle w:val="Standard"/>
        <w:rPr>
          <w:rFonts w:ascii="serif" w:hAnsi="serif"/>
          <w:sz w:val="30"/>
          <w:szCs w:val="28"/>
        </w:rPr>
      </w:pPr>
    </w:p>
    <w:p w14:paraId="67B6A4F7" w14:textId="47F2F4C6" w:rsidR="00AC7783" w:rsidRPr="00AC7783" w:rsidRDefault="00AC7783" w:rsidP="00AC7783">
      <w:pPr>
        <w:pStyle w:val="Standard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trees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88064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88064-76957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=7,928693≈7,93</m:t>
          </m:r>
        </m:oMath>
      </m:oMathPara>
    </w:p>
    <w:p w14:paraId="4EA52187" w14:textId="77777777" w:rsidR="00AC7783" w:rsidRDefault="00AC7783" w:rsidP="00AC7783">
      <w:pPr>
        <w:pStyle w:val="Standard"/>
        <w:rPr>
          <w:sz w:val="28"/>
          <w:szCs w:val="28"/>
        </w:rPr>
      </w:pPr>
    </w:p>
    <w:p w14:paraId="3B57C79D" w14:textId="2FD4FD37" w:rsidR="00AC7783" w:rsidRPr="00AC7783" w:rsidRDefault="00AC7783" w:rsidP="00AC7783">
      <w:pPr>
        <w:pStyle w:val="Standard"/>
        <w:rPr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mandrill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238080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238080-197902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=5,92563≈5,93</m:t>
          </m:r>
        </m:oMath>
      </m:oMathPara>
    </w:p>
    <w:p w14:paraId="34A45045" w14:textId="77777777" w:rsidR="00AC7783" w:rsidRPr="00AC7783" w:rsidRDefault="00AC7783" w:rsidP="00AC7783">
      <w:pPr>
        <w:pStyle w:val="Standard"/>
        <w:rPr>
          <w:sz w:val="28"/>
          <w:szCs w:val="28"/>
          <w:lang w:val="pl-PL"/>
        </w:rPr>
      </w:pPr>
    </w:p>
    <w:p w14:paraId="1EA83286" w14:textId="77777777" w:rsidR="00AC7783" w:rsidRPr="00AC7783" w:rsidRDefault="00AC7783" w:rsidP="00AC7783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AC7783">
        <w:rPr>
          <w:rFonts w:ascii="Times New Roman" w:hAnsi="Times New Roman" w:cs="Times New Roman"/>
          <w:sz w:val="28"/>
          <w:szCs w:val="28"/>
          <w:lang w:val="pl-PL"/>
        </w:rPr>
        <w:t xml:space="preserve">Ocena subiektywna dla </w:t>
      </w:r>
      <w:proofErr w:type="spellStart"/>
      <w:r w:rsidRPr="00AC7783">
        <w:rPr>
          <w:rFonts w:ascii="Times New Roman" w:hAnsi="Times New Roman" w:cs="Times New Roman"/>
          <w:sz w:val="28"/>
          <w:szCs w:val="28"/>
          <w:lang w:val="pl-PL"/>
        </w:rPr>
        <w:t>mandrill</w:t>
      </w:r>
      <w:proofErr w:type="spellEnd"/>
      <w:r w:rsidRPr="00AC7783"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35A6EEC9" w14:textId="451BB549" w:rsidR="00AC7783" w:rsidRPr="00AC7783" w:rsidRDefault="00AC7783" w:rsidP="00055322">
      <w:pPr>
        <w:pStyle w:val="Standard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 w:rsidRPr="00AC7783">
        <w:rPr>
          <w:rFonts w:ascii="Times New Roman" w:hAnsi="Times New Roman" w:cs="Times New Roman"/>
          <w:sz w:val="28"/>
          <w:szCs w:val="28"/>
          <w:lang w:val="pl-PL"/>
        </w:rPr>
        <w:t xml:space="preserve">Różnica w obrazkach jest niezauważalna, obrazy wydają się być idealne. SQNR po kompresji wynosi 18,40 </w:t>
      </w:r>
      <w:r w:rsidRPr="00AC7783">
        <w:rPr>
          <w:rFonts w:ascii="Times New Roman" w:hAnsi="Times New Roman" w:cs="Times New Roman"/>
          <w:sz w:val="28"/>
          <w:szCs w:val="28"/>
          <w:lang w:val="pl-PL"/>
        </w:rPr>
        <w:t>[</w:t>
      </w:r>
      <w:proofErr w:type="spellStart"/>
      <w:r w:rsidRPr="00AC7783">
        <w:rPr>
          <w:rFonts w:ascii="Times New Roman" w:hAnsi="Times New Roman" w:cs="Times New Roman"/>
          <w:sz w:val="28"/>
          <w:szCs w:val="28"/>
          <w:lang w:val="pl-PL"/>
        </w:rPr>
        <w:t>dB</w:t>
      </w:r>
      <w:proofErr w:type="spellEnd"/>
      <w:r w:rsidRPr="00AC7783">
        <w:rPr>
          <w:rFonts w:ascii="Times New Roman" w:hAnsi="Times New Roman" w:cs="Times New Roman"/>
          <w:sz w:val="28"/>
          <w:szCs w:val="28"/>
          <w:lang w:val="pl-PL"/>
        </w:rPr>
        <w:t>]</w:t>
      </w:r>
      <w:r w:rsidR="00055322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60236005" w14:textId="77777777" w:rsidR="00AC7783" w:rsidRPr="00AC7783" w:rsidRDefault="00AC7783" w:rsidP="00AC7783">
      <w:pPr>
        <w:pStyle w:val="Standard"/>
        <w:rPr>
          <w:rFonts w:ascii="Times New Roman" w:hAnsi="Times New Roman" w:cs="Times New Roman"/>
          <w:sz w:val="28"/>
          <w:szCs w:val="28"/>
          <w:lang w:val="pl-PL"/>
        </w:rPr>
      </w:pPr>
    </w:p>
    <w:p w14:paraId="48279933" w14:textId="77777777" w:rsidR="00AC7783" w:rsidRPr="00AC7783" w:rsidRDefault="00AC7783" w:rsidP="00AC7783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AC7783">
        <w:rPr>
          <w:rFonts w:ascii="Times New Roman" w:hAnsi="Times New Roman" w:cs="Times New Roman"/>
          <w:sz w:val="28"/>
          <w:szCs w:val="28"/>
          <w:lang w:val="pl-PL"/>
        </w:rPr>
        <w:t xml:space="preserve">Ocena subiektywna dla </w:t>
      </w:r>
      <w:proofErr w:type="spellStart"/>
      <w:r w:rsidRPr="00AC7783">
        <w:rPr>
          <w:rFonts w:ascii="Times New Roman" w:hAnsi="Times New Roman" w:cs="Times New Roman"/>
          <w:sz w:val="28"/>
          <w:szCs w:val="28"/>
          <w:lang w:val="pl-PL"/>
        </w:rPr>
        <w:t>trees</w:t>
      </w:r>
      <w:proofErr w:type="spellEnd"/>
      <w:r w:rsidRPr="00AC7783"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0F9AFD27" w14:textId="3A64B90B" w:rsidR="00AC7783" w:rsidRPr="00AC7783" w:rsidRDefault="00055322" w:rsidP="00055322">
      <w:pPr>
        <w:pStyle w:val="Standard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Obraz po kompresji posiada</w:t>
      </w:r>
      <w:r w:rsidR="00AC7783" w:rsidRPr="00AC7783">
        <w:rPr>
          <w:rFonts w:ascii="Times New Roman" w:hAnsi="Times New Roman" w:cs="Times New Roman"/>
          <w:sz w:val="28"/>
          <w:szCs w:val="28"/>
          <w:lang w:val="pl-PL"/>
        </w:rPr>
        <w:t xml:space="preserve"> efekty rozmycia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AC7783" w:rsidRPr="00AC7783">
        <w:rPr>
          <w:rFonts w:ascii="Times New Roman" w:hAnsi="Times New Roman" w:cs="Times New Roman"/>
          <w:sz w:val="28"/>
          <w:szCs w:val="28"/>
          <w:lang w:val="pl-PL"/>
        </w:rPr>
        <w:t xml:space="preserve">SQNR po kompresji </w:t>
      </w:r>
      <w:r w:rsidR="00AC7783" w:rsidRPr="00AC7783">
        <w:rPr>
          <w:rFonts w:ascii="Times New Roman" w:eastAsia="Times New Roman" w:hAnsi="Times New Roman" w:cs="Times New Roman"/>
          <w:sz w:val="28"/>
          <w:szCs w:val="28"/>
          <w:lang w:val="pl-PL"/>
        </w:rPr>
        <w:t>wynosi 21.8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6</w:t>
      </w:r>
      <w:r w:rsidR="00AC7783" w:rsidRPr="00AC7783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</w:t>
      </w:r>
      <w:r w:rsidR="00AC7783" w:rsidRPr="00AC7783">
        <w:rPr>
          <w:rFonts w:ascii="Times New Roman" w:eastAsia="Times New Roman" w:hAnsi="Times New Roman" w:cs="Times New Roman"/>
          <w:sz w:val="28"/>
          <w:szCs w:val="28"/>
          <w:lang w:val="pl-PL"/>
        </w:rPr>
        <w:t>[</w:t>
      </w:r>
      <w:proofErr w:type="spellStart"/>
      <w:r w:rsidR="00AC7783" w:rsidRPr="00AC7783">
        <w:rPr>
          <w:rFonts w:ascii="Times New Roman" w:eastAsia="Times New Roman" w:hAnsi="Times New Roman" w:cs="Times New Roman"/>
          <w:sz w:val="28"/>
          <w:szCs w:val="28"/>
          <w:lang w:val="pl-PL"/>
        </w:rPr>
        <w:t>dB</w:t>
      </w:r>
      <w:proofErr w:type="spellEnd"/>
      <w:r w:rsidR="00AC7783" w:rsidRPr="00AC7783">
        <w:rPr>
          <w:rFonts w:ascii="Times New Roman" w:hAnsi="Times New Roman" w:cs="Times New Roman"/>
          <w:sz w:val="28"/>
          <w:szCs w:val="28"/>
          <w:lang w:val="pl-PL"/>
        </w:rPr>
        <w:t>]</w:t>
      </w:r>
      <w:r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163B5A11" w14:textId="77777777" w:rsidR="00AC7783" w:rsidRPr="00AC7783" w:rsidRDefault="00AC7783" w:rsidP="00AC7783">
      <w:pPr>
        <w:pStyle w:val="Standard"/>
        <w:rPr>
          <w:rFonts w:ascii="Times New Roman" w:hAnsi="Times New Roman" w:cs="Times New Roman"/>
          <w:sz w:val="28"/>
          <w:szCs w:val="28"/>
          <w:lang w:val="pl-PL"/>
        </w:rPr>
      </w:pPr>
    </w:p>
    <w:p w14:paraId="47EE6AAE" w14:textId="3481E1F6" w:rsidR="00AC7783" w:rsidRDefault="00AC7783" w:rsidP="00AC7783">
      <w:pPr>
        <w:pStyle w:val="Standard"/>
        <w:rPr>
          <w:rFonts w:ascii="Times New Roman" w:hAnsi="Times New Roman" w:cs="Times New Roman"/>
          <w:sz w:val="28"/>
          <w:szCs w:val="28"/>
          <w:lang w:val="pl-PL"/>
        </w:rPr>
      </w:pPr>
      <w:r w:rsidRPr="00AC7783">
        <w:rPr>
          <w:rFonts w:ascii="Times New Roman" w:hAnsi="Times New Roman" w:cs="Times New Roman"/>
          <w:sz w:val="28"/>
          <w:szCs w:val="28"/>
          <w:lang w:val="pl-PL"/>
        </w:rPr>
        <w:t>Algorytm JPEG nie utrzymuje SQNR, wartości te różnią się od siebie.</w:t>
      </w:r>
    </w:p>
    <w:p w14:paraId="75C661B2" w14:textId="77777777" w:rsidR="00AC7783" w:rsidRDefault="00AC7783">
      <w:pP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A6A7D9" w14:textId="35C5E86A" w:rsidR="00AC7783" w:rsidRPr="00AC7783" w:rsidRDefault="00AC7783" w:rsidP="00AC7783">
      <w:pPr>
        <w:pStyle w:val="Nagwek1"/>
        <w:rPr>
          <w:color w:val="000000" w:themeColor="text1"/>
        </w:rPr>
      </w:pPr>
      <w:r w:rsidRPr="00AC7783">
        <w:rPr>
          <w:color w:val="000000" w:themeColor="text1"/>
        </w:rPr>
        <w:lastRenderedPageBreak/>
        <w:t>5.</w:t>
      </w:r>
      <w:r w:rsidR="00D36E91">
        <w:rPr>
          <w:color w:val="000000" w:themeColor="text1"/>
        </w:rPr>
        <w:t>Porównanie efektywności JPEG oraz kompresji w oparciu o transformację 2D DCT i równomierną dolnoprzepustową filtrację przestrzenną.</w:t>
      </w:r>
    </w:p>
    <w:p w14:paraId="15569834" w14:textId="1DD036B2" w:rsidR="00AC7783" w:rsidRDefault="00AC7783" w:rsidP="00AC7783"/>
    <w:p w14:paraId="57CF1B10" w14:textId="73AB6442" w:rsidR="006A5355" w:rsidRDefault="006A5355" w:rsidP="00AC7783">
      <w:r>
        <w:t>Tab</w:t>
      </w:r>
      <w:r w:rsidR="00055322">
        <w:t>ela</w:t>
      </w:r>
      <w:r>
        <w:t xml:space="preserve"> 3. Podsumowanie kompresji 2D DCT i JPEG.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7783" w14:paraId="62E32006" w14:textId="77777777" w:rsidTr="00AC7783">
        <w:tc>
          <w:tcPr>
            <w:tcW w:w="3020" w:type="dxa"/>
          </w:tcPr>
          <w:p w14:paraId="4E8D5C65" w14:textId="5C36EC23" w:rsidR="00AC7783" w:rsidRPr="00FA2DE6" w:rsidRDefault="00FA2DE6" w:rsidP="00FA2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Obrazek/</w:t>
            </w:r>
            <w:proofErr w:type="spellStart"/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rozdzaj</w:t>
            </w:r>
            <w:proofErr w:type="spellEnd"/>
            <w:r w:rsidRPr="00FA2DE6">
              <w:rPr>
                <w:rFonts w:ascii="Times New Roman" w:hAnsi="Times New Roman" w:cs="Times New Roman"/>
                <w:sz w:val="28"/>
                <w:szCs w:val="28"/>
              </w:rPr>
              <w:t xml:space="preserve"> kompresji</w:t>
            </w:r>
          </w:p>
        </w:tc>
        <w:tc>
          <w:tcPr>
            <w:tcW w:w="3021" w:type="dxa"/>
          </w:tcPr>
          <w:p w14:paraId="201E7CD7" w14:textId="0FF105F1" w:rsidR="00AC7783" w:rsidRPr="00FA2DE6" w:rsidRDefault="00FA2DE6" w:rsidP="00FA2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SQNR</w:t>
            </w:r>
            <w:r w:rsidR="00055322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055322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  <w:r w:rsidR="0005532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021" w:type="dxa"/>
          </w:tcPr>
          <w:p w14:paraId="4CA7F808" w14:textId="78C7D20C" w:rsidR="00AC7783" w:rsidRPr="00FA2DE6" w:rsidRDefault="00FA2DE6" w:rsidP="00FA2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oMath>
            </m:oMathPara>
          </w:p>
        </w:tc>
      </w:tr>
      <w:tr w:rsidR="00AC7783" w14:paraId="7D592762" w14:textId="77777777" w:rsidTr="00AC7783">
        <w:tc>
          <w:tcPr>
            <w:tcW w:w="3020" w:type="dxa"/>
          </w:tcPr>
          <w:p w14:paraId="3E506D35" w14:textId="76452DDF" w:rsidR="00AC7783" w:rsidRPr="00FA2DE6" w:rsidRDefault="00FA2DE6" w:rsidP="00FA2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Mandrill</w:t>
            </w:r>
            <w:proofErr w:type="spellEnd"/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/2D DCT</w:t>
            </w:r>
          </w:p>
        </w:tc>
        <w:tc>
          <w:tcPr>
            <w:tcW w:w="3021" w:type="dxa"/>
          </w:tcPr>
          <w:p w14:paraId="2E7A5ABA" w14:textId="197BB420" w:rsidR="00AC7783" w:rsidRPr="00FA2DE6" w:rsidRDefault="00FA2DE6" w:rsidP="00FA2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3021" w:type="dxa"/>
          </w:tcPr>
          <w:p w14:paraId="26F76E8F" w14:textId="059E7E34" w:rsidR="00AC7783" w:rsidRPr="00FA2DE6" w:rsidRDefault="00FA2DE6" w:rsidP="00FA2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2,56</w:t>
            </w:r>
          </w:p>
        </w:tc>
      </w:tr>
      <w:tr w:rsidR="00AC7783" w14:paraId="1CB6E52D" w14:textId="77777777" w:rsidTr="00AC7783">
        <w:tc>
          <w:tcPr>
            <w:tcW w:w="3020" w:type="dxa"/>
          </w:tcPr>
          <w:p w14:paraId="6048C6B9" w14:textId="4062588B" w:rsidR="00AC7783" w:rsidRPr="00FA2DE6" w:rsidRDefault="00FA2DE6" w:rsidP="00FA2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Mandrill</w:t>
            </w:r>
            <w:proofErr w:type="spellEnd"/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/JPEG</w:t>
            </w:r>
          </w:p>
        </w:tc>
        <w:tc>
          <w:tcPr>
            <w:tcW w:w="3021" w:type="dxa"/>
          </w:tcPr>
          <w:p w14:paraId="62FC853D" w14:textId="1C22F56F" w:rsidR="00AC7783" w:rsidRPr="00FA2DE6" w:rsidRDefault="00FA2DE6" w:rsidP="00FA2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18,40</w:t>
            </w:r>
          </w:p>
        </w:tc>
        <w:tc>
          <w:tcPr>
            <w:tcW w:w="3021" w:type="dxa"/>
          </w:tcPr>
          <w:p w14:paraId="0C9073CB" w14:textId="747A202F" w:rsidR="00AC7783" w:rsidRPr="00FA2DE6" w:rsidRDefault="00FA2DE6" w:rsidP="00FA2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5,93</w:t>
            </w:r>
          </w:p>
        </w:tc>
      </w:tr>
      <w:tr w:rsidR="00FA2DE6" w14:paraId="7ECD91F1" w14:textId="77777777" w:rsidTr="00AC7783">
        <w:tc>
          <w:tcPr>
            <w:tcW w:w="3020" w:type="dxa"/>
          </w:tcPr>
          <w:p w14:paraId="4EAAB01C" w14:textId="2BEE4842" w:rsidR="00FA2DE6" w:rsidRPr="00FA2DE6" w:rsidRDefault="00FA2DE6" w:rsidP="00FA2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Trees</w:t>
            </w:r>
            <w:proofErr w:type="spellEnd"/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/2D DCT</w:t>
            </w:r>
          </w:p>
        </w:tc>
        <w:tc>
          <w:tcPr>
            <w:tcW w:w="3021" w:type="dxa"/>
          </w:tcPr>
          <w:p w14:paraId="0532F978" w14:textId="4809C262" w:rsidR="00FA2DE6" w:rsidRPr="00FA2DE6" w:rsidRDefault="006A5355" w:rsidP="00FA2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21,58</w:t>
            </w:r>
          </w:p>
        </w:tc>
        <w:tc>
          <w:tcPr>
            <w:tcW w:w="3021" w:type="dxa"/>
          </w:tcPr>
          <w:p w14:paraId="0F991529" w14:textId="79466427" w:rsidR="00FA2DE6" w:rsidRPr="00FA2DE6" w:rsidRDefault="006A5355" w:rsidP="00FA2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A2DE6" w14:paraId="4CA187CA" w14:textId="77777777" w:rsidTr="00AC7783">
        <w:tc>
          <w:tcPr>
            <w:tcW w:w="3020" w:type="dxa"/>
          </w:tcPr>
          <w:p w14:paraId="6FEA6311" w14:textId="4094BB38" w:rsidR="00FA2DE6" w:rsidRPr="00FA2DE6" w:rsidRDefault="00FA2DE6" w:rsidP="00FA2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Trees</w:t>
            </w:r>
            <w:proofErr w:type="spellEnd"/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/JPEG</w:t>
            </w:r>
          </w:p>
        </w:tc>
        <w:tc>
          <w:tcPr>
            <w:tcW w:w="3021" w:type="dxa"/>
          </w:tcPr>
          <w:p w14:paraId="0DE76FAD" w14:textId="0921A97F" w:rsidR="00FA2DE6" w:rsidRPr="00FA2DE6" w:rsidRDefault="00FA2DE6" w:rsidP="00FA2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21,86</w:t>
            </w:r>
          </w:p>
        </w:tc>
        <w:tc>
          <w:tcPr>
            <w:tcW w:w="3021" w:type="dxa"/>
          </w:tcPr>
          <w:p w14:paraId="02B3F3ED" w14:textId="1BCE9ABF" w:rsidR="00FA2DE6" w:rsidRPr="00FA2DE6" w:rsidRDefault="00FA2DE6" w:rsidP="00FA2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DE6">
              <w:rPr>
                <w:rFonts w:ascii="Times New Roman" w:hAnsi="Times New Roman" w:cs="Times New Roman"/>
                <w:sz w:val="28"/>
                <w:szCs w:val="28"/>
              </w:rPr>
              <w:t>7,93</w:t>
            </w:r>
          </w:p>
        </w:tc>
      </w:tr>
    </w:tbl>
    <w:p w14:paraId="507AC919" w14:textId="35F6192A" w:rsidR="00FA2DE6" w:rsidRDefault="006A5355" w:rsidP="00FA2DE6">
      <w:pPr>
        <w:rPr>
          <w:rFonts w:eastAsiaTheme="minorEastAsia"/>
        </w:rPr>
      </w:pPr>
      <w:r>
        <w:t>(</w:t>
      </w:r>
      <w:r>
        <w:t xml:space="preserve">Obliczenie </w:t>
      </w:r>
      <m:oMath>
        <m:r>
          <w:rPr>
            <w:rFonts w:ascii="Cambria Math" w:hAnsi="Cambria Math" w:cs="Times New Roman"/>
          </w:rPr>
          <m:t>η</m:t>
        </m:r>
      </m:oMath>
      <w:r>
        <w:t xml:space="preserve"> dla Trees (2D DCT</w:t>
      </w:r>
      <w:r>
        <w:t xml:space="preserve">) dla k=4 -&gt; </w:t>
      </w:r>
      <m:oMath>
        <m:r>
          <w:rPr>
            <w:rFonts w:ascii="Cambria Math" w:hAnsi="Cambria Math" w:cs="Times New Roman"/>
          </w:rPr>
          <m:t>η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64</m:t>
            </m:r>
          </m:num>
          <m:den>
            <m:r>
              <w:rPr>
                <w:rFonts w:ascii="Cambria Math" w:hAnsi="Cambria Math" w:cs="Times New Roman"/>
              </w:rPr>
              <m:t>16</m:t>
            </m:r>
          </m:den>
        </m:f>
        <m:r>
          <w:rPr>
            <w:rFonts w:ascii="Cambria Math" w:hAnsi="Cambria Math" w:cs="Times New Roman"/>
          </w:rPr>
          <m:t>=4</m:t>
        </m:r>
      </m:oMath>
      <w:r>
        <w:rPr>
          <w:rFonts w:eastAsiaTheme="minorEastAsia"/>
        </w:rPr>
        <w:t>).</w:t>
      </w:r>
    </w:p>
    <w:p w14:paraId="3D30384D" w14:textId="29A8F47A" w:rsidR="006A5355" w:rsidRDefault="006A5355" w:rsidP="00FA2DE6">
      <w:pPr>
        <w:rPr>
          <w:rFonts w:eastAsiaTheme="minorEastAsia"/>
        </w:rPr>
      </w:pPr>
      <w:r>
        <w:rPr>
          <w:rFonts w:eastAsiaTheme="minorEastAsia"/>
        </w:rPr>
        <w:tab/>
        <w:t>Porównując kompresje JPEG i 2D DCT dla obrazków „</w:t>
      </w:r>
      <w:proofErr w:type="spellStart"/>
      <w:r>
        <w:rPr>
          <w:rFonts w:eastAsiaTheme="minorEastAsia"/>
        </w:rPr>
        <w:t>trees</w:t>
      </w:r>
      <w:proofErr w:type="spellEnd"/>
      <w:r>
        <w:rPr>
          <w:rFonts w:eastAsiaTheme="minorEastAsia"/>
        </w:rPr>
        <w:t>” oraz „</w:t>
      </w:r>
      <w:proofErr w:type="spellStart"/>
      <w:r>
        <w:rPr>
          <w:rFonts w:eastAsiaTheme="minorEastAsia"/>
        </w:rPr>
        <w:t>mandrill</w:t>
      </w:r>
      <w:proofErr w:type="spellEnd"/>
      <w:r>
        <w:rPr>
          <w:rFonts w:eastAsiaTheme="minorEastAsia"/>
        </w:rPr>
        <w:t>” można zauważyć, że stopień kompresji JPEG-a jest większy względem 2D DCT. Dla wartości SQNR=~21,7 [</w:t>
      </w:r>
      <w:proofErr w:type="spellStart"/>
      <w:r>
        <w:rPr>
          <w:rFonts w:eastAsiaTheme="minorEastAsia"/>
        </w:rPr>
        <w:t>dB</w:t>
      </w:r>
      <w:proofErr w:type="spellEnd"/>
      <w:r>
        <w:rPr>
          <w:rFonts w:eastAsiaTheme="minorEastAsia"/>
        </w:rPr>
        <w:t>] stopień kompresji JPEG-a wynosi 7,93, natomiast dla 2D DCT stopień kompresji jest równy 4, różnica pomiędzy kompresjami wynosi 3,93. Dla wartości SQNR=~18,25 [</w:t>
      </w:r>
      <w:proofErr w:type="spellStart"/>
      <w:r>
        <w:rPr>
          <w:rFonts w:eastAsiaTheme="minorEastAsia"/>
        </w:rPr>
        <w:t>dB</w:t>
      </w:r>
      <w:proofErr w:type="spellEnd"/>
      <w:r>
        <w:rPr>
          <w:rFonts w:eastAsiaTheme="minorEastAsia"/>
        </w:rPr>
        <w:t xml:space="preserve">] stopień kompresji JPEG-a wynosi 5,93, natomiast dla 2D DCT stopień kompresji jest równy 2,56, różnica pomiędzy kompresjami wynosi 3,37. </w:t>
      </w:r>
    </w:p>
    <w:p w14:paraId="51B7A424" w14:textId="3179173C" w:rsidR="006A5355" w:rsidRDefault="006A5355" w:rsidP="00FA2DE6">
      <w:r>
        <w:rPr>
          <w:rFonts w:eastAsiaTheme="minorEastAsia"/>
        </w:rPr>
        <w:tab/>
        <w:t>Porównując subiektywnie kompresje JPEG i 2D DCT zauważyłem</w:t>
      </w:r>
      <w:r w:rsidR="004F54CD">
        <w:rPr>
          <w:rFonts w:eastAsiaTheme="minorEastAsia"/>
        </w:rPr>
        <w:t xml:space="preserve">, że </w:t>
      </w:r>
      <w:r w:rsidR="007822B8">
        <w:rPr>
          <w:rFonts w:eastAsiaTheme="minorEastAsia"/>
        </w:rPr>
        <w:t>patrząc na</w:t>
      </w:r>
      <w:r w:rsidR="004F54CD">
        <w:rPr>
          <w:rFonts w:eastAsiaTheme="minorEastAsia"/>
        </w:rPr>
        <w:t xml:space="preserve"> obrazki z tym samym SQNR, 2D DCT </w:t>
      </w:r>
      <w:r w:rsidR="00D36E91">
        <w:rPr>
          <w:rFonts w:eastAsiaTheme="minorEastAsia"/>
        </w:rPr>
        <w:t>określiłem jako możliwy do rozróżnienia i jakość akceptowalna, natomiast JPEG na obraz idealny.</w:t>
      </w:r>
      <w:r w:rsidR="00D36E91" w:rsidRPr="00D36E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EAE4710" w14:textId="1C7D1273" w:rsidR="00FA2DE6" w:rsidRPr="00AC7783" w:rsidRDefault="00FA2DE6" w:rsidP="00FA2DE6"/>
    <w:sectPr w:rsidR="00FA2DE6" w:rsidRPr="00AC7783" w:rsidSect="00A96D9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C0B44" w14:textId="77777777" w:rsidR="00D404BA" w:rsidRDefault="00D404BA" w:rsidP="002460D3">
      <w:pPr>
        <w:spacing w:after="0" w:line="240" w:lineRule="auto"/>
      </w:pPr>
      <w:r>
        <w:separator/>
      </w:r>
    </w:p>
  </w:endnote>
  <w:endnote w:type="continuationSeparator" w:id="0">
    <w:p w14:paraId="0D887A61" w14:textId="77777777" w:rsidR="00D404BA" w:rsidRDefault="00D404BA" w:rsidP="0024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ohit Hindi">
    <w:charset w:val="00"/>
    <w:family w:val="auto"/>
    <w:pitch w:val="variable"/>
  </w:font>
  <w:font w:name="serif">
    <w:altName w:val="Calibri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918803"/>
      <w:docPartObj>
        <w:docPartGallery w:val="Page Numbers (Bottom of Page)"/>
        <w:docPartUnique/>
      </w:docPartObj>
    </w:sdtPr>
    <w:sdtContent>
      <w:p w14:paraId="5C84A0A9" w14:textId="797F23AD" w:rsidR="002460D3" w:rsidRDefault="002460D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5BE48C" w14:textId="755FE6F0" w:rsidR="002460D3" w:rsidRDefault="002460D3">
    <w:pPr>
      <w:pStyle w:val="Stopka"/>
    </w:pPr>
    <w:r>
      <w:t>Mateusz Franków 259740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9E3FC" w14:textId="77777777" w:rsidR="00D404BA" w:rsidRDefault="00D404BA" w:rsidP="002460D3">
      <w:pPr>
        <w:spacing w:after="0" w:line="240" w:lineRule="auto"/>
      </w:pPr>
      <w:r>
        <w:separator/>
      </w:r>
    </w:p>
  </w:footnote>
  <w:footnote w:type="continuationSeparator" w:id="0">
    <w:p w14:paraId="7E75066C" w14:textId="77777777" w:rsidR="00D404BA" w:rsidRDefault="00D404BA" w:rsidP="00246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154D"/>
    <w:multiLevelType w:val="hybridMultilevel"/>
    <w:tmpl w:val="B75AA1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776AD"/>
    <w:multiLevelType w:val="hybridMultilevel"/>
    <w:tmpl w:val="44AA8DF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51BE1"/>
    <w:multiLevelType w:val="hybridMultilevel"/>
    <w:tmpl w:val="3746E76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A935908"/>
    <w:multiLevelType w:val="hybridMultilevel"/>
    <w:tmpl w:val="FC7A90C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A5303"/>
    <w:multiLevelType w:val="hybridMultilevel"/>
    <w:tmpl w:val="36AE3C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C7F4F"/>
    <w:multiLevelType w:val="hybridMultilevel"/>
    <w:tmpl w:val="525AD1B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D23AA"/>
    <w:multiLevelType w:val="hybridMultilevel"/>
    <w:tmpl w:val="9C444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F76E4"/>
    <w:multiLevelType w:val="hybridMultilevel"/>
    <w:tmpl w:val="18F6029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41E63"/>
    <w:multiLevelType w:val="hybridMultilevel"/>
    <w:tmpl w:val="BBE0F8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91234"/>
    <w:multiLevelType w:val="hybridMultilevel"/>
    <w:tmpl w:val="78BA1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4674E"/>
    <w:multiLevelType w:val="hybridMultilevel"/>
    <w:tmpl w:val="14E620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16401">
    <w:abstractNumId w:val="8"/>
  </w:num>
  <w:num w:numId="2" w16cid:durableId="1545436164">
    <w:abstractNumId w:val="0"/>
  </w:num>
  <w:num w:numId="3" w16cid:durableId="1123185048">
    <w:abstractNumId w:val="5"/>
  </w:num>
  <w:num w:numId="4" w16cid:durableId="1476139149">
    <w:abstractNumId w:val="1"/>
  </w:num>
  <w:num w:numId="5" w16cid:durableId="1610703671">
    <w:abstractNumId w:val="10"/>
  </w:num>
  <w:num w:numId="6" w16cid:durableId="1874998099">
    <w:abstractNumId w:val="3"/>
  </w:num>
  <w:num w:numId="7" w16cid:durableId="1987274656">
    <w:abstractNumId w:val="9"/>
  </w:num>
  <w:num w:numId="8" w16cid:durableId="1674797270">
    <w:abstractNumId w:val="4"/>
  </w:num>
  <w:num w:numId="9" w16cid:durableId="1837453692">
    <w:abstractNumId w:val="6"/>
  </w:num>
  <w:num w:numId="10" w16cid:durableId="1247299548">
    <w:abstractNumId w:val="2"/>
  </w:num>
  <w:num w:numId="11" w16cid:durableId="16061101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0C"/>
    <w:rsid w:val="00055322"/>
    <w:rsid w:val="002460D3"/>
    <w:rsid w:val="002F39DC"/>
    <w:rsid w:val="00380440"/>
    <w:rsid w:val="003C2A0A"/>
    <w:rsid w:val="00494280"/>
    <w:rsid w:val="004F54CD"/>
    <w:rsid w:val="005C131A"/>
    <w:rsid w:val="00633A0C"/>
    <w:rsid w:val="006A2EAF"/>
    <w:rsid w:val="006A5355"/>
    <w:rsid w:val="007822B8"/>
    <w:rsid w:val="00815D57"/>
    <w:rsid w:val="00913D3E"/>
    <w:rsid w:val="00A96D92"/>
    <w:rsid w:val="00AC7783"/>
    <w:rsid w:val="00AE2B65"/>
    <w:rsid w:val="00BE2241"/>
    <w:rsid w:val="00CA6E3B"/>
    <w:rsid w:val="00D36E91"/>
    <w:rsid w:val="00D404BA"/>
    <w:rsid w:val="00DF43C7"/>
    <w:rsid w:val="00E271C7"/>
    <w:rsid w:val="00FA2DE6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4C56"/>
  <w15:chartTrackingRefBased/>
  <w15:docId w15:val="{9898AAA1-7620-4A4A-B04B-045F6622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1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C131A"/>
    <w:rPr>
      <w:b/>
      <w:bCs/>
      <w:i/>
      <w:iCs/>
      <w:spacing w:val="5"/>
    </w:rPr>
  </w:style>
  <w:style w:type="paragraph" w:styleId="Tytu">
    <w:name w:val="Title"/>
    <w:basedOn w:val="Normalny"/>
    <w:next w:val="Normalny"/>
    <w:link w:val="TytuZnak"/>
    <w:uiPriority w:val="10"/>
    <w:qFormat/>
    <w:rsid w:val="005C1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C1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C13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C131A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5C13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5C131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Standard">
    <w:name w:val="Standard"/>
    <w:rsid w:val="0049428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494280"/>
    <w:pPr>
      <w:widowControl w:val="0"/>
      <w:suppressLineNumbers/>
    </w:pPr>
  </w:style>
  <w:style w:type="paragraph" w:styleId="Akapitzlist">
    <w:name w:val="List Paragraph"/>
    <w:basedOn w:val="Standard"/>
    <w:rsid w:val="00494280"/>
    <w:pPr>
      <w:ind w:left="708"/>
    </w:pPr>
    <w:rPr>
      <w:rFonts w:ascii="Times New Roman" w:eastAsia="Lohit Hindi" w:hAnsi="Times New Roman" w:cs="Times New Roman"/>
      <w:sz w:val="48"/>
      <w:szCs w:val="48"/>
    </w:rPr>
  </w:style>
  <w:style w:type="character" w:styleId="Tekstzastpczy">
    <w:name w:val="Placeholder Text"/>
    <w:basedOn w:val="Domylnaczcionkaakapitu"/>
    <w:uiPriority w:val="99"/>
    <w:semiHidden/>
    <w:rsid w:val="00CA6E3B"/>
    <w:rPr>
      <w:color w:val="808080"/>
    </w:rPr>
  </w:style>
  <w:style w:type="table" w:styleId="Tabela-Siatka">
    <w:name w:val="Table Grid"/>
    <w:basedOn w:val="Standardowy"/>
    <w:uiPriority w:val="59"/>
    <w:rsid w:val="00AC7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460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60D3"/>
  </w:style>
  <w:style w:type="paragraph" w:styleId="Stopka">
    <w:name w:val="footer"/>
    <w:basedOn w:val="Normalny"/>
    <w:link w:val="StopkaZnak"/>
    <w:uiPriority w:val="99"/>
    <w:unhideWhenUsed/>
    <w:rsid w:val="002460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6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828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Franków (259740)</dc:creator>
  <cp:keywords/>
  <dc:description/>
  <cp:lastModifiedBy>Mateusz Franków (259740)</cp:lastModifiedBy>
  <cp:revision>4</cp:revision>
  <cp:lastPrinted>2023-01-28T17:05:00Z</cp:lastPrinted>
  <dcterms:created xsi:type="dcterms:W3CDTF">2023-01-28T17:03:00Z</dcterms:created>
  <dcterms:modified xsi:type="dcterms:W3CDTF">2023-01-28T17:10:00Z</dcterms:modified>
</cp:coreProperties>
</file>