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E2934" w14:textId="4C42DCC4" w:rsidR="00B71497" w:rsidRDefault="00B71497" w:rsidP="00B71497">
      <w:pPr>
        <w:jc w:val="center"/>
        <w:rPr>
          <w:b/>
          <w:bCs/>
          <w:i/>
          <w:iCs/>
          <w:sz w:val="40"/>
          <w:szCs w:val="40"/>
          <w:u w:val="single"/>
          <w:lang w:val="en-US"/>
        </w:rPr>
      </w:pPr>
      <w:r w:rsidRPr="00DB5C26">
        <w:rPr>
          <w:b/>
          <w:bCs/>
          <w:i/>
          <w:iCs/>
          <w:sz w:val="40"/>
          <w:szCs w:val="40"/>
          <w:u w:val="single"/>
          <w:lang w:val="en-US"/>
        </w:rPr>
        <w:t>E-commerce Project</w:t>
      </w:r>
    </w:p>
    <w:p w14:paraId="1958413A" w14:textId="395A6D5E" w:rsidR="00606750" w:rsidRDefault="00B757C2" w:rsidP="00B71497">
      <w:pPr>
        <w:rPr>
          <w:b/>
          <w:bCs/>
          <w:i/>
          <w:iCs/>
          <w:sz w:val="28"/>
          <w:szCs w:val="28"/>
          <w:u w:val="single"/>
          <w:lang w:val="en-US"/>
        </w:rPr>
      </w:pPr>
      <w:r>
        <w:rPr>
          <w:b/>
          <w:bCs/>
          <w:i/>
          <w:iCs/>
          <w:noProof/>
          <w:sz w:val="28"/>
          <w:szCs w:val="28"/>
          <w:u w:val="single"/>
          <w:lang w:val="en-US"/>
        </w:rPr>
        <w:drawing>
          <wp:anchor distT="0" distB="0" distL="114300" distR="114300" simplePos="0" relativeHeight="251658240" behindDoc="0" locked="0" layoutInCell="1" allowOverlap="1" wp14:anchorId="53D9166E" wp14:editId="5D228E02">
            <wp:simplePos x="0" y="0"/>
            <wp:positionH relativeFrom="margin">
              <wp:align>right</wp:align>
            </wp:positionH>
            <wp:positionV relativeFrom="paragraph">
              <wp:posOffset>335280</wp:posOffset>
            </wp:positionV>
            <wp:extent cx="5734050" cy="2124075"/>
            <wp:effectExtent l="0" t="0" r="0" b="9525"/>
            <wp:wrapSquare wrapText="bothSides"/>
            <wp:docPr id="59332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23815"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4050" cy="2124075"/>
                    </a:xfrm>
                    <a:prstGeom prst="rect">
                      <a:avLst/>
                    </a:prstGeom>
                  </pic:spPr>
                </pic:pic>
              </a:graphicData>
            </a:graphic>
            <wp14:sizeRelH relativeFrom="margin">
              <wp14:pctWidth>0</wp14:pctWidth>
            </wp14:sizeRelH>
          </wp:anchor>
        </w:drawing>
      </w:r>
    </w:p>
    <w:p w14:paraId="2C1B48A1" w14:textId="77459B31" w:rsidR="00606750" w:rsidRDefault="00B757C2" w:rsidP="00B71497">
      <w:pPr>
        <w:rPr>
          <w:b/>
          <w:bCs/>
          <w:i/>
          <w:iCs/>
          <w:sz w:val="28"/>
          <w:szCs w:val="28"/>
          <w:u w:val="single"/>
          <w:lang w:val="en-US"/>
        </w:rPr>
      </w:pPr>
      <w:r>
        <w:rPr>
          <w:b/>
          <w:bCs/>
          <w:i/>
          <w:iCs/>
          <w:sz w:val="28"/>
          <w:szCs w:val="28"/>
          <w:u w:val="single"/>
          <w:lang w:val="en-US"/>
        </w:rPr>
        <w:t xml:space="preserve">      </w:t>
      </w:r>
      <w:r>
        <w:rPr>
          <w:b/>
          <w:bCs/>
          <w:i/>
          <w:iCs/>
          <w:sz w:val="28"/>
          <w:szCs w:val="28"/>
          <w:u w:val="single"/>
          <w:lang w:val="en-US"/>
        </w:rPr>
        <w:br w:type="textWrapping" w:clear="all"/>
      </w:r>
      <w:r>
        <w:rPr>
          <w:b/>
          <w:bCs/>
          <w:i/>
          <w:iCs/>
          <w:noProof/>
          <w:sz w:val="28"/>
          <w:szCs w:val="28"/>
          <w:u w:val="single"/>
          <w:lang w:val="en-US"/>
        </w:rPr>
        <w:drawing>
          <wp:inline distT="0" distB="0" distL="0" distR="0" wp14:anchorId="445F8E21" wp14:editId="0B1716FB">
            <wp:extent cx="5648325" cy="2262209"/>
            <wp:effectExtent l="0" t="0" r="0" b="5080"/>
            <wp:docPr id="12939733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73398" name="Picture 12939733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54001" cy="2264482"/>
                    </a:xfrm>
                    <a:prstGeom prst="rect">
                      <a:avLst/>
                    </a:prstGeom>
                  </pic:spPr>
                </pic:pic>
              </a:graphicData>
            </a:graphic>
          </wp:inline>
        </w:drawing>
      </w:r>
    </w:p>
    <w:p w14:paraId="6DD3D4C0" w14:textId="46CE3E84" w:rsidR="00606750" w:rsidRDefault="00B757C2" w:rsidP="00B71497">
      <w:pPr>
        <w:rPr>
          <w:b/>
          <w:bCs/>
          <w:i/>
          <w:iCs/>
          <w:sz w:val="28"/>
          <w:szCs w:val="28"/>
          <w:u w:val="single"/>
          <w:lang w:val="en-US"/>
        </w:rPr>
      </w:pPr>
      <w:r>
        <w:rPr>
          <w:b/>
          <w:bCs/>
          <w:i/>
          <w:iCs/>
          <w:noProof/>
          <w:sz w:val="28"/>
          <w:szCs w:val="28"/>
          <w:u w:val="single"/>
          <w:lang w:val="en-US"/>
        </w:rPr>
        <w:drawing>
          <wp:inline distT="0" distB="0" distL="0" distR="0" wp14:anchorId="714138E0" wp14:editId="7837FC35">
            <wp:extent cx="5731510" cy="2838450"/>
            <wp:effectExtent l="0" t="0" r="2540" b="0"/>
            <wp:docPr id="14420325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32552" name="Picture 1442032552"/>
                    <pic:cNvPicPr/>
                  </pic:nvPicPr>
                  <pic:blipFill>
                    <a:blip r:embed="rId7">
                      <a:extLst>
                        <a:ext uri="{28A0092B-C50C-407E-A947-70E740481C1C}">
                          <a14:useLocalDpi xmlns:a14="http://schemas.microsoft.com/office/drawing/2010/main" val="0"/>
                        </a:ext>
                      </a:extLst>
                    </a:blip>
                    <a:stretch>
                      <a:fillRect/>
                    </a:stretch>
                  </pic:blipFill>
                  <pic:spPr>
                    <a:xfrm>
                      <a:off x="0" y="0"/>
                      <a:ext cx="5731510" cy="2838450"/>
                    </a:xfrm>
                    <a:prstGeom prst="rect">
                      <a:avLst/>
                    </a:prstGeom>
                  </pic:spPr>
                </pic:pic>
              </a:graphicData>
            </a:graphic>
          </wp:inline>
        </w:drawing>
      </w:r>
    </w:p>
    <w:p w14:paraId="1CA8998A" w14:textId="77777777" w:rsidR="00B757C2" w:rsidRDefault="00B757C2" w:rsidP="00B71497">
      <w:pPr>
        <w:rPr>
          <w:b/>
          <w:bCs/>
          <w:i/>
          <w:iCs/>
          <w:sz w:val="28"/>
          <w:szCs w:val="28"/>
          <w:u w:val="single"/>
          <w:lang w:val="en-US"/>
        </w:rPr>
      </w:pPr>
    </w:p>
    <w:p w14:paraId="1D309AE8" w14:textId="7F9F4860" w:rsidR="00B71497" w:rsidRPr="00B71497" w:rsidRDefault="00B71497" w:rsidP="00B71497">
      <w:pPr>
        <w:rPr>
          <w:b/>
          <w:bCs/>
          <w:i/>
          <w:iCs/>
          <w:sz w:val="28"/>
          <w:szCs w:val="28"/>
          <w:u w:val="single"/>
          <w:lang w:val="en-US"/>
        </w:rPr>
      </w:pPr>
      <w:r>
        <w:rPr>
          <w:b/>
          <w:bCs/>
          <w:i/>
          <w:iCs/>
          <w:sz w:val="28"/>
          <w:szCs w:val="28"/>
          <w:u w:val="single"/>
          <w:lang w:val="en-US"/>
        </w:rPr>
        <w:lastRenderedPageBreak/>
        <w:t>Usability testing in e-commerce site</w:t>
      </w:r>
    </w:p>
    <w:tbl>
      <w:tblPr>
        <w:tblW w:w="10866" w:type="dxa"/>
        <w:shd w:val="clear" w:color="auto" w:fill="FFFFFF"/>
        <w:tblCellMar>
          <w:top w:w="15" w:type="dxa"/>
          <w:left w:w="15" w:type="dxa"/>
          <w:bottom w:w="15" w:type="dxa"/>
          <w:right w:w="15" w:type="dxa"/>
        </w:tblCellMar>
        <w:tblLook w:val="04A0" w:firstRow="1" w:lastRow="0" w:firstColumn="1" w:lastColumn="0" w:noHBand="0" w:noVBand="1"/>
      </w:tblPr>
      <w:tblGrid>
        <w:gridCol w:w="36"/>
        <w:gridCol w:w="10830"/>
      </w:tblGrid>
      <w:tr w:rsidR="00B71497" w:rsidRPr="000F71D6" w14:paraId="489770DA" w14:textId="77777777" w:rsidTr="00B71497">
        <w:trPr>
          <w:trHeight w:val="516"/>
        </w:trPr>
        <w:tc>
          <w:tcPr>
            <w:tcW w:w="36" w:type="dxa"/>
            <w:shd w:val="clear" w:color="auto" w:fill="FFFFFF"/>
            <w:vAlign w:val="center"/>
          </w:tcPr>
          <w:p w14:paraId="186F7D85" w14:textId="77777777" w:rsidR="00B71497" w:rsidRPr="000F71D6" w:rsidRDefault="00B71497" w:rsidP="00201468">
            <w:pPr>
              <w:pStyle w:val="Heading1"/>
              <w:rPr>
                <w:rFonts w:eastAsia="Times New Roman"/>
                <w:lang w:eastAsia="en-IN"/>
              </w:rPr>
            </w:pPr>
          </w:p>
        </w:tc>
        <w:tc>
          <w:tcPr>
            <w:tcW w:w="10830" w:type="dxa"/>
            <w:vAlign w:val="center"/>
          </w:tcPr>
          <w:p w14:paraId="082F11B0" w14:textId="77777777" w:rsidR="00B71497" w:rsidRDefault="00B71497" w:rsidP="00B71497">
            <w:pPr>
              <w:pStyle w:val="ListParagraph"/>
              <w:numPr>
                <w:ilvl w:val="0"/>
                <w:numId w:val="2"/>
              </w:numPr>
              <w:rPr>
                <w:lang w:eastAsia="en-IN"/>
              </w:rPr>
            </w:pPr>
            <w:r w:rsidRPr="000F71D6">
              <w:rPr>
                <w:lang w:eastAsia="en-IN"/>
              </w:rPr>
              <w:t>Define usability criteria for evaluation</w:t>
            </w:r>
            <w:r>
              <w:rPr>
                <w:lang w:eastAsia="en-IN"/>
              </w:rPr>
              <w:t>.</w:t>
            </w:r>
          </w:p>
          <w:p w14:paraId="10C65386" w14:textId="77777777" w:rsidR="00B71497" w:rsidRDefault="00B71497" w:rsidP="00B71497">
            <w:pPr>
              <w:pStyle w:val="ListParagraph"/>
              <w:numPr>
                <w:ilvl w:val="0"/>
                <w:numId w:val="2"/>
              </w:numPr>
              <w:rPr>
                <w:lang w:eastAsia="en-IN"/>
              </w:rPr>
            </w:pPr>
            <w:r>
              <w:rPr>
                <w:lang w:eastAsia="en-IN"/>
              </w:rPr>
              <w:t>Gather feedback and implement improvements.</w:t>
            </w:r>
          </w:p>
          <w:p w14:paraId="237EF334" w14:textId="77777777" w:rsidR="00B71497" w:rsidRDefault="00B71497" w:rsidP="00B71497">
            <w:pPr>
              <w:pStyle w:val="ListParagraph"/>
              <w:numPr>
                <w:ilvl w:val="0"/>
                <w:numId w:val="2"/>
              </w:numPr>
              <w:rPr>
                <w:lang w:eastAsia="en-IN"/>
              </w:rPr>
            </w:pPr>
            <w:r>
              <w:rPr>
                <w:lang w:eastAsia="en-IN"/>
              </w:rPr>
              <w:t>Conduct usability tests with real users.</w:t>
            </w:r>
          </w:p>
          <w:tbl>
            <w:tblPr>
              <w:tblW w:w="10800" w:type="dxa"/>
              <w:shd w:val="clear" w:color="auto" w:fill="FFFFFF"/>
              <w:tblCellMar>
                <w:top w:w="15" w:type="dxa"/>
                <w:left w:w="15" w:type="dxa"/>
                <w:bottom w:w="15" w:type="dxa"/>
                <w:right w:w="15" w:type="dxa"/>
              </w:tblCellMar>
              <w:tblLook w:val="04A0" w:firstRow="1" w:lastRow="0" w:firstColumn="1" w:lastColumn="0" w:noHBand="0" w:noVBand="1"/>
            </w:tblPr>
            <w:tblGrid>
              <w:gridCol w:w="10718"/>
              <w:gridCol w:w="82"/>
            </w:tblGrid>
            <w:tr w:rsidR="00B71497" w:rsidRPr="00352A3B" w14:paraId="64C13160" w14:textId="77777777" w:rsidTr="00201468">
              <w:trPr>
                <w:gridAfter w:val="1"/>
              </w:trPr>
              <w:tc>
                <w:tcPr>
                  <w:tcW w:w="0" w:type="auto"/>
                  <w:shd w:val="clear" w:color="auto" w:fill="FFFFFF"/>
                  <w:vAlign w:val="center"/>
                  <w:hideMark/>
                </w:tcPr>
                <w:p w14:paraId="5844DC38" w14:textId="2BA8F238" w:rsidR="00B71497" w:rsidRPr="00352A3B" w:rsidRDefault="00B71497" w:rsidP="00201468">
                  <w:pPr>
                    <w:spacing w:after="0" w:line="240" w:lineRule="auto"/>
                    <w:rPr>
                      <w:rFonts w:ascii="Arial" w:eastAsia="Times New Roman" w:hAnsi="Arial" w:cs="Arial"/>
                      <w:b/>
                      <w:bCs/>
                      <w:color w:val="000000"/>
                      <w:kern w:val="0"/>
                      <w:sz w:val="24"/>
                      <w:szCs w:val="24"/>
                      <w:u w:val="single"/>
                      <w:lang w:eastAsia="en-IN"/>
                      <w14:ligatures w14:val="none"/>
                    </w:rPr>
                  </w:pPr>
                  <w:r w:rsidRPr="00B71497">
                    <w:rPr>
                      <w:rFonts w:ascii="Arial" w:eastAsia="Times New Roman" w:hAnsi="Arial" w:cs="Arial"/>
                      <w:b/>
                      <w:bCs/>
                      <w:color w:val="000000"/>
                      <w:kern w:val="0"/>
                      <w:sz w:val="24"/>
                      <w:szCs w:val="24"/>
                      <w:u w:val="single"/>
                      <w:lang w:eastAsia="en-IN"/>
                      <w14:ligatures w14:val="none"/>
                    </w:rPr>
                    <w:t>User interface testing in e</w:t>
                  </w:r>
                  <w:r w:rsidR="00606750">
                    <w:rPr>
                      <w:rFonts w:ascii="Arial" w:eastAsia="Times New Roman" w:hAnsi="Arial" w:cs="Arial"/>
                      <w:b/>
                      <w:bCs/>
                      <w:color w:val="000000"/>
                      <w:kern w:val="0"/>
                      <w:sz w:val="24"/>
                      <w:szCs w:val="24"/>
                      <w:u w:val="single"/>
                      <w:lang w:eastAsia="en-IN"/>
                      <w14:ligatures w14:val="none"/>
                    </w:rPr>
                    <w:t>-</w:t>
                  </w:r>
                  <w:r w:rsidRPr="00B71497">
                    <w:rPr>
                      <w:rFonts w:ascii="Arial" w:eastAsia="Times New Roman" w:hAnsi="Arial" w:cs="Arial"/>
                      <w:b/>
                      <w:bCs/>
                      <w:color w:val="000000"/>
                      <w:kern w:val="0"/>
                      <w:sz w:val="24"/>
                      <w:szCs w:val="24"/>
                      <w:u w:val="single"/>
                      <w:lang w:eastAsia="en-IN"/>
                      <w14:ligatures w14:val="none"/>
                    </w:rPr>
                    <w:t>commerce site</w:t>
                  </w:r>
                </w:p>
              </w:tc>
            </w:tr>
            <w:tr w:rsidR="00B71497" w:rsidRPr="00352A3B" w14:paraId="6C42D9FB" w14:textId="77777777" w:rsidTr="00201468">
              <w:tc>
                <w:tcPr>
                  <w:tcW w:w="0" w:type="auto"/>
                  <w:shd w:val="clear" w:color="auto" w:fill="FFFFFF"/>
                  <w:vAlign w:val="center"/>
                  <w:hideMark/>
                </w:tcPr>
                <w:p w14:paraId="62901254" w14:textId="77777777" w:rsidR="00B71497" w:rsidRPr="00352A3B" w:rsidRDefault="00B71497" w:rsidP="00201468">
                  <w:pPr>
                    <w:spacing w:after="0" w:line="240" w:lineRule="auto"/>
                    <w:rPr>
                      <w:rFonts w:ascii="Arial" w:eastAsia="Times New Roman" w:hAnsi="Arial" w:cs="Arial"/>
                      <w:b/>
                      <w:bCs/>
                      <w:color w:val="000000"/>
                      <w:kern w:val="0"/>
                      <w:sz w:val="24"/>
                      <w:szCs w:val="24"/>
                      <w:lang w:eastAsia="en-IN"/>
                      <w14:ligatures w14:val="none"/>
                    </w:rPr>
                  </w:pPr>
                </w:p>
              </w:tc>
              <w:tc>
                <w:tcPr>
                  <w:tcW w:w="0" w:type="auto"/>
                  <w:shd w:val="clear" w:color="auto" w:fill="FFFFFF"/>
                  <w:vAlign w:val="center"/>
                  <w:hideMark/>
                </w:tcPr>
                <w:p w14:paraId="4C1C1448" w14:textId="77777777" w:rsidR="00B71497" w:rsidRPr="00352A3B" w:rsidRDefault="00B71497" w:rsidP="00201468">
                  <w:pPr>
                    <w:spacing w:after="0" w:line="240" w:lineRule="auto"/>
                    <w:rPr>
                      <w:rFonts w:ascii="Arial" w:eastAsia="Times New Roman" w:hAnsi="Arial" w:cs="Arial"/>
                      <w:b/>
                      <w:bCs/>
                      <w:color w:val="000000"/>
                      <w:kern w:val="0"/>
                      <w:sz w:val="24"/>
                      <w:szCs w:val="24"/>
                      <w:lang w:eastAsia="en-IN"/>
                      <w14:ligatures w14:val="none"/>
                    </w:rPr>
                  </w:pPr>
                </w:p>
              </w:tc>
            </w:tr>
            <w:tr w:rsidR="00B71497" w:rsidRPr="00352A3B" w14:paraId="7B2C4588" w14:textId="77777777" w:rsidTr="00201468">
              <w:tc>
                <w:tcPr>
                  <w:tcW w:w="0" w:type="auto"/>
                  <w:shd w:val="clear" w:color="auto" w:fill="FFFFFF"/>
                  <w:vAlign w:val="center"/>
                  <w:hideMark/>
                </w:tcPr>
                <w:p w14:paraId="5BB16B7E" w14:textId="77777777" w:rsidR="00B71497" w:rsidRPr="00352A3B" w:rsidRDefault="00B71497" w:rsidP="00201468">
                  <w:pPr>
                    <w:spacing w:after="0" w:line="240" w:lineRule="auto"/>
                    <w:rPr>
                      <w:rFonts w:ascii="Arial" w:eastAsia="Times New Roman" w:hAnsi="Arial" w:cs="Arial"/>
                      <w:b/>
                      <w:bCs/>
                      <w:color w:val="000000"/>
                      <w:kern w:val="0"/>
                      <w:sz w:val="24"/>
                      <w:szCs w:val="24"/>
                      <w:lang w:eastAsia="en-IN"/>
                      <w14:ligatures w14:val="none"/>
                    </w:rPr>
                  </w:pPr>
                </w:p>
              </w:tc>
              <w:tc>
                <w:tcPr>
                  <w:tcW w:w="0" w:type="auto"/>
                  <w:shd w:val="clear" w:color="auto" w:fill="FFFFFF"/>
                  <w:vAlign w:val="center"/>
                  <w:hideMark/>
                </w:tcPr>
                <w:p w14:paraId="40759D9C" w14:textId="77777777" w:rsidR="00B71497" w:rsidRPr="00352A3B" w:rsidRDefault="00B71497" w:rsidP="00201468">
                  <w:pPr>
                    <w:spacing w:after="0" w:line="240" w:lineRule="auto"/>
                    <w:rPr>
                      <w:rFonts w:ascii="Arial" w:eastAsia="Times New Roman" w:hAnsi="Arial" w:cs="Arial"/>
                      <w:b/>
                      <w:bCs/>
                      <w:color w:val="000000"/>
                      <w:kern w:val="0"/>
                      <w:sz w:val="24"/>
                      <w:szCs w:val="24"/>
                      <w:lang w:eastAsia="en-IN"/>
                      <w14:ligatures w14:val="none"/>
                    </w:rPr>
                  </w:pPr>
                </w:p>
              </w:tc>
            </w:tr>
          </w:tbl>
          <w:p w14:paraId="6C7466C4" w14:textId="77777777" w:rsidR="00B71497" w:rsidRPr="00352A3B" w:rsidRDefault="00B71497" w:rsidP="00201468">
            <w:pPr>
              <w:pStyle w:val="ListParagraph"/>
              <w:rPr>
                <w:lang w:eastAsia="en-IN"/>
              </w:rPr>
            </w:pPr>
          </w:p>
        </w:tc>
      </w:tr>
    </w:tbl>
    <w:p w14:paraId="16AA91B7" w14:textId="69DF1356" w:rsidR="00B71497" w:rsidRPr="00B71497" w:rsidRDefault="00B71497" w:rsidP="00B71497">
      <w:pPr>
        <w:pStyle w:val="NoSpacing"/>
        <w:rPr>
          <w:lang w:eastAsia="en-IN"/>
        </w:rPr>
      </w:pPr>
    </w:p>
    <w:p w14:paraId="5AB7DF7F" w14:textId="77777777" w:rsidR="00B71497" w:rsidRPr="00B71497" w:rsidRDefault="00B71497" w:rsidP="00B71497">
      <w:pPr>
        <w:pStyle w:val="NoSpacing"/>
        <w:numPr>
          <w:ilvl w:val="0"/>
          <w:numId w:val="11"/>
        </w:numPr>
        <w:rPr>
          <w:lang w:eastAsia="en-IN"/>
        </w:rPr>
      </w:pPr>
      <w:r w:rsidRPr="00B71497">
        <w:rPr>
          <w:lang w:eastAsia="en-IN"/>
        </w:rPr>
        <w:t>Verify that the font size throughout the application is as expected.</w:t>
      </w:r>
    </w:p>
    <w:p w14:paraId="5B05E161" w14:textId="171E0586" w:rsidR="00B71497" w:rsidRPr="00B71497" w:rsidRDefault="00B71497" w:rsidP="00B71497">
      <w:pPr>
        <w:pStyle w:val="NoSpacing"/>
        <w:numPr>
          <w:ilvl w:val="0"/>
          <w:numId w:val="11"/>
        </w:numPr>
        <w:rPr>
          <w:lang w:eastAsia="en-IN"/>
        </w:rPr>
      </w:pPr>
      <w:r w:rsidRPr="00B71497">
        <w:rPr>
          <w:lang w:eastAsia="en-IN"/>
        </w:rPr>
        <w:t xml:space="preserve">Verify that the font </w:t>
      </w:r>
      <w:proofErr w:type="spellStart"/>
      <w:r w:rsidRPr="00B71497">
        <w:rPr>
          <w:lang w:eastAsia="en-IN"/>
        </w:rPr>
        <w:t>color</w:t>
      </w:r>
      <w:proofErr w:type="spellEnd"/>
      <w:r w:rsidRPr="00B71497">
        <w:rPr>
          <w:lang w:eastAsia="en-IN"/>
        </w:rPr>
        <w:t xml:space="preserve"> is the same on all web pages and is as expected.</w:t>
      </w:r>
    </w:p>
    <w:p w14:paraId="2DEE22CF" w14:textId="77777777" w:rsidR="00B71497" w:rsidRPr="00B71497" w:rsidRDefault="00B71497" w:rsidP="00B71497">
      <w:pPr>
        <w:pStyle w:val="NoSpacing"/>
        <w:numPr>
          <w:ilvl w:val="0"/>
          <w:numId w:val="11"/>
        </w:numPr>
        <w:rPr>
          <w:lang w:eastAsia="en-IN"/>
        </w:rPr>
      </w:pPr>
      <w:r w:rsidRPr="00B71497">
        <w:rPr>
          <w:lang w:eastAsia="en-IN"/>
        </w:rPr>
        <w:t>Verify that there are no spelling mistakes on the entire website.</w:t>
      </w:r>
    </w:p>
    <w:p w14:paraId="23BA34FF" w14:textId="04884D67" w:rsidR="00B71497" w:rsidRPr="00B71497" w:rsidRDefault="00B71497" w:rsidP="00B71497">
      <w:pPr>
        <w:pStyle w:val="NoSpacing"/>
        <w:numPr>
          <w:ilvl w:val="0"/>
          <w:numId w:val="11"/>
        </w:numPr>
        <w:rPr>
          <w:lang w:eastAsia="en-IN"/>
        </w:rPr>
      </w:pPr>
      <w:r w:rsidRPr="00B71497">
        <w:rPr>
          <w:lang w:eastAsia="en-IN"/>
        </w:rPr>
        <w:t>Verify that there are no spelling errors in the error messages.</w:t>
      </w:r>
    </w:p>
    <w:p w14:paraId="1A99E293" w14:textId="09CFC826" w:rsidR="00B71497" w:rsidRPr="00B71497" w:rsidRDefault="00B71497" w:rsidP="00B71497">
      <w:pPr>
        <w:pStyle w:val="NoSpacing"/>
        <w:numPr>
          <w:ilvl w:val="0"/>
          <w:numId w:val="11"/>
        </w:numPr>
        <w:rPr>
          <w:lang w:eastAsia="en-IN"/>
        </w:rPr>
      </w:pPr>
      <w:r>
        <w:rPr>
          <w:lang w:eastAsia="en-IN"/>
        </w:rPr>
        <w:t>V</w:t>
      </w:r>
      <w:r w:rsidRPr="00B71497">
        <w:rPr>
          <w:lang w:eastAsia="en-IN"/>
        </w:rPr>
        <w:t>erify that the label text is visible or not.</w:t>
      </w:r>
    </w:p>
    <w:p w14:paraId="1C95F300" w14:textId="137A9C50" w:rsidR="00B71497" w:rsidRPr="00B71497" w:rsidRDefault="00B71497" w:rsidP="00B71497">
      <w:pPr>
        <w:pStyle w:val="NoSpacing"/>
        <w:numPr>
          <w:ilvl w:val="0"/>
          <w:numId w:val="11"/>
        </w:numPr>
        <w:rPr>
          <w:lang w:eastAsia="en-IN"/>
        </w:rPr>
      </w:pPr>
      <w:r w:rsidRPr="00B71497">
        <w:rPr>
          <w:lang w:eastAsia="en-IN"/>
        </w:rPr>
        <w:t>Verify that the header text and regular text are clear and readable.</w:t>
      </w:r>
    </w:p>
    <w:p w14:paraId="26368744" w14:textId="44506DA5" w:rsidR="00B71497" w:rsidRPr="00B71497" w:rsidRDefault="00606750" w:rsidP="00B71497">
      <w:pPr>
        <w:pStyle w:val="NoSpacing"/>
        <w:numPr>
          <w:ilvl w:val="0"/>
          <w:numId w:val="11"/>
        </w:numPr>
        <w:rPr>
          <w:lang w:eastAsia="en-IN"/>
        </w:rPr>
      </w:pPr>
      <w:r>
        <w:rPr>
          <w:lang w:eastAsia="en-IN"/>
        </w:rPr>
        <w:t>V</w:t>
      </w:r>
      <w:r w:rsidR="00B71497" w:rsidRPr="00B71497">
        <w:rPr>
          <w:lang w:eastAsia="en-IN"/>
        </w:rPr>
        <w:t>erify that the label text is visible or not.</w:t>
      </w:r>
    </w:p>
    <w:p w14:paraId="14F0104D" w14:textId="19679E47" w:rsidR="00B71497" w:rsidRPr="00B71497" w:rsidRDefault="00B71497" w:rsidP="00B71497">
      <w:pPr>
        <w:pStyle w:val="NoSpacing"/>
        <w:numPr>
          <w:ilvl w:val="0"/>
          <w:numId w:val="11"/>
        </w:numPr>
        <w:rPr>
          <w:lang w:eastAsia="en-IN"/>
        </w:rPr>
      </w:pPr>
      <w:r w:rsidRPr="00B71497">
        <w:rPr>
          <w:lang w:eastAsia="en-IN"/>
        </w:rPr>
        <w:t>Verify that the header text and regular text are clear and readable.</w:t>
      </w:r>
    </w:p>
    <w:p w14:paraId="2B3FEC0A" w14:textId="77777777" w:rsidR="00B71497" w:rsidRPr="00B71497" w:rsidRDefault="00B71497" w:rsidP="00B71497">
      <w:pPr>
        <w:pStyle w:val="NoSpacing"/>
        <w:numPr>
          <w:ilvl w:val="0"/>
          <w:numId w:val="11"/>
        </w:numPr>
        <w:rPr>
          <w:lang w:eastAsia="en-IN"/>
        </w:rPr>
      </w:pPr>
      <w:r w:rsidRPr="00B71497">
        <w:rPr>
          <w:lang w:eastAsia="en-IN"/>
        </w:rPr>
        <w:t>Verify that the logo is in the appropriate position as per the requirements.</w:t>
      </w:r>
    </w:p>
    <w:p w14:paraId="376CB007" w14:textId="1C20BEA5" w:rsidR="00B71497" w:rsidRDefault="00B71497" w:rsidP="00606750">
      <w:pPr>
        <w:pStyle w:val="NoSpacing"/>
        <w:numPr>
          <w:ilvl w:val="0"/>
          <w:numId w:val="11"/>
        </w:numPr>
        <w:rPr>
          <w:lang w:eastAsia="en-IN"/>
        </w:rPr>
      </w:pPr>
      <w:r w:rsidRPr="00B71497">
        <w:rPr>
          <w:lang w:eastAsia="en-IN"/>
        </w:rPr>
        <w:t>Verify that the header text of the page is displaying correctly.</w:t>
      </w:r>
    </w:p>
    <w:p w14:paraId="0A8839EB" w14:textId="77777777" w:rsidR="00606750" w:rsidRPr="00B71497" w:rsidRDefault="00606750" w:rsidP="00606750">
      <w:pPr>
        <w:pStyle w:val="NoSpacing"/>
        <w:ind w:left="720"/>
        <w:rPr>
          <w:lang w:eastAsia="en-IN"/>
        </w:rPr>
      </w:pPr>
    </w:p>
    <w:p w14:paraId="6E09E17D" w14:textId="77777777" w:rsidR="00606750" w:rsidRDefault="00606750" w:rsidP="00B71497">
      <w:pPr>
        <w:pStyle w:val="NoSpacing"/>
        <w:rPr>
          <w:b/>
          <w:bCs/>
          <w:sz w:val="28"/>
          <w:szCs w:val="28"/>
          <w:u w:val="single"/>
        </w:rPr>
      </w:pPr>
      <w:r w:rsidRPr="00606750">
        <w:rPr>
          <w:b/>
          <w:bCs/>
          <w:sz w:val="28"/>
          <w:szCs w:val="28"/>
          <w:u w:val="single"/>
        </w:rPr>
        <w:t>Smoke testing</w:t>
      </w:r>
      <w:r>
        <w:rPr>
          <w:b/>
          <w:bCs/>
          <w:sz w:val="28"/>
          <w:szCs w:val="28"/>
          <w:u w:val="single"/>
        </w:rPr>
        <w:t xml:space="preserve"> in e-commerce site</w:t>
      </w:r>
    </w:p>
    <w:p w14:paraId="75AE2D55" w14:textId="77777777" w:rsidR="00606750" w:rsidRPr="00606750" w:rsidRDefault="00606750" w:rsidP="00606750">
      <w:pPr>
        <w:shd w:val="clear" w:color="auto" w:fill="FFFFFF"/>
        <w:spacing w:after="0" w:line="240" w:lineRule="auto"/>
        <w:textAlignment w:val="baseline"/>
        <w:rPr>
          <w:rFonts w:ascii="Arial" w:eastAsia="Times New Roman" w:hAnsi="Arial" w:cs="Arial"/>
          <w:kern w:val="0"/>
          <w:lang w:eastAsia="en-IN"/>
          <w14:ligatures w14:val="none"/>
        </w:rPr>
      </w:pPr>
      <w:r w:rsidRPr="00606750">
        <w:rPr>
          <w:rFonts w:ascii="Arial" w:eastAsia="Times New Roman" w:hAnsi="Arial" w:cs="Arial"/>
          <w:kern w:val="0"/>
          <w:lang w:eastAsia="en-IN"/>
          <w14:ligatures w14:val="none"/>
        </w:rPr>
        <w:t>smoke test for each of the following processes:</w:t>
      </w:r>
    </w:p>
    <w:p w14:paraId="360E048D" w14:textId="77777777" w:rsidR="00606750" w:rsidRPr="00606750" w:rsidRDefault="00606750" w:rsidP="00606750">
      <w:pPr>
        <w:numPr>
          <w:ilvl w:val="0"/>
          <w:numId w:val="12"/>
        </w:numPr>
        <w:shd w:val="clear" w:color="auto" w:fill="FFFFFF"/>
        <w:spacing w:after="0" w:line="390" w:lineRule="atLeast"/>
        <w:textAlignment w:val="baseline"/>
        <w:rPr>
          <w:rFonts w:ascii="Arial" w:eastAsia="Times New Roman" w:hAnsi="Arial" w:cs="Arial"/>
          <w:kern w:val="0"/>
          <w:lang w:eastAsia="en-IN"/>
          <w14:ligatures w14:val="none"/>
        </w:rPr>
      </w:pPr>
      <w:r w:rsidRPr="00606750">
        <w:rPr>
          <w:rFonts w:ascii="Arial" w:eastAsia="Times New Roman" w:hAnsi="Arial" w:cs="Arial"/>
          <w:kern w:val="0"/>
          <w:lang w:eastAsia="en-IN"/>
          <w14:ligatures w14:val="none"/>
        </w:rPr>
        <w:t>Create a user profile</w:t>
      </w:r>
    </w:p>
    <w:p w14:paraId="52D153A3" w14:textId="77777777" w:rsidR="00606750" w:rsidRPr="00606750" w:rsidRDefault="00606750" w:rsidP="00606750">
      <w:pPr>
        <w:numPr>
          <w:ilvl w:val="0"/>
          <w:numId w:val="12"/>
        </w:numPr>
        <w:shd w:val="clear" w:color="auto" w:fill="FFFFFF"/>
        <w:spacing w:after="0" w:line="390" w:lineRule="atLeast"/>
        <w:textAlignment w:val="baseline"/>
        <w:rPr>
          <w:rFonts w:ascii="Arial" w:eastAsia="Times New Roman" w:hAnsi="Arial" w:cs="Arial"/>
          <w:kern w:val="0"/>
          <w:lang w:eastAsia="en-IN"/>
          <w14:ligatures w14:val="none"/>
        </w:rPr>
      </w:pPr>
      <w:r w:rsidRPr="00606750">
        <w:rPr>
          <w:rFonts w:ascii="Arial" w:eastAsia="Times New Roman" w:hAnsi="Arial" w:cs="Arial"/>
          <w:kern w:val="0"/>
          <w:lang w:eastAsia="en-IN"/>
          <w14:ligatures w14:val="none"/>
        </w:rPr>
        <w:t>Select an item</w:t>
      </w:r>
    </w:p>
    <w:p w14:paraId="438279D1" w14:textId="77777777" w:rsidR="00606750" w:rsidRPr="00606750" w:rsidRDefault="00606750" w:rsidP="00606750">
      <w:pPr>
        <w:numPr>
          <w:ilvl w:val="0"/>
          <w:numId w:val="12"/>
        </w:numPr>
        <w:shd w:val="clear" w:color="auto" w:fill="FFFFFF"/>
        <w:spacing w:after="0" w:line="390" w:lineRule="atLeast"/>
        <w:textAlignment w:val="baseline"/>
        <w:rPr>
          <w:rFonts w:ascii="Arial" w:eastAsia="Times New Roman" w:hAnsi="Arial" w:cs="Arial"/>
          <w:kern w:val="0"/>
          <w:lang w:eastAsia="en-IN"/>
          <w14:ligatures w14:val="none"/>
        </w:rPr>
      </w:pPr>
      <w:r w:rsidRPr="00606750">
        <w:rPr>
          <w:rFonts w:ascii="Arial" w:eastAsia="Times New Roman" w:hAnsi="Arial" w:cs="Arial"/>
          <w:kern w:val="0"/>
          <w:lang w:eastAsia="en-IN"/>
          <w14:ligatures w14:val="none"/>
        </w:rPr>
        <w:t>Add to cart</w:t>
      </w:r>
    </w:p>
    <w:p w14:paraId="7F882C73" w14:textId="77777777" w:rsidR="00606750" w:rsidRPr="00606750" w:rsidRDefault="00606750" w:rsidP="00606750">
      <w:pPr>
        <w:numPr>
          <w:ilvl w:val="0"/>
          <w:numId w:val="12"/>
        </w:numPr>
        <w:shd w:val="clear" w:color="auto" w:fill="FFFFFF"/>
        <w:spacing w:after="0" w:line="390" w:lineRule="atLeast"/>
        <w:textAlignment w:val="baseline"/>
        <w:rPr>
          <w:rFonts w:ascii="Arial" w:eastAsia="Times New Roman" w:hAnsi="Arial" w:cs="Arial"/>
          <w:kern w:val="0"/>
          <w:lang w:eastAsia="en-IN"/>
          <w14:ligatures w14:val="none"/>
        </w:rPr>
      </w:pPr>
      <w:r w:rsidRPr="00606750">
        <w:rPr>
          <w:rFonts w:ascii="Arial" w:eastAsia="Times New Roman" w:hAnsi="Arial" w:cs="Arial"/>
          <w:kern w:val="0"/>
          <w:lang w:eastAsia="en-IN"/>
          <w14:ligatures w14:val="none"/>
        </w:rPr>
        <w:t>Check out</w:t>
      </w:r>
    </w:p>
    <w:p w14:paraId="261E3CB4" w14:textId="77777777" w:rsidR="00606750" w:rsidRPr="00606750" w:rsidRDefault="00606750" w:rsidP="00606750">
      <w:pPr>
        <w:shd w:val="clear" w:color="auto" w:fill="FFFFFF"/>
        <w:spacing w:after="0" w:line="240" w:lineRule="auto"/>
        <w:textAlignment w:val="baseline"/>
        <w:rPr>
          <w:rFonts w:ascii="Arial" w:eastAsia="Times New Roman" w:hAnsi="Arial" w:cs="Arial"/>
          <w:kern w:val="0"/>
          <w:lang w:eastAsia="en-IN"/>
          <w14:ligatures w14:val="none"/>
        </w:rPr>
      </w:pPr>
      <w:r w:rsidRPr="00606750">
        <w:rPr>
          <w:rFonts w:ascii="Arial" w:eastAsia="Times New Roman" w:hAnsi="Arial" w:cs="Arial"/>
          <w:kern w:val="0"/>
          <w:lang w:eastAsia="en-IN"/>
          <w14:ligatures w14:val="none"/>
        </w:rPr>
        <w:t xml:space="preserve">You can expand this list depending on the complexity of your website, for every key interaction </w:t>
      </w:r>
      <w:proofErr w:type="gramStart"/>
      <w:r w:rsidRPr="00606750">
        <w:rPr>
          <w:rFonts w:ascii="Arial" w:eastAsia="Times New Roman" w:hAnsi="Arial" w:cs="Arial"/>
          <w:kern w:val="0"/>
          <w:lang w:eastAsia="en-IN"/>
          <w14:ligatures w14:val="none"/>
        </w:rPr>
        <w:t>users</w:t>
      </w:r>
      <w:proofErr w:type="gramEnd"/>
      <w:r w:rsidRPr="00606750">
        <w:rPr>
          <w:rFonts w:ascii="Arial" w:eastAsia="Times New Roman" w:hAnsi="Arial" w:cs="Arial"/>
          <w:kern w:val="0"/>
          <w:lang w:eastAsia="en-IN"/>
          <w14:ligatures w14:val="none"/>
        </w:rPr>
        <w:t xml:space="preserve"> will take across the entire site.</w:t>
      </w:r>
    </w:p>
    <w:p w14:paraId="710B81DB" w14:textId="77777777" w:rsidR="00606750" w:rsidRPr="00606750" w:rsidRDefault="00606750" w:rsidP="00606750">
      <w:pPr>
        <w:shd w:val="clear" w:color="auto" w:fill="FFFFFF"/>
        <w:spacing w:after="0" w:line="240" w:lineRule="auto"/>
        <w:textAlignment w:val="baseline"/>
        <w:rPr>
          <w:rFonts w:ascii="Arial" w:eastAsia="Times New Roman" w:hAnsi="Arial" w:cs="Arial"/>
          <w:kern w:val="0"/>
          <w:lang w:eastAsia="en-IN"/>
          <w14:ligatures w14:val="none"/>
        </w:rPr>
      </w:pPr>
      <w:r w:rsidRPr="00606750">
        <w:rPr>
          <w:rFonts w:ascii="Arial" w:eastAsia="Times New Roman" w:hAnsi="Arial" w:cs="Arial"/>
          <w:kern w:val="0"/>
          <w:lang w:eastAsia="en-IN"/>
          <w14:ligatures w14:val="none"/>
        </w:rPr>
        <w:t>Smoke testing generally happens before the QA team deploys functional testing on the website or web application. If the QA team finds errors in the software during a smoke test, it is sent back to the developers, and the cycle breaks itself off there. Because functional testing and other formal testing efforts take time and resources, it’s wise to smoke test the system before it is sent on for further testing.</w:t>
      </w:r>
    </w:p>
    <w:p w14:paraId="61819ECD" w14:textId="77777777" w:rsidR="00606750" w:rsidRPr="00606750" w:rsidRDefault="00606750" w:rsidP="00606750">
      <w:pPr>
        <w:shd w:val="clear" w:color="auto" w:fill="FFFFFF"/>
        <w:spacing w:after="0" w:line="240" w:lineRule="auto"/>
        <w:textAlignment w:val="baseline"/>
        <w:rPr>
          <w:rFonts w:ascii="Arial" w:eastAsia="Times New Roman" w:hAnsi="Arial" w:cs="Arial"/>
          <w:kern w:val="0"/>
          <w:lang w:eastAsia="en-IN"/>
          <w14:ligatures w14:val="none"/>
        </w:rPr>
      </w:pPr>
      <w:r w:rsidRPr="00606750">
        <w:rPr>
          <w:rFonts w:ascii="Arial" w:eastAsia="Times New Roman" w:hAnsi="Arial" w:cs="Arial"/>
          <w:kern w:val="0"/>
          <w:lang w:eastAsia="en-IN"/>
          <w14:ligatures w14:val="none"/>
        </w:rPr>
        <w:t>A smoke test determines whether the software is stable. With smoke testing you can also check whether the software complies with the requirements that were initially set for its construction – that is, does the website deliver what is expected? This builds an initial confidence in the software, which can further be developed through more rigorous testing efforts as you move toward production.</w:t>
      </w:r>
    </w:p>
    <w:p w14:paraId="08968D46" w14:textId="3098B94F" w:rsidR="00B71497" w:rsidRPr="00606750" w:rsidRDefault="00606750" w:rsidP="00B71497">
      <w:pPr>
        <w:pStyle w:val="NoSpacing"/>
        <w:rPr>
          <w:rFonts w:ascii="Arial" w:hAnsi="Arial" w:cs="Arial"/>
          <w:b/>
          <w:bCs/>
          <w:u w:val="single"/>
        </w:rPr>
      </w:pPr>
      <w:r w:rsidRPr="00606750">
        <w:rPr>
          <w:rFonts w:ascii="Arial" w:hAnsi="Arial" w:cs="Arial"/>
          <w:b/>
          <w:bCs/>
          <w:u w:val="single"/>
        </w:rPr>
        <w:t xml:space="preserve"> </w:t>
      </w:r>
    </w:p>
    <w:sectPr w:rsidR="00B71497" w:rsidRPr="00606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6A1D"/>
    <w:multiLevelType w:val="multilevel"/>
    <w:tmpl w:val="6C96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1313A"/>
    <w:multiLevelType w:val="multilevel"/>
    <w:tmpl w:val="5558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773CDB"/>
    <w:multiLevelType w:val="multilevel"/>
    <w:tmpl w:val="D8F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BB3C53"/>
    <w:multiLevelType w:val="hybridMultilevel"/>
    <w:tmpl w:val="18BE9C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5C6A56"/>
    <w:multiLevelType w:val="multilevel"/>
    <w:tmpl w:val="59F0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577214"/>
    <w:multiLevelType w:val="multilevel"/>
    <w:tmpl w:val="92A0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C76577"/>
    <w:multiLevelType w:val="hybridMultilevel"/>
    <w:tmpl w:val="94DE9E90"/>
    <w:lvl w:ilvl="0" w:tplc="4009000F">
      <w:start w:val="1"/>
      <w:numFmt w:val="decimal"/>
      <w:lvlText w:val="%1."/>
      <w:lvlJc w:val="lef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7" w15:restartNumberingAfterBreak="0">
    <w:nsid w:val="36396FE4"/>
    <w:multiLevelType w:val="hybridMultilevel"/>
    <w:tmpl w:val="7CBEF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BC2D84"/>
    <w:multiLevelType w:val="hybridMultilevel"/>
    <w:tmpl w:val="DB70DE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A66D9F"/>
    <w:multiLevelType w:val="multilevel"/>
    <w:tmpl w:val="715C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244D2A"/>
    <w:multiLevelType w:val="multilevel"/>
    <w:tmpl w:val="0C18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CD6A8A"/>
    <w:multiLevelType w:val="hybridMultilevel"/>
    <w:tmpl w:val="0D164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0766814">
    <w:abstractNumId w:val="11"/>
  </w:num>
  <w:num w:numId="2" w16cid:durableId="1727139985">
    <w:abstractNumId w:val="7"/>
  </w:num>
  <w:num w:numId="3" w16cid:durableId="1788692749">
    <w:abstractNumId w:val="6"/>
  </w:num>
  <w:num w:numId="4" w16cid:durableId="775174048">
    <w:abstractNumId w:val="3"/>
  </w:num>
  <w:num w:numId="5" w16cid:durableId="399527197">
    <w:abstractNumId w:val="4"/>
  </w:num>
  <w:num w:numId="6" w16cid:durableId="1870753947">
    <w:abstractNumId w:val="1"/>
  </w:num>
  <w:num w:numId="7" w16cid:durableId="1693989564">
    <w:abstractNumId w:val="0"/>
  </w:num>
  <w:num w:numId="8" w16cid:durableId="2085951141">
    <w:abstractNumId w:val="9"/>
  </w:num>
  <w:num w:numId="9" w16cid:durableId="1362046029">
    <w:abstractNumId w:val="10"/>
  </w:num>
  <w:num w:numId="10" w16cid:durableId="266357378">
    <w:abstractNumId w:val="2"/>
  </w:num>
  <w:num w:numId="11" w16cid:durableId="1121264933">
    <w:abstractNumId w:val="8"/>
  </w:num>
  <w:num w:numId="12" w16cid:durableId="20178768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97"/>
    <w:rsid w:val="00606750"/>
    <w:rsid w:val="00B71497"/>
    <w:rsid w:val="00B75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EBC0"/>
  <w15:chartTrackingRefBased/>
  <w15:docId w15:val="{1EC89998-4DDE-44A1-AFDB-5796C5D2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97"/>
  </w:style>
  <w:style w:type="paragraph" w:styleId="Heading1">
    <w:name w:val="heading 1"/>
    <w:basedOn w:val="Normal"/>
    <w:next w:val="Normal"/>
    <w:link w:val="Heading1Char"/>
    <w:uiPriority w:val="9"/>
    <w:qFormat/>
    <w:rsid w:val="00B71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4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1497"/>
    <w:pPr>
      <w:ind w:left="720"/>
      <w:contextualSpacing/>
    </w:pPr>
  </w:style>
  <w:style w:type="character" w:styleId="Strong">
    <w:name w:val="Strong"/>
    <w:basedOn w:val="DefaultParagraphFont"/>
    <w:uiPriority w:val="22"/>
    <w:qFormat/>
    <w:rsid w:val="00B71497"/>
    <w:rPr>
      <w:b/>
      <w:bCs/>
    </w:rPr>
  </w:style>
  <w:style w:type="paragraph" w:styleId="NoSpacing">
    <w:name w:val="No Spacing"/>
    <w:uiPriority w:val="1"/>
    <w:qFormat/>
    <w:rsid w:val="00B71497"/>
    <w:pPr>
      <w:spacing w:after="0" w:line="240" w:lineRule="auto"/>
    </w:pPr>
  </w:style>
  <w:style w:type="paragraph" w:styleId="NormalWeb">
    <w:name w:val="Normal (Web)"/>
    <w:basedOn w:val="Normal"/>
    <w:uiPriority w:val="99"/>
    <w:semiHidden/>
    <w:unhideWhenUsed/>
    <w:rsid w:val="006067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13821">
      <w:bodyDiv w:val="1"/>
      <w:marLeft w:val="0"/>
      <w:marRight w:val="0"/>
      <w:marTop w:val="0"/>
      <w:marBottom w:val="0"/>
      <w:divBdr>
        <w:top w:val="none" w:sz="0" w:space="0" w:color="auto"/>
        <w:left w:val="none" w:sz="0" w:space="0" w:color="auto"/>
        <w:bottom w:val="none" w:sz="0" w:space="0" w:color="auto"/>
        <w:right w:val="none" w:sz="0" w:space="0" w:color="auto"/>
      </w:divBdr>
    </w:div>
    <w:div w:id="706368871">
      <w:bodyDiv w:val="1"/>
      <w:marLeft w:val="0"/>
      <w:marRight w:val="0"/>
      <w:marTop w:val="0"/>
      <w:marBottom w:val="0"/>
      <w:divBdr>
        <w:top w:val="none" w:sz="0" w:space="0" w:color="auto"/>
        <w:left w:val="none" w:sz="0" w:space="0" w:color="auto"/>
        <w:bottom w:val="none" w:sz="0" w:space="0" w:color="auto"/>
        <w:right w:val="none" w:sz="0" w:space="0" w:color="auto"/>
      </w:divBdr>
    </w:div>
    <w:div w:id="784663314">
      <w:bodyDiv w:val="1"/>
      <w:marLeft w:val="0"/>
      <w:marRight w:val="0"/>
      <w:marTop w:val="0"/>
      <w:marBottom w:val="0"/>
      <w:divBdr>
        <w:top w:val="none" w:sz="0" w:space="0" w:color="auto"/>
        <w:left w:val="none" w:sz="0" w:space="0" w:color="auto"/>
        <w:bottom w:val="none" w:sz="0" w:space="0" w:color="auto"/>
        <w:right w:val="none" w:sz="0" w:space="0" w:color="auto"/>
      </w:divBdr>
    </w:div>
    <w:div w:id="1205485394">
      <w:bodyDiv w:val="1"/>
      <w:marLeft w:val="0"/>
      <w:marRight w:val="0"/>
      <w:marTop w:val="0"/>
      <w:marBottom w:val="0"/>
      <w:divBdr>
        <w:top w:val="none" w:sz="0" w:space="0" w:color="auto"/>
        <w:left w:val="none" w:sz="0" w:space="0" w:color="auto"/>
        <w:bottom w:val="none" w:sz="0" w:space="0" w:color="auto"/>
        <w:right w:val="none" w:sz="0" w:space="0" w:color="auto"/>
      </w:divBdr>
    </w:div>
    <w:div w:id="1888564500">
      <w:bodyDiv w:val="1"/>
      <w:marLeft w:val="0"/>
      <w:marRight w:val="0"/>
      <w:marTop w:val="0"/>
      <w:marBottom w:val="0"/>
      <w:divBdr>
        <w:top w:val="none" w:sz="0" w:space="0" w:color="auto"/>
        <w:left w:val="none" w:sz="0" w:space="0" w:color="auto"/>
        <w:bottom w:val="none" w:sz="0" w:space="0" w:color="auto"/>
        <w:right w:val="none" w:sz="0" w:space="0" w:color="auto"/>
      </w:divBdr>
    </w:div>
    <w:div w:id="1951088666">
      <w:bodyDiv w:val="1"/>
      <w:marLeft w:val="0"/>
      <w:marRight w:val="0"/>
      <w:marTop w:val="0"/>
      <w:marBottom w:val="0"/>
      <w:divBdr>
        <w:top w:val="none" w:sz="0" w:space="0" w:color="auto"/>
        <w:left w:val="none" w:sz="0" w:space="0" w:color="auto"/>
        <w:bottom w:val="none" w:sz="0" w:space="0" w:color="auto"/>
        <w:right w:val="none" w:sz="0" w:space="0" w:color="auto"/>
      </w:divBdr>
    </w:div>
    <w:div w:id="200153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Mittal</dc:creator>
  <cp:keywords/>
  <dc:description/>
  <cp:lastModifiedBy>Mitali Mittal</cp:lastModifiedBy>
  <cp:revision>1</cp:revision>
  <dcterms:created xsi:type="dcterms:W3CDTF">2024-03-14T11:46:00Z</dcterms:created>
  <dcterms:modified xsi:type="dcterms:W3CDTF">2024-03-14T12:19:00Z</dcterms:modified>
</cp:coreProperties>
</file>