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7F30" w14:textId="77777777" w:rsidR="009E3716" w:rsidRDefault="009E3716">
      <w:pPr>
        <w:pStyle w:val="BodyText"/>
        <w:rPr>
          <w:rFonts w:ascii="Times New Roman"/>
          <w:sz w:val="20"/>
        </w:rPr>
      </w:pPr>
    </w:p>
    <w:p w14:paraId="3EC70418" w14:textId="77777777" w:rsidR="009E3716" w:rsidRDefault="009E3716">
      <w:pPr>
        <w:pStyle w:val="BodyText"/>
        <w:rPr>
          <w:rFonts w:ascii="Times New Roman"/>
          <w:sz w:val="20"/>
        </w:rPr>
      </w:pPr>
    </w:p>
    <w:p w14:paraId="73F4D446" w14:textId="77777777" w:rsidR="009E3716" w:rsidRDefault="00000000">
      <w:pPr>
        <w:spacing w:before="162"/>
        <w:ind w:left="160"/>
        <w:jc w:val="both"/>
        <w:rPr>
          <w:b/>
          <w:sz w:val="28"/>
        </w:rPr>
      </w:pPr>
      <w:r>
        <w:rPr>
          <w:b/>
          <w:sz w:val="28"/>
        </w:rPr>
        <w:t>Group Member Details (Name – ID):</w:t>
      </w:r>
    </w:p>
    <w:p w14:paraId="12806D2E" w14:textId="57D25B5E" w:rsidR="009E3716" w:rsidRDefault="00000000">
      <w:pPr>
        <w:pStyle w:val="ListParagraph"/>
        <w:numPr>
          <w:ilvl w:val="0"/>
          <w:numId w:val="3"/>
        </w:numPr>
        <w:tabs>
          <w:tab w:val="left" w:pos="880"/>
          <w:tab w:val="left" w:pos="881"/>
        </w:tabs>
        <w:spacing w:before="188" w:line="305" w:lineRule="exact"/>
        <w:ind w:hanging="361"/>
        <w:rPr>
          <w:sz w:val="24"/>
        </w:rPr>
      </w:pPr>
      <w:r>
        <w:rPr>
          <w:sz w:val="24"/>
        </w:rPr>
        <w:t>Kriti Bidani –</w:t>
      </w:r>
      <w:r>
        <w:rPr>
          <w:spacing w:val="-1"/>
          <w:sz w:val="24"/>
        </w:rPr>
        <w:t xml:space="preserve"> </w:t>
      </w:r>
      <w:r>
        <w:rPr>
          <w:sz w:val="24"/>
        </w:rPr>
        <w:t>07</w:t>
      </w:r>
      <w:r w:rsidR="00880B42">
        <w:rPr>
          <w:sz w:val="24"/>
        </w:rPr>
        <w:t>75260</w:t>
      </w:r>
    </w:p>
    <w:p w14:paraId="2488ECB7" w14:textId="77777777" w:rsidR="009E3716" w:rsidRDefault="00000000">
      <w:pPr>
        <w:pStyle w:val="Title"/>
        <w:spacing w:line="259" w:lineRule="auto"/>
      </w:pPr>
      <w:r>
        <w:t>A Systematic Approach for Automated Extraction of Data from Clinical Reports using NLP and Artificial Intelligence Predictive Analytics Tools</w:t>
      </w:r>
    </w:p>
    <w:p w14:paraId="33EDE626" w14:textId="77777777" w:rsidR="009E3716" w:rsidRDefault="009E3716">
      <w:pPr>
        <w:pStyle w:val="BodyText"/>
        <w:rPr>
          <w:b/>
          <w:sz w:val="32"/>
        </w:rPr>
      </w:pPr>
    </w:p>
    <w:p w14:paraId="48A30616" w14:textId="77777777" w:rsidR="009E3716" w:rsidRDefault="009E3716">
      <w:pPr>
        <w:pStyle w:val="BodyText"/>
        <w:spacing w:before="7"/>
        <w:rPr>
          <w:b/>
          <w:sz w:val="28"/>
        </w:rPr>
      </w:pPr>
    </w:p>
    <w:p w14:paraId="312D625E" w14:textId="77777777" w:rsidR="009E3716" w:rsidRDefault="00000000">
      <w:pPr>
        <w:pStyle w:val="Heading1"/>
        <w:spacing w:before="1"/>
        <w:jc w:val="both"/>
      </w:pPr>
      <w:r>
        <w:t>Healthcare Industry Needs</w:t>
      </w:r>
    </w:p>
    <w:p w14:paraId="35238AF6" w14:textId="77777777" w:rsidR="009E3716" w:rsidRDefault="00000000">
      <w:pPr>
        <w:pStyle w:val="BodyText"/>
        <w:spacing w:before="184" w:line="259" w:lineRule="auto"/>
        <w:ind w:left="160" w:right="154"/>
        <w:jc w:val="both"/>
      </w:pPr>
      <w:r>
        <w:t>Healthcare industry accumulates enormous data, which is continuously growing, and is largely semi-structured and/or unstructured in nature. This leads to certain potential challenges for the healthcare</w:t>
      </w:r>
      <w:r>
        <w:rPr>
          <w:spacing w:val="-6"/>
        </w:rPr>
        <w:t xml:space="preserve"> </w:t>
      </w:r>
      <w:r>
        <w:t>stakeholders</w:t>
      </w:r>
      <w:r>
        <w:rPr>
          <w:spacing w:val="-6"/>
        </w:rPr>
        <w:t xml:space="preserve"> </w:t>
      </w:r>
      <w:r>
        <w:t>in</w:t>
      </w:r>
      <w:r>
        <w:rPr>
          <w:spacing w:val="-5"/>
        </w:rPr>
        <w:t xml:space="preserve"> </w:t>
      </w:r>
      <w:proofErr w:type="spellStart"/>
      <w:r>
        <w:t>utilising</w:t>
      </w:r>
      <w:proofErr w:type="spellEnd"/>
      <w:r>
        <w:rPr>
          <w:spacing w:val="-7"/>
        </w:rPr>
        <w:t xml:space="preserve"> </w:t>
      </w:r>
      <w:r>
        <w:t>it</w:t>
      </w:r>
      <w:r>
        <w:rPr>
          <w:spacing w:val="-4"/>
        </w:rPr>
        <w:t xml:space="preserve"> </w:t>
      </w:r>
      <w:r>
        <w:t>efficiently.</w:t>
      </w:r>
      <w:r>
        <w:rPr>
          <w:spacing w:val="-9"/>
        </w:rPr>
        <w:t xml:space="preserve"> </w:t>
      </w:r>
      <w:r>
        <w:t>Medical</w:t>
      </w:r>
      <w:r>
        <w:rPr>
          <w:spacing w:val="-7"/>
        </w:rPr>
        <w:t xml:space="preserve"> </w:t>
      </w:r>
      <w:r>
        <w:t>data</w:t>
      </w:r>
      <w:r>
        <w:rPr>
          <w:spacing w:val="-8"/>
        </w:rPr>
        <w:t xml:space="preserve"> </w:t>
      </w:r>
      <w:r>
        <w:t>that</w:t>
      </w:r>
      <w:r>
        <w:rPr>
          <w:spacing w:val="-6"/>
        </w:rPr>
        <w:t xml:space="preserve"> </w:t>
      </w:r>
      <w:r>
        <w:t>is</w:t>
      </w:r>
      <w:r>
        <w:rPr>
          <w:spacing w:val="-6"/>
        </w:rPr>
        <w:t xml:space="preserve"> </w:t>
      </w:r>
      <w:r>
        <w:t>collected</w:t>
      </w:r>
      <w:r>
        <w:rPr>
          <w:spacing w:val="-4"/>
        </w:rPr>
        <w:t xml:space="preserve"> </w:t>
      </w:r>
      <w:r>
        <w:t>is</w:t>
      </w:r>
      <w:r>
        <w:rPr>
          <w:spacing w:val="-6"/>
        </w:rPr>
        <w:t xml:space="preserve"> </w:t>
      </w:r>
      <w:r>
        <w:t>in</w:t>
      </w:r>
      <w:r>
        <w:rPr>
          <w:spacing w:val="-6"/>
        </w:rPr>
        <w:t xml:space="preserve"> </w:t>
      </w:r>
      <w:r>
        <w:t>various</w:t>
      </w:r>
      <w:r>
        <w:rPr>
          <w:spacing w:val="-7"/>
        </w:rPr>
        <w:t xml:space="preserve"> </w:t>
      </w:r>
      <w:r>
        <w:t>forms</w:t>
      </w:r>
    </w:p>
    <w:p w14:paraId="2F96DEE7" w14:textId="77777777" w:rsidR="009E3716" w:rsidRDefault="00000000">
      <w:pPr>
        <w:pStyle w:val="BodyText"/>
        <w:spacing w:line="259" w:lineRule="auto"/>
        <w:ind w:left="160" w:right="153" w:firstLine="3917"/>
        <w:jc w:val="both"/>
      </w:pPr>
      <w:r>
        <w:pict w14:anchorId="163BE8EA">
          <v:shape id="_x0000_s2064" style="position:absolute;left:0;text-align:left;margin-left:69.9pt;margin-top:18.25pt;width:69.5pt;height:12pt;z-index:15728640;mso-position-horizontal-relative:page" coordorigin="1398,365" coordsize="1390,240" path="m2745,365r-1305,l1409,419r-11,66l1409,552r31,53l2745,605r32,-53l2787,485r-10,-66l2745,365xe" fillcolor="#fde164" stroked="f">
            <v:fill opacity="26214f"/>
            <v:path arrowok="t"/>
            <w10:wrap anchorx="page"/>
          </v:shape>
        </w:pict>
      </w:r>
      <w:r>
        <w:pict w14:anchorId="13630D9C">
          <v:shapetype id="_x0000_t202" coordsize="21600,21600" o:spt="202" path="m,l,21600r21600,l21600,xe">
            <v:stroke joinstyle="miter"/>
            <v:path gradientshapeok="t" o:connecttype="rect"/>
          </v:shapetype>
          <v:shape id="_x0000_s2063" type="#_x0000_t202" style="position:absolute;left:0;text-align:left;margin-left:69.9pt;margin-top:2.45pt;width:194.95pt;height:12pt;z-index:-15877120;mso-position-horizontal-relative:page" fillcolor="#fde164" stroked="f">
            <v:fill opacity="26214f"/>
            <v:textbox inset="0,0,0,0">
              <w:txbxContent>
                <w:p w14:paraId="32ACE693" w14:textId="77777777" w:rsidR="009E3716" w:rsidRDefault="00000000">
                  <w:pPr>
                    <w:pStyle w:val="BodyText"/>
                    <w:spacing w:line="240" w:lineRule="exact"/>
                    <w:ind w:left="42" w:right="-29"/>
                  </w:pPr>
                  <w:r>
                    <w:t>including</w:t>
                  </w:r>
                  <w:r>
                    <w:rPr>
                      <w:spacing w:val="-11"/>
                    </w:rPr>
                    <w:t xml:space="preserve"> </w:t>
                  </w:r>
                  <w:r>
                    <w:t>but</w:t>
                  </w:r>
                  <w:r>
                    <w:rPr>
                      <w:spacing w:val="-13"/>
                    </w:rPr>
                    <w:t xml:space="preserve"> </w:t>
                  </w:r>
                  <w:r>
                    <w:t>not</w:t>
                  </w:r>
                  <w:r>
                    <w:rPr>
                      <w:spacing w:val="-10"/>
                    </w:rPr>
                    <w:t xml:space="preserve"> </w:t>
                  </w:r>
                  <w:r>
                    <w:t>limited</w:t>
                  </w:r>
                  <w:r>
                    <w:rPr>
                      <w:spacing w:val="-13"/>
                    </w:rPr>
                    <w:t xml:space="preserve"> </w:t>
                  </w:r>
                  <w:r>
                    <w:t>to</w:t>
                  </w:r>
                  <w:r>
                    <w:rPr>
                      <w:spacing w:val="-8"/>
                    </w:rPr>
                    <w:t xml:space="preserve"> </w:t>
                  </w:r>
                  <w:r>
                    <w:t>text</w:t>
                  </w:r>
                  <w:r>
                    <w:rPr>
                      <w:spacing w:val="-10"/>
                    </w:rPr>
                    <w:t xml:space="preserve"> </w:t>
                  </w:r>
                  <w:r>
                    <w:t>reports,</w:t>
                  </w:r>
                </w:p>
              </w:txbxContent>
            </v:textbox>
            <w10:wrap anchorx="page"/>
          </v:shape>
        </w:pict>
      </w:r>
      <w:r>
        <w:t>images,</w:t>
      </w:r>
      <w:r>
        <w:rPr>
          <w:spacing w:val="-12"/>
        </w:rPr>
        <w:t xml:space="preserve"> </w:t>
      </w:r>
      <w:r>
        <w:t>prescriptions,</w:t>
      </w:r>
      <w:r>
        <w:rPr>
          <w:spacing w:val="-12"/>
        </w:rPr>
        <w:t xml:space="preserve"> </w:t>
      </w:r>
      <w:r>
        <w:t>signals,</w:t>
      </w:r>
      <w:r>
        <w:rPr>
          <w:spacing w:val="-15"/>
        </w:rPr>
        <w:t xml:space="preserve"> </w:t>
      </w:r>
      <w:r>
        <w:t>discharge</w:t>
      </w:r>
      <w:r>
        <w:rPr>
          <w:spacing w:val="-11"/>
        </w:rPr>
        <w:t xml:space="preserve"> </w:t>
      </w:r>
      <w:r>
        <w:t>summaries,</w:t>
      </w:r>
      <w:r>
        <w:rPr>
          <w:spacing w:val="-12"/>
        </w:rPr>
        <w:t xml:space="preserve"> </w:t>
      </w:r>
      <w:r>
        <w:t>etc. and</w:t>
      </w:r>
      <w:r>
        <w:rPr>
          <w:spacing w:val="-9"/>
        </w:rPr>
        <w:t xml:space="preserve"> </w:t>
      </w:r>
      <w:r>
        <w:t>this</w:t>
      </w:r>
      <w:r>
        <w:rPr>
          <w:spacing w:val="-10"/>
        </w:rPr>
        <w:t xml:space="preserve"> </w:t>
      </w:r>
      <w:r>
        <w:t>huge</w:t>
      </w:r>
      <w:r>
        <w:rPr>
          <w:spacing w:val="-9"/>
        </w:rPr>
        <w:t xml:space="preserve"> </w:t>
      </w:r>
      <w:r>
        <w:t>unstructured</w:t>
      </w:r>
      <w:r>
        <w:rPr>
          <w:spacing w:val="-9"/>
        </w:rPr>
        <w:t xml:space="preserve"> </w:t>
      </w:r>
      <w:r>
        <w:t>data</w:t>
      </w:r>
      <w:r>
        <w:rPr>
          <w:spacing w:val="-5"/>
        </w:rPr>
        <w:t xml:space="preserve"> </w:t>
      </w:r>
      <w:r>
        <w:t>as</w:t>
      </w:r>
      <w:r>
        <w:rPr>
          <w:spacing w:val="-12"/>
        </w:rPr>
        <w:t xml:space="preserve"> </w:t>
      </w:r>
      <w:r>
        <w:t>per</w:t>
      </w:r>
      <w:r>
        <w:rPr>
          <w:spacing w:val="-9"/>
        </w:rPr>
        <w:t xml:space="preserve"> </w:t>
      </w:r>
      <w:r>
        <w:t>the</w:t>
      </w:r>
      <w:r>
        <w:rPr>
          <w:spacing w:val="-10"/>
        </w:rPr>
        <w:t xml:space="preserve"> </w:t>
      </w:r>
      <w:r>
        <w:t>National</w:t>
      </w:r>
      <w:r>
        <w:rPr>
          <w:spacing w:val="-7"/>
        </w:rPr>
        <w:t xml:space="preserve"> </w:t>
      </w:r>
      <w:r>
        <w:t>Center</w:t>
      </w:r>
      <w:r>
        <w:rPr>
          <w:spacing w:val="-9"/>
        </w:rPr>
        <w:t xml:space="preserve"> </w:t>
      </w:r>
      <w:r>
        <w:t>for</w:t>
      </w:r>
      <w:r>
        <w:rPr>
          <w:spacing w:val="-9"/>
        </w:rPr>
        <w:t xml:space="preserve"> </w:t>
      </w:r>
      <w:r>
        <w:t>Biotechnology</w:t>
      </w:r>
      <w:r>
        <w:rPr>
          <w:spacing w:val="-9"/>
        </w:rPr>
        <w:t xml:space="preserve"> </w:t>
      </w:r>
      <w:r>
        <w:t>Information</w:t>
      </w:r>
      <w:r>
        <w:rPr>
          <w:spacing w:val="-5"/>
        </w:rPr>
        <w:t xml:space="preserve"> </w:t>
      </w:r>
      <w:r>
        <w:t>(NCBI) comprises</w:t>
      </w:r>
      <w:r>
        <w:rPr>
          <w:spacing w:val="-9"/>
        </w:rPr>
        <w:t xml:space="preserve"> </w:t>
      </w:r>
      <w:r>
        <w:t>of</w:t>
      </w:r>
      <w:r>
        <w:rPr>
          <w:spacing w:val="-7"/>
        </w:rPr>
        <w:t xml:space="preserve"> </w:t>
      </w:r>
      <w:r>
        <w:t>about</w:t>
      </w:r>
      <w:r>
        <w:rPr>
          <w:spacing w:val="-8"/>
        </w:rPr>
        <w:t xml:space="preserve"> </w:t>
      </w:r>
      <w:r>
        <w:t>80%</w:t>
      </w:r>
      <w:r>
        <w:rPr>
          <w:spacing w:val="-8"/>
        </w:rPr>
        <w:t xml:space="preserve"> </w:t>
      </w:r>
      <w:r>
        <w:t>of</w:t>
      </w:r>
      <w:r>
        <w:rPr>
          <w:spacing w:val="-7"/>
        </w:rPr>
        <w:t xml:space="preserve"> </w:t>
      </w:r>
      <w:r>
        <w:t>the</w:t>
      </w:r>
      <w:r>
        <w:rPr>
          <w:spacing w:val="-8"/>
        </w:rPr>
        <w:t xml:space="preserve"> </w:t>
      </w:r>
      <w:r>
        <w:t>entire</w:t>
      </w:r>
      <w:r>
        <w:rPr>
          <w:spacing w:val="-6"/>
        </w:rPr>
        <w:t xml:space="preserve"> </w:t>
      </w:r>
      <w:r>
        <w:t>medical</w:t>
      </w:r>
      <w:r>
        <w:rPr>
          <w:spacing w:val="-4"/>
        </w:rPr>
        <w:t xml:space="preserve"> </w:t>
      </w:r>
      <w:r>
        <w:t>records,</w:t>
      </w:r>
      <w:r>
        <w:rPr>
          <w:spacing w:val="-9"/>
        </w:rPr>
        <w:t xml:space="preserve"> </w:t>
      </w:r>
      <w:r>
        <w:t>which</w:t>
      </w:r>
      <w:r>
        <w:rPr>
          <w:spacing w:val="-8"/>
        </w:rPr>
        <w:t xml:space="preserve"> </w:t>
      </w:r>
      <w:r>
        <w:t>in</w:t>
      </w:r>
      <w:r>
        <w:rPr>
          <w:spacing w:val="-7"/>
        </w:rPr>
        <w:t xml:space="preserve"> </w:t>
      </w:r>
      <w:r>
        <w:t>its</w:t>
      </w:r>
      <w:r>
        <w:rPr>
          <w:spacing w:val="-7"/>
        </w:rPr>
        <w:t xml:space="preserve"> </w:t>
      </w:r>
      <w:r>
        <w:t>raw</w:t>
      </w:r>
      <w:r>
        <w:rPr>
          <w:spacing w:val="-8"/>
        </w:rPr>
        <w:t xml:space="preserve"> </w:t>
      </w:r>
      <w:r>
        <w:t>form</w:t>
      </w:r>
      <w:r>
        <w:rPr>
          <w:spacing w:val="-5"/>
        </w:rPr>
        <w:t xml:space="preserve"> </w:t>
      </w:r>
      <w:r>
        <w:t>cannot</w:t>
      </w:r>
      <w:r>
        <w:rPr>
          <w:spacing w:val="-8"/>
        </w:rPr>
        <w:t xml:space="preserve"> </w:t>
      </w:r>
      <w:r>
        <w:t>be</w:t>
      </w:r>
      <w:r>
        <w:rPr>
          <w:spacing w:val="-8"/>
        </w:rPr>
        <w:t xml:space="preserve"> </w:t>
      </w:r>
      <w:r>
        <w:t xml:space="preserve">efficiently </w:t>
      </w:r>
      <w:proofErr w:type="spellStart"/>
      <w:r>
        <w:t>utilised</w:t>
      </w:r>
      <w:proofErr w:type="spellEnd"/>
      <w:r>
        <w:t xml:space="preserve"> to extract</w:t>
      </w:r>
      <w:r>
        <w:rPr>
          <w:spacing w:val="-2"/>
        </w:rPr>
        <w:t xml:space="preserve"> </w:t>
      </w:r>
      <w:r>
        <w:t>information.</w:t>
      </w:r>
    </w:p>
    <w:p w14:paraId="49F20E19" w14:textId="77777777" w:rsidR="009E3716" w:rsidRDefault="00000000">
      <w:pPr>
        <w:pStyle w:val="BodyText"/>
        <w:spacing w:before="157" w:line="259" w:lineRule="auto"/>
        <w:ind w:left="160" w:right="154"/>
        <w:jc w:val="both"/>
      </w:pPr>
      <w:r>
        <w:t>The</w:t>
      </w:r>
      <w:r>
        <w:rPr>
          <w:spacing w:val="-10"/>
        </w:rPr>
        <w:t xml:space="preserve"> </w:t>
      </w:r>
      <w:r>
        <w:t>medical</w:t>
      </w:r>
      <w:r>
        <w:rPr>
          <w:spacing w:val="-11"/>
        </w:rPr>
        <w:t xml:space="preserve"> </w:t>
      </w:r>
      <w:r>
        <w:t>knowledge</w:t>
      </w:r>
      <w:r>
        <w:rPr>
          <w:spacing w:val="-10"/>
        </w:rPr>
        <w:t xml:space="preserve"> </w:t>
      </w:r>
      <w:r>
        <w:t>has</w:t>
      </w:r>
      <w:r>
        <w:rPr>
          <w:spacing w:val="-11"/>
        </w:rPr>
        <w:t xml:space="preserve"> </w:t>
      </w:r>
      <w:r>
        <w:t>been</w:t>
      </w:r>
      <w:r>
        <w:rPr>
          <w:spacing w:val="-12"/>
        </w:rPr>
        <w:t xml:space="preserve"> </w:t>
      </w:r>
      <w:r>
        <w:t>drastically</w:t>
      </w:r>
      <w:r>
        <w:rPr>
          <w:spacing w:val="-12"/>
        </w:rPr>
        <w:t xml:space="preserve"> </w:t>
      </w:r>
      <w:r>
        <w:t>increased</w:t>
      </w:r>
      <w:r>
        <w:rPr>
          <w:spacing w:val="-10"/>
        </w:rPr>
        <w:t xml:space="preserve"> </w:t>
      </w:r>
      <w:r>
        <w:t>over</w:t>
      </w:r>
      <w:r>
        <w:rPr>
          <w:spacing w:val="-13"/>
        </w:rPr>
        <w:t xml:space="preserve"> </w:t>
      </w:r>
      <w:r>
        <w:t>the</w:t>
      </w:r>
      <w:r>
        <w:rPr>
          <w:spacing w:val="-12"/>
        </w:rPr>
        <w:t xml:space="preserve"> </w:t>
      </w:r>
      <w:r>
        <w:t>recent</w:t>
      </w:r>
      <w:r>
        <w:rPr>
          <w:spacing w:val="-10"/>
        </w:rPr>
        <w:t xml:space="preserve"> </w:t>
      </w:r>
      <w:r>
        <w:t>years</w:t>
      </w:r>
      <w:r>
        <w:rPr>
          <w:spacing w:val="-13"/>
        </w:rPr>
        <w:t xml:space="preserve"> </w:t>
      </w:r>
      <w:r>
        <w:t>and</w:t>
      </w:r>
      <w:r>
        <w:rPr>
          <w:spacing w:val="-13"/>
        </w:rPr>
        <w:t xml:space="preserve"> </w:t>
      </w:r>
      <w:r>
        <w:t>this</w:t>
      </w:r>
      <w:r>
        <w:rPr>
          <w:spacing w:val="-14"/>
        </w:rPr>
        <w:t xml:space="preserve"> </w:t>
      </w:r>
      <w:r>
        <w:t>has</w:t>
      </w:r>
      <w:r>
        <w:rPr>
          <w:spacing w:val="-11"/>
        </w:rPr>
        <w:t xml:space="preserve"> </w:t>
      </w:r>
      <w:r>
        <w:t>resulted in additional diagnostic and treatment possibilities. But at the same time, it cannot be denied that</w:t>
      </w:r>
      <w:r>
        <w:rPr>
          <w:spacing w:val="-3"/>
        </w:rPr>
        <w:t xml:space="preserve"> </w:t>
      </w:r>
      <w:r>
        <w:t>every</w:t>
      </w:r>
      <w:r>
        <w:rPr>
          <w:spacing w:val="-4"/>
        </w:rPr>
        <w:t xml:space="preserve"> </w:t>
      </w:r>
      <w:r>
        <w:t>patient</w:t>
      </w:r>
      <w:r>
        <w:rPr>
          <w:spacing w:val="-3"/>
        </w:rPr>
        <w:t xml:space="preserve"> </w:t>
      </w:r>
      <w:r>
        <w:t>has</w:t>
      </w:r>
      <w:r>
        <w:rPr>
          <w:spacing w:val="-4"/>
        </w:rPr>
        <w:t xml:space="preserve"> </w:t>
      </w:r>
      <w:r>
        <w:t>their</w:t>
      </w:r>
      <w:r>
        <w:rPr>
          <w:spacing w:val="-1"/>
        </w:rPr>
        <w:t xml:space="preserve"> </w:t>
      </w:r>
      <w:r>
        <w:t>own</w:t>
      </w:r>
      <w:r>
        <w:rPr>
          <w:spacing w:val="-4"/>
        </w:rPr>
        <w:t xml:space="preserve"> </w:t>
      </w:r>
      <w:r>
        <w:t>complex</w:t>
      </w:r>
      <w:r>
        <w:rPr>
          <w:spacing w:val="-4"/>
        </w:rPr>
        <w:t xml:space="preserve"> </w:t>
      </w:r>
      <w:r>
        <w:t>medical</w:t>
      </w:r>
      <w:r>
        <w:rPr>
          <w:spacing w:val="-6"/>
        </w:rPr>
        <w:t xml:space="preserve"> </w:t>
      </w:r>
      <w:r>
        <w:t>needs</w:t>
      </w:r>
      <w:r>
        <w:rPr>
          <w:spacing w:val="-2"/>
        </w:rPr>
        <w:t xml:space="preserve"> </w:t>
      </w:r>
      <w:r>
        <w:t>and</w:t>
      </w:r>
      <w:r>
        <w:rPr>
          <w:spacing w:val="-5"/>
        </w:rPr>
        <w:t xml:space="preserve"> </w:t>
      </w:r>
      <w:r>
        <w:t>for</w:t>
      </w:r>
      <w:r>
        <w:rPr>
          <w:spacing w:val="-5"/>
        </w:rPr>
        <w:t xml:space="preserve"> </w:t>
      </w:r>
      <w:r>
        <w:t>this</w:t>
      </w:r>
      <w:r>
        <w:rPr>
          <w:spacing w:val="-4"/>
        </w:rPr>
        <w:t xml:space="preserve"> </w:t>
      </w:r>
      <w:r>
        <w:t>it</w:t>
      </w:r>
      <w:r>
        <w:rPr>
          <w:spacing w:val="-3"/>
        </w:rPr>
        <w:t xml:space="preserve"> </w:t>
      </w:r>
      <w:r>
        <w:t>is</w:t>
      </w:r>
      <w:r>
        <w:rPr>
          <w:spacing w:val="-6"/>
        </w:rPr>
        <w:t xml:space="preserve"> </w:t>
      </w:r>
      <w:r>
        <w:t>essential</w:t>
      </w:r>
      <w:r>
        <w:rPr>
          <w:spacing w:val="-6"/>
        </w:rPr>
        <w:t xml:space="preserve"> </w:t>
      </w:r>
      <w:r>
        <w:t>for</w:t>
      </w:r>
      <w:r>
        <w:rPr>
          <w:spacing w:val="-3"/>
        </w:rPr>
        <w:t xml:space="preserve"> </w:t>
      </w:r>
      <w:r>
        <w:t>healthcare providers to obtain the entire medical history of the patient in a format which could help in gaining valuable health insights. It is absolutely necessary at the point of care (POC) to gather accurate,</w:t>
      </w:r>
      <w:r>
        <w:rPr>
          <w:spacing w:val="-15"/>
        </w:rPr>
        <w:t xml:space="preserve"> </w:t>
      </w:r>
      <w:r>
        <w:t>complete,</w:t>
      </w:r>
      <w:r>
        <w:rPr>
          <w:spacing w:val="-14"/>
        </w:rPr>
        <w:t xml:space="preserve"> </w:t>
      </w:r>
      <w:r>
        <w:t>and</w:t>
      </w:r>
      <w:r>
        <w:rPr>
          <w:spacing w:val="-16"/>
        </w:rPr>
        <w:t xml:space="preserve"> </w:t>
      </w:r>
      <w:r>
        <w:t>most</w:t>
      </w:r>
      <w:r>
        <w:rPr>
          <w:spacing w:val="-14"/>
        </w:rPr>
        <w:t xml:space="preserve"> </w:t>
      </w:r>
      <w:r>
        <w:t>up-to-date</w:t>
      </w:r>
      <w:r>
        <w:rPr>
          <w:spacing w:val="-15"/>
        </w:rPr>
        <w:t xml:space="preserve"> </w:t>
      </w:r>
      <w:r>
        <w:t>information</w:t>
      </w:r>
      <w:r>
        <w:rPr>
          <w:spacing w:val="-12"/>
        </w:rPr>
        <w:t xml:space="preserve"> </w:t>
      </w:r>
      <w:r>
        <w:t>about</w:t>
      </w:r>
      <w:r>
        <w:rPr>
          <w:spacing w:val="-14"/>
        </w:rPr>
        <w:t xml:space="preserve"> </w:t>
      </w:r>
      <w:r>
        <w:t>patient’s</w:t>
      </w:r>
      <w:r>
        <w:rPr>
          <w:spacing w:val="-15"/>
        </w:rPr>
        <w:t xml:space="preserve"> </w:t>
      </w:r>
      <w:r>
        <w:t>health</w:t>
      </w:r>
      <w:r>
        <w:rPr>
          <w:spacing w:val="-12"/>
        </w:rPr>
        <w:t xml:space="preserve"> </w:t>
      </w:r>
      <w:r>
        <w:t>so</w:t>
      </w:r>
      <w:r>
        <w:rPr>
          <w:spacing w:val="-16"/>
        </w:rPr>
        <w:t xml:space="preserve"> </w:t>
      </w:r>
      <w:r>
        <w:t>that</w:t>
      </w:r>
      <w:r>
        <w:rPr>
          <w:spacing w:val="-13"/>
        </w:rPr>
        <w:t xml:space="preserve"> </w:t>
      </w:r>
      <w:r>
        <w:t>finest</w:t>
      </w:r>
      <w:r>
        <w:rPr>
          <w:spacing w:val="-16"/>
        </w:rPr>
        <w:t xml:space="preserve"> </w:t>
      </w:r>
      <w:r>
        <w:t>quality and safe care could be delivered.</w:t>
      </w:r>
    </w:p>
    <w:p w14:paraId="6613A82D" w14:textId="7A75EEFB" w:rsidR="009E3716" w:rsidRDefault="00000000">
      <w:pPr>
        <w:pStyle w:val="BodyText"/>
        <w:spacing w:before="159" w:line="259" w:lineRule="auto"/>
        <w:ind w:left="160" w:right="152"/>
        <w:jc w:val="both"/>
      </w:pPr>
      <w:r>
        <w:t>The possible solution to maintain the patients’ data over time is through creating Electronic Health Records (EHR), which has the potential to capture the entire history of the patient’s health.</w:t>
      </w:r>
      <w:r>
        <w:rPr>
          <w:spacing w:val="-15"/>
        </w:rPr>
        <w:t xml:space="preserve"> </w:t>
      </w:r>
      <w:r>
        <w:t>The</w:t>
      </w:r>
      <w:r>
        <w:rPr>
          <w:spacing w:val="-13"/>
        </w:rPr>
        <w:t xml:space="preserve"> </w:t>
      </w:r>
      <w:r>
        <w:t>electronic</w:t>
      </w:r>
      <w:r>
        <w:rPr>
          <w:spacing w:val="-15"/>
        </w:rPr>
        <w:t xml:space="preserve"> </w:t>
      </w:r>
      <w:r>
        <w:t>version</w:t>
      </w:r>
      <w:r>
        <w:rPr>
          <w:spacing w:val="-11"/>
        </w:rPr>
        <w:t xml:space="preserve"> </w:t>
      </w:r>
      <w:r>
        <w:t>works</w:t>
      </w:r>
      <w:r>
        <w:rPr>
          <w:spacing w:val="-15"/>
        </w:rPr>
        <w:t xml:space="preserve"> </w:t>
      </w:r>
      <w:r>
        <w:t>by</w:t>
      </w:r>
      <w:r>
        <w:rPr>
          <w:spacing w:val="-16"/>
        </w:rPr>
        <w:t xml:space="preserve"> </w:t>
      </w:r>
      <w:r w:rsidR="00035BFF">
        <w:t>digitizing</w:t>
      </w:r>
      <w:r>
        <w:rPr>
          <w:spacing w:val="-15"/>
        </w:rPr>
        <w:t xml:space="preserve"> </w:t>
      </w:r>
      <w:r>
        <w:t>the</w:t>
      </w:r>
      <w:r>
        <w:rPr>
          <w:spacing w:val="-13"/>
        </w:rPr>
        <w:t xml:space="preserve"> </w:t>
      </w:r>
      <w:r>
        <w:t>patients’</w:t>
      </w:r>
      <w:r>
        <w:rPr>
          <w:spacing w:val="-16"/>
        </w:rPr>
        <w:t xml:space="preserve"> </w:t>
      </w:r>
      <w:r>
        <w:t>medical</w:t>
      </w:r>
      <w:r>
        <w:rPr>
          <w:spacing w:val="-17"/>
        </w:rPr>
        <w:t xml:space="preserve"> </w:t>
      </w:r>
      <w:r>
        <w:t>history</w:t>
      </w:r>
      <w:r>
        <w:rPr>
          <w:spacing w:val="-14"/>
        </w:rPr>
        <w:t xml:space="preserve"> </w:t>
      </w:r>
      <w:r>
        <w:t>and</w:t>
      </w:r>
      <w:r>
        <w:rPr>
          <w:spacing w:val="-15"/>
        </w:rPr>
        <w:t xml:space="preserve"> </w:t>
      </w:r>
      <w:r>
        <w:t>further</w:t>
      </w:r>
      <w:r>
        <w:rPr>
          <w:spacing w:val="-16"/>
        </w:rPr>
        <w:t xml:space="preserve"> </w:t>
      </w:r>
      <w:r>
        <w:t>making it consistent and easily accessible to the healthcare providers. Application of machine learning and artificial intelligence (AI) can be served as an important tool in leveraging text data in the form of clinical reports and can further help in better clinical decision making. These techniques can help healthcare provider to better understand the patents’ disease, and thereby effective care could be extended which can improve the</w:t>
      </w:r>
      <w:r>
        <w:rPr>
          <w:spacing w:val="-6"/>
        </w:rPr>
        <w:t xml:space="preserve"> </w:t>
      </w:r>
      <w:r>
        <w:t>outcome.</w:t>
      </w:r>
    </w:p>
    <w:p w14:paraId="1B27B10C" w14:textId="77777777" w:rsidR="009E3716" w:rsidRDefault="009E3716">
      <w:pPr>
        <w:spacing w:line="259" w:lineRule="auto"/>
        <w:jc w:val="both"/>
        <w:sectPr w:rsidR="009E3716">
          <w:headerReference w:type="default" r:id="rId7"/>
          <w:type w:val="continuous"/>
          <w:pgSz w:w="12240" w:h="15840"/>
          <w:pgMar w:top="1380" w:right="1280" w:bottom="280" w:left="1280" w:header="751" w:footer="720" w:gutter="0"/>
          <w:pgBorders w:offsetFrom="page">
            <w:top w:val="single" w:sz="12" w:space="24" w:color="A8D08D"/>
            <w:left w:val="single" w:sz="12" w:space="24" w:color="A8D08D"/>
            <w:bottom w:val="single" w:sz="12" w:space="24" w:color="A8D08D"/>
            <w:right w:val="single" w:sz="12" w:space="24" w:color="A8D08D"/>
          </w:pgBorders>
          <w:cols w:space="720"/>
        </w:sectPr>
      </w:pPr>
    </w:p>
    <w:p w14:paraId="5CBFE602" w14:textId="77777777" w:rsidR="009E3716" w:rsidRDefault="009E3716">
      <w:pPr>
        <w:pStyle w:val="BodyText"/>
        <w:spacing w:before="1"/>
        <w:rPr>
          <w:sz w:val="25"/>
        </w:rPr>
      </w:pPr>
    </w:p>
    <w:p w14:paraId="48E7D3F6" w14:textId="77777777" w:rsidR="009E3716" w:rsidRDefault="00000000">
      <w:pPr>
        <w:pStyle w:val="Heading1"/>
        <w:spacing w:before="52"/>
      </w:pPr>
      <w:r>
        <w:t>NLP as a Solution</w:t>
      </w:r>
    </w:p>
    <w:p w14:paraId="00BB5A2A" w14:textId="77777777" w:rsidR="009E3716" w:rsidRDefault="009E3716">
      <w:pPr>
        <w:pStyle w:val="BodyText"/>
        <w:spacing w:before="6"/>
        <w:rPr>
          <w:b/>
          <w:sz w:val="23"/>
        </w:rPr>
      </w:pPr>
    </w:p>
    <w:p w14:paraId="2E7EAFE9" w14:textId="77777777" w:rsidR="009E3716" w:rsidRDefault="00000000">
      <w:pPr>
        <w:pStyle w:val="BodyText"/>
        <w:tabs>
          <w:tab w:val="left" w:pos="3843"/>
        </w:tabs>
        <w:spacing w:before="51"/>
        <w:ind w:left="160"/>
      </w:pPr>
      <w:r>
        <w:pict w14:anchorId="5A0DE0C7">
          <v:shape id="_x0000_s2062" type="#_x0000_t202" style="position:absolute;left:0;text-align:left;margin-left:186.15pt;margin-top:5pt;width:68.3pt;height:12pt;z-index:-15873536;mso-position-horizontal-relative:page" fillcolor="#fde164" stroked="f">
            <v:fill opacity="26214f"/>
            <v:textbox inset="0,0,0,0">
              <w:txbxContent>
                <w:p w14:paraId="2E4628BB" w14:textId="77777777" w:rsidR="009E3716" w:rsidRDefault="00000000">
                  <w:pPr>
                    <w:pStyle w:val="BodyText"/>
                    <w:spacing w:line="240" w:lineRule="exact"/>
                    <w:ind w:left="42"/>
                  </w:pPr>
                  <w:r>
                    <w:t>deep leaning</w:t>
                  </w:r>
                </w:p>
              </w:txbxContent>
            </v:textbox>
            <w10:wrap anchorx="page"/>
          </v:shape>
        </w:pict>
      </w:r>
      <w:r>
        <w:t>In</w:t>
      </w:r>
      <w:r>
        <w:rPr>
          <w:spacing w:val="23"/>
        </w:rPr>
        <w:t xml:space="preserve"> </w:t>
      </w:r>
      <w:r>
        <w:t>healthcare</w:t>
      </w:r>
      <w:r>
        <w:rPr>
          <w:spacing w:val="22"/>
        </w:rPr>
        <w:t xml:space="preserve"> </w:t>
      </w:r>
      <w:r>
        <w:t>industry,</w:t>
      </w:r>
      <w:r>
        <w:tab/>
        <w:t>is being widely deployed to assist clinicians and</w:t>
      </w:r>
      <w:r>
        <w:rPr>
          <w:spacing w:val="17"/>
        </w:rPr>
        <w:t xml:space="preserve"> </w:t>
      </w:r>
      <w:r>
        <w:t>thereby,</w:t>
      </w:r>
    </w:p>
    <w:p w14:paraId="4D2F4F64" w14:textId="49B007FD" w:rsidR="009E3716" w:rsidRDefault="00000000">
      <w:pPr>
        <w:pStyle w:val="BodyText"/>
        <w:spacing w:before="24" w:line="259" w:lineRule="auto"/>
        <w:ind w:left="160" w:right="155"/>
        <w:jc w:val="both"/>
      </w:pPr>
      <w:r>
        <w:pict w14:anchorId="61751A97">
          <v:shape id="_x0000_s2061" style="position:absolute;left:0;text-align:left;margin-left:315pt;margin-top:35.2pt;width:35.15pt;height:12pt;z-index:15730176;mso-position-horizontal-relative:page" coordorigin="6300,704" coordsize="703,240" path="m6960,704r-617,l6311,757r-11,67l6311,890r32,54l6960,944r32,-54l7003,824r-11,-67l6960,704xe" fillcolor="#fde164" stroked="f">
            <v:fill opacity="26214f"/>
            <v:path arrowok="t"/>
            <w10:wrap anchorx="page"/>
          </v:shape>
        </w:pict>
      </w:r>
      <w:r>
        <w:t xml:space="preserve">patients through multiple ways. In the past, human involvement was essential to </w:t>
      </w:r>
      <w:proofErr w:type="spellStart"/>
      <w:r>
        <w:t>utilise</w:t>
      </w:r>
      <w:proofErr w:type="spellEnd"/>
      <w:r>
        <w:t xml:space="preserve"> the unstructured data, where clinical narratives and reports were considered as the major form of communication. Recently, artificial intelligence though its powerful tool – natural language processing has been helping the healthcare industry to convert those medical text records to a format which is both useful and easily </w:t>
      </w:r>
      <w:r w:rsidR="00035BFF">
        <w:t>analyzable</w:t>
      </w:r>
      <w:r>
        <w:t>.</w:t>
      </w:r>
    </w:p>
    <w:p w14:paraId="2B059B30" w14:textId="77777777" w:rsidR="009E3716" w:rsidRDefault="009E3716">
      <w:pPr>
        <w:pStyle w:val="BodyText"/>
        <w:spacing w:before="9"/>
        <w:rPr>
          <w:sz w:val="25"/>
        </w:rPr>
      </w:pPr>
    </w:p>
    <w:p w14:paraId="111F5928" w14:textId="77777777" w:rsidR="009E3716" w:rsidRDefault="00000000">
      <w:pPr>
        <w:pStyle w:val="BodyText"/>
        <w:spacing w:line="259" w:lineRule="auto"/>
        <w:ind w:left="160" w:right="153"/>
        <w:jc w:val="both"/>
      </w:pPr>
      <w:r>
        <w:t>As a solution, two important techniques of natural language processing have been used to analyze the clinical texts - extraction and summarization. This will open up the pathways for</w:t>
      </w:r>
    </w:p>
    <w:p w14:paraId="7AAC0967"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34F1A543" w14:textId="77777777" w:rsidR="009E3716" w:rsidRDefault="00000000">
      <w:pPr>
        <w:pStyle w:val="BodyText"/>
        <w:spacing w:before="1"/>
        <w:ind w:left="160"/>
      </w:pPr>
      <w:r>
        <w:pict w14:anchorId="648A0D10">
          <v:shape id="_x0000_s2060" type="#_x0000_t202" style="position:absolute;left:0;text-align:left;margin-left:391.2pt;margin-top:2.5pt;width:58pt;height:12pt;z-index:15731712;mso-position-horizontal-relative:page" fillcolor="#fde164" stroked="f">
            <v:fill opacity="26214f"/>
            <v:textbox inset="0,0,0,0">
              <w:txbxContent>
                <w:p w14:paraId="008781F4" w14:textId="77777777" w:rsidR="009E3716" w:rsidRDefault="00000000">
                  <w:pPr>
                    <w:pStyle w:val="BodyText"/>
                    <w:spacing w:line="240" w:lineRule="exact"/>
                    <w:ind w:left="42"/>
                  </w:pPr>
                  <w:r>
                    <w:t>The clinical</w:t>
                  </w:r>
                </w:p>
              </w:txbxContent>
            </v:textbox>
            <w10:wrap anchorx="page"/>
          </v:shape>
        </w:pict>
      </w:r>
      <w:r>
        <w:t>healthcare industry to make use of analytics driven opportunities.</w:t>
      </w:r>
    </w:p>
    <w:p w14:paraId="355DC419" w14:textId="77777777" w:rsidR="009E3716" w:rsidRDefault="00000000">
      <w:pPr>
        <w:pStyle w:val="BodyText"/>
        <w:spacing w:before="24"/>
        <w:ind w:left="160"/>
      </w:pPr>
      <w:r>
        <w:pict w14:anchorId="1F240278">
          <v:shape id="_x0000_s2059" type="#_x0000_t202" style="position:absolute;left:0;text-align:left;margin-left:439.1pt;margin-top:3.65pt;width:102.8pt;height:12pt;z-index:15731200;mso-position-horizontal-relative:page" fillcolor="#fde164" stroked="f">
            <v:fill opacity="26214f"/>
            <v:textbox inset="0,0,0,0">
              <w:txbxContent>
                <w:p w14:paraId="7FEF8AB9" w14:textId="77777777" w:rsidR="009E3716" w:rsidRDefault="00000000">
                  <w:pPr>
                    <w:pStyle w:val="BodyText"/>
                    <w:spacing w:line="240" w:lineRule="exact"/>
                    <w:ind w:left="43"/>
                  </w:pPr>
                  <w:r>
                    <w:t>The medical records</w:t>
                  </w:r>
                </w:p>
              </w:txbxContent>
            </v:textbox>
            <w10:wrap anchorx="page"/>
          </v:shape>
        </w:pict>
      </w:r>
      <w:r>
        <w:t>available in the free text form, clearly this lacks uniformity and</w:t>
      </w:r>
      <w:r>
        <w:rPr>
          <w:spacing w:val="-35"/>
        </w:rPr>
        <w:t xml:space="preserve"> </w:t>
      </w:r>
      <w:r>
        <w:t>consistency.</w:t>
      </w:r>
    </w:p>
    <w:p w14:paraId="6938B4DE" w14:textId="77777777" w:rsidR="009E3716" w:rsidRDefault="00000000">
      <w:pPr>
        <w:pStyle w:val="BodyText"/>
        <w:spacing w:before="1"/>
        <w:ind w:left="160"/>
      </w:pPr>
      <w:r>
        <w:br w:type="column"/>
      </w:r>
      <w:r>
        <w:t>reports are usually</w:t>
      </w:r>
    </w:p>
    <w:p w14:paraId="3F7F94EC" w14:textId="77777777" w:rsidR="009E3716" w:rsidRDefault="009E3716">
      <w:pPr>
        <w:sectPr w:rsidR="009E3716">
          <w:type w:val="continuous"/>
          <w:pgSz w:w="12240" w:h="15840"/>
          <w:pgMar w:top="1380" w:right="1280" w:bottom="280" w:left="1280" w:header="720" w:footer="720" w:gutter="0"/>
          <w:pgBorders w:offsetFrom="page">
            <w:top w:val="single" w:sz="12" w:space="24" w:color="A8D08D"/>
            <w:left w:val="single" w:sz="12" w:space="24" w:color="A8D08D"/>
            <w:bottom w:val="single" w:sz="12" w:space="24" w:color="A8D08D"/>
            <w:right w:val="single" w:sz="12" w:space="24" w:color="A8D08D"/>
          </w:pgBorders>
          <w:cols w:num="2" w:space="720" w:equalWidth="0">
            <w:col w:w="7492" w:space="59"/>
            <w:col w:w="2129"/>
          </w:cols>
        </w:sectPr>
      </w:pPr>
    </w:p>
    <w:p w14:paraId="1C80E745" w14:textId="77777777" w:rsidR="009E3716" w:rsidRDefault="009E3716">
      <w:pPr>
        <w:pStyle w:val="BodyText"/>
        <w:spacing w:before="9"/>
        <w:rPr>
          <w:sz w:val="5"/>
        </w:rPr>
      </w:pPr>
    </w:p>
    <w:p w14:paraId="18350B20" w14:textId="77777777" w:rsidR="009E3716" w:rsidRDefault="00000000">
      <w:pPr>
        <w:pStyle w:val="BodyText"/>
        <w:spacing w:line="240" w:lineRule="exact"/>
        <w:ind w:left="118"/>
        <w:rPr>
          <w:sz w:val="20"/>
        </w:rPr>
      </w:pPr>
      <w:r>
        <w:rPr>
          <w:position w:val="-4"/>
          <w:sz w:val="20"/>
        </w:rPr>
      </w:r>
      <w:r>
        <w:rPr>
          <w:position w:val="-4"/>
          <w:sz w:val="20"/>
        </w:rPr>
        <w:pict w14:anchorId="0D4742AD">
          <v:shape id="_x0000_s2058" type="#_x0000_t202" style="width:472pt;height:12pt;mso-left-percent:-10001;mso-top-percent:-10001;mso-position-horizontal:absolute;mso-position-horizontal-relative:char;mso-position-vertical:absolute;mso-position-vertical-relative:line;mso-left-percent:-10001;mso-top-percent:-10001" fillcolor="#fde164" stroked="f">
            <v:fill opacity="26214f"/>
            <v:textbox inset="0,0,0,0">
              <w:txbxContent>
                <w:p w14:paraId="45E301DC" w14:textId="77777777" w:rsidR="009E3716" w:rsidRDefault="00000000">
                  <w:pPr>
                    <w:pStyle w:val="BodyText"/>
                    <w:spacing w:line="240" w:lineRule="exact"/>
                    <w:ind w:left="42"/>
                  </w:pPr>
                  <w:r>
                    <w:t>include but not limited to doctor’s prescription, discharge summaries, diagnosis reports,</w:t>
                  </w:r>
                </w:p>
              </w:txbxContent>
            </v:textbox>
            <w10:anchorlock/>
          </v:shape>
        </w:pict>
      </w:r>
    </w:p>
    <w:p w14:paraId="45F881EC" w14:textId="77777777" w:rsidR="009E3716" w:rsidRDefault="00000000">
      <w:pPr>
        <w:pStyle w:val="BodyText"/>
        <w:spacing w:before="28" w:line="259" w:lineRule="auto"/>
        <w:ind w:left="160" w:right="152" w:firstLine="3620"/>
        <w:jc w:val="both"/>
      </w:pPr>
      <w:r>
        <w:pict w14:anchorId="01D5996E">
          <v:shape id="_x0000_s2057" type="#_x0000_t202" style="position:absolute;left:0;text-align:left;margin-left:69.9pt;margin-top:3.85pt;width:173.15pt;height:12pt;z-index:-15875584;mso-position-horizontal-relative:page" fillcolor="#fde164" stroked="f">
            <v:fill opacity="26214f"/>
            <v:textbox inset="0,0,0,0">
              <w:txbxContent>
                <w:p w14:paraId="7ED354BD" w14:textId="77777777" w:rsidR="009E3716" w:rsidRDefault="00000000">
                  <w:pPr>
                    <w:pStyle w:val="BodyText"/>
                    <w:spacing w:line="240" w:lineRule="exact"/>
                    <w:ind w:left="42" w:right="-202"/>
                  </w:pPr>
                  <w:r>
                    <w:t>treatment recommendations, etc.</w:t>
                  </w:r>
                  <w:r>
                    <w:rPr>
                      <w:spacing w:val="2"/>
                    </w:rPr>
                    <w:t xml:space="preserve"> </w:t>
                  </w:r>
                  <w:r>
                    <w:t>Th</w:t>
                  </w:r>
                </w:p>
              </w:txbxContent>
            </v:textbox>
            <w10:wrap anchorx="page"/>
          </v:shape>
        </w:pict>
      </w:r>
      <w:r>
        <w:t>e key information from those text can be potentially taken out using NLP extraction. The optical character recognition (OCR) tool has been deployed to recognize the text from the images which are there in the documents contained in the EHR. This tool</w:t>
      </w:r>
      <w:r>
        <w:rPr>
          <w:spacing w:val="-6"/>
        </w:rPr>
        <w:t xml:space="preserve"> </w:t>
      </w:r>
      <w:r>
        <w:t>is</w:t>
      </w:r>
      <w:r>
        <w:rPr>
          <w:spacing w:val="-6"/>
        </w:rPr>
        <w:t xml:space="preserve"> </w:t>
      </w:r>
      <w:r>
        <w:t>efficient</w:t>
      </w:r>
      <w:r>
        <w:rPr>
          <w:spacing w:val="-5"/>
        </w:rPr>
        <w:t xml:space="preserve"> </w:t>
      </w:r>
      <w:r>
        <w:t>enough</w:t>
      </w:r>
      <w:r>
        <w:rPr>
          <w:spacing w:val="-5"/>
        </w:rPr>
        <w:t xml:space="preserve"> </w:t>
      </w:r>
      <w:r>
        <w:t>to</w:t>
      </w:r>
      <w:r>
        <w:rPr>
          <w:spacing w:val="-3"/>
        </w:rPr>
        <w:t xml:space="preserve"> </w:t>
      </w:r>
      <w:r>
        <w:t>support</w:t>
      </w:r>
      <w:r>
        <w:rPr>
          <w:spacing w:val="-4"/>
        </w:rPr>
        <w:t xml:space="preserve"> </w:t>
      </w:r>
      <w:r>
        <w:t>various</w:t>
      </w:r>
      <w:r>
        <w:rPr>
          <w:spacing w:val="-7"/>
        </w:rPr>
        <w:t xml:space="preserve"> </w:t>
      </w:r>
      <w:r>
        <w:t>file</w:t>
      </w:r>
      <w:r>
        <w:rPr>
          <w:spacing w:val="-6"/>
        </w:rPr>
        <w:t xml:space="preserve"> </w:t>
      </w:r>
      <w:r>
        <w:t>types</w:t>
      </w:r>
      <w:r>
        <w:rPr>
          <w:spacing w:val="-3"/>
        </w:rPr>
        <w:t xml:space="preserve"> </w:t>
      </w:r>
      <w:r>
        <w:t>and</w:t>
      </w:r>
      <w:r>
        <w:rPr>
          <w:spacing w:val="-5"/>
        </w:rPr>
        <w:t xml:space="preserve"> </w:t>
      </w:r>
      <w:r>
        <w:t>hence,</w:t>
      </w:r>
      <w:r>
        <w:rPr>
          <w:spacing w:val="-5"/>
        </w:rPr>
        <w:t xml:space="preserve"> </w:t>
      </w:r>
      <w:r>
        <w:t>will</w:t>
      </w:r>
      <w:r>
        <w:rPr>
          <w:spacing w:val="-6"/>
        </w:rPr>
        <w:t xml:space="preserve"> </w:t>
      </w:r>
      <w:r>
        <w:t>be</w:t>
      </w:r>
      <w:r>
        <w:rPr>
          <w:spacing w:val="-8"/>
        </w:rPr>
        <w:t xml:space="preserve"> </w:t>
      </w:r>
      <w:r>
        <w:t>used</w:t>
      </w:r>
      <w:r>
        <w:rPr>
          <w:spacing w:val="-3"/>
        </w:rPr>
        <w:t xml:space="preserve"> </w:t>
      </w:r>
      <w:r>
        <w:t>in</w:t>
      </w:r>
      <w:r>
        <w:rPr>
          <w:spacing w:val="-4"/>
        </w:rPr>
        <w:t xml:space="preserve"> </w:t>
      </w:r>
      <w:r>
        <w:t>the</w:t>
      </w:r>
      <w:r>
        <w:rPr>
          <w:spacing w:val="-3"/>
        </w:rPr>
        <w:t xml:space="preserve"> </w:t>
      </w:r>
      <w:r>
        <w:t>analysis.</w:t>
      </w:r>
      <w:r>
        <w:rPr>
          <w:spacing w:val="-5"/>
        </w:rPr>
        <w:t xml:space="preserve"> </w:t>
      </w:r>
      <w:r>
        <w:t>Once the key information has been extracted from the large textual data, summarization technique is applied to obtain concise, accurate and meaningful synopsis. In the analysis, the focus was to apply these machine learning techniques efficiently so that better technical solutions can be extended to healthcare</w:t>
      </w:r>
      <w:r>
        <w:rPr>
          <w:spacing w:val="-2"/>
        </w:rPr>
        <w:t xml:space="preserve"> </w:t>
      </w:r>
      <w:r>
        <w:t>industry.</w:t>
      </w:r>
    </w:p>
    <w:p w14:paraId="699D1685" w14:textId="77777777" w:rsidR="009E3716" w:rsidRDefault="009E3716">
      <w:pPr>
        <w:pStyle w:val="BodyText"/>
      </w:pPr>
    </w:p>
    <w:p w14:paraId="4A75D9B6" w14:textId="77777777" w:rsidR="009E3716" w:rsidRDefault="009E3716">
      <w:pPr>
        <w:pStyle w:val="BodyText"/>
        <w:spacing w:before="8"/>
        <w:rPr>
          <w:sz w:val="27"/>
        </w:rPr>
      </w:pPr>
    </w:p>
    <w:p w14:paraId="262DFC73" w14:textId="77777777" w:rsidR="009E3716" w:rsidRDefault="00000000">
      <w:pPr>
        <w:pStyle w:val="Heading1"/>
      </w:pPr>
      <w:r>
        <w:t>Benchmark</w:t>
      </w:r>
    </w:p>
    <w:p w14:paraId="4D3A9FBE" w14:textId="77777777" w:rsidR="009E3716" w:rsidRDefault="009E3716">
      <w:pPr>
        <w:pStyle w:val="BodyText"/>
        <w:spacing w:before="11"/>
        <w:rPr>
          <w:b/>
          <w:sz w:val="27"/>
        </w:rPr>
      </w:pPr>
    </w:p>
    <w:p w14:paraId="5D0F1F4D" w14:textId="77777777" w:rsidR="009E3716" w:rsidRDefault="00000000">
      <w:pPr>
        <w:pStyle w:val="BodyText"/>
        <w:ind w:left="160"/>
      </w:pPr>
      <w:r>
        <w:t>In a study “Automated Methods for the Summarization of Electronic Health Records” which</w:t>
      </w:r>
      <w:r>
        <w:rPr>
          <w:spacing w:val="-27"/>
        </w:rPr>
        <w:t xml:space="preserve"> </w:t>
      </w:r>
      <w:r>
        <w:t>was</w:t>
      </w:r>
    </w:p>
    <w:p w14:paraId="2830C0AA" w14:textId="77777777" w:rsidR="009E3716" w:rsidRDefault="00000000">
      <w:pPr>
        <w:pStyle w:val="BodyText"/>
        <w:tabs>
          <w:tab w:val="left" w:pos="8729"/>
        </w:tabs>
        <w:spacing w:before="24"/>
        <w:ind w:left="160"/>
      </w:pPr>
      <w:r>
        <w:pict w14:anchorId="7A6BB55F">
          <v:shape id="_x0000_s2056" type="#_x0000_t202" style="position:absolute;left:0;text-align:left;margin-left:404pt;margin-top:3.65pt;width:95.15pt;height:12pt;z-index:-15874048;mso-position-horizontal-relative:page" fillcolor="#fde164" stroked="f">
            <v:fill opacity="26214f"/>
            <v:textbox inset="0,0,0,0">
              <w:txbxContent>
                <w:p w14:paraId="6186FFDC" w14:textId="77777777" w:rsidR="009E3716" w:rsidRDefault="00000000">
                  <w:pPr>
                    <w:pStyle w:val="BodyText"/>
                    <w:spacing w:line="240" w:lineRule="exact"/>
                    <w:ind w:left="42"/>
                  </w:pPr>
                  <w:r>
                    <w:t xml:space="preserve">it was </w:t>
                  </w:r>
                  <w:proofErr w:type="spellStart"/>
                  <w:r>
                    <w:t>emphasised</w:t>
                  </w:r>
                  <w:proofErr w:type="spellEnd"/>
                </w:p>
              </w:txbxContent>
            </v:textbox>
            <w10:wrap anchorx="page"/>
          </v:shape>
        </w:pict>
      </w:r>
      <w:r>
        <w:t xml:space="preserve">published in National Center for Biotechnology </w:t>
      </w:r>
      <w:r>
        <w:rPr>
          <w:spacing w:val="4"/>
        </w:rPr>
        <w:t xml:space="preserve"> </w:t>
      </w:r>
      <w:r>
        <w:t>Information</w:t>
      </w:r>
      <w:r>
        <w:rPr>
          <w:spacing w:val="10"/>
        </w:rPr>
        <w:t xml:space="preserve"> </w:t>
      </w:r>
      <w:r>
        <w:t>(NCBI),</w:t>
      </w:r>
      <w:r>
        <w:tab/>
        <w:t>that</w:t>
      </w:r>
      <w:r>
        <w:rPr>
          <w:spacing w:val="10"/>
        </w:rPr>
        <w:t xml:space="preserve"> </w:t>
      </w:r>
      <w:r>
        <w:t>the</w:t>
      </w:r>
    </w:p>
    <w:p w14:paraId="715BFE9D" w14:textId="77777777" w:rsidR="009E3716" w:rsidRDefault="00000000">
      <w:pPr>
        <w:pStyle w:val="BodyText"/>
        <w:spacing w:before="21" w:line="259" w:lineRule="auto"/>
        <w:ind w:left="160" w:right="153"/>
        <w:jc w:val="both"/>
      </w:pPr>
      <w:r>
        <w:t>revolution of electronic health records has led to an unprecedented increase in the patient’s health information that is stored in an electronic format. As a solution, clinical summarization is adopted</w:t>
      </w:r>
      <w:r>
        <w:rPr>
          <w:spacing w:val="-5"/>
        </w:rPr>
        <w:t xml:space="preserve"> </w:t>
      </w:r>
      <w:r>
        <w:t>for</w:t>
      </w:r>
      <w:r>
        <w:rPr>
          <w:spacing w:val="-3"/>
        </w:rPr>
        <w:t xml:space="preserve"> </w:t>
      </w:r>
      <w:r>
        <w:t>chronically</w:t>
      </w:r>
      <w:r>
        <w:rPr>
          <w:spacing w:val="-4"/>
        </w:rPr>
        <w:t xml:space="preserve"> </w:t>
      </w:r>
      <w:r>
        <w:t>ill</w:t>
      </w:r>
      <w:r>
        <w:rPr>
          <w:spacing w:val="-4"/>
        </w:rPr>
        <w:t xml:space="preserve"> </w:t>
      </w:r>
      <w:r>
        <w:t>patients</w:t>
      </w:r>
      <w:r>
        <w:rPr>
          <w:spacing w:val="-4"/>
        </w:rPr>
        <w:t xml:space="preserve"> </w:t>
      </w:r>
      <w:r>
        <w:t>as</w:t>
      </w:r>
      <w:r>
        <w:rPr>
          <w:spacing w:val="-6"/>
        </w:rPr>
        <w:t xml:space="preserve"> </w:t>
      </w:r>
      <w:r>
        <w:t>they</w:t>
      </w:r>
      <w:r>
        <w:rPr>
          <w:spacing w:val="-3"/>
        </w:rPr>
        <w:t xml:space="preserve"> </w:t>
      </w:r>
      <w:r>
        <w:t>usually</w:t>
      </w:r>
      <w:r>
        <w:rPr>
          <w:spacing w:val="-6"/>
        </w:rPr>
        <w:t xml:space="preserve"> </w:t>
      </w:r>
      <w:r>
        <w:t>have</w:t>
      </w:r>
      <w:r>
        <w:rPr>
          <w:spacing w:val="-4"/>
        </w:rPr>
        <w:t xml:space="preserve"> </w:t>
      </w:r>
      <w:r>
        <w:t>large</w:t>
      </w:r>
      <w:r>
        <w:rPr>
          <w:spacing w:val="-6"/>
        </w:rPr>
        <w:t xml:space="preserve"> </w:t>
      </w:r>
      <w:r>
        <w:t>datasets.</w:t>
      </w:r>
      <w:r>
        <w:rPr>
          <w:spacing w:val="-6"/>
        </w:rPr>
        <w:t xml:space="preserve"> </w:t>
      </w:r>
      <w:r>
        <w:t>They</w:t>
      </w:r>
      <w:r>
        <w:rPr>
          <w:spacing w:val="-4"/>
        </w:rPr>
        <w:t xml:space="preserve"> </w:t>
      </w:r>
      <w:r>
        <w:t>have</w:t>
      </w:r>
      <w:r>
        <w:rPr>
          <w:spacing w:val="-4"/>
        </w:rPr>
        <w:t xml:space="preserve"> </w:t>
      </w:r>
      <w:r>
        <w:t>defined</w:t>
      </w:r>
      <w:r>
        <w:rPr>
          <w:spacing w:val="-5"/>
        </w:rPr>
        <w:t xml:space="preserve"> </w:t>
      </w:r>
      <w:r>
        <w:t>clinical summarization as the act of collecting, describing, and shortening the patient’s information by taking the required points into consideration. This study showcases that for these patients, medical information is difficult to present in a consistent way, which highlights the need for comprehensive EHR summarization. This paper also outlines the techniques and important methodological challenges in the area.</w:t>
      </w:r>
    </w:p>
    <w:p w14:paraId="7143CA76" w14:textId="77777777" w:rsidR="009E3716" w:rsidRDefault="009E3716">
      <w:pPr>
        <w:pStyle w:val="BodyText"/>
        <w:spacing w:before="10"/>
        <w:rPr>
          <w:sz w:val="25"/>
        </w:rPr>
      </w:pPr>
    </w:p>
    <w:p w14:paraId="50BB13C4" w14:textId="77777777" w:rsidR="009E3716" w:rsidRDefault="00000000">
      <w:pPr>
        <w:pStyle w:val="BodyText"/>
        <w:spacing w:before="1"/>
        <w:ind w:left="160"/>
      </w:pPr>
      <w:r>
        <w:t>The challenges that were considered in this study are:</w:t>
      </w:r>
    </w:p>
    <w:p w14:paraId="33F22CA2" w14:textId="77777777" w:rsidR="009E3716" w:rsidRDefault="00000000">
      <w:pPr>
        <w:pStyle w:val="ListParagraph"/>
        <w:numPr>
          <w:ilvl w:val="0"/>
          <w:numId w:val="2"/>
        </w:numPr>
        <w:tabs>
          <w:tab w:val="left" w:pos="880"/>
          <w:tab w:val="left" w:pos="881"/>
        </w:tabs>
        <w:spacing w:before="23"/>
        <w:ind w:hanging="721"/>
        <w:rPr>
          <w:sz w:val="24"/>
        </w:rPr>
      </w:pPr>
      <w:r>
        <w:rPr>
          <w:sz w:val="24"/>
        </w:rPr>
        <w:t>Information redundancy</w:t>
      </w:r>
    </w:p>
    <w:p w14:paraId="6CA701F0" w14:textId="77777777" w:rsidR="009E3716" w:rsidRDefault="00000000">
      <w:pPr>
        <w:pStyle w:val="ListParagraph"/>
        <w:numPr>
          <w:ilvl w:val="0"/>
          <w:numId w:val="2"/>
        </w:numPr>
        <w:tabs>
          <w:tab w:val="left" w:pos="880"/>
          <w:tab w:val="left" w:pos="881"/>
        </w:tabs>
        <w:spacing w:before="22"/>
        <w:ind w:hanging="721"/>
        <w:rPr>
          <w:sz w:val="24"/>
        </w:rPr>
      </w:pPr>
      <w:r>
        <w:rPr>
          <w:sz w:val="24"/>
        </w:rPr>
        <w:t>Temporality</w:t>
      </w:r>
    </w:p>
    <w:p w14:paraId="5E025224" w14:textId="77777777" w:rsidR="009E3716" w:rsidRDefault="009E3716">
      <w:pPr>
        <w:rPr>
          <w:sz w:val="24"/>
        </w:rPr>
        <w:sectPr w:rsidR="009E3716">
          <w:type w:val="continuous"/>
          <w:pgSz w:w="12240" w:h="15840"/>
          <w:pgMar w:top="1380" w:right="1280" w:bottom="280" w:left="1280" w:header="720" w:footer="720" w:gutter="0"/>
          <w:pgBorders w:offsetFrom="page">
            <w:top w:val="single" w:sz="12" w:space="24" w:color="A8D08D"/>
            <w:left w:val="single" w:sz="12" w:space="24" w:color="A8D08D"/>
            <w:bottom w:val="single" w:sz="12" w:space="24" w:color="A8D08D"/>
            <w:right w:val="single" w:sz="12" w:space="24" w:color="A8D08D"/>
          </w:pgBorders>
          <w:cols w:space="720"/>
        </w:sectPr>
      </w:pPr>
    </w:p>
    <w:p w14:paraId="1A1615F5" w14:textId="77777777" w:rsidR="009E3716" w:rsidRDefault="00000000">
      <w:pPr>
        <w:pStyle w:val="ListParagraph"/>
        <w:numPr>
          <w:ilvl w:val="0"/>
          <w:numId w:val="2"/>
        </w:numPr>
        <w:tabs>
          <w:tab w:val="left" w:pos="880"/>
          <w:tab w:val="left" w:pos="881"/>
        </w:tabs>
        <w:spacing w:before="41"/>
        <w:ind w:hanging="721"/>
        <w:rPr>
          <w:sz w:val="24"/>
        </w:rPr>
      </w:pPr>
      <w:r>
        <w:rPr>
          <w:sz w:val="24"/>
        </w:rPr>
        <w:lastRenderedPageBreak/>
        <w:t>Missing</w:t>
      </w:r>
      <w:r>
        <w:rPr>
          <w:spacing w:val="-2"/>
          <w:sz w:val="24"/>
        </w:rPr>
        <w:t xml:space="preserve"> </w:t>
      </w:r>
      <w:r>
        <w:rPr>
          <w:sz w:val="24"/>
        </w:rPr>
        <w:t>data</w:t>
      </w:r>
    </w:p>
    <w:p w14:paraId="5C551A8A" w14:textId="77777777" w:rsidR="009E3716" w:rsidRDefault="00000000">
      <w:pPr>
        <w:pStyle w:val="ListParagraph"/>
        <w:numPr>
          <w:ilvl w:val="0"/>
          <w:numId w:val="2"/>
        </w:numPr>
        <w:tabs>
          <w:tab w:val="left" w:pos="880"/>
          <w:tab w:val="left" w:pos="881"/>
        </w:tabs>
        <w:spacing w:before="24"/>
        <w:ind w:hanging="721"/>
        <w:rPr>
          <w:sz w:val="24"/>
        </w:rPr>
      </w:pPr>
      <w:r>
        <w:rPr>
          <w:sz w:val="24"/>
        </w:rPr>
        <w:t>Salience</w:t>
      </w:r>
      <w:r>
        <w:rPr>
          <w:spacing w:val="-2"/>
          <w:sz w:val="24"/>
        </w:rPr>
        <w:t xml:space="preserve"> </w:t>
      </w:r>
      <w:r>
        <w:rPr>
          <w:sz w:val="24"/>
        </w:rPr>
        <w:t>detection</w:t>
      </w:r>
    </w:p>
    <w:p w14:paraId="47E8055C" w14:textId="77777777" w:rsidR="009E3716" w:rsidRDefault="00000000">
      <w:pPr>
        <w:pStyle w:val="ListParagraph"/>
        <w:numPr>
          <w:ilvl w:val="0"/>
          <w:numId w:val="2"/>
        </w:numPr>
        <w:tabs>
          <w:tab w:val="left" w:pos="880"/>
          <w:tab w:val="left" w:pos="881"/>
        </w:tabs>
        <w:spacing w:before="21"/>
        <w:ind w:hanging="721"/>
        <w:rPr>
          <w:sz w:val="24"/>
        </w:rPr>
      </w:pPr>
      <w:r>
        <w:rPr>
          <w:sz w:val="24"/>
        </w:rPr>
        <w:t>Rules and</w:t>
      </w:r>
      <w:r>
        <w:rPr>
          <w:spacing w:val="-2"/>
          <w:sz w:val="24"/>
        </w:rPr>
        <w:t xml:space="preserve"> </w:t>
      </w:r>
      <w:r>
        <w:rPr>
          <w:sz w:val="24"/>
        </w:rPr>
        <w:t>heuristics</w:t>
      </w:r>
    </w:p>
    <w:p w14:paraId="2B228379" w14:textId="77777777" w:rsidR="009E3716" w:rsidRDefault="00000000">
      <w:pPr>
        <w:pStyle w:val="ListParagraph"/>
        <w:numPr>
          <w:ilvl w:val="0"/>
          <w:numId w:val="2"/>
        </w:numPr>
        <w:tabs>
          <w:tab w:val="left" w:pos="880"/>
          <w:tab w:val="left" w:pos="881"/>
        </w:tabs>
        <w:spacing w:before="24"/>
        <w:ind w:hanging="721"/>
        <w:rPr>
          <w:sz w:val="24"/>
        </w:rPr>
      </w:pPr>
      <w:r>
        <w:rPr>
          <w:sz w:val="24"/>
        </w:rPr>
        <w:t>Deployment of summarization tools</w:t>
      </w:r>
    </w:p>
    <w:p w14:paraId="661A85C2" w14:textId="77777777" w:rsidR="009E3716" w:rsidRDefault="009E3716">
      <w:pPr>
        <w:pStyle w:val="BodyText"/>
        <w:spacing w:before="11"/>
        <w:rPr>
          <w:sz w:val="27"/>
        </w:rPr>
      </w:pPr>
    </w:p>
    <w:p w14:paraId="228A4449" w14:textId="77777777" w:rsidR="009E3716" w:rsidRDefault="00000000">
      <w:pPr>
        <w:pStyle w:val="BodyText"/>
        <w:ind w:left="160"/>
      </w:pPr>
      <w:r>
        <w:t>The</w:t>
      </w:r>
      <w:r>
        <w:rPr>
          <w:spacing w:val="7"/>
        </w:rPr>
        <w:t xml:space="preserve"> </w:t>
      </w:r>
      <w:r>
        <w:t>article</w:t>
      </w:r>
      <w:r>
        <w:rPr>
          <w:spacing w:val="5"/>
        </w:rPr>
        <w:t xml:space="preserve"> </w:t>
      </w:r>
      <w:r>
        <w:t>defined</w:t>
      </w:r>
      <w:r>
        <w:rPr>
          <w:spacing w:val="5"/>
        </w:rPr>
        <w:t xml:space="preserve"> </w:t>
      </w:r>
      <w:r>
        <w:t>the</w:t>
      </w:r>
      <w:r>
        <w:rPr>
          <w:spacing w:val="8"/>
        </w:rPr>
        <w:t xml:space="preserve"> </w:t>
      </w:r>
      <w:r>
        <w:t>summary</w:t>
      </w:r>
      <w:r>
        <w:rPr>
          <w:spacing w:val="6"/>
        </w:rPr>
        <w:t xml:space="preserve"> </w:t>
      </w:r>
      <w:r>
        <w:t>in</w:t>
      </w:r>
      <w:r>
        <w:rPr>
          <w:spacing w:val="8"/>
        </w:rPr>
        <w:t xml:space="preserve"> </w:t>
      </w:r>
      <w:r>
        <w:t>four</w:t>
      </w:r>
      <w:r>
        <w:rPr>
          <w:spacing w:val="4"/>
        </w:rPr>
        <w:t xml:space="preserve"> </w:t>
      </w:r>
      <w:r>
        <w:t>different</w:t>
      </w:r>
      <w:r>
        <w:rPr>
          <w:spacing w:val="6"/>
        </w:rPr>
        <w:t xml:space="preserve"> </w:t>
      </w:r>
      <w:r>
        <w:t>categories.,</w:t>
      </w:r>
      <w:r>
        <w:rPr>
          <w:spacing w:val="7"/>
        </w:rPr>
        <w:t xml:space="preserve"> </w:t>
      </w:r>
      <w:r>
        <w:t>which</w:t>
      </w:r>
      <w:r>
        <w:rPr>
          <w:spacing w:val="8"/>
        </w:rPr>
        <w:t xml:space="preserve"> </w:t>
      </w:r>
      <w:r>
        <w:t>are</w:t>
      </w:r>
      <w:r>
        <w:rPr>
          <w:spacing w:val="8"/>
        </w:rPr>
        <w:t xml:space="preserve"> </w:t>
      </w:r>
      <w:r>
        <w:t>extractive,</w:t>
      </w:r>
      <w:r>
        <w:rPr>
          <w:spacing w:val="7"/>
        </w:rPr>
        <w:t xml:space="preserve"> </w:t>
      </w:r>
      <w:r>
        <w:t>abstractive,</w:t>
      </w:r>
    </w:p>
    <w:p w14:paraId="2D6A7212" w14:textId="77777777" w:rsidR="009E3716" w:rsidRDefault="00000000">
      <w:pPr>
        <w:pStyle w:val="BodyText"/>
        <w:tabs>
          <w:tab w:val="left" w:pos="5057"/>
        </w:tabs>
        <w:spacing w:before="22"/>
        <w:ind w:left="160"/>
      </w:pPr>
      <w:r>
        <w:pict w14:anchorId="111A085C">
          <v:shape id="_x0000_s2055" type="#_x0000_t202" style="position:absolute;left:0;text-align:left;margin-left:258.35pt;margin-top:3.55pt;width:57.55pt;height:12pt;z-index:-15872512;mso-position-horizontal-relative:page" fillcolor="#fde164" stroked="f">
            <v:fill opacity="26214f"/>
            <v:textbox inset="0,0,0,0">
              <w:txbxContent>
                <w:p w14:paraId="47B13C05" w14:textId="77777777" w:rsidR="009E3716" w:rsidRDefault="00000000">
                  <w:pPr>
                    <w:pStyle w:val="BodyText"/>
                    <w:spacing w:line="240" w:lineRule="exact"/>
                    <w:ind w:left="43"/>
                  </w:pPr>
                  <w:r>
                    <w:t>founds out</w:t>
                  </w:r>
                </w:p>
              </w:txbxContent>
            </v:textbox>
            <w10:wrap anchorx="page"/>
          </v:shape>
        </w:pict>
      </w:r>
      <w:r>
        <w:t>indicative, and informative.</w:t>
      </w:r>
      <w:r>
        <w:rPr>
          <w:spacing w:val="13"/>
        </w:rPr>
        <w:t xml:space="preserve"> </w:t>
      </w:r>
      <w:r>
        <w:t>The</w:t>
      </w:r>
      <w:r>
        <w:rPr>
          <w:spacing w:val="6"/>
        </w:rPr>
        <w:t xml:space="preserve"> </w:t>
      </w:r>
      <w:r>
        <w:t>study</w:t>
      </w:r>
      <w:r>
        <w:tab/>
        <w:t>that, so far, all the summarization models</w:t>
      </w:r>
      <w:r>
        <w:rPr>
          <w:spacing w:val="30"/>
        </w:rPr>
        <w:t xml:space="preserve"> </w:t>
      </w:r>
      <w:r>
        <w:t>fall</w:t>
      </w:r>
    </w:p>
    <w:p w14:paraId="67A6F64D" w14:textId="77777777" w:rsidR="009E3716" w:rsidRDefault="00000000">
      <w:pPr>
        <w:pStyle w:val="BodyText"/>
        <w:spacing w:before="24" w:line="259" w:lineRule="auto"/>
        <w:ind w:left="160" w:right="153"/>
        <w:jc w:val="both"/>
      </w:pPr>
      <w:r>
        <w:t>under</w:t>
      </w:r>
      <w:r>
        <w:rPr>
          <w:spacing w:val="-10"/>
        </w:rPr>
        <w:t xml:space="preserve"> </w:t>
      </w:r>
      <w:r>
        <w:t>informative</w:t>
      </w:r>
      <w:r>
        <w:rPr>
          <w:spacing w:val="-10"/>
        </w:rPr>
        <w:t xml:space="preserve"> </w:t>
      </w:r>
      <w:r>
        <w:t>and</w:t>
      </w:r>
      <w:r>
        <w:rPr>
          <w:spacing w:val="-9"/>
        </w:rPr>
        <w:t xml:space="preserve"> </w:t>
      </w:r>
      <w:r>
        <w:t>indicated</w:t>
      </w:r>
      <w:r>
        <w:rPr>
          <w:spacing w:val="-7"/>
        </w:rPr>
        <w:t xml:space="preserve"> </w:t>
      </w:r>
      <w:r>
        <w:t>category.</w:t>
      </w:r>
      <w:r>
        <w:rPr>
          <w:spacing w:val="-11"/>
        </w:rPr>
        <w:t xml:space="preserve"> </w:t>
      </w:r>
      <w:r>
        <w:t>But</w:t>
      </w:r>
      <w:r>
        <w:rPr>
          <w:spacing w:val="-9"/>
        </w:rPr>
        <w:t xml:space="preserve"> </w:t>
      </w:r>
      <w:r>
        <w:t>unfortunately,</w:t>
      </w:r>
      <w:r>
        <w:rPr>
          <w:spacing w:val="-7"/>
        </w:rPr>
        <w:t xml:space="preserve"> </w:t>
      </w:r>
      <w:r>
        <w:t>all</w:t>
      </w:r>
      <w:r>
        <w:rPr>
          <w:spacing w:val="-7"/>
        </w:rPr>
        <w:t xml:space="preserve"> </w:t>
      </w:r>
      <w:r>
        <w:t>the</w:t>
      </w:r>
      <w:r>
        <w:rPr>
          <w:spacing w:val="-7"/>
        </w:rPr>
        <w:t xml:space="preserve"> </w:t>
      </w:r>
      <w:r>
        <w:t>summarization</w:t>
      </w:r>
      <w:r>
        <w:rPr>
          <w:spacing w:val="-9"/>
        </w:rPr>
        <w:t xml:space="preserve"> </w:t>
      </w:r>
      <w:r>
        <w:t>models</w:t>
      </w:r>
      <w:r>
        <w:rPr>
          <w:spacing w:val="-9"/>
        </w:rPr>
        <w:t xml:space="preserve"> </w:t>
      </w:r>
      <w:r>
        <w:t>have lacked in evaluation.</w:t>
      </w:r>
    </w:p>
    <w:p w14:paraId="0B43D90B" w14:textId="77777777" w:rsidR="009E3716" w:rsidRDefault="009E3716">
      <w:pPr>
        <w:pStyle w:val="BodyText"/>
      </w:pPr>
    </w:p>
    <w:p w14:paraId="44EA3225" w14:textId="77777777" w:rsidR="009E3716" w:rsidRDefault="009E3716">
      <w:pPr>
        <w:pStyle w:val="BodyText"/>
        <w:spacing w:before="9"/>
        <w:rPr>
          <w:sz w:val="27"/>
        </w:rPr>
      </w:pPr>
    </w:p>
    <w:p w14:paraId="6792834A" w14:textId="77777777" w:rsidR="009E3716" w:rsidRDefault="00000000">
      <w:pPr>
        <w:pStyle w:val="Heading1"/>
        <w:spacing w:before="1"/>
        <w:jc w:val="both"/>
      </w:pPr>
      <w:r>
        <w:t>Work-Flow Chart</w:t>
      </w:r>
    </w:p>
    <w:p w14:paraId="7AC3A384" w14:textId="77777777" w:rsidR="009E3716" w:rsidRDefault="00000000">
      <w:pPr>
        <w:pStyle w:val="BodyText"/>
        <w:spacing w:before="8"/>
        <w:rPr>
          <w:b/>
        </w:rPr>
      </w:pPr>
      <w:r>
        <w:rPr>
          <w:noProof/>
        </w:rPr>
        <w:drawing>
          <wp:anchor distT="0" distB="0" distL="0" distR="0" simplePos="0" relativeHeight="9" behindDoc="0" locked="0" layoutInCell="1" allowOverlap="1" wp14:anchorId="2EBF6BCB" wp14:editId="00971155">
            <wp:simplePos x="0" y="0"/>
            <wp:positionH relativeFrom="page">
              <wp:posOffset>914400</wp:posOffset>
            </wp:positionH>
            <wp:positionV relativeFrom="paragraph">
              <wp:posOffset>215936</wp:posOffset>
            </wp:positionV>
            <wp:extent cx="5890262" cy="2226468"/>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0262" cy="2226468"/>
                    </a:xfrm>
                    <a:prstGeom prst="rect">
                      <a:avLst/>
                    </a:prstGeom>
                  </pic:spPr>
                </pic:pic>
              </a:graphicData>
            </a:graphic>
          </wp:anchor>
        </w:drawing>
      </w:r>
    </w:p>
    <w:p w14:paraId="3E6505E6" w14:textId="77777777" w:rsidR="009E3716" w:rsidRDefault="009E3716">
      <w:pPr>
        <w:pStyle w:val="BodyText"/>
        <w:rPr>
          <w:b/>
        </w:rPr>
      </w:pPr>
    </w:p>
    <w:p w14:paraId="44A027A4" w14:textId="77777777" w:rsidR="009E3716" w:rsidRDefault="009E3716">
      <w:pPr>
        <w:pStyle w:val="BodyText"/>
        <w:spacing w:before="11"/>
        <w:rPr>
          <w:b/>
          <w:sz w:val="29"/>
        </w:rPr>
      </w:pPr>
    </w:p>
    <w:p w14:paraId="4F1D854F" w14:textId="77777777" w:rsidR="009E3716" w:rsidRDefault="00000000">
      <w:pPr>
        <w:ind w:left="160"/>
        <w:jc w:val="both"/>
        <w:rPr>
          <w:b/>
          <w:sz w:val="24"/>
        </w:rPr>
      </w:pPr>
      <w:r>
        <w:rPr>
          <w:b/>
          <w:sz w:val="24"/>
        </w:rPr>
        <w:t>Data Collection and Preprocessing</w:t>
      </w:r>
    </w:p>
    <w:p w14:paraId="3A901386" w14:textId="77777777" w:rsidR="009E3716" w:rsidRDefault="009E3716">
      <w:pPr>
        <w:pStyle w:val="BodyText"/>
        <w:spacing w:before="9"/>
        <w:rPr>
          <w:b/>
          <w:sz w:val="27"/>
        </w:rPr>
      </w:pPr>
    </w:p>
    <w:p w14:paraId="4449BDC4" w14:textId="77777777" w:rsidR="009E3716" w:rsidRDefault="00000000">
      <w:pPr>
        <w:pStyle w:val="BodyText"/>
        <w:spacing w:line="259" w:lineRule="auto"/>
        <w:ind w:left="160" w:right="157"/>
        <w:jc w:val="both"/>
      </w:pPr>
      <w:r>
        <w:t>Data in healthcare industry increases with high velocity and in great volume which makes it big data, which is in various formats such as reports, text records, images, radiation frequencies, audio etc. and is generally unstructured in nature which has to be organized in order to draw information from it. This also creates a challenge for doctors to go through multiple pages for every patient to get to a conclusion.</w:t>
      </w:r>
    </w:p>
    <w:p w14:paraId="5C01E9FC" w14:textId="77777777" w:rsidR="009E3716" w:rsidRDefault="009E3716">
      <w:pPr>
        <w:pStyle w:val="BodyText"/>
        <w:spacing w:before="11"/>
        <w:rPr>
          <w:sz w:val="25"/>
        </w:rPr>
      </w:pPr>
    </w:p>
    <w:p w14:paraId="507A43F5" w14:textId="77777777" w:rsidR="009E3716" w:rsidRDefault="00000000">
      <w:pPr>
        <w:pStyle w:val="BodyText"/>
        <w:spacing w:before="1" w:line="259" w:lineRule="auto"/>
        <w:ind w:left="160" w:right="153"/>
        <w:jc w:val="both"/>
      </w:pPr>
      <w:r>
        <w:t>The data was obtained from the medical professionals, which are in the form of actual patients’ reports</w:t>
      </w:r>
      <w:r>
        <w:rPr>
          <w:spacing w:val="-11"/>
        </w:rPr>
        <w:t xml:space="preserve"> </w:t>
      </w:r>
      <w:r>
        <w:t>from</w:t>
      </w:r>
      <w:r>
        <w:rPr>
          <w:spacing w:val="-11"/>
        </w:rPr>
        <w:t xml:space="preserve"> </w:t>
      </w:r>
      <w:r>
        <w:t>Windsor</w:t>
      </w:r>
      <w:r>
        <w:rPr>
          <w:spacing w:val="-11"/>
        </w:rPr>
        <w:t xml:space="preserve"> </w:t>
      </w:r>
      <w:r>
        <w:t>Regional</w:t>
      </w:r>
      <w:r>
        <w:rPr>
          <w:spacing w:val="-11"/>
        </w:rPr>
        <w:t xml:space="preserve"> </w:t>
      </w:r>
      <w:r>
        <w:t>Hospital.</w:t>
      </w:r>
      <w:r>
        <w:rPr>
          <w:spacing w:val="-12"/>
        </w:rPr>
        <w:t xml:space="preserve"> </w:t>
      </w:r>
      <w:r>
        <w:t>It</w:t>
      </w:r>
      <w:r>
        <w:rPr>
          <w:spacing w:val="-11"/>
        </w:rPr>
        <w:t xml:space="preserve"> </w:t>
      </w:r>
      <w:r>
        <w:t>was</w:t>
      </w:r>
      <w:r>
        <w:rPr>
          <w:spacing w:val="-11"/>
        </w:rPr>
        <w:t xml:space="preserve"> </w:t>
      </w:r>
      <w:r>
        <w:t>in</w:t>
      </w:r>
      <w:r>
        <w:rPr>
          <w:spacing w:val="-13"/>
        </w:rPr>
        <w:t xml:space="preserve"> </w:t>
      </w:r>
      <w:r>
        <w:t>the</w:t>
      </w:r>
      <w:r>
        <w:rPr>
          <w:spacing w:val="-11"/>
        </w:rPr>
        <w:t xml:space="preserve"> </w:t>
      </w:r>
      <w:r>
        <w:t>form</w:t>
      </w:r>
      <w:r>
        <w:rPr>
          <w:spacing w:val="-10"/>
        </w:rPr>
        <w:t xml:space="preserve"> </w:t>
      </w:r>
      <w:r>
        <w:t>of</w:t>
      </w:r>
      <w:r>
        <w:rPr>
          <w:spacing w:val="-10"/>
        </w:rPr>
        <w:t xml:space="preserve"> </w:t>
      </w:r>
      <w:r>
        <w:t>PDF</w:t>
      </w:r>
      <w:r>
        <w:rPr>
          <w:spacing w:val="-11"/>
        </w:rPr>
        <w:t xml:space="preserve"> </w:t>
      </w:r>
      <w:r>
        <w:t>that</w:t>
      </w:r>
      <w:r>
        <w:rPr>
          <w:spacing w:val="-10"/>
        </w:rPr>
        <w:t xml:space="preserve"> </w:t>
      </w:r>
      <w:r>
        <w:t>contained</w:t>
      </w:r>
      <w:r>
        <w:rPr>
          <w:spacing w:val="-9"/>
        </w:rPr>
        <w:t xml:space="preserve"> </w:t>
      </w:r>
      <w:r>
        <w:t>scanned</w:t>
      </w:r>
      <w:r>
        <w:rPr>
          <w:spacing w:val="-10"/>
        </w:rPr>
        <w:t xml:space="preserve"> </w:t>
      </w:r>
      <w:r>
        <w:t>images of the patient’s progress notes, diagnosis, prior and current therapy, imaging investigation results, laboratory reports, so on and so</w:t>
      </w:r>
      <w:r>
        <w:rPr>
          <w:spacing w:val="-8"/>
        </w:rPr>
        <w:t xml:space="preserve"> </w:t>
      </w:r>
      <w:r>
        <w:t>forth.</w:t>
      </w:r>
    </w:p>
    <w:p w14:paraId="7D8DFEEB"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4B79734F" w14:textId="77777777" w:rsidR="009E3716" w:rsidRDefault="00000000">
      <w:pPr>
        <w:pStyle w:val="BodyText"/>
        <w:spacing w:before="41" w:line="259" w:lineRule="auto"/>
        <w:ind w:left="160" w:right="154"/>
        <w:jc w:val="both"/>
      </w:pPr>
      <w:r>
        <w:lastRenderedPageBreak/>
        <w:t>These images were unclear and contained different font types that made it difficult for the tool to extract the text. So, preprocessing of these images was required so that Optical Character Recognition (OCR) technique could be applied to extract the text.</w:t>
      </w:r>
    </w:p>
    <w:p w14:paraId="0D4973F2" w14:textId="77777777" w:rsidR="009E3716" w:rsidRDefault="009E3716">
      <w:pPr>
        <w:pStyle w:val="BodyText"/>
        <w:spacing w:before="10"/>
        <w:rPr>
          <w:sz w:val="25"/>
        </w:rPr>
      </w:pPr>
    </w:p>
    <w:p w14:paraId="55F1C103" w14:textId="77777777" w:rsidR="009E3716" w:rsidRDefault="00000000">
      <w:pPr>
        <w:pStyle w:val="BodyText"/>
        <w:spacing w:before="1" w:line="259" w:lineRule="auto"/>
        <w:ind w:left="160" w:right="152"/>
        <w:jc w:val="both"/>
      </w:pPr>
      <w:r>
        <w:t>OCR</w:t>
      </w:r>
      <w:r>
        <w:rPr>
          <w:spacing w:val="-8"/>
        </w:rPr>
        <w:t xml:space="preserve"> </w:t>
      </w:r>
      <w:r>
        <w:t>is</w:t>
      </w:r>
      <w:r>
        <w:rPr>
          <w:spacing w:val="-6"/>
        </w:rPr>
        <w:t xml:space="preserve"> </w:t>
      </w:r>
      <w:r>
        <w:t>a</w:t>
      </w:r>
      <w:r>
        <w:rPr>
          <w:spacing w:val="-8"/>
        </w:rPr>
        <w:t xml:space="preserve"> </w:t>
      </w:r>
      <w:r>
        <w:t>technique</w:t>
      </w:r>
      <w:r>
        <w:rPr>
          <w:spacing w:val="-6"/>
        </w:rPr>
        <w:t xml:space="preserve"> </w:t>
      </w:r>
      <w:r>
        <w:t>used</w:t>
      </w:r>
      <w:r>
        <w:rPr>
          <w:spacing w:val="-8"/>
        </w:rPr>
        <w:t xml:space="preserve"> </w:t>
      </w:r>
      <w:r>
        <w:t>to</w:t>
      </w:r>
      <w:r>
        <w:rPr>
          <w:spacing w:val="-7"/>
        </w:rPr>
        <w:t xml:space="preserve"> </w:t>
      </w:r>
      <w:r>
        <w:t>recognize</w:t>
      </w:r>
      <w:r>
        <w:rPr>
          <w:spacing w:val="-8"/>
        </w:rPr>
        <w:t xml:space="preserve"> </w:t>
      </w:r>
      <w:r>
        <w:t>the</w:t>
      </w:r>
      <w:r>
        <w:rPr>
          <w:spacing w:val="-7"/>
        </w:rPr>
        <w:t xml:space="preserve"> </w:t>
      </w:r>
      <w:r>
        <w:t>text</w:t>
      </w:r>
      <w:r>
        <w:rPr>
          <w:spacing w:val="-8"/>
        </w:rPr>
        <w:t xml:space="preserve"> </w:t>
      </w:r>
      <w:r>
        <w:t>which</w:t>
      </w:r>
      <w:r>
        <w:rPr>
          <w:spacing w:val="-6"/>
        </w:rPr>
        <w:t xml:space="preserve"> </w:t>
      </w:r>
      <w:r>
        <w:t>is</w:t>
      </w:r>
      <w:r>
        <w:rPr>
          <w:spacing w:val="-6"/>
        </w:rPr>
        <w:t xml:space="preserve"> </w:t>
      </w:r>
      <w:r>
        <w:t>converted</w:t>
      </w:r>
      <w:r>
        <w:rPr>
          <w:spacing w:val="-5"/>
        </w:rPr>
        <w:t xml:space="preserve"> </w:t>
      </w:r>
      <w:r>
        <w:t>into</w:t>
      </w:r>
      <w:r>
        <w:rPr>
          <w:spacing w:val="-9"/>
        </w:rPr>
        <w:t xml:space="preserve"> </w:t>
      </w:r>
      <w:r>
        <w:t>image.</w:t>
      </w:r>
      <w:r>
        <w:rPr>
          <w:spacing w:val="-7"/>
        </w:rPr>
        <w:t xml:space="preserve"> </w:t>
      </w:r>
      <w:r>
        <w:t>This</w:t>
      </w:r>
      <w:r>
        <w:rPr>
          <w:spacing w:val="-7"/>
        </w:rPr>
        <w:t xml:space="preserve"> </w:t>
      </w:r>
      <w:r>
        <w:t>technology</w:t>
      </w:r>
      <w:r>
        <w:rPr>
          <w:spacing w:val="-7"/>
        </w:rPr>
        <w:t xml:space="preserve"> </w:t>
      </w:r>
      <w:r>
        <w:t>can transform any type of image with text in it into a machine readable format. This technology has been</w:t>
      </w:r>
      <w:r>
        <w:rPr>
          <w:spacing w:val="-8"/>
        </w:rPr>
        <w:t xml:space="preserve"> </w:t>
      </w:r>
      <w:r>
        <w:t>implemented</w:t>
      </w:r>
      <w:r>
        <w:rPr>
          <w:spacing w:val="-7"/>
        </w:rPr>
        <w:t xml:space="preserve"> </w:t>
      </w:r>
      <w:r>
        <w:t>with</w:t>
      </w:r>
      <w:r>
        <w:rPr>
          <w:spacing w:val="-8"/>
        </w:rPr>
        <w:t xml:space="preserve"> </w:t>
      </w:r>
      <w:r>
        <w:t>the</w:t>
      </w:r>
      <w:r>
        <w:rPr>
          <w:spacing w:val="-8"/>
        </w:rPr>
        <w:t xml:space="preserve"> </w:t>
      </w:r>
      <w:r>
        <w:t>help</w:t>
      </w:r>
      <w:r>
        <w:rPr>
          <w:spacing w:val="-8"/>
        </w:rPr>
        <w:t xml:space="preserve"> </w:t>
      </w:r>
      <w:r>
        <w:t>of</w:t>
      </w:r>
      <w:r>
        <w:rPr>
          <w:spacing w:val="-7"/>
        </w:rPr>
        <w:t xml:space="preserve"> </w:t>
      </w:r>
      <w:r>
        <w:t>an</w:t>
      </w:r>
      <w:r>
        <w:rPr>
          <w:spacing w:val="-5"/>
        </w:rPr>
        <w:t xml:space="preserve"> </w:t>
      </w:r>
      <w:r>
        <w:t>OCR</w:t>
      </w:r>
      <w:r>
        <w:rPr>
          <w:spacing w:val="-8"/>
        </w:rPr>
        <w:t xml:space="preserve"> </w:t>
      </w:r>
      <w:r>
        <w:t>engine</w:t>
      </w:r>
      <w:r>
        <w:rPr>
          <w:spacing w:val="-6"/>
        </w:rPr>
        <w:t xml:space="preserve"> </w:t>
      </w:r>
      <w:r>
        <w:t>called</w:t>
      </w:r>
      <w:r>
        <w:rPr>
          <w:spacing w:val="-8"/>
        </w:rPr>
        <w:t xml:space="preserve"> </w:t>
      </w:r>
      <w:r>
        <w:t>Tesseract.</w:t>
      </w:r>
      <w:r>
        <w:rPr>
          <w:spacing w:val="-7"/>
        </w:rPr>
        <w:t xml:space="preserve"> </w:t>
      </w:r>
      <w:r>
        <w:t>This</w:t>
      </w:r>
      <w:r>
        <w:rPr>
          <w:spacing w:val="-6"/>
        </w:rPr>
        <w:t xml:space="preserve"> </w:t>
      </w:r>
      <w:r>
        <w:t>engine</w:t>
      </w:r>
      <w:r>
        <w:rPr>
          <w:spacing w:val="-8"/>
        </w:rPr>
        <w:t xml:space="preserve"> </w:t>
      </w:r>
      <w:r>
        <w:t>looks</w:t>
      </w:r>
      <w:r>
        <w:rPr>
          <w:spacing w:val="-7"/>
        </w:rPr>
        <w:t xml:space="preserve"> </w:t>
      </w:r>
      <w:r>
        <w:t>for</w:t>
      </w:r>
      <w:r>
        <w:rPr>
          <w:spacing w:val="-7"/>
        </w:rPr>
        <w:t xml:space="preserve"> </w:t>
      </w:r>
      <w:r>
        <w:t>models in pixels, letters, words, and sentences. It deploys a two-step method known as adaptive recognition. It needs one data stage for character recognition, followed by a second stage to fill in any missing letters with letters that fit the word or sentence</w:t>
      </w:r>
      <w:r>
        <w:rPr>
          <w:spacing w:val="-11"/>
        </w:rPr>
        <w:t xml:space="preserve"> </w:t>
      </w:r>
      <w:r>
        <w:t>meaning.</w:t>
      </w:r>
    </w:p>
    <w:p w14:paraId="36866F79" w14:textId="77777777" w:rsidR="009E3716" w:rsidRDefault="009E3716">
      <w:pPr>
        <w:pStyle w:val="BodyText"/>
        <w:spacing w:before="9"/>
        <w:rPr>
          <w:sz w:val="25"/>
        </w:rPr>
      </w:pPr>
    </w:p>
    <w:p w14:paraId="5E6F5790" w14:textId="77777777" w:rsidR="009E3716" w:rsidRDefault="00000000">
      <w:pPr>
        <w:pStyle w:val="BodyText"/>
        <w:spacing w:line="259" w:lineRule="auto"/>
        <w:ind w:left="160" w:right="153"/>
        <w:jc w:val="both"/>
      </w:pPr>
      <w:r>
        <w:t>To achieve this OCR technique in python, an AWS associated library TEXTRACT has been used. This also works using tesseract OCR. The code used will check if the images are present in the document and if yes, it will use tesseract OCR to convert that images into text. Using encoding the</w:t>
      </w:r>
      <w:r>
        <w:rPr>
          <w:spacing w:val="-16"/>
        </w:rPr>
        <w:t xml:space="preserve"> </w:t>
      </w:r>
      <w:r>
        <w:t>text</w:t>
      </w:r>
      <w:r>
        <w:rPr>
          <w:spacing w:val="-12"/>
        </w:rPr>
        <w:t xml:space="preserve"> </w:t>
      </w:r>
      <w:r>
        <w:t>is</w:t>
      </w:r>
      <w:r>
        <w:rPr>
          <w:spacing w:val="-14"/>
        </w:rPr>
        <w:t xml:space="preserve"> </w:t>
      </w:r>
      <w:r>
        <w:t>converted</w:t>
      </w:r>
      <w:r>
        <w:rPr>
          <w:spacing w:val="-14"/>
        </w:rPr>
        <w:t xml:space="preserve"> </w:t>
      </w:r>
      <w:r>
        <w:t>back</w:t>
      </w:r>
      <w:r>
        <w:rPr>
          <w:spacing w:val="-13"/>
        </w:rPr>
        <w:t xml:space="preserve"> </w:t>
      </w:r>
      <w:r>
        <w:t>into</w:t>
      </w:r>
      <w:r>
        <w:rPr>
          <w:spacing w:val="-11"/>
        </w:rPr>
        <w:t xml:space="preserve"> </w:t>
      </w:r>
      <w:r>
        <w:t>string</w:t>
      </w:r>
      <w:r>
        <w:rPr>
          <w:spacing w:val="-14"/>
        </w:rPr>
        <w:t xml:space="preserve"> </w:t>
      </w:r>
      <w:r>
        <w:t>so</w:t>
      </w:r>
      <w:r>
        <w:rPr>
          <w:spacing w:val="-16"/>
        </w:rPr>
        <w:t xml:space="preserve"> </w:t>
      </w:r>
      <w:r>
        <w:t>that</w:t>
      </w:r>
      <w:r>
        <w:rPr>
          <w:spacing w:val="-12"/>
        </w:rPr>
        <w:t xml:space="preserve"> </w:t>
      </w:r>
      <w:r>
        <w:t>it</w:t>
      </w:r>
      <w:r>
        <w:rPr>
          <w:spacing w:val="-12"/>
        </w:rPr>
        <w:t xml:space="preserve"> </w:t>
      </w:r>
      <w:r>
        <w:t>makes</w:t>
      </w:r>
      <w:r>
        <w:rPr>
          <w:spacing w:val="-11"/>
        </w:rPr>
        <w:t xml:space="preserve"> </w:t>
      </w:r>
      <w:r>
        <w:t>the</w:t>
      </w:r>
      <w:r>
        <w:rPr>
          <w:spacing w:val="-13"/>
        </w:rPr>
        <w:t xml:space="preserve"> </w:t>
      </w:r>
      <w:r>
        <w:t>pre-processing</w:t>
      </w:r>
      <w:r>
        <w:rPr>
          <w:spacing w:val="-14"/>
        </w:rPr>
        <w:t xml:space="preserve"> </w:t>
      </w:r>
      <w:r>
        <w:t>easy.</w:t>
      </w:r>
      <w:r>
        <w:rPr>
          <w:spacing w:val="-13"/>
        </w:rPr>
        <w:t xml:space="preserve"> </w:t>
      </w:r>
      <w:r>
        <w:t>This</w:t>
      </w:r>
      <w:r>
        <w:rPr>
          <w:spacing w:val="-14"/>
        </w:rPr>
        <w:t xml:space="preserve"> </w:t>
      </w:r>
      <w:r>
        <w:t>text</w:t>
      </w:r>
      <w:r>
        <w:rPr>
          <w:spacing w:val="-13"/>
        </w:rPr>
        <w:t xml:space="preserve"> </w:t>
      </w:r>
      <w:r>
        <w:t>extraction process is kept in a python function so that it will be easy to just call and reuse the</w:t>
      </w:r>
      <w:r>
        <w:rPr>
          <w:spacing w:val="-30"/>
        </w:rPr>
        <w:t xml:space="preserve"> </w:t>
      </w:r>
      <w:r>
        <w:t>method.</w:t>
      </w:r>
    </w:p>
    <w:p w14:paraId="707F0AA6" w14:textId="77777777" w:rsidR="009E3716" w:rsidRDefault="009E3716">
      <w:pPr>
        <w:pStyle w:val="BodyText"/>
        <w:spacing w:before="9"/>
        <w:rPr>
          <w:sz w:val="25"/>
        </w:rPr>
      </w:pPr>
    </w:p>
    <w:p w14:paraId="54C86C41" w14:textId="77777777" w:rsidR="009E3716" w:rsidRDefault="00000000">
      <w:pPr>
        <w:pStyle w:val="BodyText"/>
        <w:spacing w:line="259" w:lineRule="auto"/>
        <w:ind w:left="160" w:right="153"/>
        <w:jc w:val="both"/>
      </w:pPr>
      <w:r>
        <w:t>Pre-processing of the text in an NLP task is very important, because it removes any noise in the data.</w:t>
      </w:r>
      <w:r>
        <w:rPr>
          <w:spacing w:val="-10"/>
        </w:rPr>
        <w:t xml:space="preserve"> </w:t>
      </w:r>
      <w:r>
        <w:t>A</w:t>
      </w:r>
      <w:r>
        <w:rPr>
          <w:spacing w:val="-6"/>
        </w:rPr>
        <w:t xml:space="preserve"> </w:t>
      </w:r>
      <w:r>
        <w:t>library</w:t>
      </w:r>
      <w:r>
        <w:rPr>
          <w:spacing w:val="-6"/>
        </w:rPr>
        <w:t xml:space="preserve"> </w:t>
      </w:r>
      <w:r>
        <w:t>called</w:t>
      </w:r>
      <w:r>
        <w:rPr>
          <w:spacing w:val="-8"/>
        </w:rPr>
        <w:t xml:space="preserve"> </w:t>
      </w:r>
      <w:r>
        <w:t>regex</w:t>
      </w:r>
      <w:r>
        <w:rPr>
          <w:spacing w:val="-6"/>
        </w:rPr>
        <w:t xml:space="preserve"> </w:t>
      </w:r>
      <w:r>
        <w:t>is</w:t>
      </w:r>
      <w:r>
        <w:rPr>
          <w:spacing w:val="-6"/>
        </w:rPr>
        <w:t xml:space="preserve"> </w:t>
      </w:r>
      <w:r>
        <w:t>used</w:t>
      </w:r>
      <w:r>
        <w:rPr>
          <w:spacing w:val="-7"/>
        </w:rPr>
        <w:t xml:space="preserve"> </w:t>
      </w:r>
      <w:r>
        <w:t>to</w:t>
      </w:r>
      <w:r>
        <w:rPr>
          <w:spacing w:val="-9"/>
        </w:rPr>
        <w:t xml:space="preserve"> </w:t>
      </w:r>
      <w:r>
        <w:t>apply</w:t>
      </w:r>
      <w:r>
        <w:rPr>
          <w:spacing w:val="-9"/>
        </w:rPr>
        <w:t xml:space="preserve"> </w:t>
      </w:r>
      <w:r>
        <w:t>the</w:t>
      </w:r>
      <w:r>
        <w:rPr>
          <w:spacing w:val="-8"/>
        </w:rPr>
        <w:t xml:space="preserve"> </w:t>
      </w:r>
      <w:r>
        <w:t>different</w:t>
      </w:r>
      <w:r>
        <w:rPr>
          <w:spacing w:val="-8"/>
        </w:rPr>
        <w:t xml:space="preserve"> </w:t>
      </w:r>
      <w:r>
        <w:t>cleaning</w:t>
      </w:r>
      <w:r>
        <w:rPr>
          <w:spacing w:val="-9"/>
        </w:rPr>
        <w:t xml:space="preserve"> </w:t>
      </w:r>
      <w:r>
        <w:t>techniques.</w:t>
      </w:r>
      <w:r>
        <w:rPr>
          <w:spacing w:val="-7"/>
        </w:rPr>
        <w:t xml:space="preserve"> </w:t>
      </w:r>
      <w:r>
        <w:t>Regex</w:t>
      </w:r>
      <w:r>
        <w:rPr>
          <w:spacing w:val="-7"/>
        </w:rPr>
        <w:t xml:space="preserve"> </w:t>
      </w:r>
      <w:r>
        <w:t>is</w:t>
      </w:r>
      <w:r>
        <w:rPr>
          <w:spacing w:val="-6"/>
        </w:rPr>
        <w:t xml:space="preserve"> </w:t>
      </w:r>
      <w:r>
        <w:t>short</w:t>
      </w:r>
      <w:r>
        <w:rPr>
          <w:spacing w:val="-8"/>
        </w:rPr>
        <w:t xml:space="preserve"> </w:t>
      </w:r>
      <w:r>
        <w:t>form for</w:t>
      </w:r>
      <w:r>
        <w:rPr>
          <w:spacing w:val="-9"/>
        </w:rPr>
        <w:t xml:space="preserve"> </w:t>
      </w:r>
      <w:r>
        <w:t>regular</w:t>
      </w:r>
      <w:r>
        <w:rPr>
          <w:spacing w:val="-11"/>
        </w:rPr>
        <w:t xml:space="preserve"> </w:t>
      </w:r>
      <w:r>
        <w:t>expressions</w:t>
      </w:r>
      <w:r>
        <w:rPr>
          <w:spacing w:val="-9"/>
        </w:rPr>
        <w:t xml:space="preserve"> </w:t>
      </w:r>
      <w:r>
        <w:t>and</w:t>
      </w:r>
      <w:r>
        <w:rPr>
          <w:spacing w:val="-10"/>
        </w:rPr>
        <w:t xml:space="preserve"> </w:t>
      </w:r>
      <w:r>
        <w:t>helps</w:t>
      </w:r>
      <w:r>
        <w:rPr>
          <w:spacing w:val="-11"/>
        </w:rPr>
        <w:t xml:space="preserve"> </w:t>
      </w:r>
      <w:r>
        <w:t>in</w:t>
      </w:r>
      <w:r>
        <w:rPr>
          <w:spacing w:val="-10"/>
        </w:rPr>
        <w:t xml:space="preserve"> </w:t>
      </w:r>
      <w:r>
        <w:t>finding</w:t>
      </w:r>
      <w:r>
        <w:rPr>
          <w:spacing w:val="-11"/>
        </w:rPr>
        <w:t xml:space="preserve"> </w:t>
      </w:r>
      <w:r>
        <w:t>specify</w:t>
      </w:r>
      <w:r>
        <w:rPr>
          <w:spacing w:val="-9"/>
        </w:rPr>
        <w:t xml:space="preserve"> </w:t>
      </w:r>
      <w:r>
        <w:t>patterns</w:t>
      </w:r>
      <w:r>
        <w:rPr>
          <w:spacing w:val="-12"/>
        </w:rPr>
        <w:t xml:space="preserve"> </w:t>
      </w:r>
      <w:r>
        <w:t>and</w:t>
      </w:r>
      <w:r>
        <w:rPr>
          <w:spacing w:val="-8"/>
        </w:rPr>
        <w:t xml:space="preserve"> </w:t>
      </w:r>
      <w:r>
        <w:t>replace</w:t>
      </w:r>
      <w:r>
        <w:rPr>
          <w:spacing w:val="-11"/>
        </w:rPr>
        <w:t xml:space="preserve"> </w:t>
      </w:r>
      <w:r>
        <w:t>them</w:t>
      </w:r>
      <w:r>
        <w:rPr>
          <w:spacing w:val="-8"/>
        </w:rPr>
        <w:t xml:space="preserve"> </w:t>
      </w:r>
      <w:r>
        <w:t>with</w:t>
      </w:r>
      <w:r>
        <w:rPr>
          <w:spacing w:val="-10"/>
        </w:rPr>
        <w:t xml:space="preserve"> </w:t>
      </w:r>
      <w:r>
        <w:t>user</w:t>
      </w:r>
      <w:r>
        <w:rPr>
          <w:spacing w:val="-8"/>
        </w:rPr>
        <w:t xml:space="preserve"> </w:t>
      </w:r>
      <w:r>
        <w:t>specified string. Generally, in text pre-processing, filtering numeric values out is must. But, since our task is</w:t>
      </w:r>
      <w:r>
        <w:rPr>
          <w:spacing w:val="-16"/>
        </w:rPr>
        <w:t xml:space="preserve"> </w:t>
      </w:r>
      <w:proofErr w:type="spellStart"/>
      <w:r>
        <w:t>summarising</w:t>
      </w:r>
      <w:proofErr w:type="spellEnd"/>
      <w:r>
        <w:rPr>
          <w:spacing w:val="-15"/>
        </w:rPr>
        <w:t xml:space="preserve"> </w:t>
      </w:r>
      <w:r>
        <w:t>the</w:t>
      </w:r>
      <w:r>
        <w:rPr>
          <w:spacing w:val="-16"/>
        </w:rPr>
        <w:t xml:space="preserve"> </w:t>
      </w:r>
      <w:r>
        <w:t>health</w:t>
      </w:r>
      <w:r>
        <w:rPr>
          <w:spacing w:val="-14"/>
        </w:rPr>
        <w:t xml:space="preserve"> </w:t>
      </w:r>
      <w:r>
        <w:t>reports</w:t>
      </w:r>
      <w:r>
        <w:rPr>
          <w:spacing w:val="-15"/>
        </w:rPr>
        <w:t xml:space="preserve"> </w:t>
      </w:r>
      <w:r>
        <w:t>numeric</w:t>
      </w:r>
      <w:r>
        <w:rPr>
          <w:spacing w:val="-15"/>
        </w:rPr>
        <w:t xml:space="preserve"> </w:t>
      </w:r>
      <w:r>
        <w:t>values</w:t>
      </w:r>
      <w:r>
        <w:rPr>
          <w:spacing w:val="-16"/>
        </w:rPr>
        <w:t xml:space="preserve"> </w:t>
      </w:r>
      <w:r>
        <w:t>(Blood</w:t>
      </w:r>
      <w:r>
        <w:rPr>
          <w:spacing w:val="-14"/>
        </w:rPr>
        <w:t xml:space="preserve"> </w:t>
      </w:r>
      <w:r>
        <w:t>Pressure,</w:t>
      </w:r>
      <w:r>
        <w:rPr>
          <w:spacing w:val="-14"/>
        </w:rPr>
        <w:t xml:space="preserve"> </w:t>
      </w:r>
      <w:r>
        <w:t>Heart</w:t>
      </w:r>
      <w:r>
        <w:rPr>
          <w:spacing w:val="-13"/>
        </w:rPr>
        <w:t xml:space="preserve"> </w:t>
      </w:r>
      <w:r>
        <w:t>Rate</w:t>
      </w:r>
      <w:r>
        <w:rPr>
          <w:spacing w:val="-14"/>
        </w:rPr>
        <w:t xml:space="preserve"> </w:t>
      </w:r>
      <w:r>
        <w:t>etc.)</w:t>
      </w:r>
      <w:r>
        <w:rPr>
          <w:spacing w:val="-16"/>
        </w:rPr>
        <w:t xml:space="preserve"> </w:t>
      </w:r>
      <w:r>
        <w:t>are</w:t>
      </w:r>
      <w:r>
        <w:rPr>
          <w:spacing w:val="-9"/>
        </w:rPr>
        <w:t xml:space="preserve"> </w:t>
      </w:r>
      <w:r>
        <w:t>important. The</w:t>
      </w:r>
      <w:r>
        <w:rPr>
          <w:spacing w:val="-9"/>
        </w:rPr>
        <w:t xml:space="preserve"> </w:t>
      </w:r>
      <w:r>
        <w:t>escape</w:t>
      </w:r>
      <w:r>
        <w:rPr>
          <w:spacing w:val="-9"/>
        </w:rPr>
        <w:t xml:space="preserve"> </w:t>
      </w:r>
      <w:r>
        <w:t>sequences</w:t>
      </w:r>
      <w:r>
        <w:rPr>
          <w:spacing w:val="-8"/>
        </w:rPr>
        <w:t xml:space="preserve"> </w:t>
      </w:r>
      <w:r>
        <w:t>were</w:t>
      </w:r>
      <w:r>
        <w:rPr>
          <w:spacing w:val="-9"/>
        </w:rPr>
        <w:t xml:space="preserve"> </w:t>
      </w:r>
      <w:r>
        <w:t>also</w:t>
      </w:r>
      <w:r>
        <w:rPr>
          <w:spacing w:val="-8"/>
        </w:rPr>
        <w:t xml:space="preserve"> </w:t>
      </w:r>
      <w:r>
        <w:t>removed</w:t>
      </w:r>
      <w:r>
        <w:rPr>
          <w:spacing w:val="-11"/>
        </w:rPr>
        <w:t xml:space="preserve"> </w:t>
      </w:r>
      <w:r>
        <w:t>from</w:t>
      </w:r>
      <w:r>
        <w:rPr>
          <w:spacing w:val="-8"/>
        </w:rPr>
        <w:t xml:space="preserve"> </w:t>
      </w:r>
      <w:r>
        <w:t>the</w:t>
      </w:r>
      <w:r>
        <w:rPr>
          <w:spacing w:val="-9"/>
        </w:rPr>
        <w:t xml:space="preserve"> </w:t>
      </w:r>
      <w:r>
        <w:t>extracted</w:t>
      </w:r>
      <w:r>
        <w:rPr>
          <w:spacing w:val="-10"/>
        </w:rPr>
        <w:t xml:space="preserve"> </w:t>
      </w:r>
      <w:r>
        <w:t>text</w:t>
      </w:r>
      <w:r>
        <w:rPr>
          <w:spacing w:val="-11"/>
        </w:rPr>
        <w:t xml:space="preserve"> </w:t>
      </w:r>
      <w:r>
        <w:t>using</w:t>
      </w:r>
      <w:r>
        <w:rPr>
          <w:spacing w:val="-9"/>
        </w:rPr>
        <w:t xml:space="preserve"> </w:t>
      </w:r>
      <w:r>
        <w:t>inbuilt</w:t>
      </w:r>
      <w:r>
        <w:rPr>
          <w:spacing w:val="-9"/>
        </w:rPr>
        <w:t xml:space="preserve"> </w:t>
      </w:r>
      <w:r>
        <w:t>python</w:t>
      </w:r>
      <w:r>
        <w:rPr>
          <w:spacing w:val="-9"/>
        </w:rPr>
        <w:t xml:space="preserve"> </w:t>
      </w:r>
      <w:r>
        <w:t>functions. Further, the special characters and punctuations were also eliminated without affecting the medical terminologies and the sentence</w:t>
      </w:r>
      <w:r>
        <w:rPr>
          <w:spacing w:val="-5"/>
        </w:rPr>
        <w:t xml:space="preserve"> </w:t>
      </w:r>
      <w:r>
        <w:t>formatting.</w:t>
      </w:r>
    </w:p>
    <w:p w14:paraId="27EDCD76" w14:textId="77777777" w:rsidR="009E3716" w:rsidRDefault="009E3716">
      <w:pPr>
        <w:pStyle w:val="BodyText"/>
        <w:spacing w:before="10"/>
        <w:rPr>
          <w:sz w:val="25"/>
        </w:rPr>
      </w:pPr>
    </w:p>
    <w:p w14:paraId="68EFE528" w14:textId="77777777" w:rsidR="009E3716" w:rsidRDefault="00000000">
      <w:pPr>
        <w:pStyle w:val="BodyText"/>
        <w:spacing w:before="1" w:line="259" w:lineRule="auto"/>
        <w:ind w:left="160" w:right="154"/>
        <w:jc w:val="both"/>
      </w:pPr>
      <w:r>
        <w:pict w14:anchorId="3E80A167">
          <v:shape id="_x0000_s2054" style="position:absolute;left:0;text-align:left;margin-left:261.8pt;margin-top:18.3pt;width:84.85pt;height:12pt;z-index:15734272;mso-position-horizontal-relative:page" coordorigin="5236,366" coordsize="1697,240" path="m6891,366r-1612,l5247,420r-11,66l5247,553r32,53l6891,606r31,-53l6933,486r-11,-66l6891,366xe" fillcolor="#fde164" stroked="f">
            <v:fill opacity="26214f"/>
            <v:path arrowok="t"/>
            <w10:wrap anchorx="page"/>
          </v:shape>
        </w:pict>
      </w:r>
      <w:r>
        <w:t>Next thing in pre-processing is checking the spelling of the words extracted. For this a python library</w:t>
      </w:r>
      <w:r>
        <w:rPr>
          <w:spacing w:val="-4"/>
        </w:rPr>
        <w:t xml:space="preserve"> </w:t>
      </w:r>
      <w:r>
        <w:t>spellchecker</w:t>
      </w:r>
      <w:r>
        <w:rPr>
          <w:spacing w:val="-5"/>
        </w:rPr>
        <w:t xml:space="preserve"> </w:t>
      </w:r>
      <w:r>
        <w:t>is</w:t>
      </w:r>
      <w:r>
        <w:rPr>
          <w:spacing w:val="-6"/>
        </w:rPr>
        <w:t xml:space="preserve"> </w:t>
      </w:r>
      <w:r>
        <w:t>used.</w:t>
      </w:r>
      <w:r>
        <w:rPr>
          <w:spacing w:val="-4"/>
        </w:rPr>
        <w:t xml:space="preserve"> </w:t>
      </w:r>
      <w:r>
        <w:t>This</w:t>
      </w:r>
      <w:r>
        <w:rPr>
          <w:spacing w:val="-5"/>
        </w:rPr>
        <w:t xml:space="preserve"> </w:t>
      </w:r>
      <w:r>
        <w:t>library</w:t>
      </w:r>
      <w:r>
        <w:rPr>
          <w:spacing w:val="-6"/>
        </w:rPr>
        <w:t xml:space="preserve"> </w:t>
      </w:r>
      <w:r>
        <w:t>gives</w:t>
      </w:r>
      <w:r>
        <w:rPr>
          <w:spacing w:val="-5"/>
        </w:rPr>
        <w:t xml:space="preserve"> </w:t>
      </w:r>
      <w:r>
        <w:t>user</w:t>
      </w:r>
      <w:r>
        <w:rPr>
          <w:spacing w:val="-5"/>
        </w:rPr>
        <w:t xml:space="preserve"> </w:t>
      </w:r>
      <w:r>
        <w:t>to</w:t>
      </w:r>
      <w:r>
        <w:rPr>
          <w:spacing w:val="-8"/>
        </w:rPr>
        <w:t xml:space="preserve"> </w:t>
      </w:r>
      <w:r>
        <w:t>use</w:t>
      </w:r>
      <w:r>
        <w:rPr>
          <w:spacing w:val="-5"/>
        </w:rPr>
        <w:t xml:space="preserve"> </w:t>
      </w:r>
      <w:r>
        <w:t>their</w:t>
      </w:r>
      <w:r>
        <w:rPr>
          <w:spacing w:val="-5"/>
        </w:rPr>
        <w:t xml:space="preserve"> </w:t>
      </w:r>
      <w:r>
        <w:t>own</w:t>
      </w:r>
      <w:r>
        <w:rPr>
          <w:spacing w:val="-6"/>
        </w:rPr>
        <w:t xml:space="preserve"> </w:t>
      </w:r>
      <w:r>
        <w:t>word</w:t>
      </w:r>
      <w:r>
        <w:rPr>
          <w:spacing w:val="-2"/>
        </w:rPr>
        <w:t xml:space="preserve"> </w:t>
      </w:r>
      <w:r>
        <w:t>library</w:t>
      </w:r>
      <w:r>
        <w:rPr>
          <w:spacing w:val="-5"/>
        </w:rPr>
        <w:t xml:space="preserve"> </w:t>
      </w:r>
      <w:r>
        <w:t>to</w:t>
      </w:r>
      <w:r>
        <w:rPr>
          <w:spacing w:val="-6"/>
        </w:rPr>
        <w:t xml:space="preserve"> </w:t>
      </w:r>
      <w:r>
        <w:t>verify</w:t>
      </w:r>
      <w:r>
        <w:rPr>
          <w:spacing w:val="-6"/>
        </w:rPr>
        <w:t xml:space="preserve"> </w:t>
      </w:r>
      <w:r>
        <w:t>our</w:t>
      </w:r>
      <w:r>
        <w:rPr>
          <w:spacing w:val="-5"/>
        </w:rPr>
        <w:t xml:space="preserve"> </w:t>
      </w:r>
      <w:r>
        <w:t>text against with. We have found a dictionary with most used medical words since our project is related to medicine. Using this word dictionary in the spellchecker library, we have checked the words</w:t>
      </w:r>
      <w:r>
        <w:rPr>
          <w:spacing w:val="-10"/>
        </w:rPr>
        <w:t xml:space="preserve"> </w:t>
      </w:r>
      <w:r>
        <w:t>for</w:t>
      </w:r>
      <w:r>
        <w:rPr>
          <w:spacing w:val="-8"/>
        </w:rPr>
        <w:t xml:space="preserve"> </w:t>
      </w:r>
      <w:r>
        <w:t>misspelled.</w:t>
      </w:r>
      <w:r>
        <w:rPr>
          <w:spacing w:val="-9"/>
        </w:rPr>
        <w:t xml:space="preserve"> </w:t>
      </w:r>
      <w:r>
        <w:t>Now,</w:t>
      </w:r>
      <w:r>
        <w:rPr>
          <w:spacing w:val="-9"/>
        </w:rPr>
        <w:t xml:space="preserve"> </w:t>
      </w:r>
      <w:r>
        <w:t>we</w:t>
      </w:r>
      <w:r>
        <w:rPr>
          <w:spacing w:val="-8"/>
        </w:rPr>
        <w:t xml:space="preserve"> </w:t>
      </w:r>
      <w:r>
        <w:t>found</w:t>
      </w:r>
      <w:r>
        <w:rPr>
          <w:spacing w:val="-8"/>
        </w:rPr>
        <w:t xml:space="preserve"> </w:t>
      </w:r>
      <w:r>
        <w:t>the</w:t>
      </w:r>
      <w:r>
        <w:rPr>
          <w:spacing w:val="-8"/>
        </w:rPr>
        <w:t xml:space="preserve"> </w:t>
      </w:r>
      <w:r>
        <w:t>misspelled</w:t>
      </w:r>
      <w:r>
        <w:rPr>
          <w:spacing w:val="-7"/>
        </w:rPr>
        <w:t xml:space="preserve"> </w:t>
      </w:r>
      <w:r>
        <w:t>word</w:t>
      </w:r>
      <w:r>
        <w:rPr>
          <w:spacing w:val="-8"/>
        </w:rPr>
        <w:t xml:space="preserve"> </w:t>
      </w:r>
      <w:r>
        <w:t>and</w:t>
      </w:r>
      <w:r>
        <w:rPr>
          <w:spacing w:val="-8"/>
        </w:rPr>
        <w:t xml:space="preserve"> </w:t>
      </w:r>
      <w:r>
        <w:t>its</w:t>
      </w:r>
      <w:r>
        <w:rPr>
          <w:spacing w:val="-7"/>
        </w:rPr>
        <w:t xml:space="preserve"> </w:t>
      </w:r>
      <w:r>
        <w:t>corrected</w:t>
      </w:r>
      <w:r>
        <w:rPr>
          <w:spacing w:val="-8"/>
        </w:rPr>
        <w:t xml:space="preserve"> </w:t>
      </w:r>
      <w:r>
        <w:t>word.</w:t>
      </w:r>
      <w:r>
        <w:rPr>
          <w:spacing w:val="-7"/>
        </w:rPr>
        <w:t xml:space="preserve"> </w:t>
      </w:r>
      <w:r>
        <w:t>To</w:t>
      </w:r>
      <w:r>
        <w:rPr>
          <w:spacing w:val="-7"/>
        </w:rPr>
        <w:t xml:space="preserve"> </w:t>
      </w:r>
      <w:r>
        <w:t>replace</w:t>
      </w:r>
      <w:r>
        <w:rPr>
          <w:spacing w:val="-9"/>
        </w:rPr>
        <w:t xml:space="preserve"> </w:t>
      </w:r>
      <w:r>
        <w:t>the misspelled</w:t>
      </w:r>
      <w:r>
        <w:rPr>
          <w:spacing w:val="-8"/>
        </w:rPr>
        <w:t xml:space="preserve"> </w:t>
      </w:r>
      <w:r>
        <w:t>word</w:t>
      </w:r>
      <w:r>
        <w:rPr>
          <w:spacing w:val="-8"/>
        </w:rPr>
        <w:t xml:space="preserve"> </w:t>
      </w:r>
      <w:r>
        <w:t>with</w:t>
      </w:r>
      <w:r>
        <w:rPr>
          <w:spacing w:val="-8"/>
        </w:rPr>
        <w:t xml:space="preserve"> </w:t>
      </w:r>
      <w:r>
        <w:t>its</w:t>
      </w:r>
      <w:r>
        <w:rPr>
          <w:spacing w:val="-11"/>
        </w:rPr>
        <w:t xml:space="preserve"> </w:t>
      </w:r>
      <w:r>
        <w:t>associated</w:t>
      </w:r>
      <w:r>
        <w:rPr>
          <w:spacing w:val="-7"/>
        </w:rPr>
        <w:t xml:space="preserve"> </w:t>
      </w:r>
      <w:r>
        <w:t>corrected</w:t>
      </w:r>
      <w:r>
        <w:rPr>
          <w:spacing w:val="-7"/>
        </w:rPr>
        <w:t xml:space="preserve"> </w:t>
      </w:r>
      <w:r>
        <w:t>word,</w:t>
      </w:r>
      <w:r>
        <w:rPr>
          <w:spacing w:val="-6"/>
        </w:rPr>
        <w:t xml:space="preserve"> </w:t>
      </w:r>
      <w:r>
        <w:t>we</w:t>
      </w:r>
      <w:r>
        <w:rPr>
          <w:spacing w:val="-6"/>
        </w:rPr>
        <w:t xml:space="preserve"> </w:t>
      </w:r>
      <w:r>
        <w:t>created</w:t>
      </w:r>
      <w:r>
        <w:rPr>
          <w:spacing w:val="-5"/>
        </w:rPr>
        <w:t xml:space="preserve"> </w:t>
      </w:r>
      <w:r>
        <w:t>a</w:t>
      </w:r>
      <w:r>
        <w:rPr>
          <w:spacing w:val="-8"/>
        </w:rPr>
        <w:t xml:space="preserve"> </w:t>
      </w:r>
      <w:r>
        <w:t>dictionary</w:t>
      </w:r>
      <w:r>
        <w:rPr>
          <w:spacing w:val="-7"/>
        </w:rPr>
        <w:t xml:space="preserve"> </w:t>
      </w:r>
      <w:r>
        <w:t>in</w:t>
      </w:r>
      <w:r>
        <w:rPr>
          <w:spacing w:val="-8"/>
        </w:rPr>
        <w:t xml:space="preserve"> </w:t>
      </w:r>
      <w:r>
        <w:t>python</w:t>
      </w:r>
      <w:r>
        <w:rPr>
          <w:spacing w:val="-7"/>
        </w:rPr>
        <w:t xml:space="preserve"> </w:t>
      </w:r>
      <w:r>
        <w:t>which</w:t>
      </w:r>
      <w:r>
        <w:rPr>
          <w:spacing w:val="-5"/>
        </w:rPr>
        <w:t xml:space="preserve"> </w:t>
      </w:r>
      <w:r>
        <w:t>can store misspelled word as key and corrected word as its value. Now a simple for loop will replace the words. This text pre-processing process is kept in a python function so that it will be easy to just call and reuse the</w:t>
      </w:r>
      <w:r>
        <w:rPr>
          <w:spacing w:val="-2"/>
        </w:rPr>
        <w:t xml:space="preserve"> </w:t>
      </w:r>
      <w:r>
        <w:t>method.</w:t>
      </w:r>
    </w:p>
    <w:p w14:paraId="56371FB3"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1BC7ECA6" w14:textId="77777777" w:rsidR="009E3716" w:rsidRDefault="00000000">
      <w:pPr>
        <w:pStyle w:val="BodyText"/>
        <w:spacing w:before="41"/>
        <w:ind w:left="160"/>
      </w:pPr>
      <w:r>
        <w:lastRenderedPageBreak/>
        <w:pict w14:anchorId="67BCB6BF">
          <v:group id="_x0000_s2051" style="position:absolute;left:0;text-align:left;margin-left:72.5pt;margin-top:18.35pt;width:470pt;height:356.8pt;z-index:-15722496;mso-wrap-distance-left:0;mso-wrap-distance-right:0;mso-position-horizontal-relative:page" coordorigin="1450,367" coordsize="9400,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609;width:8999;height:6458">
              <v:imagedata r:id="rId9" o:title=""/>
            </v:shape>
            <v:rect id="_x0000_s2052" style="position:absolute;left:1460;top:377;width:9380;height:7116" filled="f" strokeweight="1pt"/>
            <w10:wrap type="topAndBottom" anchorx="page"/>
          </v:group>
        </w:pict>
      </w:r>
      <w:r>
        <w:t>Here is an example to illustrate the original image and the text extracted from it:</w:t>
      </w:r>
    </w:p>
    <w:p w14:paraId="5FCE4EE1" w14:textId="77777777" w:rsidR="009E3716" w:rsidRDefault="009E3716">
      <w:pPr>
        <w:pStyle w:val="BodyText"/>
      </w:pPr>
    </w:p>
    <w:p w14:paraId="08B4FEE2" w14:textId="77777777" w:rsidR="009E3716" w:rsidRDefault="009E3716">
      <w:pPr>
        <w:pStyle w:val="BodyText"/>
        <w:spacing w:before="3"/>
        <w:rPr>
          <w:sz w:val="29"/>
        </w:rPr>
      </w:pPr>
    </w:p>
    <w:p w14:paraId="22A2E238" w14:textId="77777777" w:rsidR="009E3716" w:rsidRDefault="00000000">
      <w:pPr>
        <w:pStyle w:val="Heading1"/>
      </w:pPr>
      <w:r>
        <w:t>Methodologies</w:t>
      </w:r>
    </w:p>
    <w:p w14:paraId="5DCD4812" w14:textId="77777777" w:rsidR="009E3716" w:rsidRDefault="009E3716">
      <w:pPr>
        <w:pStyle w:val="BodyText"/>
        <w:spacing w:before="9"/>
        <w:rPr>
          <w:b/>
          <w:sz w:val="27"/>
        </w:rPr>
      </w:pPr>
    </w:p>
    <w:p w14:paraId="2752D08E" w14:textId="77777777" w:rsidR="009E3716" w:rsidRDefault="00000000">
      <w:pPr>
        <w:pStyle w:val="BodyText"/>
        <w:spacing w:line="259" w:lineRule="auto"/>
        <w:ind w:left="160" w:right="160"/>
        <w:jc w:val="both"/>
      </w:pPr>
      <w:r>
        <w:t xml:space="preserve">NPL summarization which is a technique to prepare a synopsis from huge textual records has been implemented in the analysis. To execute this, two language processing python libraries were used </w:t>
      </w:r>
      <w:proofErr w:type="spellStart"/>
      <w:r>
        <w:t>Gensim</w:t>
      </w:r>
      <w:proofErr w:type="spellEnd"/>
      <w:r>
        <w:t xml:space="preserve"> and </w:t>
      </w:r>
      <w:proofErr w:type="spellStart"/>
      <w:r>
        <w:t>spaCy</w:t>
      </w:r>
      <w:proofErr w:type="spellEnd"/>
      <w:r>
        <w:t>.</w:t>
      </w:r>
    </w:p>
    <w:p w14:paraId="2F178E49" w14:textId="77777777" w:rsidR="009E3716" w:rsidRDefault="009E3716">
      <w:pPr>
        <w:pStyle w:val="BodyText"/>
        <w:spacing w:before="11"/>
        <w:rPr>
          <w:sz w:val="25"/>
        </w:rPr>
      </w:pPr>
    </w:p>
    <w:p w14:paraId="35BA50ED" w14:textId="77777777" w:rsidR="009E3716" w:rsidRDefault="00000000">
      <w:pPr>
        <w:pStyle w:val="BodyText"/>
        <w:spacing w:line="259" w:lineRule="auto"/>
        <w:ind w:left="160" w:right="153"/>
        <w:jc w:val="both"/>
      </w:pPr>
      <w:proofErr w:type="spellStart"/>
      <w:r>
        <w:t>Gensim</w:t>
      </w:r>
      <w:proofErr w:type="spellEnd"/>
      <w:r>
        <w:t xml:space="preserve"> is an open source library in python tool used mainly for topic modelling. In the analysis, genism</w:t>
      </w:r>
      <w:r>
        <w:rPr>
          <w:spacing w:val="-6"/>
        </w:rPr>
        <w:t xml:space="preserve"> </w:t>
      </w:r>
      <w:r>
        <w:t>implementation</w:t>
      </w:r>
      <w:r>
        <w:rPr>
          <w:spacing w:val="-4"/>
        </w:rPr>
        <w:t xml:space="preserve"> </w:t>
      </w:r>
      <w:r>
        <w:t>is</w:t>
      </w:r>
      <w:r>
        <w:rPr>
          <w:spacing w:val="-7"/>
        </w:rPr>
        <w:t xml:space="preserve"> </w:t>
      </w:r>
      <w:r>
        <w:t>done</w:t>
      </w:r>
      <w:r>
        <w:rPr>
          <w:spacing w:val="-7"/>
        </w:rPr>
        <w:t xml:space="preserve"> </w:t>
      </w:r>
      <w:r>
        <w:t>based</w:t>
      </w:r>
      <w:r>
        <w:rPr>
          <w:spacing w:val="-7"/>
        </w:rPr>
        <w:t xml:space="preserve"> </w:t>
      </w:r>
      <w:r>
        <w:t>on</w:t>
      </w:r>
      <w:r>
        <w:rPr>
          <w:spacing w:val="-4"/>
        </w:rPr>
        <w:t xml:space="preserve"> </w:t>
      </w:r>
      <w:proofErr w:type="spellStart"/>
      <w:r>
        <w:t>TextRank</w:t>
      </w:r>
      <w:proofErr w:type="spellEnd"/>
      <w:r>
        <w:rPr>
          <w:spacing w:val="-6"/>
        </w:rPr>
        <w:t xml:space="preserve"> </w:t>
      </w:r>
      <w:r>
        <w:t>algorithm,</w:t>
      </w:r>
      <w:r>
        <w:rPr>
          <w:spacing w:val="-8"/>
        </w:rPr>
        <w:t xml:space="preserve"> </w:t>
      </w:r>
      <w:r>
        <w:t>which</w:t>
      </w:r>
      <w:r>
        <w:rPr>
          <w:spacing w:val="-4"/>
        </w:rPr>
        <w:t xml:space="preserve"> </w:t>
      </w:r>
      <w:r>
        <w:t>extracts</w:t>
      </w:r>
      <w:r>
        <w:rPr>
          <w:spacing w:val="-7"/>
        </w:rPr>
        <w:t xml:space="preserve"> </w:t>
      </w:r>
      <w:r>
        <w:t>semantic</w:t>
      </w:r>
      <w:r>
        <w:rPr>
          <w:spacing w:val="-6"/>
        </w:rPr>
        <w:t xml:space="preserve"> </w:t>
      </w:r>
      <w:r>
        <w:t>text</w:t>
      </w:r>
      <w:r>
        <w:rPr>
          <w:spacing w:val="-8"/>
        </w:rPr>
        <w:t xml:space="preserve"> </w:t>
      </w:r>
      <w:r>
        <w:t>from documents</w:t>
      </w:r>
      <w:r>
        <w:rPr>
          <w:spacing w:val="-5"/>
        </w:rPr>
        <w:t xml:space="preserve"> </w:t>
      </w:r>
      <w:r>
        <w:t>automatically.</w:t>
      </w:r>
      <w:r>
        <w:rPr>
          <w:spacing w:val="-4"/>
        </w:rPr>
        <w:t xml:space="preserve"> </w:t>
      </w:r>
      <w:r>
        <w:t>This</w:t>
      </w:r>
      <w:r>
        <w:rPr>
          <w:spacing w:val="-4"/>
        </w:rPr>
        <w:t xml:space="preserve"> </w:t>
      </w:r>
      <w:r>
        <w:t>model</w:t>
      </w:r>
      <w:r>
        <w:rPr>
          <w:spacing w:val="-4"/>
        </w:rPr>
        <w:t xml:space="preserve"> </w:t>
      </w:r>
      <w:r>
        <w:t>has</w:t>
      </w:r>
      <w:r>
        <w:rPr>
          <w:spacing w:val="-6"/>
        </w:rPr>
        <w:t xml:space="preserve"> </w:t>
      </w:r>
      <w:r>
        <w:t>the</w:t>
      </w:r>
      <w:r>
        <w:rPr>
          <w:spacing w:val="-4"/>
        </w:rPr>
        <w:t xml:space="preserve"> </w:t>
      </w:r>
      <w:r>
        <w:t>potential</w:t>
      </w:r>
      <w:r>
        <w:rPr>
          <w:spacing w:val="-6"/>
        </w:rPr>
        <w:t xml:space="preserve"> </w:t>
      </w:r>
      <w:r>
        <w:t>to</w:t>
      </w:r>
      <w:r>
        <w:rPr>
          <w:spacing w:val="-7"/>
        </w:rPr>
        <w:t xml:space="preserve"> </w:t>
      </w:r>
      <w:r>
        <w:t>highlight</w:t>
      </w:r>
      <w:r>
        <w:rPr>
          <w:spacing w:val="-4"/>
        </w:rPr>
        <w:t xml:space="preserve"> </w:t>
      </w:r>
      <w:r>
        <w:t>critical</w:t>
      </w:r>
      <w:r>
        <w:rPr>
          <w:spacing w:val="-7"/>
        </w:rPr>
        <w:t xml:space="preserve"> </w:t>
      </w:r>
      <w:r>
        <w:t>information</w:t>
      </w:r>
      <w:r>
        <w:rPr>
          <w:spacing w:val="-2"/>
        </w:rPr>
        <w:t xml:space="preserve"> </w:t>
      </w:r>
      <w:r>
        <w:t>in</w:t>
      </w:r>
      <w:r>
        <w:rPr>
          <w:spacing w:val="-2"/>
        </w:rPr>
        <w:t xml:space="preserve"> </w:t>
      </w:r>
      <w:r>
        <w:t>a</w:t>
      </w:r>
      <w:r>
        <w:rPr>
          <w:spacing w:val="-4"/>
        </w:rPr>
        <w:t xml:space="preserve"> </w:t>
      </w:r>
      <w:r>
        <w:t>large corpus.</w:t>
      </w:r>
      <w:r>
        <w:rPr>
          <w:spacing w:val="-15"/>
        </w:rPr>
        <w:t xml:space="preserve"> </w:t>
      </w:r>
      <w:r>
        <w:t>The</w:t>
      </w:r>
      <w:r>
        <w:rPr>
          <w:spacing w:val="-15"/>
        </w:rPr>
        <w:t xml:space="preserve"> </w:t>
      </w:r>
      <w:r>
        <w:t>summarizer</w:t>
      </w:r>
      <w:r>
        <w:rPr>
          <w:spacing w:val="-18"/>
        </w:rPr>
        <w:t xml:space="preserve"> </w:t>
      </w:r>
      <w:r>
        <w:t>was</w:t>
      </w:r>
      <w:r>
        <w:rPr>
          <w:spacing w:val="-12"/>
        </w:rPr>
        <w:t xml:space="preserve"> </w:t>
      </w:r>
      <w:r>
        <w:t>adjusted</w:t>
      </w:r>
      <w:r>
        <w:rPr>
          <w:spacing w:val="-14"/>
        </w:rPr>
        <w:t xml:space="preserve"> </w:t>
      </w:r>
      <w:r>
        <w:t>to</w:t>
      </w:r>
      <w:r>
        <w:rPr>
          <w:spacing w:val="-15"/>
        </w:rPr>
        <w:t xml:space="preserve"> </w:t>
      </w:r>
      <w:r>
        <w:t>provide</w:t>
      </w:r>
      <w:r>
        <w:rPr>
          <w:spacing w:val="-18"/>
        </w:rPr>
        <w:t xml:space="preserve"> </w:t>
      </w:r>
      <w:r>
        <w:t>apt</w:t>
      </w:r>
      <w:r>
        <w:rPr>
          <w:spacing w:val="-16"/>
        </w:rPr>
        <w:t xml:space="preserve"> </w:t>
      </w:r>
      <w:r>
        <w:t>proportion</w:t>
      </w:r>
      <w:r>
        <w:rPr>
          <w:spacing w:val="-14"/>
        </w:rPr>
        <w:t xml:space="preserve"> </w:t>
      </w:r>
      <w:r>
        <w:t>of</w:t>
      </w:r>
      <w:r>
        <w:rPr>
          <w:spacing w:val="-15"/>
        </w:rPr>
        <w:t xml:space="preserve"> </w:t>
      </w:r>
      <w:r>
        <w:t>the</w:t>
      </w:r>
      <w:r>
        <w:rPr>
          <w:spacing w:val="-15"/>
        </w:rPr>
        <w:t xml:space="preserve"> </w:t>
      </w:r>
      <w:r>
        <w:t>output</w:t>
      </w:r>
      <w:r>
        <w:rPr>
          <w:spacing w:val="-15"/>
        </w:rPr>
        <w:t xml:space="preserve"> </w:t>
      </w:r>
      <w:r>
        <w:t>and</w:t>
      </w:r>
      <w:r>
        <w:rPr>
          <w:spacing w:val="-13"/>
        </w:rPr>
        <w:t xml:space="preserve"> </w:t>
      </w:r>
      <w:r>
        <w:t>it</w:t>
      </w:r>
      <w:r>
        <w:rPr>
          <w:spacing w:val="-16"/>
        </w:rPr>
        <w:t xml:space="preserve"> </w:t>
      </w:r>
      <w:r>
        <w:t>was</w:t>
      </w:r>
      <w:r>
        <w:rPr>
          <w:spacing w:val="-14"/>
        </w:rPr>
        <w:t xml:space="preserve"> </w:t>
      </w:r>
      <w:proofErr w:type="spellStart"/>
      <w:r>
        <w:t>analysed</w:t>
      </w:r>
      <w:proofErr w:type="spellEnd"/>
      <w:r>
        <w:t xml:space="preserve"> that 30 percent of the entire medical text record can summarize the medical document most efficiently.</w:t>
      </w:r>
    </w:p>
    <w:p w14:paraId="47BF55BC" w14:textId="77777777" w:rsidR="009E3716" w:rsidRDefault="009E3716">
      <w:pPr>
        <w:pStyle w:val="BodyText"/>
        <w:spacing w:before="9"/>
        <w:rPr>
          <w:sz w:val="25"/>
        </w:rPr>
      </w:pPr>
    </w:p>
    <w:p w14:paraId="1248EBA2" w14:textId="77777777" w:rsidR="009E3716" w:rsidRDefault="00000000">
      <w:pPr>
        <w:pStyle w:val="BodyText"/>
        <w:spacing w:line="259" w:lineRule="auto"/>
        <w:ind w:left="160" w:right="153"/>
        <w:jc w:val="both"/>
      </w:pPr>
      <w:r>
        <w:t xml:space="preserve">Another model has been built using </w:t>
      </w:r>
      <w:proofErr w:type="spellStart"/>
      <w:r>
        <w:t>spaCy</w:t>
      </w:r>
      <w:proofErr w:type="spellEnd"/>
      <w:r>
        <w:t xml:space="preserve"> package, which is an inbuilt python application that can understand and process large amount of text data. The medical text records were</w:t>
      </w:r>
    </w:p>
    <w:p w14:paraId="128473A1"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7E54AFCA" w14:textId="77777777" w:rsidR="009E3716" w:rsidRDefault="00000000">
      <w:pPr>
        <w:pStyle w:val="BodyText"/>
        <w:spacing w:before="41" w:line="259" w:lineRule="auto"/>
        <w:ind w:left="160" w:right="152"/>
        <w:jc w:val="both"/>
      </w:pPr>
      <w:r>
        <w:lastRenderedPageBreak/>
        <w:t>preprocessed</w:t>
      </w:r>
      <w:r>
        <w:rPr>
          <w:spacing w:val="-16"/>
        </w:rPr>
        <w:t xml:space="preserve"> </w:t>
      </w:r>
      <w:r>
        <w:t>to</w:t>
      </w:r>
      <w:r>
        <w:rPr>
          <w:spacing w:val="-15"/>
        </w:rPr>
        <w:t xml:space="preserve"> </w:t>
      </w:r>
      <w:r>
        <w:t>apply</w:t>
      </w:r>
      <w:r>
        <w:rPr>
          <w:spacing w:val="-14"/>
        </w:rPr>
        <w:t xml:space="preserve"> </w:t>
      </w:r>
      <w:r>
        <w:t>summarizer</w:t>
      </w:r>
      <w:r>
        <w:rPr>
          <w:spacing w:val="-15"/>
        </w:rPr>
        <w:t xml:space="preserve"> </w:t>
      </w:r>
      <w:r>
        <w:t>effectively.</w:t>
      </w:r>
      <w:r>
        <w:rPr>
          <w:spacing w:val="-15"/>
        </w:rPr>
        <w:t xml:space="preserve"> </w:t>
      </w:r>
      <w:r>
        <w:t>For</w:t>
      </w:r>
      <w:r>
        <w:rPr>
          <w:spacing w:val="-16"/>
        </w:rPr>
        <w:t xml:space="preserve"> </w:t>
      </w:r>
      <w:r>
        <w:t>this,</w:t>
      </w:r>
      <w:r>
        <w:rPr>
          <w:spacing w:val="-13"/>
        </w:rPr>
        <w:t xml:space="preserve"> </w:t>
      </w:r>
      <w:r>
        <w:t>the</w:t>
      </w:r>
      <w:r>
        <w:rPr>
          <w:spacing w:val="-13"/>
        </w:rPr>
        <w:t xml:space="preserve"> </w:t>
      </w:r>
      <w:r>
        <w:t>input</w:t>
      </w:r>
      <w:r>
        <w:rPr>
          <w:spacing w:val="-16"/>
        </w:rPr>
        <w:t xml:space="preserve"> </w:t>
      </w:r>
      <w:r>
        <w:t>text</w:t>
      </w:r>
      <w:r>
        <w:rPr>
          <w:spacing w:val="-14"/>
        </w:rPr>
        <w:t xml:space="preserve"> </w:t>
      </w:r>
      <w:r>
        <w:t>was</w:t>
      </w:r>
      <w:r>
        <w:rPr>
          <w:spacing w:val="-16"/>
        </w:rPr>
        <w:t xml:space="preserve"> </w:t>
      </w:r>
      <w:r>
        <w:t>first</w:t>
      </w:r>
      <w:r>
        <w:rPr>
          <w:spacing w:val="-12"/>
        </w:rPr>
        <w:t xml:space="preserve"> </w:t>
      </w:r>
      <w:r>
        <w:t>converted</w:t>
      </w:r>
      <w:r>
        <w:rPr>
          <w:spacing w:val="-15"/>
        </w:rPr>
        <w:t xml:space="preserve"> </w:t>
      </w:r>
      <w:r>
        <w:t>to</w:t>
      </w:r>
      <w:r>
        <w:rPr>
          <w:spacing w:val="-13"/>
        </w:rPr>
        <w:t xml:space="preserve"> </w:t>
      </w:r>
      <w:r>
        <w:t xml:space="preserve">lower case and tokenized using </w:t>
      </w:r>
      <w:proofErr w:type="spellStart"/>
      <w:r>
        <w:t>spaCy’s</w:t>
      </w:r>
      <w:proofErr w:type="spellEnd"/>
      <w:r>
        <w:t xml:space="preserve"> language model. The loop was created to process each of the tokens and the model was prepared in a way which could potentially ignore the tokens if those were</w:t>
      </w:r>
      <w:r>
        <w:rPr>
          <w:spacing w:val="-6"/>
        </w:rPr>
        <w:t xml:space="preserve"> </w:t>
      </w:r>
      <w:r>
        <w:t>stop-words</w:t>
      </w:r>
      <w:r>
        <w:rPr>
          <w:spacing w:val="-9"/>
        </w:rPr>
        <w:t xml:space="preserve"> </w:t>
      </w:r>
      <w:r>
        <w:t>or</w:t>
      </w:r>
      <w:r>
        <w:rPr>
          <w:spacing w:val="-9"/>
        </w:rPr>
        <w:t xml:space="preserve"> </w:t>
      </w:r>
      <w:r>
        <w:t>punctuations.</w:t>
      </w:r>
      <w:r>
        <w:rPr>
          <w:spacing w:val="-6"/>
        </w:rPr>
        <w:t xml:space="preserve"> </w:t>
      </w:r>
      <w:r>
        <w:t>The</w:t>
      </w:r>
      <w:r>
        <w:rPr>
          <w:spacing w:val="-6"/>
        </w:rPr>
        <w:t xml:space="preserve"> </w:t>
      </w:r>
      <w:r>
        <w:t>keywords</w:t>
      </w:r>
      <w:r>
        <w:rPr>
          <w:spacing w:val="-9"/>
        </w:rPr>
        <w:t xml:space="preserve"> </w:t>
      </w:r>
      <w:r>
        <w:t>were</w:t>
      </w:r>
      <w:r>
        <w:rPr>
          <w:spacing w:val="-9"/>
        </w:rPr>
        <w:t xml:space="preserve"> </w:t>
      </w:r>
      <w:proofErr w:type="spellStart"/>
      <w:r>
        <w:t>normalised</w:t>
      </w:r>
      <w:proofErr w:type="spellEnd"/>
      <w:r>
        <w:rPr>
          <w:spacing w:val="-6"/>
        </w:rPr>
        <w:t xml:space="preserve"> </w:t>
      </w:r>
      <w:r>
        <w:t>on</w:t>
      </w:r>
      <w:r>
        <w:rPr>
          <w:spacing w:val="-7"/>
        </w:rPr>
        <w:t xml:space="preserve"> </w:t>
      </w:r>
      <w:r>
        <w:t>the</w:t>
      </w:r>
      <w:r>
        <w:rPr>
          <w:spacing w:val="-8"/>
        </w:rPr>
        <w:t xml:space="preserve"> </w:t>
      </w:r>
      <w:r>
        <w:t>basis</w:t>
      </w:r>
      <w:r>
        <w:rPr>
          <w:spacing w:val="-8"/>
        </w:rPr>
        <w:t xml:space="preserve"> </w:t>
      </w:r>
      <w:r>
        <w:t>of</w:t>
      </w:r>
      <w:r>
        <w:rPr>
          <w:spacing w:val="-7"/>
        </w:rPr>
        <w:t xml:space="preserve"> </w:t>
      </w:r>
      <w:r>
        <w:t>their</w:t>
      </w:r>
      <w:r>
        <w:rPr>
          <w:spacing w:val="-7"/>
        </w:rPr>
        <w:t xml:space="preserve"> </w:t>
      </w:r>
      <w:r>
        <w:t>individual weightage. The keywords which were converted to lists were stored in a dictionary using a loop function along with their</w:t>
      </w:r>
      <w:r>
        <w:rPr>
          <w:spacing w:val="-2"/>
        </w:rPr>
        <w:t xml:space="preserve"> </w:t>
      </w:r>
      <w:r>
        <w:t>frequencies.</w:t>
      </w:r>
    </w:p>
    <w:p w14:paraId="11E8E374" w14:textId="77777777" w:rsidR="009E3716" w:rsidRDefault="009E3716">
      <w:pPr>
        <w:pStyle w:val="BodyText"/>
        <w:spacing w:before="9"/>
        <w:rPr>
          <w:sz w:val="25"/>
        </w:rPr>
      </w:pPr>
    </w:p>
    <w:p w14:paraId="2E6A916A" w14:textId="77777777" w:rsidR="009E3716" w:rsidRDefault="00000000">
      <w:pPr>
        <w:pStyle w:val="BodyText"/>
        <w:spacing w:line="259" w:lineRule="auto"/>
        <w:ind w:left="160" w:right="152"/>
        <w:jc w:val="both"/>
      </w:pPr>
      <w:r>
        <w:t xml:space="preserve">The results returned the frequency value of 1 for the keywords with highest weightage. Further, the </w:t>
      </w:r>
      <w:proofErr w:type="spellStart"/>
      <w:r>
        <w:t>spaCy</w:t>
      </w:r>
      <w:proofErr w:type="spellEnd"/>
      <w:r>
        <w:t xml:space="preserve"> model has divided the sentences based on full-stop punctuation. The normalized keyword values were added to the key-value pair of the sentence, which denotes the sentence strength and the sentences with more strength were considered in the summary and less important ones were eliminated on the basis of the limits assigned. This limit is basically the number of words to be presented as a summary.</w:t>
      </w:r>
    </w:p>
    <w:p w14:paraId="495952CB" w14:textId="77777777" w:rsidR="009E3716" w:rsidRDefault="009E3716">
      <w:pPr>
        <w:pStyle w:val="BodyText"/>
        <w:spacing w:before="10"/>
        <w:rPr>
          <w:sz w:val="25"/>
        </w:rPr>
      </w:pPr>
    </w:p>
    <w:p w14:paraId="02CA13EF" w14:textId="77777777" w:rsidR="009E3716" w:rsidRDefault="00000000">
      <w:pPr>
        <w:pStyle w:val="BodyText"/>
        <w:spacing w:line="259" w:lineRule="auto"/>
        <w:ind w:left="160" w:right="154"/>
        <w:jc w:val="both"/>
      </w:pPr>
      <w:r>
        <w:t>The</w:t>
      </w:r>
      <w:r>
        <w:rPr>
          <w:spacing w:val="-15"/>
        </w:rPr>
        <w:t xml:space="preserve"> </w:t>
      </w:r>
      <w:r>
        <w:t>summaries</w:t>
      </w:r>
      <w:r>
        <w:rPr>
          <w:spacing w:val="-15"/>
        </w:rPr>
        <w:t xml:space="preserve"> </w:t>
      </w:r>
      <w:r>
        <w:t>from</w:t>
      </w:r>
      <w:r>
        <w:rPr>
          <w:spacing w:val="-18"/>
        </w:rPr>
        <w:t xml:space="preserve"> </w:t>
      </w:r>
      <w:r>
        <w:t>both</w:t>
      </w:r>
      <w:r>
        <w:rPr>
          <w:spacing w:val="-16"/>
        </w:rPr>
        <w:t xml:space="preserve"> </w:t>
      </w:r>
      <w:r>
        <w:t>the</w:t>
      </w:r>
      <w:r>
        <w:rPr>
          <w:spacing w:val="-15"/>
        </w:rPr>
        <w:t xml:space="preserve"> </w:t>
      </w:r>
      <w:r>
        <w:t>models,</w:t>
      </w:r>
      <w:r>
        <w:rPr>
          <w:spacing w:val="-16"/>
        </w:rPr>
        <w:t xml:space="preserve"> </w:t>
      </w:r>
      <w:proofErr w:type="spellStart"/>
      <w:r>
        <w:t>Gensim</w:t>
      </w:r>
      <w:proofErr w:type="spellEnd"/>
      <w:r>
        <w:rPr>
          <w:spacing w:val="-13"/>
        </w:rPr>
        <w:t xml:space="preserve"> </w:t>
      </w:r>
      <w:r>
        <w:t>and</w:t>
      </w:r>
      <w:r>
        <w:rPr>
          <w:spacing w:val="-13"/>
        </w:rPr>
        <w:t xml:space="preserve"> </w:t>
      </w:r>
      <w:proofErr w:type="spellStart"/>
      <w:r>
        <w:t>spaCy</w:t>
      </w:r>
      <w:proofErr w:type="spellEnd"/>
      <w:r>
        <w:t>,</w:t>
      </w:r>
      <w:r>
        <w:rPr>
          <w:spacing w:val="-13"/>
        </w:rPr>
        <w:t xml:space="preserve"> </w:t>
      </w:r>
      <w:r>
        <w:t>were</w:t>
      </w:r>
      <w:r>
        <w:rPr>
          <w:spacing w:val="-15"/>
        </w:rPr>
        <w:t xml:space="preserve"> </w:t>
      </w:r>
      <w:r>
        <w:t>compared</w:t>
      </w:r>
      <w:r>
        <w:rPr>
          <w:spacing w:val="-16"/>
        </w:rPr>
        <w:t xml:space="preserve"> </w:t>
      </w:r>
      <w:r>
        <w:t>and</w:t>
      </w:r>
      <w:r>
        <w:rPr>
          <w:spacing w:val="-15"/>
        </w:rPr>
        <w:t xml:space="preserve"> </w:t>
      </w:r>
      <w:r>
        <w:t>because</w:t>
      </w:r>
      <w:r>
        <w:rPr>
          <w:spacing w:val="-16"/>
        </w:rPr>
        <w:t xml:space="preserve"> </w:t>
      </w:r>
      <w:r>
        <w:t>of</w:t>
      </w:r>
      <w:r>
        <w:rPr>
          <w:spacing w:val="-14"/>
        </w:rPr>
        <w:t xml:space="preserve"> </w:t>
      </w:r>
      <w:proofErr w:type="spellStart"/>
      <w:r>
        <w:t>spaCy’s</w:t>
      </w:r>
      <w:proofErr w:type="spellEnd"/>
      <w:r>
        <w:t xml:space="preserve"> reliability to obtain better output in the form of summary, it was taken as a final model to be used to prepare Graphical User</w:t>
      </w:r>
      <w:r>
        <w:rPr>
          <w:spacing w:val="-2"/>
        </w:rPr>
        <w:t xml:space="preserve"> </w:t>
      </w:r>
      <w:r>
        <w:t>Interface.</w:t>
      </w:r>
    </w:p>
    <w:p w14:paraId="1D6B77AA" w14:textId="77777777" w:rsidR="009E3716" w:rsidRDefault="009E3716">
      <w:pPr>
        <w:pStyle w:val="BodyText"/>
      </w:pPr>
    </w:p>
    <w:p w14:paraId="3EDA854F" w14:textId="77777777" w:rsidR="009E3716" w:rsidRDefault="009E3716">
      <w:pPr>
        <w:pStyle w:val="BodyText"/>
        <w:spacing w:before="10"/>
        <w:rPr>
          <w:sz w:val="27"/>
        </w:rPr>
      </w:pPr>
    </w:p>
    <w:p w14:paraId="6038FC4B" w14:textId="77777777" w:rsidR="009E3716" w:rsidRDefault="00000000">
      <w:pPr>
        <w:pStyle w:val="Heading1"/>
        <w:jc w:val="both"/>
      </w:pPr>
      <w:r>
        <w:t>Graphical User Interface</w:t>
      </w:r>
    </w:p>
    <w:p w14:paraId="0533A5DD" w14:textId="77777777" w:rsidR="009E3716" w:rsidRDefault="009E3716">
      <w:pPr>
        <w:pStyle w:val="BodyText"/>
        <w:spacing w:before="9"/>
        <w:rPr>
          <w:b/>
          <w:sz w:val="27"/>
        </w:rPr>
      </w:pPr>
    </w:p>
    <w:p w14:paraId="296EAFE1" w14:textId="77777777" w:rsidR="009E3716" w:rsidRDefault="00000000">
      <w:pPr>
        <w:pStyle w:val="BodyText"/>
        <w:spacing w:line="259" w:lineRule="auto"/>
        <w:ind w:left="160" w:right="155"/>
        <w:jc w:val="both"/>
      </w:pPr>
      <w:r>
        <w:t>After successfully completing the NLP model, which can summarize any document to its precise summary, the next phase was to come up a web interface. Since, it is difficult to use the models developed in python tool directly by the healthcare professionals to obtain the summarized reports, it was imperative to build a web interface, where users can directly upload pdf or text and get their summary in just one click.</w:t>
      </w:r>
    </w:p>
    <w:p w14:paraId="165E251B" w14:textId="77777777" w:rsidR="009E3716" w:rsidRDefault="009E3716">
      <w:pPr>
        <w:pStyle w:val="BodyText"/>
        <w:spacing w:before="11"/>
        <w:rPr>
          <w:sz w:val="25"/>
        </w:rPr>
      </w:pPr>
    </w:p>
    <w:p w14:paraId="34C23288" w14:textId="77777777" w:rsidR="009E3716" w:rsidRDefault="00000000">
      <w:pPr>
        <w:pStyle w:val="BodyText"/>
        <w:spacing w:line="259" w:lineRule="auto"/>
        <w:ind w:left="160" w:right="152"/>
        <w:jc w:val="both"/>
      </w:pPr>
      <w:r>
        <w:t>To execute this, Flask, which is a lightweight web application framework, has been used. It is a third party Python library exclusively used for developing web applications. The Visual Studio code has been used for developing a web app, because of its efficiency to handle multiple programming languages.</w:t>
      </w:r>
    </w:p>
    <w:p w14:paraId="19196E50" w14:textId="77777777" w:rsidR="009E3716" w:rsidRDefault="009E3716">
      <w:pPr>
        <w:pStyle w:val="BodyText"/>
        <w:spacing w:before="9"/>
        <w:rPr>
          <w:sz w:val="25"/>
        </w:rPr>
      </w:pPr>
    </w:p>
    <w:p w14:paraId="7FA9C3E8" w14:textId="77777777" w:rsidR="009E3716" w:rsidRDefault="00000000">
      <w:pPr>
        <w:pStyle w:val="BodyText"/>
        <w:spacing w:line="259" w:lineRule="auto"/>
        <w:ind w:left="160" w:right="151"/>
        <w:jc w:val="both"/>
      </w:pPr>
      <w:r>
        <w:t>To</w:t>
      </w:r>
      <w:r>
        <w:rPr>
          <w:spacing w:val="-11"/>
        </w:rPr>
        <w:t xml:space="preserve"> </w:t>
      </w:r>
      <w:r>
        <w:t>initiate</w:t>
      </w:r>
      <w:r>
        <w:rPr>
          <w:spacing w:val="-15"/>
        </w:rPr>
        <w:t xml:space="preserve"> </w:t>
      </w:r>
      <w:r>
        <w:t>the</w:t>
      </w:r>
      <w:r>
        <w:rPr>
          <w:spacing w:val="-15"/>
        </w:rPr>
        <w:t xml:space="preserve"> </w:t>
      </w:r>
      <w:r>
        <w:t>development</w:t>
      </w:r>
      <w:r>
        <w:rPr>
          <w:spacing w:val="-13"/>
        </w:rPr>
        <w:t xml:space="preserve"> </w:t>
      </w:r>
      <w:r>
        <w:t>of</w:t>
      </w:r>
      <w:r>
        <w:rPr>
          <w:spacing w:val="-12"/>
        </w:rPr>
        <w:t xml:space="preserve"> </w:t>
      </w:r>
      <w:r>
        <w:t>an</w:t>
      </w:r>
      <w:r>
        <w:rPr>
          <w:spacing w:val="-12"/>
        </w:rPr>
        <w:t xml:space="preserve"> </w:t>
      </w:r>
      <w:r>
        <w:t>interface,</w:t>
      </w:r>
      <w:r>
        <w:rPr>
          <w:spacing w:val="-11"/>
        </w:rPr>
        <w:t xml:space="preserve"> </w:t>
      </w:r>
      <w:r>
        <w:t>python</w:t>
      </w:r>
      <w:r>
        <w:rPr>
          <w:spacing w:val="-14"/>
        </w:rPr>
        <w:t xml:space="preserve"> </w:t>
      </w:r>
      <w:r>
        <w:t>environment</w:t>
      </w:r>
      <w:r>
        <w:rPr>
          <w:spacing w:val="-11"/>
        </w:rPr>
        <w:t xml:space="preserve"> </w:t>
      </w:r>
      <w:r>
        <w:t>was</w:t>
      </w:r>
      <w:r>
        <w:rPr>
          <w:spacing w:val="-13"/>
        </w:rPr>
        <w:t xml:space="preserve"> </w:t>
      </w:r>
      <w:r>
        <w:t>created</w:t>
      </w:r>
      <w:r>
        <w:rPr>
          <w:spacing w:val="-13"/>
        </w:rPr>
        <w:t xml:space="preserve"> </w:t>
      </w:r>
      <w:r>
        <w:t>and</w:t>
      </w:r>
      <w:r>
        <w:rPr>
          <w:spacing w:val="-13"/>
        </w:rPr>
        <w:t xml:space="preserve"> </w:t>
      </w:r>
      <w:r>
        <w:t>files</w:t>
      </w:r>
      <w:r>
        <w:rPr>
          <w:spacing w:val="-13"/>
        </w:rPr>
        <w:t xml:space="preserve"> </w:t>
      </w:r>
      <w:r>
        <w:t>in</w:t>
      </w:r>
      <w:r>
        <w:rPr>
          <w:spacing w:val="-15"/>
        </w:rPr>
        <w:t xml:space="preserve"> </w:t>
      </w:r>
      <w:r>
        <w:t>VS-code were set up for this project, after which all the required libraries were installed. To store these libraries, a txt file was created with name “requirements”. Also, a template folder consisting of the html files were created. Similarly, a static folder consisting of the CSS (Cascading Styling Sheets) were created. The extraction, preprocessing, and spacy methods were stored in their respective python files. Now, a python file has been created with name “app.py”, which contained</w:t>
      </w:r>
      <w:r>
        <w:rPr>
          <w:spacing w:val="-5"/>
        </w:rPr>
        <w:t xml:space="preserve"> </w:t>
      </w:r>
      <w:r>
        <w:t>all</w:t>
      </w:r>
      <w:r>
        <w:rPr>
          <w:spacing w:val="-8"/>
        </w:rPr>
        <w:t xml:space="preserve"> </w:t>
      </w:r>
      <w:r>
        <w:t>the</w:t>
      </w:r>
      <w:r>
        <w:rPr>
          <w:spacing w:val="-6"/>
        </w:rPr>
        <w:t xml:space="preserve"> </w:t>
      </w:r>
      <w:r>
        <w:t>codes.</w:t>
      </w:r>
      <w:r>
        <w:rPr>
          <w:spacing w:val="-5"/>
        </w:rPr>
        <w:t xml:space="preserve"> </w:t>
      </w:r>
      <w:r>
        <w:t>This</w:t>
      </w:r>
      <w:r>
        <w:rPr>
          <w:spacing w:val="-6"/>
        </w:rPr>
        <w:t xml:space="preserve"> </w:t>
      </w:r>
      <w:r>
        <w:t>is</w:t>
      </w:r>
      <w:r>
        <w:rPr>
          <w:spacing w:val="-5"/>
        </w:rPr>
        <w:t xml:space="preserve"> </w:t>
      </w:r>
      <w:r>
        <w:t>where</w:t>
      </w:r>
      <w:r>
        <w:rPr>
          <w:spacing w:val="-6"/>
        </w:rPr>
        <w:t xml:space="preserve"> </w:t>
      </w:r>
      <w:r>
        <w:t>when</w:t>
      </w:r>
      <w:r>
        <w:rPr>
          <w:spacing w:val="-4"/>
        </w:rPr>
        <w:t xml:space="preserve"> </w:t>
      </w:r>
      <w:r>
        <w:t>a</w:t>
      </w:r>
      <w:r>
        <w:rPr>
          <w:spacing w:val="-6"/>
        </w:rPr>
        <w:t xml:space="preserve"> </w:t>
      </w:r>
      <w:r>
        <w:t>user</w:t>
      </w:r>
      <w:r>
        <w:rPr>
          <w:spacing w:val="-3"/>
        </w:rPr>
        <w:t xml:space="preserve"> </w:t>
      </w:r>
      <w:r>
        <w:t>makes</w:t>
      </w:r>
      <w:r>
        <w:rPr>
          <w:spacing w:val="-5"/>
        </w:rPr>
        <w:t xml:space="preserve"> </w:t>
      </w:r>
      <w:r>
        <w:t>a</w:t>
      </w:r>
      <w:r>
        <w:rPr>
          <w:spacing w:val="-6"/>
        </w:rPr>
        <w:t xml:space="preserve"> </w:t>
      </w:r>
      <w:r>
        <w:t>request</w:t>
      </w:r>
      <w:r>
        <w:rPr>
          <w:spacing w:val="-4"/>
        </w:rPr>
        <w:t xml:space="preserve"> </w:t>
      </w:r>
      <w:r>
        <w:t>is</w:t>
      </w:r>
      <w:r>
        <w:rPr>
          <w:spacing w:val="-6"/>
        </w:rPr>
        <w:t xml:space="preserve"> </w:t>
      </w:r>
      <w:r>
        <w:t>routed</w:t>
      </w:r>
      <w:r>
        <w:rPr>
          <w:spacing w:val="-4"/>
        </w:rPr>
        <w:t xml:space="preserve"> </w:t>
      </w:r>
      <w:r>
        <w:t>to.</w:t>
      </w:r>
      <w:r>
        <w:rPr>
          <w:spacing w:val="-6"/>
        </w:rPr>
        <w:t xml:space="preserve"> </w:t>
      </w:r>
      <w:r>
        <w:t>Also,</w:t>
      </w:r>
      <w:r>
        <w:rPr>
          <w:spacing w:val="-5"/>
        </w:rPr>
        <w:t xml:space="preserve"> </w:t>
      </w:r>
      <w:r>
        <w:t>extraction, preprocessing, and spacy functions were imported as libraries over</w:t>
      </w:r>
      <w:r>
        <w:rPr>
          <w:spacing w:val="-10"/>
        </w:rPr>
        <w:t xml:space="preserve"> </w:t>
      </w:r>
      <w:r>
        <w:t>here.</w:t>
      </w:r>
    </w:p>
    <w:p w14:paraId="2ECD9B1C"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20C45684" w14:textId="77777777" w:rsidR="009E3716" w:rsidRDefault="00000000">
      <w:pPr>
        <w:pStyle w:val="BodyText"/>
        <w:spacing w:before="41" w:line="259" w:lineRule="auto"/>
        <w:ind w:left="160" w:right="152"/>
        <w:jc w:val="both"/>
      </w:pPr>
      <w:r>
        <w:lastRenderedPageBreak/>
        <w:t>In</w:t>
      </w:r>
      <w:r>
        <w:rPr>
          <w:spacing w:val="-4"/>
        </w:rPr>
        <w:t xml:space="preserve"> </w:t>
      </w:r>
      <w:r>
        <w:t>this</w:t>
      </w:r>
      <w:r>
        <w:rPr>
          <w:spacing w:val="-4"/>
        </w:rPr>
        <w:t xml:space="preserve"> </w:t>
      </w:r>
      <w:r>
        <w:t>python</w:t>
      </w:r>
      <w:r>
        <w:rPr>
          <w:spacing w:val="-3"/>
        </w:rPr>
        <w:t xml:space="preserve"> </w:t>
      </w:r>
      <w:r>
        <w:t>file,</w:t>
      </w:r>
      <w:r>
        <w:rPr>
          <w:spacing w:val="-4"/>
        </w:rPr>
        <w:t xml:space="preserve"> </w:t>
      </w:r>
      <w:r>
        <w:t>a</w:t>
      </w:r>
      <w:r>
        <w:rPr>
          <w:spacing w:val="-4"/>
        </w:rPr>
        <w:t xml:space="preserve"> </w:t>
      </w:r>
      <w:r>
        <w:t>routing</w:t>
      </w:r>
      <w:r>
        <w:rPr>
          <w:spacing w:val="-5"/>
        </w:rPr>
        <w:t xml:space="preserve"> </w:t>
      </w:r>
      <w:r>
        <w:t>blocks</w:t>
      </w:r>
      <w:r>
        <w:rPr>
          <w:spacing w:val="-2"/>
        </w:rPr>
        <w:t xml:space="preserve"> </w:t>
      </w:r>
      <w:r>
        <w:t>for</w:t>
      </w:r>
      <w:r>
        <w:rPr>
          <w:spacing w:val="-3"/>
        </w:rPr>
        <w:t xml:space="preserve"> </w:t>
      </w:r>
      <w:r>
        <w:t>text</w:t>
      </w:r>
      <w:r>
        <w:rPr>
          <w:spacing w:val="-1"/>
        </w:rPr>
        <w:t xml:space="preserve"> </w:t>
      </w:r>
      <w:r>
        <w:t>input</w:t>
      </w:r>
      <w:r>
        <w:rPr>
          <w:spacing w:val="-4"/>
        </w:rPr>
        <w:t xml:space="preserve"> </w:t>
      </w:r>
      <w:r>
        <w:t>and</w:t>
      </w:r>
      <w:r>
        <w:rPr>
          <w:spacing w:val="-3"/>
        </w:rPr>
        <w:t xml:space="preserve"> </w:t>
      </w:r>
      <w:r>
        <w:t>pdf's</w:t>
      </w:r>
      <w:r>
        <w:rPr>
          <w:spacing w:val="-5"/>
        </w:rPr>
        <w:t xml:space="preserve"> </w:t>
      </w:r>
      <w:r>
        <w:t>input</w:t>
      </w:r>
      <w:r>
        <w:rPr>
          <w:spacing w:val="-3"/>
        </w:rPr>
        <w:t xml:space="preserve"> </w:t>
      </w:r>
      <w:r>
        <w:t>from</w:t>
      </w:r>
      <w:r>
        <w:rPr>
          <w:spacing w:val="-6"/>
        </w:rPr>
        <w:t xml:space="preserve"> </w:t>
      </w:r>
      <w:r>
        <w:t>the</w:t>
      </w:r>
      <w:r>
        <w:rPr>
          <w:spacing w:val="-4"/>
        </w:rPr>
        <w:t xml:space="preserve"> </w:t>
      </w:r>
      <w:r>
        <w:t>user</w:t>
      </w:r>
      <w:r>
        <w:rPr>
          <w:spacing w:val="5"/>
        </w:rPr>
        <w:t xml:space="preserve"> </w:t>
      </w:r>
      <w:r>
        <w:t>were</w:t>
      </w:r>
      <w:r>
        <w:rPr>
          <w:spacing w:val="-4"/>
        </w:rPr>
        <w:t xml:space="preserve"> </w:t>
      </w:r>
      <w:r>
        <w:t>created</w:t>
      </w:r>
      <w:r>
        <w:rPr>
          <w:spacing w:val="-3"/>
        </w:rPr>
        <w:t xml:space="preserve"> </w:t>
      </w:r>
      <w:r>
        <w:t>and in pdf input block, the extraction, preprocessing, and spacy functions were called in order. So, when</w:t>
      </w:r>
      <w:r>
        <w:rPr>
          <w:spacing w:val="-6"/>
        </w:rPr>
        <w:t xml:space="preserve"> </w:t>
      </w:r>
      <w:r>
        <w:t>a</w:t>
      </w:r>
      <w:r>
        <w:rPr>
          <w:spacing w:val="-6"/>
        </w:rPr>
        <w:t xml:space="preserve"> </w:t>
      </w:r>
      <w:r>
        <w:t>user</w:t>
      </w:r>
      <w:r>
        <w:rPr>
          <w:spacing w:val="-6"/>
        </w:rPr>
        <w:t xml:space="preserve"> </w:t>
      </w:r>
      <w:r>
        <w:t>uploads</w:t>
      </w:r>
      <w:r>
        <w:rPr>
          <w:spacing w:val="-4"/>
        </w:rPr>
        <w:t xml:space="preserve"> </w:t>
      </w:r>
      <w:r>
        <w:t>a</w:t>
      </w:r>
      <w:r>
        <w:rPr>
          <w:spacing w:val="-9"/>
        </w:rPr>
        <w:t xml:space="preserve"> </w:t>
      </w:r>
      <w:r>
        <w:t>pdf</w:t>
      </w:r>
      <w:r>
        <w:rPr>
          <w:spacing w:val="-5"/>
        </w:rPr>
        <w:t xml:space="preserve"> </w:t>
      </w:r>
      <w:r>
        <w:t>file,</w:t>
      </w:r>
      <w:r>
        <w:rPr>
          <w:spacing w:val="-1"/>
        </w:rPr>
        <w:t xml:space="preserve"> </w:t>
      </w:r>
      <w:r>
        <w:t>at</w:t>
      </w:r>
      <w:r>
        <w:rPr>
          <w:spacing w:val="-5"/>
        </w:rPr>
        <w:t xml:space="preserve"> </w:t>
      </w:r>
      <w:r>
        <w:t>backend</w:t>
      </w:r>
      <w:r>
        <w:rPr>
          <w:spacing w:val="-3"/>
        </w:rPr>
        <w:t xml:space="preserve"> </w:t>
      </w:r>
      <w:r>
        <w:t>it</w:t>
      </w:r>
      <w:r>
        <w:rPr>
          <w:spacing w:val="-5"/>
        </w:rPr>
        <w:t xml:space="preserve"> </w:t>
      </w:r>
      <w:r>
        <w:t>is</w:t>
      </w:r>
      <w:r>
        <w:rPr>
          <w:spacing w:val="-6"/>
        </w:rPr>
        <w:t xml:space="preserve"> </w:t>
      </w:r>
      <w:r>
        <w:t>routed</w:t>
      </w:r>
      <w:r>
        <w:rPr>
          <w:spacing w:val="-5"/>
        </w:rPr>
        <w:t xml:space="preserve"> </w:t>
      </w:r>
      <w:r>
        <w:t>to</w:t>
      </w:r>
      <w:r>
        <w:rPr>
          <w:spacing w:val="-6"/>
        </w:rPr>
        <w:t xml:space="preserve"> </w:t>
      </w:r>
      <w:r>
        <w:t>this</w:t>
      </w:r>
      <w:r>
        <w:rPr>
          <w:spacing w:val="-6"/>
        </w:rPr>
        <w:t xml:space="preserve"> </w:t>
      </w:r>
      <w:r>
        <w:t>block</w:t>
      </w:r>
      <w:r>
        <w:rPr>
          <w:spacing w:val="-7"/>
        </w:rPr>
        <w:t xml:space="preserve"> </w:t>
      </w:r>
      <w:r>
        <w:t>and</w:t>
      </w:r>
      <w:r>
        <w:rPr>
          <w:spacing w:val="-6"/>
        </w:rPr>
        <w:t xml:space="preserve"> </w:t>
      </w:r>
      <w:r>
        <w:t>processed</w:t>
      </w:r>
      <w:r>
        <w:rPr>
          <w:spacing w:val="-5"/>
        </w:rPr>
        <w:t xml:space="preserve"> </w:t>
      </w:r>
      <w:r>
        <w:t>under</w:t>
      </w:r>
      <w:r>
        <w:rPr>
          <w:spacing w:val="-4"/>
        </w:rPr>
        <w:t xml:space="preserve"> </w:t>
      </w:r>
      <w:r>
        <w:t>all</w:t>
      </w:r>
      <w:r>
        <w:rPr>
          <w:spacing w:val="-6"/>
        </w:rPr>
        <w:t xml:space="preserve"> </w:t>
      </w:r>
      <w:r>
        <w:t>three methods and the final summary can be stored in a variable called</w:t>
      </w:r>
      <w:r>
        <w:rPr>
          <w:spacing w:val="-10"/>
        </w:rPr>
        <w:t xml:space="preserve"> </w:t>
      </w:r>
      <w:r>
        <w:t>summary.</w:t>
      </w:r>
    </w:p>
    <w:p w14:paraId="2737DB86" w14:textId="77777777" w:rsidR="009E3716" w:rsidRDefault="009E3716">
      <w:pPr>
        <w:pStyle w:val="BodyText"/>
        <w:spacing w:before="11"/>
        <w:rPr>
          <w:sz w:val="25"/>
        </w:rPr>
      </w:pPr>
    </w:p>
    <w:p w14:paraId="24ED67CB" w14:textId="77777777" w:rsidR="009E3716" w:rsidRDefault="00000000">
      <w:pPr>
        <w:pStyle w:val="BodyText"/>
        <w:spacing w:line="259" w:lineRule="auto"/>
        <w:ind w:left="160" w:right="151"/>
        <w:jc w:val="both"/>
      </w:pPr>
      <w:r>
        <w:t>In</w:t>
      </w:r>
      <w:r>
        <w:rPr>
          <w:spacing w:val="-9"/>
        </w:rPr>
        <w:t xml:space="preserve"> </w:t>
      </w:r>
      <w:r>
        <w:t>text</w:t>
      </w:r>
      <w:r>
        <w:rPr>
          <w:spacing w:val="-8"/>
        </w:rPr>
        <w:t xml:space="preserve"> </w:t>
      </w:r>
      <w:r>
        <w:t>input</w:t>
      </w:r>
      <w:r>
        <w:rPr>
          <w:spacing w:val="-8"/>
        </w:rPr>
        <w:t xml:space="preserve"> </w:t>
      </w:r>
      <w:r>
        <w:t>block,</w:t>
      </w:r>
      <w:r>
        <w:rPr>
          <w:spacing w:val="-6"/>
        </w:rPr>
        <w:t xml:space="preserve"> </w:t>
      </w:r>
      <w:r>
        <w:t>extraction</w:t>
      </w:r>
      <w:r>
        <w:rPr>
          <w:spacing w:val="-6"/>
        </w:rPr>
        <w:t xml:space="preserve"> </w:t>
      </w:r>
      <w:r>
        <w:t>was</w:t>
      </w:r>
      <w:r>
        <w:rPr>
          <w:spacing w:val="-9"/>
        </w:rPr>
        <w:t xml:space="preserve"> </w:t>
      </w:r>
      <w:r>
        <w:t>excluded</w:t>
      </w:r>
      <w:r>
        <w:rPr>
          <w:spacing w:val="-8"/>
        </w:rPr>
        <w:t xml:space="preserve"> </w:t>
      </w:r>
      <w:r>
        <w:t>because</w:t>
      </w:r>
      <w:r>
        <w:rPr>
          <w:spacing w:val="-9"/>
        </w:rPr>
        <w:t xml:space="preserve"> </w:t>
      </w:r>
      <w:r>
        <w:t>user</w:t>
      </w:r>
      <w:r>
        <w:rPr>
          <w:spacing w:val="-9"/>
        </w:rPr>
        <w:t xml:space="preserve"> </w:t>
      </w:r>
      <w:r>
        <w:t>will</w:t>
      </w:r>
      <w:r>
        <w:rPr>
          <w:spacing w:val="-8"/>
        </w:rPr>
        <w:t xml:space="preserve"> </w:t>
      </w:r>
      <w:r>
        <w:t>provide</w:t>
      </w:r>
      <w:r>
        <w:rPr>
          <w:spacing w:val="-8"/>
        </w:rPr>
        <w:t xml:space="preserve"> </w:t>
      </w:r>
      <w:r>
        <w:t>the</w:t>
      </w:r>
      <w:r>
        <w:rPr>
          <w:spacing w:val="-11"/>
        </w:rPr>
        <w:t xml:space="preserve"> </w:t>
      </w:r>
      <w:r>
        <w:t>text</w:t>
      </w:r>
      <w:r>
        <w:rPr>
          <w:spacing w:val="-8"/>
        </w:rPr>
        <w:t xml:space="preserve"> </w:t>
      </w:r>
      <w:r>
        <w:t>directly,</w:t>
      </w:r>
      <w:r>
        <w:rPr>
          <w:spacing w:val="-9"/>
        </w:rPr>
        <w:t xml:space="preserve"> </w:t>
      </w:r>
      <w:r>
        <w:t>which</w:t>
      </w:r>
      <w:r>
        <w:rPr>
          <w:spacing w:val="-9"/>
        </w:rPr>
        <w:t xml:space="preserve"> </w:t>
      </w:r>
      <w:r>
        <w:t xml:space="preserve">will directly go through the preprocessing and </w:t>
      </w:r>
      <w:proofErr w:type="spellStart"/>
      <w:r>
        <w:t>spaCy</w:t>
      </w:r>
      <w:proofErr w:type="spellEnd"/>
      <w:r>
        <w:t xml:space="preserve"> methods and the summary will be stored in a variable called</w:t>
      </w:r>
      <w:r>
        <w:rPr>
          <w:spacing w:val="1"/>
        </w:rPr>
        <w:t xml:space="preserve"> </w:t>
      </w:r>
      <w:r>
        <w:t>summary.</w:t>
      </w:r>
    </w:p>
    <w:p w14:paraId="42B38E7E" w14:textId="77777777" w:rsidR="009E3716" w:rsidRDefault="009E3716">
      <w:pPr>
        <w:pStyle w:val="BodyText"/>
        <w:spacing w:before="10"/>
        <w:rPr>
          <w:sz w:val="25"/>
        </w:rPr>
      </w:pPr>
    </w:p>
    <w:p w14:paraId="7D6E5701" w14:textId="77777777" w:rsidR="009E3716" w:rsidRDefault="00000000">
      <w:pPr>
        <w:pStyle w:val="BodyText"/>
        <w:spacing w:line="259" w:lineRule="auto"/>
        <w:ind w:left="160" w:right="152"/>
        <w:jc w:val="both"/>
      </w:pPr>
      <w:r>
        <w:t>The backend interface has been developed. Further, a front end interface was needed where users can give and get their requests. For this, an HTML file called “home” was created. To start with,</w:t>
      </w:r>
      <w:r>
        <w:rPr>
          <w:spacing w:val="-9"/>
        </w:rPr>
        <w:t xml:space="preserve"> </w:t>
      </w:r>
      <w:r>
        <w:t>a</w:t>
      </w:r>
      <w:r>
        <w:rPr>
          <w:spacing w:val="-11"/>
        </w:rPr>
        <w:t xml:space="preserve"> </w:t>
      </w:r>
      <w:r>
        <w:t>code</w:t>
      </w:r>
      <w:r>
        <w:rPr>
          <w:spacing w:val="-11"/>
        </w:rPr>
        <w:t xml:space="preserve"> </w:t>
      </w:r>
      <w:r>
        <w:t>with</w:t>
      </w:r>
      <w:r>
        <w:rPr>
          <w:spacing w:val="-10"/>
        </w:rPr>
        <w:t xml:space="preserve"> </w:t>
      </w:r>
      <w:r>
        <w:t>head</w:t>
      </w:r>
      <w:r>
        <w:rPr>
          <w:spacing w:val="-10"/>
        </w:rPr>
        <w:t xml:space="preserve"> </w:t>
      </w:r>
      <w:r>
        <w:t>block</w:t>
      </w:r>
      <w:r>
        <w:rPr>
          <w:spacing w:val="-8"/>
        </w:rPr>
        <w:t xml:space="preserve"> </w:t>
      </w:r>
      <w:r>
        <w:t>was</w:t>
      </w:r>
      <w:r>
        <w:rPr>
          <w:spacing w:val="-11"/>
        </w:rPr>
        <w:t xml:space="preserve"> </w:t>
      </w:r>
      <w:r>
        <w:t>written</w:t>
      </w:r>
      <w:r>
        <w:rPr>
          <w:spacing w:val="-10"/>
        </w:rPr>
        <w:t xml:space="preserve"> </w:t>
      </w:r>
      <w:r>
        <w:t>which</w:t>
      </w:r>
      <w:r>
        <w:rPr>
          <w:spacing w:val="-10"/>
        </w:rPr>
        <w:t xml:space="preserve"> </w:t>
      </w:r>
      <w:r>
        <w:t>had</w:t>
      </w:r>
      <w:r>
        <w:rPr>
          <w:spacing w:val="-9"/>
        </w:rPr>
        <w:t xml:space="preserve"> </w:t>
      </w:r>
      <w:r>
        <w:t>the</w:t>
      </w:r>
      <w:r>
        <w:rPr>
          <w:spacing w:val="-12"/>
        </w:rPr>
        <w:t xml:space="preserve"> </w:t>
      </w:r>
      <w:r>
        <w:t>heading</w:t>
      </w:r>
      <w:r>
        <w:rPr>
          <w:spacing w:val="-11"/>
        </w:rPr>
        <w:t xml:space="preserve"> </w:t>
      </w:r>
      <w:r>
        <w:t>of</w:t>
      </w:r>
      <w:r>
        <w:rPr>
          <w:spacing w:val="-12"/>
        </w:rPr>
        <w:t xml:space="preserve"> </w:t>
      </w:r>
      <w:r>
        <w:t>the</w:t>
      </w:r>
      <w:r>
        <w:rPr>
          <w:spacing w:val="-13"/>
        </w:rPr>
        <w:t xml:space="preserve"> </w:t>
      </w:r>
      <w:r>
        <w:t>web</w:t>
      </w:r>
      <w:r>
        <w:rPr>
          <w:spacing w:val="-12"/>
        </w:rPr>
        <w:t xml:space="preserve"> </w:t>
      </w:r>
      <w:r>
        <w:t>app</w:t>
      </w:r>
      <w:r>
        <w:rPr>
          <w:spacing w:val="-9"/>
        </w:rPr>
        <w:t xml:space="preserve"> </w:t>
      </w:r>
      <w:r>
        <w:t>("Summarization of Medical</w:t>
      </w:r>
      <w:r>
        <w:rPr>
          <w:spacing w:val="-3"/>
        </w:rPr>
        <w:t xml:space="preserve"> </w:t>
      </w:r>
      <w:r>
        <w:t>Reports").</w:t>
      </w:r>
    </w:p>
    <w:p w14:paraId="0D0CBC66" w14:textId="77777777" w:rsidR="009E3716" w:rsidRDefault="009E3716">
      <w:pPr>
        <w:pStyle w:val="BodyText"/>
        <w:spacing w:before="9"/>
        <w:rPr>
          <w:sz w:val="25"/>
        </w:rPr>
      </w:pPr>
    </w:p>
    <w:p w14:paraId="3CA4526C" w14:textId="77777777" w:rsidR="009E3716" w:rsidRDefault="00000000">
      <w:pPr>
        <w:pStyle w:val="BodyText"/>
        <w:spacing w:line="259" w:lineRule="auto"/>
        <w:ind w:left="160" w:right="152"/>
        <w:jc w:val="both"/>
      </w:pPr>
      <w:r>
        <w:t>Next, a body block was created for text input and action command was used to integrate with app.py.</w:t>
      </w:r>
      <w:r>
        <w:rPr>
          <w:spacing w:val="-6"/>
        </w:rPr>
        <w:t xml:space="preserve"> </w:t>
      </w:r>
      <w:r>
        <w:t>This</w:t>
      </w:r>
      <w:r>
        <w:rPr>
          <w:spacing w:val="-4"/>
        </w:rPr>
        <w:t xml:space="preserve"> </w:t>
      </w:r>
      <w:r>
        <w:t>action</w:t>
      </w:r>
      <w:r>
        <w:rPr>
          <w:spacing w:val="-3"/>
        </w:rPr>
        <w:t xml:space="preserve"> </w:t>
      </w:r>
      <w:r>
        <w:t>command</w:t>
      </w:r>
      <w:r>
        <w:rPr>
          <w:spacing w:val="-3"/>
        </w:rPr>
        <w:t xml:space="preserve"> </w:t>
      </w:r>
      <w:r>
        <w:t>takes</w:t>
      </w:r>
      <w:r>
        <w:rPr>
          <w:spacing w:val="-4"/>
        </w:rPr>
        <w:t xml:space="preserve"> </w:t>
      </w:r>
      <w:r>
        <w:t>the</w:t>
      </w:r>
      <w:r>
        <w:rPr>
          <w:spacing w:val="-4"/>
        </w:rPr>
        <w:t xml:space="preserve"> </w:t>
      </w:r>
      <w:r>
        <w:t>routing</w:t>
      </w:r>
      <w:r>
        <w:rPr>
          <w:spacing w:val="-2"/>
        </w:rPr>
        <w:t xml:space="preserve"> </w:t>
      </w:r>
      <w:r>
        <w:t>command</w:t>
      </w:r>
      <w:r>
        <w:rPr>
          <w:spacing w:val="-5"/>
        </w:rPr>
        <w:t xml:space="preserve"> </w:t>
      </w:r>
      <w:r>
        <w:t>of</w:t>
      </w:r>
      <w:r>
        <w:rPr>
          <w:spacing w:val="-3"/>
        </w:rPr>
        <w:t xml:space="preserve"> </w:t>
      </w:r>
      <w:r>
        <w:t>text</w:t>
      </w:r>
      <w:r>
        <w:rPr>
          <w:spacing w:val="-3"/>
        </w:rPr>
        <w:t xml:space="preserve"> </w:t>
      </w:r>
      <w:r>
        <w:t>input</w:t>
      </w:r>
      <w:r>
        <w:rPr>
          <w:spacing w:val="-5"/>
        </w:rPr>
        <w:t xml:space="preserve"> </w:t>
      </w:r>
      <w:r>
        <w:t>from</w:t>
      </w:r>
      <w:r>
        <w:rPr>
          <w:spacing w:val="-1"/>
        </w:rPr>
        <w:t xml:space="preserve"> </w:t>
      </w:r>
      <w:r>
        <w:t>app.py.</w:t>
      </w:r>
      <w:r>
        <w:rPr>
          <w:spacing w:val="1"/>
        </w:rPr>
        <w:t xml:space="preserve"> </w:t>
      </w:r>
      <w:r>
        <w:t>In</w:t>
      </w:r>
      <w:r>
        <w:rPr>
          <w:spacing w:val="-3"/>
        </w:rPr>
        <w:t xml:space="preserve"> </w:t>
      </w:r>
      <w:r>
        <w:t>the</w:t>
      </w:r>
      <w:r>
        <w:rPr>
          <w:spacing w:val="-4"/>
        </w:rPr>
        <w:t xml:space="preserve"> </w:t>
      </w:r>
      <w:r>
        <w:t>same way another body block was created for pdf input and action command was used which routes the pdf input command from</w:t>
      </w:r>
      <w:r>
        <w:rPr>
          <w:spacing w:val="-1"/>
        </w:rPr>
        <w:t xml:space="preserve"> </w:t>
      </w:r>
      <w:r>
        <w:t>app.py.</w:t>
      </w:r>
    </w:p>
    <w:p w14:paraId="06FACA03" w14:textId="77777777" w:rsidR="009E3716" w:rsidRDefault="009E3716">
      <w:pPr>
        <w:pStyle w:val="BodyText"/>
        <w:spacing w:before="11"/>
        <w:rPr>
          <w:sz w:val="25"/>
        </w:rPr>
      </w:pPr>
    </w:p>
    <w:p w14:paraId="5E248139" w14:textId="77777777" w:rsidR="009E3716" w:rsidRDefault="00000000">
      <w:pPr>
        <w:pStyle w:val="BodyText"/>
        <w:spacing w:line="259" w:lineRule="auto"/>
        <w:ind w:left="160" w:right="152"/>
        <w:jc w:val="both"/>
      </w:pPr>
      <w:r>
        <w:t xml:space="preserve">In the app.py file </w:t>
      </w:r>
      <w:proofErr w:type="spellStart"/>
      <w:r>
        <w:t>render_template</w:t>
      </w:r>
      <w:proofErr w:type="spellEnd"/>
      <w:r>
        <w:t xml:space="preserve"> was used to integrate the frontend and backend. Finally, Cascading Styling Sheets (CSS) were used for styling the frontend. This CSS was again integrated with</w:t>
      </w:r>
      <w:r>
        <w:rPr>
          <w:spacing w:val="-5"/>
        </w:rPr>
        <w:t xml:space="preserve"> </w:t>
      </w:r>
      <w:r>
        <w:t>html</w:t>
      </w:r>
      <w:r>
        <w:rPr>
          <w:spacing w:val="-6"/>
        </w:rPr>
        <w:t xml:space="preserve"> </w:t>
      </w:r>
      <w:r>
        <w:t>in</w:t>
      </w:r>
      <w:r>
        <w:rPr>
          <w:spacing w:val="-7"/>
        </w:rPr>
        <w:t xml:space="preserve"> </w:t>
      </w:r>
      <w:r>
        <w:t>the</w:t>
      </w:r>
      <w:r>
        <w:rPr>
          <w:spacing w:val="-8"/>
        </w:rPr>
        <w:t xml:space="preserve"> </w:t>
      </w:r>
      <w:r>
        <w:t>body</w:t>
      </w:r>
      <w:r>
        <w:rPr>
          <w:spacing w:val="-6"/>
        </w:rPr>
        <w:t xml:space="preserve"> </w:t>
      </w:r>
      <w:r>
        <w:t>block</w:t>
      </w:r>
      <w:r>
        <w:rPr>
          <w:spacing w:val="-7"/>
        </w:rPr>
        <w:t xml:space="preserve"> </w:t>
      </w:r>
      <w:r>
        <w:t>using</w:t>
      </w:r>
      <w:r>
        <w:rPr>
          <w:spacing w:val="-5"/>
        </w:rPr>
        <w:t xml:space="preserve"> </w:t>
      </w:r>
      <w:r>
        <w:t>class</w:t>
      </w:r>
      <w:r>
        <w:rPr>
          <w:spacing w:val="-6"/>
        </w:rPr>
        <w:t xml:space="preserve"> </w:t>
      </w:r>
      <w:r>
        <w:t>name.</w:t>
      </w:r>
      <w:r>
        <w:rPr>
          <w:spacing w:val="-4"/>
        </w:rPr>
        <w:t xml:space="preserve"> </w:t>
      </w:r>
      <w:r>
        <w:t>Next,</w:t>
      </w:r>
      <w:r>
        <w:rPr>
          <w:spacing w:val="-5"/>
        </w:rPr>
        <w:t xml:space="preserve"> </w:t>
      </w:r>
      <w:r>
        <w:t>the</w:t>
      </w:r>
      <w:r>
        <w:rPr>
          <w:spacing w:val="-6"/>
        </w:rPr>
        <w:t xml:space="preserve"> </w:t>
      </w:r>
      <w:r>
        <w:t>app.py</w:t>
      </w:r>
      <w:r>
        <w:rPr>
          <w:spacing w:val="-5"/>
        </w:rPr>
        <w:t xml:space="preserve"> </w:t>
      </w:r>
      <w:r>
        <w:t>was</w:t>
      </w:r>
      <w:r>
        <w:rPr>
          <w:spacing w:val="-9"/>
        </w:rPr>
        <w:t xml:space="preserve"> </w:t>
      </w:r>
      <w:r>
        <w:t>executed</w:t>
      </w:r>
      <w:r>
        <w:rPr>
          <w:spacing w:val="-4"/>
        </w:rPr>
        <w:t xml:space="preserve"> </w:t>
      </w:r>
      <w:r>
        <w:t>which</w:t>
      </w:r>
      <w:r>
        <w:rPr>
          <w:spacing w:val="-5"/>
        </w:rPr>
        <w:t xml:space="preserve"> </w:t>
      </w:r>
      <w:r>
        <w:t>has</w:t>
      </w:r>
      <w:r>
        <w:rPr>
          <w:spacing w:val="-4"/>
        </w:rPr>
        <w:t xml:space="preserve"> </w:t>
      </w:r>
      <w:r>
        <w:t>provided a local link that can be opened in a web</w:t>
      </w:r>
      <w:r>
        <w:rPr>
          <w:spacing w:val="-2"/>
        </w:rPr>
        <w:t xml:space="preserve"> </w:t>
      </w:r>
      <w:r>
        <w:t>platform.</w:t>
      </w:r>
    </w:p>
    <w:p w14:paraId="397E4106" w14:textId="77777777" w:rsidR="009E3716" w:rsidRDefault="009E3716">
      <w:pPr>
        <w:pStyle w:val="BodyText"/>
        <w:spacing w:before="11"/>
        <w:rPr>
          <w:sz w:val="25"/>
        </w:rPr>
      </w:pPr>
    </w:p>
    <w:p w14:paraId="3B914A70" w14:textId="77777777" w:rsidR="009E3716" w:rsidRDefault="00000000">
      <w:pPr>
        <w:pStyle w:val="BodyText"/>
        <w:ind w:left="160"/>
        <w:jc w:val="both"/>
      </w:pPr>
      <w:r>
        <w:t>Image representing a Web Interface:</w:t>
      </w:r>
    </w:p>
    <w:p w14:paraId="4FE17A8F" w14:textId="77777777" w:rsidR="009E3716" w:rsidRDefault="00000000">
      <w:pPr>
        <w:pStyle w:val="BodyText"/>
        <w:spacing w:before="6"/>
      </w:pPr>
      <w:r>
        <w:rPr>
          <w:noProof/>
        </w:rPr>
        <w:drawing>
          <wp:anchor distT="0" distB="0" distL="0" distR="0" simplePos="0" relativeHeight="13" behindDoc="0" locked="0" layoutInCell="1" allowOverlap="1" wp14:anchorId="4DBBA9E2" wp14:editId="33711D8B">
            <wp:simplePos x="0" y="0"/>
            <wp:positionH relativeFrom="page">
              <wp:posOffset>914400</wp:posOffset>
            </wp:positionH>
            <wp:positionV relativeFrom="paragraph">
              <wp:posOffset>214791</wp:posOffset>
            </wp:positionV>
            <wp:extent cx="4774901" cy="2945511"/>
            <wp:effectExtent l="0" t="0" r="0" b="0"/>
            <wp:wrapTopAndBottom/>
            <wp:docPr id="3" name="image3.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4774901" cy="2945511"/>
                    </a:xfrm>
                    <a:prstGeom prst="rect">
                      <a:avLst/>
                    </a:prstGeom>
                  </pic:spPr>
                </pic:pic>
              </a:graphicData>
            </a:graphic>
          </wp:anchor>
        </w:drawing>
      </w:r>
    </w:p>
    <w:p w14:paraId="1827B1EB" w14:textId="77777777" w:rsidR="009E3716" w:rsidRDefault="009E3716">
      <w:pPr>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45E14269" w14:textId="77777777" w:rsidR="009E3716" w:rsidRDefault="00000000">
      <w:pPr>
        <w:pStyle w:val="Heading1"/>
        <w:spacing w:before="41"/>
      </w:pPr>
      <w:r>
        <w:lastRenderedPageBreak/>
        <w:t>Results</w:t>
      </w:r>
    </w:p>
    <w:p w14:paraId="6DBD9F44" w14:textId="77777777" w:rsidR="009E3716" w:rsidRDefault="009E3716">
      <w:pPr>
        <w:pStyle w:val="BodyText"/>
        <w:spacing w:before="9"/>
        <w:rPr>
          <w:b/>
          <w:sz w:val="27"/>
        </w:rPr>
      </w:pPr>
    </w:p>
    <w:p w14:paraId="1E93EDD7" w14:textId="77777777" w:rsidR="009E3716" w:rsidRDefault="00000000">
      <w:pPr>
        <w:pStyle w:val="BodyText"/>
        <w:spacing w:line="259" w:lineRule="auto"/>
        <w:ind w:left="160" w:right="149"/>
        <w:jc w:val="both"/>
      </w:pPr>
      <w:r>
        <w:t>The</w:t>
      </w:r>
      <w:r>
        <w:rPr>
          <w:spacing w:val="-4"/>
        </w:rPr>
        <w:t xml:space="preserve"> </w:t>
      </w:r>
      <w:r>
        <w:t>project</w:t>
      </w:r>
      <w:r>
        <w:rPr>
          <w:spacing w:val="-6"/>
        </w:rPr>
        <w:t xml:space="preserve"> </w:t>
      </w:r>
      <w:r>
        <w:t>was</w:t>
      </w:r>
      <w:r>
        <w:rPr>
          <w:spacing w:val="-4"/>
        </w:rPr>
        <w:t xml:space="preserve"> </w:t>
      </w:r>
      <w:r>
        <w:t>undertaken</w:t>
      </w:r>
      <w:r>
        <w:rPr>
          <w:spacing w:val="-2"/>
        </w:rPr>
        <w:t xml:space="preserve"> </w:t>
      </w:r>
      <w:r>
        <w:t>with</w:t>
      </w:r>
      <w:r>
        <w:rPr>
          <w:spacing w:val="-3"/>
        </w:rPr>
        <w:t xml:space="preserve"> </w:t>
      </w:r>
      <w:r>
        <w:t>an aim</w:t>
      </w:r>
      <w:r>
        <w:rPr>
          <w:spacing w:val="-6"/>
        </w:rPr>
        <w:t xml:space="preserve"> </w:t>
      </w:r>
      <w:r>
        <w:t>to</w:t>
      </w:r>
      <w:r>
        <w:rPr>
          <w:spacing w:val="-3"/>
        </w:rPr>
        <w:t xml:space="preserve"> </w:t>
      </w:r>
      <w:r>
        <w:t>create</w:t>
      </w:r>
      <w:r>
        <w:rPr>
          <w:spacing w:val="-3"/>
        </w:rPr>
        <w:t xml:space="preserve"> </w:t>
      </w:r>
      <w:r>
        <w:t>a</w:t>
      </w:r>
      <w:r>
        <w:rPr>
          <w:spacing w:val="-4"/>
        </w:rPr>
        <w:t xml:space="preserve"> </w:t>
      </w:r>
      <w:r>
        <w:t>graphical</w:t>
      </w:r>
      <w:r>
        <w:rPr>
          <w:spacing w:val="-3"/>
        </w:rPr>
        <w:t xml:space="preserve"> </w:t>
      </w:r>
      <w:r>
        <w:t>user</w:t>
      </w:r>
      <w:r>
        <w:rPr>
          <w:spacing w:val="-3"/>
        </w:rPr>
        <w:t xml:space="preserve"> </w:t>
      </w:r>
      <w:r>
        <w:t>interface</w:t>
      </w:r>
      <w:r>
        <w:rPr>
          <w:spacing w:val="-3"/>
        </w:rPr>
        <w:t xml:space="preserve"> </w:t>
      </w:r>
      <w:r>
        <w:t>based</w:t>
      </w:r>
      <w:r>
        <w:rPr>
          <w:spacing w:val="-4"/>
        </w:rPr>
        <w:t xml:space="preserve"> </w:t>
      </w:r>
      <w:r>
        <w:t>on</w:t>
      </w:r>
      <w:r>
        <w:rPr>
          <w:spacing w:val="-3"/>
        </w:rPr>
        <w:t xml:space="preserve"> </w:t>
      </w:r>
      <w:r>
        <w:t>the</w:t>
      </w:r>
      <w:r>
        <w:rPr>
          <w:spacing w:val="-3"/>
        </w:rPr>
        <w:t xml:space="preserve"> </w:t>
      </w:r>
      <w:r>
        <w:t>model developed through natural language processing to ease the healthcare professionals by automatic</w:t>
      </w:r>
      <w:r>
        <w:rPr>
          <w:spacing w:val="-6"/>
        </w:rPr>
        <w:t xml:space="preserve"> </w:t>
      </w:r>
      <w:r>
        <w:t>extraction</w:t>
      </w:r>
      <w:r>
        <w:rPr>
          <w:spacing w:val="-4"/>
        </w:rPr>
        <w:t xml:space="preserve"> </w:t>
      </w:r>
      <w:r>
        <w:t>and</w:t>
      </w:r>
      <w:r>
        <w:rPr>
          <w:spacing w:val="-5"/>
        </w:rPr>
        <w:t xml:space="preserve"> </w:t>
      </w:r>
      <w:r>
        <w:t>summarization</w:t>
      </w:r>
      <w:r>
        <w:rPr>
          <w:spacing w:val="-4"/>
        </w:rPr>
        <w:t xml:space="preserve"> </w:t>
      </w:r>
      <w:r>
        <w:t>of</w:t>
      </w:r>
      <w:r>
        <w:rPr>
          <w:spacing w:val="-3"/>
        </w:rPr>
        <w:t xml:space="preserve"> </w:t>
      </w:r>
      <w:r>
        <w:t>data</w:t>
      </w:r>
      <w:r>
        <w:rPr>
          <w:spacing w:val="-4"/>
        </w:rPr>
        <w:t xml:space="preserve"> </w:t>
      </w:r>
      <w:r>
        <w:t>from</w:t>
      </w:r>
      <w:r>
        <w:rPr>
          <w:spacing w:val="-5"/>
        </w:rPr>
        <w:t xml:space="preserve"> </w:t>
      </w:r>
      <w:r>
        <w:t>clinical</w:t>
      </w:r>
      <w:r>
        <w:rPr>
          <w:spacing w:val="-4"/>
        </w:rPr>
        <w:t xml:space="preserve"> </w:t>
      </w:r>
      <w:r>
        <w:t>reports.</w:t>
      </w:r>
      <w:r>
        <w:rPr>
          <w:spacing w:val="-5"/>
        </w:rPr>
        <w:t xml:space="preserve"> </w:t>
      </w:r>
      <w:r>
        <w:t>There</w:t>
      </w:r>
      <w:r>
        <w:rPr>
          <w:spacing w:val="-4"/>
        </w:rPr>
        <w:t xml:space="preserve"> </w:t>
      </w:r>
      <w:r>
        <w:t>are</w:t>
      </w:r>
      <w:r>
        <w:rPr>
          <w:spacing w:val="-3"/>
        </w:rPr>
        <w:t xml:space="preserve"> </w:t>
      </w:r>
      <w:r>
        <w:t>several</w:t>
      </w:r>
      <w:r>
        <w:rPr>
          <w:spacing w:val="-6"/>
        </w:rPr>
        <w:t xml:space="preserve"> </w:t>
      </w:r>
      <w:r>
        <w:t>benefits that</w:t>
      </w:r>
      <w:r>
        <w:rPr>
          <w:spacing w:val="-11"/>
        </w:rPr>
        <w:t xml:space="preserve"> </w:t>
      </w:r>
      <w:r>
        <w:t>can</w:t>
      </w:r>
      <w:r>
        <w:rPr>
          <w:spacing w:val="-15"/>
        </w:rPr>
        <w:t xml:space="preserve"> </w:t>
      </w:r>
      <w:r>
        <w:t>be</w:t>
      </w:r>
      <w:r>
        <w:rPr>
          <w:spacing w:val="-10"/>
        </w:rPr>
        <w:t xml:space="preserve"> </w:t>
      </w:r>
      <w:r>
        <w:t>served</w:t>
      </w:r>
      <w:r>
        <w:rPr>
          <w:spacing w:val="-13"/>
        </w:rPr>
        <w:t xml:space="preserve"> </w:t>
      </w:r>
      <w:r>
        <w:t>by</w:t>
      </w:r>
      <w:r>
        <w:rPr>
          <w:spacing w:val="-14"/>
        </w:rPr>
        <w:t xml:space="preserve"> </w:t>
      </w:r>
      <w:r>
        <w:t>the</w:t>
      </w:r>
      <w:r>
        <w:rPr>
          <w:spacing w:val="-13"/>
        </w:rPr>
        <w:t xml:space="preserve"> </w:t>
      </w:r>
      <w:r>
        <w:t>web</w:t>
      </w:r>
      <w:r>
        <w:rPr>
          <w:spacing w:val="-12"/>
        </w:rPr>
        <w:t xml:space="preserve"> </w:t>
      </w:r>
      <w:r>
        <w:t>interface.</w:t>
      </w:r>
      <w:r>
        <w:rPr>
          <w:spacing w:val="-14"/>
        </w:rPr>
        <w:t xml:space="preserve"> </w:t>
      </w:r>
      <w:r>
        <w:t>Firstly,</w:t>
      </w:r>
      <w:r>
        <w:rPr>
          <w:spacing w:val="-12"/>
        </w:rPr>
        <w:t xml:space="preserve"> </w:t>
      </w:r>
      <w:r>
        <w:t>patients’</w:t>
      </w:r>
      <w:r>
        <w:rPr>
          <w:spacing w:val="-11"/>
        </w:rPr>
        <w:t xml:space="preserve"> </w:t>
      </w:r>
      <w:r>
        <w:t>medical</w:t>
      </w:r>
      <w:r>
        <w:rPr>
          <w:spacing w:val="-13"/>
        </w:rPr>
        <w:t xml:space="preserve"> </w:t>
      </w:r>
      <w:r>
        <w:t>history</w:t>
      </w:r>
      <w:r>
        <w:rPr>
          <w:spacing w:val="-12"/>
        </w:rPr>
        <w:t xml:space="preserve"> </w:t>
      </w:r>
      <w:r>
        <w:t>in</w:t>
      </w:r>
      <w:r>
        <w:rPr>
          <w:spacing w:val="-15"/>
        </w:rPr>
        <w:t xml:space="preserve"> </w:t>
      </w:r>
      <w:r>
        <w:t>a</w:t>
      </w:r>
      <w:r>
        <w:rPr>
          <w:spacing w:val="-12"/>
        </w:rPr>
        <w:t xml:space="preserve"> </w:t>
      </w:r>
      <w:proofErr w:type="spellStart"/>
      <w:r>
        <w:t>summarised</w:t>
      </w:r>
      <w:proofErr w:type="spellEnd"/>
      <w:r>
        <w:rPr>
          <w:spacing w:val="-12"/>
        </w:rPr>
        <w:t xml:space="preserve"> </w:t>
      </w:r>
      <w:r>
        <w:t>version can be easily obtained with just a single click, which would help in delivering the quality results in</w:t>
      </w:r>
      <w:r>
        <w:rPr>
          <w:spacing w:val="-12"/>
        </w:rPr>
        <w:t xml:space="preserve"> </w:t>
      </w:r>
      <w:r>
        <w:t>healthcare.</w:t>
      </w:r>
      <w:r>
        <w:rPr>
          <w:spacing w:val="-13"/>
        </w:rPr>
        <w:t xml:space="preserve"> </w:t>
      </w:r>
      <w:r>
        <w:t>There</w:t>
      </w:r>
      <w:r>
        <w:rPr>
          <w:spacing w:val="-13"/>
        </w:rPr>
        <w:t xml:space="preserve"> </w:t>
      </w:r>
      <w:r>
        <w:t>is</w:t>
      </w:r>
      <w:r>
        <w:rPr>
          <w:spacing w:val="-16"/>
        </w:rPr>
        <w:t xml:space="preserve"> </w:t>
      </w:r>
      <w:r>
        <w:t>no</w:t>
      </w:r>
      <w:r>
        <w:rPr>
          <w:spacing w:val="-13"/>
        </w:rPr>
        <w:t xml:space="preserve"> </w:t>
      </w:r>
      <w:r>
        <w:t>need</w:t>
      </w:r>
      <w:r>
        <w:rPr>
          <w:spacing w:val="-15"/>
        </w:rPr>
        <w:t xml:space="preserve"> </w:t>
      </w:r>
      <w:r>
        <w:t>for</w:t>
      </w:r>
      <w:r>
        <w:rPr>
          <w:spacing w:val="-13"/>
        </w:rPr>
        <w:t xml:space="preserve"> </w:t>
      </w:r>
      <w:r>
        <w:t>the</w:t>
      </w:r>
      <w:r>
        <w:rPr>
          <w:spacing w:val="-11"/>
        </w:rPr>
        <w:t xml:space="preserve"> </w:t>
      </w:r>
      <w:r>
        <w:t>doctors</w:t>
      </w:r>
      <w:r>
        <w:rPr>
          <w:spacing w:val="-15"/>
        </w:rPr>
        <w:t xml:space="preserve"> </w:t>
      </w:r>
      <w:r>
        <w:t>to</w:t>
      </w:r>
      <w:r>
        <w:rPr>
          <w:spacing w:val="-13"/>
        </w:rPr>
        <w:t xml:space="preserve"> </w:t>
      </w:r>
      <w:r>
        <w:t>go</w:t>
      </w:r>
      <w:r>
        <w:rPr>
          <w:spacing w:val="-13"/>
        </w:rPr>
        <w:t xml:space="preserve"> </w:t>
      </w:r>
      <w:r>
        <w:t>through</w:t>
      </w:r>
      <w:r>
        <w:rPr>
          <w:spacing w:val="-13"/>
        </w:rPr>
        <w:t xml:space="preserve"> </w:t>
      </w:r>
      <w:r>
        <w:t>the</w:t>
      </w:r>
      <w:r>
        <w:rPr>
          <w:spacing w:val="-13"/>
        </w:rPr>
        <w:t xml:space="preserve"> </w:t>
      </w:r>
      <w:r>
        <w:t>report</w:t>
      </w:r>
      <w:r>
        <w:rPr>
          <w:spacing w:val="-12"/>
        </w:rPr>
        <w:t xml:space="preserve"> </w:t>
      </w:r>
      <w:r>
        <w:t>containing</w:t>
      </w:r>
      <w:r>
        <w:rPr>
          <w:spacing w:val="-12"/>
        </w:rPr>
        <w:t xml:space="preserve"> </w:t>
      </w:r>
      <w:r>
        <w:t>multiple</w:t>
      </w:r>
      <w:r>
        <w:rPr>
          <w:spacing w:val="-15"/>
        </w:rPr>
        <w:t xml:space="preserve"> </w:t>
      </w:r>
      <w:r>
        <w:t>pages for every patient to get to a conclusion. The application would potentially save their time in efficient</w:t>
      </w:r>
      <w:r>
        <w:rPr>
          <w:spacing w:val="-2"/>
        </w:rPr>
        <w:t xml:space="preserve"> </w:t>
      </w:r>
      <w:r>
        <w:t>decision-making.</w:t>
      </w:r>
    </w:p>
    <w:p w14:paraId="2C180794" w14:textId="77777777" w:rsidR="009E3716" w:rsidRDefault="00000000">
      <w:pPr>
        <w:pStyle w:val="BodyText"/>
        <w:tabs>
          <w:tab w:val="left" w:pos="4180"/>
        </w:tabs>
        <w:spacing w:line="291" w:lineRule="exact"/>
        <w:ind w:left="160"/>
      </w:pPr>
      <w:r>
        <w:pict w14:anchorId="15871A31">
          <v:shape id="_x0000_s2050" type="#_x0000_t202" style="position:absolute;left:0;text-align:left;margin-left:163.25pt;margin-top:2.35pt;width:108.2pt;height:12pt;z-index:-15870464;mso-position-horizontal-relative:page" fillcolor="#fde164" stroked="f">
            <v:fill opacity="26214f"/>
            <v:textbox inset="0,0,0,0">
              <w:txbxContent>
                <w:p w14:paraId="591BA867" w14:textId="77777777" w:rsidR="009E3716" w:rsidRDefault="00000000">
                  <w:pPr>
                    <w:pStyle w:val="BodyText"/>
                    <w:spacing w:line="240" w:lineRule="exact"/>
                    <w:ind w:left="42"/>
                  </w:pPr>
                  <w:r>
                    <w:t>potential of reducing</w:t>
                  </w:r>
                </w:p>
              </w:txbxContent>
            </v:textbox>
            <w10:wrap anchorx="page"/>
          </v:shape>
        </w:pict>
      </w:r>
      <w:r>
        <w:t>Further, there</w:t>
      </w:r>
      <w:r>
        <w:rPr>
          <w:spacing w:val="31"/>
        </w:rPr>
        <w:t xml:space="preserve"> </w:t>
      </w:r>
      <w:r>
        <w:t>is</w:t>
      </w:r>
      <w:r>
        <w:rPr>
          <w:spacing w:val="17"/>
        </w:rPr>
        <w:t xml:space="preserve"> </w:t>
      </w:r>
      <w:r>
        <w:t>a</w:t>
      </w:r>
      <w:r>
        <w:tab/>
        <w:t>the</w:t>
      </w:r>
      <w:r>
        <w:rPr>
          <w:spacing w:val="30"/>
        </w:rPr>
        <w:t xml:space="preserve"> </w:t>
      </w:r>
      <w:r>
        <w:t>medical inaccuracies by effective diagnosis, which</w:t>
      </w:r>
    </w:p>
    <w:p w14:paraId="30E794A1" w14:textId="77777777" w:rsidR="009E3716" w:rsidRDefault="00000000">
      <w:pPr>
        <w:pStyle w:val="BodyText"/>
        <w:spacing w:before="24" w:line="259" w:lineRule="auto"/>
        <w:ind w:left="160" w:right="158"/>
        <w:jc w:val="both"/>
      </w:pPr>
      <w:r>
        <w:t>will also allow the doctor to decide the right course of treatment. Overall an effective usage of the interface can enhance the patient and provider interaction through completeness of key information.</w:t>
      </w:r>
    </w:p>
    <w:p w14:paraId="3F3DB27D" w14:textId="77777777" w:rsidR="009E3716" w:rsidRDefault="009E3716">
      <w:pPr>
        <w:pStyle w:val="BodyText"/>
      </w:pPr>
    </w:p>
    <w:p w14:paraId="3CF5429F" w14:textId="77777777" w:rsidR="009E3716" w:rsidRDefault="009E3716">
      <w:pPr>
        <w:pStyle w:val="BodyText"/>
        <w:spacing w:before="10"/>
        <w:rPr>
          <w:sz w:val="27"/>
        </w:rPr>
      </w:pPr>
    </w:p>
    <w:p w14:paraId="2809A61B" w14:textId="77777777" w:rsidR="009E3716" w:rsidRDefault="00000000">
      <w:pPr>
        <w:pStyle w:val="Heading1"/>
      </w:pPr>
      <w:r>
        <w:t>Challenges</w:t>
      </w:r>
    </w:p>
    <w:p w14:paraId="15361335" w14:textId="77777777" w:rsidR="009E3716" w:rsidRDefault="009E3716">
      <w:pPr>
        <w:pStyle w:val="BodyText"/>
        <w:spacing w:before="8"/>
        <w:rPr>
          <w:b/>
          <w:sz w:val="27"/>
        </w:rPr>
      </w:pPr>
    </w:p>
    <w:p w14:paraId="568B90F9" w14:textId="77777777" w:rsidR="009E3716" w:rsidRDefault="00000000">
      <w:pPr>
        <w:pStyle w:val="BodyText"/>
        <w:spacing w:before="1" w:line="259" w:lineRule="auto"/>
        <w:ind w:left="160"/>
      </w:pPr>
      <w:r>
        <w:t>There were several challenges while working on this project, which were successfully overcome. Among those, few major challenges are listed below:</w:t>
      </w:r>
    </w:p>
    <w:p w14:paraId="43458D8E" w14:textId="77777777" w:rsidR="009E3716" w:rsidRDefault="00000000">
      <w:pPr>
        <w:pStyle w:val="ListParagraph"/>
        <w:numPr>
          <w:ilvl w:val="0"/>
          <w:numId w:val="1"/>
        </w:numPr>
        <w:tabs>
          <w:tab w:val="left" w:pos="520"/>
          <w:tab w:val="left" w:pos="521"/>
        </w:tabs>
        <w:spacing w:before="2" w:line="256" w:lineRule="auto"/>
        <w:ind w:right="162"/>
        <w:rPr>
          <w:sz w:val="24"/>
        </w:rPr>
      </w:pPr>
      <w:r>
        <w:rPr>
          <w:sz w:val="24"/>
        </w:rPr>
        <w:t>Familiarizing with the terminology used in healthcare industry to efficiently perform extraction and</w:t>
      </w:r>
      <w:r>
        <w:rPr>
          <w:spacing w:val="1"/>
          <w:sz w:val="24"/>
        </w:rPr>
        <w:t xml:space="preserve"> </w:t>
      </w:r>
      <w:r>
        <w:rPr>
          <w:sz w:val="24"/>
        </w:rPr>
        <w:t>summarization.</w:t>
      </w:r>
    </w:p>
    <w:p w14:paraId="5E54460B" w14:textId="77777777" w:rsidR="009E3716" w:rsidRDefault="00000000">
      <w:pPr>
        <w:pStyle w:val="ListParagraph"/>
        <w:numPr>
          <w:ilvl w:val="0"/>
          <w:numId w:val="1"/>
        </w:numPr>
        <w:tabs>
          <w:tab w:val="left" w:pos="520"/>
          <w:tab w:val="left" w:pos="521"/>
        </w:tabs>
        <w:spacing w:before="4"/>
        <w:ind w:hanging="361"/>
        <w:rPr>
          <w:sz w:val="24"/>
        </w:rPr>
      </w:pPr>
      <w:r>
        <w:rPr>
          <w:sz w:val="24"/>
        </w:rPr>
        <w:t>The performance of the final NLP model on the real time</w:t>
      </w:r>
      <w:r>
        <w:rPr>
          <w:spacing w:val="-11"/>
          <w:sz w:val="24"/>
        </w:rPr>
        <w:t xml:space="preserve"> </w:t>
      </w:r>
      <w:r>
        <w:rPr>
          <w:sz w:val="24"/>
        </w:rPr>
        <w:t>data.</w:t>
      </w:r>
    </w:p>
    <w:p w14:paraId="620FFC72" w14:textId="77777777" w:rsidR="009E3716" w:rsidRDefault="00000000">
      <w:pPr>
        <w:pStyle w:val="ListParagraph"/>
        <w:numPr>
          <w:ilvl w:val="0"/>
          <w:numId w:val="1"/>
        </w:numPr>
        <w:tabs>
          <w:tab w:val="left" w:pos="520"/>
          <w:tab w:val="left" w:pos="521"/>
        </w:tabs>
        <w:spacing w:before="25" w:line="256" w:lineRule="auto"/>
        <w:ind w:right="161"/>
        <w:rPr>
          <w:sz w:val="24"/>
        </w:rPr>
      </w:pPr>
      <w:r>
        <w:rPr>
          <w:sz w:val="24"/>
        </w:rPr>
        <w:t>Providing stakeholders, a web interface which will help in utilizing the model and thereby, achieving the desirable</w:t>
      </w:r>
      <w:r>
        <w:rPr>
          <w:spacing w:val="-7"/>
          <w:sz w:val="24"/>
        </w:rPr>
        <w:t xml:space="preserve"> </w:t>
      </w:r>
      <w:r>
        <w:rPr>
          <w:sz w:val="24"/>
        </w:rPr>
        <w:t>output.</w:t>
      </w:r>
    </w:p>
    <w:p w14:paraId="1A548333" w14:textId="77777777" w:rsidR="009E3716" w:rsidRDefault="009E3716">
      <w:pPr>
        <w:pStyle w:val="BodyText"/>
      </w:pPr>
    </w:p>
    <w:p w14:paraId="3739F094" w14:textId="77777777" w:rsidR="009E3716" w:rsidRDefault="009E3716">
      <w:pPr>
        <w:pStyle w:val="BodyText"/>
        <w:spacing w:before="1"/>
        <w:rPr>
          <w:sz w:val="28"/>
        </w:rPr>
      </w:pPr>
    </w:p>
    <w:p w14:paraId="44CF2852" w14:textId="77777777" w:rsidR="009E3716" w:rsidRDefault="00000000">
      <w:pPr>
        <w:pStyle w:val="Heading1"/>
      </w:pPr>
      <w:r>
        <w:t>Future Scope</w:t>
      </w:r>
    </w:p>
    <w:p w14:paraId="5A4AA15D" w14:textId="77777777" w:rsidR="009E3716" w:rsidRDefault="009E3716">
      <w:pPr>
        <w:pStyle w:val="BodyText"/>
        <w:spacing w:before="8"/>
        <w:rPr>
          <w:b/>
          <w:sz w:val="27"/>
        </w:rPr>
      </w:pPr>
    </w:p>
    <w:p w14:paraId="7C1D42E0" w14:textId="77777777" w:rsidR="009E3716" w:rsidRDefault="00000000">
      <w:pPr>
        <w:pStyle w:val="BodyText"/>
        <w:spacing w:before="1" w:line="259" w:lineRule="auto"/>
        <w:ind w:left="160"/>
      </w:pPr>
      <w:r>
        <w:t>As</w:t>
      </w:r>
      <w:r>
        <w:rPr>
          <w:spacing w:val="-14"/>
        </w:rPr>
        <w:t xml:space="preserve"> </w:t>
      </w:r>
      <w:r>
        <w:t>a</w:t>
      </w:r>
      <w:r>
        <w:rPr>
          <w:spacing w:val="-13"/>
        </w:rPr>
        <w:t xml:space="preserve"> </w:t>
      </w:r>
      <w:r>
        <w:t>future</w:t>
      </w:r>
      <w:r>
        <w:rPr>
          <w:spacing w:val="-15"/>
        </w:rPr>
        <w:t xml:space="preserve"> </w:t>
      </w:r>
      <w:r>
        <w:t>work,</w:t>
      </w:r>
      <w:r>
        <w:rPr>
          <w:spacing w:val="-13"/>
        </w:rPr>
        <w:t xml:space="preserve"> </w:t>
      </w:r>
      <w:r>
        <w:t>the</w:t>
      </w:r>
      <w:r>
        <w:rPr>
          <w:spacing w:val="-13"/>
        </w:rPr>
        <w:t xml:space="preserve"> </w:t>
      </w:r>
      <w:r>
        <w:t>following</w:t>
      </w:r>
      <w:r>
        <w:rPr>
          <w:spacing w:val="-16"/>
        </w:rPr>
        <w:t xml:space="preserve"> </w:t>
      </w:r>
      <w:r>
        <w:t>points</w:t>
      </w:r>
      <w:r>
        <w:rPr>
          <w:spacing w:val="-13"/>
        </w:rPr>
        <w:t xml:space="preserve"> </w:t>
      </w:r>
      <w:r>
        <w:t>can</w:t>
      </w:r>
      <w:r>
        <w:rPr>
          <w:spacing w:val="-12"/>
        </w:rPr>
        <w:t xml:space="preserve"> </w:t>
      </w:r>
      <w:r>
        <w:t>be</w:t>
      </w:r>
      <w:r>
        <w:rPr>
          <w:spacing w:val="-15"/>
        </w:rPr>
        <w:t xml:space="preserve"> </w:t>
      </w:r>
      <w:r>
        <w:t>taken</w:t>
      </w:r>
      <w:r>
        <w:rPr>
          <w:spacing w:val="-13"/>
        </w:rPr>
        <w:t xml:space="preserve"> </w:t>
      </w:r>
      <w:r>
        <w:t>into</w:t>
      </w:r>
      <w:r>
        <w:rPr>
          <w:spacing w:val="-13"/>
        </w:rPr>
        <w:t xml:space="preserve"> </w:t>
      </w:r>
      <w:r>
        <w:t>consideration,</w:t>
      </w:r>
      <w:r>
        <w:rPr>
          <w:spacing w:val="-16"/>
        </w:rPr>
        <w:t xml:space="preserve"> </w:t>
      </w:r>
      <w:r>
        <w:t>which</w:t>
      </w:r>
      <w:r>
        <w:rPr>
          <w:spacing w:val="-13"/>
        </w:rPr>
        <w:t xml:space="preserve"> </w:t>
      </w:r>
      <w:r>
        <w:t>will</w:t>
      </w:r>
      <w:r>
        <w:rPr>
          <w:spacing w:val="-13"/>
        </w:rPr>
        <w:t xml:space="preserve"> </w:t>
      </w:r>
      <w:r>
        <w:t>further</w:t>
      </w:r>
      <w:r>
        <w:rPr>
          <w:spacing w:val="-13"/>
        </w:rPr>
        <w:t xml:space="preserve"> </w:t>
      </w:r>
      <w:r>
        <w:t>enhance the</w:t>
      </w:r>
      <w:r>
        <w:rPr>
          <w:spacing w:val="-3"/>
        </w:rPr>
        <w:t xml:space="preserve"> </w:t>
      </w:r>
      <w:r>
        <w:t>project:</w:t>
      </w:r>
    </w:p>
    <w:p w14:paraId="099B8044" w14:textId="77777777" w:rsidR="009E3716" w:rsidRDefault="00000000">
      <w:pPr>
        <w:pStyle w:val="ListParagraph"/>
        <w:numPr>
          <w:ilvl w:val="0"/>
          <w:numId w:val="1"/>
        </w:numPr>
        <w:tabs>
          <w:tab w:val="left" w:pos="520"/>
          <w:tab w:val="left" w:pos="521"/>
        </w:tabs>
        <w:spacing w:before="2"/>
        <w:ind w:hanging="361"/>
        <w:rPr>
          <w:sz w:val="24"/>
        </w:rPr>
      </w:pPr>
      <w:r>
        <w:rPr>
          <w:sz w:val="24"/>
        </w:rPr>
        <w:t>Further modifying the python codes so that it can work on all the file formats</w:t>
      </w:r>
      <w:r>
        <w:rPr>
          <w:spacing w:val="-27"/>
          <w:sz w:val="24"/>
        </w:rPr>
        <w:t xml:space="preserve"> </w:t>
      </w:r>
      <w:r>
        <w:rPr>
          <w:sz w:val="24"/>
        </w:rPr>
        <w:t>available.</w:t>
      </w:r>
    </w:p>
    <w:p w14:paraId="2D9471F8" w14:textId="77777777" w:rsidR="009E3716" w:rsidRDefault="00000000">
      <w:pPr>
        <w:pStyle w:val="ListParagraph"/>
        <w:numPr>
          <w:ilvl w:val="0"/>
          <w:numId w:val="1"/>
        </w:numPr>
        <w:tabs>
          <w:tab w:val="left" w:pos="520"/>
          <w:tab w:val="left" w:pos="521"/>
        </w:tabs>
        <w:spacing w:before="24" w:line="256" w:lineRule="auto"/>
        <w:ind w:right="521"/>
        <w:rPr>
          <w:sz w:val="24"/>
        </w:rPr>
      </w:pPr>
      <w:r>
        <w:rPr>
          <w:sz w:val="24"/>
        </w:rPr>
        <w:t>Include another tab for URL in the existing web interface, so that the text summarization can be done using a web</w:t>
      </w:r>
      <w:r>
        <w:rPr>
          <w:spacing w:val="-8"/>
          <w:sz w:val="24"/>
        </w:rPr>
        <w:t xml:space="preserve"> </w:t>
      </w:r>
      <w:r>
        <w:rPr>
          <w:sz w:val="24"/>
        </w:rPr>
        <w:t>resource.</w:t>
      </w:r>
    </w:p>
    <w:p w14:paraId="32E4F297" w14:textId="77777777" w:rsidR="009E3716" w:rsidRDefault="00000000">
      <w:pPr>
        <w:pStyle w:val="ListParagraph"/>
        <w:numPr>
          <w:ilvl w:val="0"/>
          <w:numId w:val="1"/>
        </w:numPr>
        <w:tabs>
          <w:tab w:val="left" w:pos="520"/>
          <w:tab w:val="left" w:pos="521"/>
        </w:tabs>
        <w:spacing w:before="5" w:line="256" w:lineRule="auto"/>
        <w:ind w:right="268"/>
        <w:rPr>
          <w:sz w:val="24"/>
        </w:rPr>
      </w:pPr>
      <w:r>
        <w:rPr>
          <w:sz w:val="24"/>
        </w:rPr>
        <w:t>Try and test different techniques and use higher processing power to speed up the</w:t>
      </w:r>
      <w:r>
        <w:rPr>
          <w:spacing w:val="-40"/>
          <w:sz w:val="24"/>
        </w:rPr>
        <w:t xml:space="preserve"> </w:t>
      </w:r>
      <w:r>
        <w:rPr>
          <w:sz w:val="24"/>
        </w:rPr>
        <w:t>working of the</w:t>
      </w:r>
      <w:r>
        <w:rPr>
          <w:spacing w:val="-3"/>
          <w:sz w:val="24"/>
        </w:rPr>
        <w:t xml:space="preserve"> </w:t>
      </w:r>
      <w:r>
        <w:rPr>
          <w:sz w:val="24"/>
        </w:rPr>
        <w:t>model.</w:t>
      </w:r>
    </w:p>
    <w:p w14:paraId="143B46E0" w14:textId="77777777" w:rsidR="009E3716" w:rsidRDefault="00000000">
      <w:pPr>
        <w:pStyle w:val="ListParagraph"/>
        <w:numPr>
          <w:ilvl w:val="0"/>
          <w:numId w:val="1"/>
        </w:numPr>
        <w:tabs>
          <w:tab w:val="left" w:pos="520"/>
          <w:tab w:val="left" w:pos="521"/>
        </w:tabs>
        <w:spacing w:before="4"/>
        <w:ind w:hanging="361"/>
        <w:rPr>
          <w:sz w:val="24"/>
        </w:rPr>
      </w:pPr>
      <w:r>
        <w:rPr>
          <w:sz w:val="24"/>
        </w:rPr>
        <w:t>Explore various summarization techniques using more and/or different set of</w:t>
      </w:r>
      <w:r>
        <w:rPr>
          <w:spacing w:val="-14"/>
          <w:sz w:val="24"/>
        </w:rPr>
        <w:t xml:space="preserve"> </w:t>
      </w:r>
      <w:r>
        <w:rPr>
          <w:sz w:val="24"/>
        </w:rPr>
        <w:t>data.</w:t>
      </w:r>
    </w:p>
    <w:p w14:paraId="411AC5CF" w14:textId="77777777" w:rsidR="009E3716" w:rsidRDefault="00000000">
      <w:pPr>
        <w:pStyle w:val="ListParagraph"/>
        <w:numPr>
          <w:ilvl w:val="0"/>
          <w:numId w:val="1"/>
        </w:numPr>
        <w:tabs>
          <w:tab w:val="left" w:pos="520"/>
          <w:tab w:val="left" w:pos="521"/>
        </w:tabs>
        <w:spacing w:before="23"/>
        <w:ind w:hanging="361"/>
        <w:rPr>
          <w:sz w:val="24"/>
        </w:rPr>
      </w:pPr>
      <w:r>
        <w:rPr>
          <w:sz w:val="24"/>
        </w:rPr>
        <w:t>Deploy the model to cloud to enable it to work at different places at a high</w:t>
      </w:r>
      <w:r>
        <w:rPr>
          <w:spacing w:val="-20"/>
          <w:sz w:val="24"/>
        </w:rPr>
        <w:t xml:space="preserve"> </w:t>
      </w:r>
      <w:r>
        <w:rPr>
          <w:sz w:val="24"/>
        </w:rPr>
        <w:t>speed.</w:t>
      </w:r>
    </w:p>
    <w:p w14:paraId="3B236626" w14:textId="77777777" w:rsidR="009E3716" w:rsidRDefault="009E3716">
      <w:pPr>
        <w:rPr>
          <w:sz w:val="24"/>
        </w:rPr>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57DF0525" w14:textId="77777777" w:rsidR="009E3716" w:rsidRDefault="009E3716">
      <w:pPr>
        <w:pStyle w:val="BodyText"/>
        <w:spacing w:before="1"/>
        <w:rPr>
          <w:sz w:val="28"/>
        </w:rPr>
      </w:pPr>
    </w:p>
    <w:p w14:paraId="21D54EF9" w14:textId="77777777" w:rsidR="009E3716" w:rsidRDefault="00000000">
      <w:pPr>
        <w:pStyle w:val="Heading1"/>
      </w:pPr>
      <w:r>
        <w:t>References</w:t>
      </w:r>
    </w:p>
    <w:p w14:paraId="0F435F42" w14:textId="77777777" w:rsidR="009E3716" w:rsidRDefault="009E3716">
      <w:pPr>
        <w:pStyle w:val="BodyText"/>
        <w:spacing w:before="11"/>
        <w:rPr>
          <w:b/>
          <w:sz w:val="27"/>
        </w:rPr>
      </w:pPr>
    </w:p>
    <w:p w14:paraId="26AA0E51" w14:textId="77777777" w:rsidR="009E3716" w:rsidRDefault="00000000">
      <w:pPr>
        <w:ind w:left="160"/>
      </w:pPr>
      <w:hyperlink r:id="rId11">
        <w:r>
          <w:rPr>
            <w:color w:val="0462C1"/>
            <w:u w:val="single" w:color="0462C1"/>
          </w:rPr>
          <w:t>https://www.ncbi.nlm.nih.gov/pmc/articles/PMC4607324/</w:t>
        </w:r>
      </w:hyperlink>
    </w:p>
    <w:p w14:paraId="64F3FAC3" w14:textId="77777777" w:rsidR="009E3716" w:rsidRDefault="009E3716">
      <w:pPr>
        <w:pStyle w:val="BodyText"/>
        <w:spacing w:before="2"/>
        <w:rPr>
          <w:sz w:val="10"/>
        </w:rPr>
      </w:pPr>
    </w:p>
    <w:p w14:paraId="7EE7F3A9" w14:textId="77777777" w:rsidR="009E3716" w:rsidRDefault="00000000">
      <w:pPr>
        <w:spacing w:before="56"/>
        <w:ind w:left="160"/>
      </w:pPr>
      <w:hyperlink r:id="rId12">
        <w:r>
          <w:rPr>
            <w:color w:val="0462C1"/>
            <w:u w:val="single" w:color="0462C1"/>
          </w:rPr>
          <w:t>https://www.ncbi.nlm.nih.gov/pmc/articles/PMC6372467/</w:t>
        </w:r>
      </w:hyperlink>
    </w:p>
    <w:p w14:paraId="237B9F05" w14:textId="77777777" w:rsidR="009E3716" w:rsidRDefault="009E3716">
      <w:pPr>
        <w:pStyle w:val="BodyText"/>
        <w:spacing w:before="5"/>
        <w:rPr>
          <w:sz w:val="10"/>
        </w:rPr>
      </w:pPr>
    </w:p>
    <w:p w14:paraId="589049C6" w14:textId="77777777" w:rsidR="009E3716" w:rsidRDefault="00000000">
      <w:pPr>
        <w:spacing w:before="56"/>
        <w:ind w:left="160"/>
      </w:pPr>
      <w:hyperlink r:id="rId13">
        <w:r>
          <w:rPr>
            <w:color w:val="0462C1"/>
            <w:u w:val="single" w:color="0462C1"/>
          </w:rPr>
          <w:t>https://info.nhanow.com/blog/whats-ehr-and-why-is-it-important</w:t>
        </w:r>
      </w:hyperlink>
    </w:p>
    <w:p w14:paraId="326B0B4B" w14:textId="77777777" w:rsidR="009E3716" w:rsidRDefault="009E3716">
      <w:pPr>
        <w:pStyle w:val="BodyText"/>
        <w:spacing w:before="2"/>
        <w:rPr>
          <w:sz w:val="10"/>
        </w:rPr>
      </w:pPr>
    </w:p>
    <w:p w14:paraId="4F9D1855" w14:textId="77777777" w:rsidR="009E3716" w:rsidRDefault="00000000">
      <w:pPr>
        <w:spacing w:before="56" w:line="259" w:lineRule="auto"/>
        <w:ind w:left="160" w:right="205"/>
      </w:pPr>
      <w:hyperlink r:id="rId14" w:anchor="%3A~%3Atext%3DThe%20benefits%20of%20electronic%20health%20records%20include%3A%2Ctimeliness%2C%20efficiency%2C%20and%20equity">
        <w:r>
          <w:rPr>
            <w:color w:val="0462C1"/>
            <w:u w:val="single" w:color="0462C1"/>
          </w:rPr>
          <w:t>https://www.healthit.gov/faq/what-are-advantages-electronic-health-</w:t>
        </w:r>
      </w:hyperlink>
      <w:r>
        <w:rPr>
          <w:color w:val="0462C1"/>
        </w:rPr>
        <w:t xml:space="preserve"> </w:t>
      </w:r>
      <w:hyperlink r:id="rId15" w:anchor="%3A~%3Atext%3DThe%20benefits%20of%20electronic%20health%20records%20include%3A%2Ctimeliness%2C%20efficiency%2C%20and%20equity">
        <w:r>
          <w:rPr>
            <w:color w:val="0462C1"/>
            <w:u w:val="single" w:color="0462C1"/>
          </w:rPr>
          <w:t>records#:~:text=The%20benefits%20of%20electronic%20health%20records%20include%3A,timeliness%</w:t>
        </w:r>
      </w:hyperlink>
      <w:r>
        <w:rPr>
          <w:color w:val="0462C1"/>
        </w:rPr>
        <w:t xml:space="preserve"> </w:t>
      </w:r>
      <w:hyperlink r:id="rId16" w:anchor="%3A~%3Atext%3DThe%20benefits%20of%20electronic%20health%20records%20include%3A%2Ctimeliness%2C%20efficiency%2C%20and%20equity">
        <w:r>
          <w:rPr>
            <w:color w:val="0462C1"/>
            <w:u w:val="single" w:color="0462C1"/>
          </w:rPr>
          <w:t>2C%20efficiency%2C%20and%20equity</w:t>
        </w:r>
      </w:hyperlink>
      <w:r>
        <w:t>.</w:t>
      </w:r>
    </w:p>
    <w:p w14:paraId="58BB57C8" w14:textId="77777777" w:rsidR="009E3716" w:rsidRDefault="009E3716">
      <w:pPr>
        <w:pStyle w:val="BodyText"/>
        <w:spacing w:before="6"/>
        <w:rPr>
          <w:sz w:val="8"/>
        </w:rPr>
      </w:pPr>
    </w:p>
    <w:p w14:paraId="26238ADE" w14:textId="77777777" w:rsidR="009E3716" w:rsidRDefault="00000000">
      <w:pPr>
        <w:spacing w:before="56" w:line="259" w:lineRule="auto"/>
        <w:ind w:left="160" w:right="370"/>
      </w:pPr>
      <w:hyperlink r:id="rId17" w:anchor="%3A~%3Atext%3DAbout%2080%20percent%20of%20healthcare%2Cof%20Things%20(IoT)%20devices">
        <w:r>
          <w:rPr>
            <w:color w:val="0462C1"/>
            <w:u w:val="single" w:color="0462C1"/>
          </w:rPr>
          <w:t>https://hitinfrastructure.com/news/unstructured-healthcare-data-needs-advanced-machine-learning-</w:t>
        </w:r>
      </w:hyperlink>
      <w:r>
        <w:rPr>
          <w:color w:val="0462C1"/>
        </w:rPr>
        <w:t xml:space="preserve"> </w:t>
      </w:r>
      <w:hyperlink r:id="rId18" w:anchor="%3A~%3Atext%3DAbout%2080%20percent%20of%20healthcare%2Cof%20Things%20(IoT)%20devices">
        <w:r>
          <w:rPr>
            <w:color w:val="0462C1"/>
            <w:u w:val="single" w:color="0462C1"/>
          </w:rPr>
          <w:t>tools#:~:text=About%2080%20percent%20of%20healthcare,of%20Things%20(IoT)%20devices</w:t>
        </w:r>
      </w:hyperlink>
      <w:r>
        <w:t>.</w:t>
      </w:r>
    </w:p>
    <w:p w14:paraId="3C93401D" w14:textId="77777777" w:rsidR="009E3716" w:rsidRDefault="009E3716">
      <w:pPr>
        <w:pStyle w:val="BodyText"/>
        <w:spacing w:before="5"/>
        <w:rPr>
          <w:sz w:val="8"/>
        </w:rPr>
      </w:pPr>
    </w:p>
    <w:p w14:paraId="780F6DBA" w14:textId="77777777" w:rsidR="009E3716" w:rsidRDefault="00000000">
      <w:pPr>
        <w:spacing w:before="57" w:line="259" w:lineRule="auto"/>
        <w:ind w:left="160" w:right="167"/>
      </w:pPr>
      <w:hyperlink r:id="rId19">
        <w:r>
          <w:rPr>
            <w:color w:val="0462C1"/>
            <w:u w:val="single" w:color="0462C1"/>
          </w:rPr>
          <w:t>https://towardsdatascience.com/natural-language-processing-nlp-for-electronic-health-record-ehr-part-</w:t>
        </w:r>
      </w:hyperlink>
      <w:r>
        <w:rPr>
          <w:color w:val="0462C1"/>
        </w:rPr>
        <w:t xml:space="preserve"> </w:t>
      </w:r>
      <w:hyperlink r:id="rId20">
        <w:r>
          <w:rPr>
            <w:color w:val="0462C1"/>
            <w:u w:val="single" w:color="0462C1"/>
          </w:rPr>
          <w:t>ii-1b2a024ea03a</w:t>
        </w:r>
      </w:hyperlink>
    </w:p>
    <w:p w14:paraId="02F16692" w14:textId="77777777" w:rsidR="009E3716" w:rsidRDefault="009E3716">
      <w:pPr>
        <w:pStyle w:val="BodyText"/>
        <w:spacing w:before="7"/>
        <w:rPr>
          <w:sz w:val="8"/>
        </w:rPr>
      </w:pPr>
    </w:p>
    <w:p w14:paraId="01F89508" w14:textId="77777777" w:rsidR="009E3716" w:rsidRDefault="00000000">
      <w:pPr>
        <w:spacing w:before="56"/>
        <w:ind w:left="160"/>
      </w:pPr>
      <w:hyperlink r:id="rId21">
        <w:r>
          <w:rPr>
            <w:color w:val="0462C1"/>
            <w:u w:val="single" w:color="0462C1"/>
          </w:rPr>
          <w:t>https://www.ncbi.nlm.nih.gov/pmc/articles/PMC7157505/</w:t>
        </w:r>
      </w:hyperlink>
    </w:p>
    <w:p w14:paraId="387A0AE8" w14:textId="77777777" w:rsidR="009E3716" w:rsidRDefault="009E3716">
      <w:pPr>
        <w:pStyle w:val="BodyText"/>
        <w:spacing w:before="3"/>
        <w:rPr>
          <w:sz w:val="10"/>
        </w:rPr>
      </w:pPr>
    </w:p>
    <w:p w14:paraId="3D013D32" w14:textId="77777777" w:rsidR="009E3716" w:rsidRDefault="00000000">
      <w:pPr>
        <w:spacing w:before="56" w:line="259" w:lineRule="auto"/>
        <w:ind w:left="160" w:right="168"/>
      </w:pPr>
      <w:hyperlink r:id="rId22" w:anchor="%3A~%3Atext%3DThe%20Python%20Library%26text%3DPython%2Dtesseract%20is%20an%20optical%2Cfor%20Google%27s%20Tesseract%2DOCR%20Engine">
        <w:r>
          <w:rPr>
            <w:color w:val="0462C1"/>
            <w:u w:val="single" w:color="0462C1"/>
          </w:rPr>
          <w:t>https://towardsdatascience.com/how-to-extract-text-from-images-with-python-</w:t>
        </w:r>
      </w:hyperlink>
      <w:r>
        <w:rPr>
          <w:color w:val="0462C1"/>
        </w:rPr>
        <w:t xml:space="preserve"> </w:t>
      </w:r>
      <w:hyperlink r:id="rId23" w:anchor="%3A~%3Atext%3DThe%20Python%20Library%26text%3DPython%2Dtesseract%20is%20an%20optical%2Cfor%20Google%27s%20Tesseract%2DOCR%20Engine">
        <w:r>
          <w:rPr>
            <w:color w:val="0462C1"/>
            <w:u w:val="single" w:color="0462C1"/>
          </w:rPr>
          <w:t>db9b87fe432b#:~:text=The%20Python%20Library&amp;text=Python%2Dtesseract%20is%20an%20optical,for</w:t>
        </w:r>
      </w:hyperlink>
    </w:p>
    <w:p w14:paraId="73956DF8" w14:textId="77777777" w:rsidR="009E3716" w:rsidRDefault="00000000">
      <w:pPr>
        <w:spacing w:line="267" w:lineRule="exact"/>
        <w:ind w:left="160"/>
      </w:pPr>
      <w:hyperlink r:id="rId24" w:anchor="%3A~%3Atext%3DThe%20Python%20Library%26text%3DPython%2Dtesseract%20is%20an%20optical%2Cfor%20Google%27s%20Tesseract%2DOCR%20Engine">
        <w:r>
          <w:rPr>
            <w:color w:val="0462C1"/>
            <w:u w:val="single" w:color="0462C1"/>
          </w:rPr>
          <w:t>%20Google's%20Tesseract%2DOCR%20Engine</w:t>
        </w:r>
        <w:r>
          <w:t>.</w:t>
        </w:r>
      </w:hyperlink>
    </w:p>
    <w:p w14:paraId="46A8B5E2" w14:textId="77777777" w:rsidR="009E3716" w:rsidRDefault="009E3716">
      <w:pPr>
        <w:pStyle w:val="BodyText"/>
        <w:spacing w:before="4"/>
        <w:rPr>
          <w:sz w:val="10"/>
        </w:rPr>
      </w:pPr>
    </w:p>
    <w:p w14:paraId="5156836E" w14:textId="77777777" w:rsidR="009E3716" w:rsidRDefault="00000000">
      <w:pPr>
        <w:spacing w:before="57"/>
        <w:ind w:left="160"/>
      </w:pPr>
      <w:hyperlink r:id="rId25">
        <w:r>
          <w:rPr>
            <w:color w:val="0462C1"/>
            <w:u w:val="single" w:color="0462C1"/>
          </w:rPr>
          <w:t>https://www.analyticsvidhya.com/blog/2018/11/introduction-text-summarization-textrank-python/</w:t>
        </w:r>
      </w:hyperlink>
    </w:p>
    <w:p w14:paraId="7EFCF51D" w14:textId="77777777" w:rsidR="009E3716" w:rsidRDefault="009E3716">
      <w:pPr>
        <w:pStyle w:val="BodyText"/>
        <w:spacing w:before="2"/>
        <w:rPr>
          <w:sz w:val="10"/>
        </w:rPr>
      </w:pPr>
    </w:p>
    <w:p w14:paraId="495457CA" w14:textId="77777777" w:rsidR="009E3716" w:rsidRDefault="00000000">
      <w:pPr>
        <w:spacing w:before="56" w:line="259" w:lineRule="auto"/>
        <w:ind w:left="160" w:right="794"/>
      </w:pPr>
      <w:hyperlink r:id="rId26">
        <w:r>
          <w:rPr>
            <w:color w:val="0462C1"/>
            <w:u w:val="single" w:color="0462C1"/>
          </w:rPr>
          <w:t>https://medium.com/@oyewusiwuraola/simple-natural-language-processing-projects-for-health-</w:t>
        </w:r>
      </w:hyperlink>
      <w:r>
        <w:rPr>
          <w:color w:val="0462C1"/>
        </w:rPr>
        <w:t xml:space="preserve"> </w:t>
      </w:r>
      <w:hyperlink r:id="rId27">
        <w:r>
          <w:rPr>
            <w:color w:val="0462C1"/>
            <w:u w:val="single" w:color="0462C1"/>
          </w:rPr>
          <w:t>sciences-how-to-extract-and-summarize-53ea2e7b3f1d</w:t>
        </w:r>
      </w:hyperlink>
    </w:p>
    <w:p w14:paraId="43B8BCC5" w14:textId="77777777" w:rsidR="009E3716" w:rsidRDefault="009E3716">
      <w:pPr>
        <w:pStyle w:val="BodyText"/>
        <w:spacing w:before="5"/>
        <w:rPr>
          <w:sz w:val="8"/>
        </w:rPr>
      </w:pPr>
    </w:p>
    <w:p w14:paraId="212EA9FC" w14:textId="77777777" w:rsidR="009E3716" w:rsidRDefault="00000000">
      <w:pPr>
        <w:spacing w:before="56"/>
        <w:ind w:left="160"/>
      </w:pPr>
      <w:hyperlink r:id="rId28">
        <w:r>
          <w:rPr>
            <w:color w:val="0462C1"/>
            <w:u w:val="single" w:color="0462C1"/>
          </w:rPr>
          <w:t>https://www.ncbi.nlm.nih.gov/pmc/articles/PMC4986665/</w:t>
        </w:r>
      </w:hyperlink>
    </w:p>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119A" w14:textId="77777777" w:rsidR="00FC7DC2" w:rsidRDefault="00FC7DC2">
      <w:r>
        <w:separator/>
      </w:r>
    </w:p>
  </w:endnote>
  <w:endnote w:type="continuationSeparator" w:id="0">
    <w:p w14:paraId="2C80E74B" w14:textId="77777777" w:rsidR="00FC7DC2" w:rsidRDefault="00FC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A1CA" w14:textId="77777777" w:rsidR="00FC7DC2" w:rsidRDefault="00FC7DC2">
      <w:r>
        <w:separator/>
      </w:r>
    </w:p>
  </w:footnote>
  <w:footnote w:type="continuationSeparator" w:id="0">
    <w:p w14:paraId="6F2E87DC" w14:textId="77777777" w:rsidR="00FC7DC2" w:rsidRDefault="00FC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F7A4" w14:textId="77777777" w:rsidR="009E3716" w:rsidRDefault="00000000">
    <w:pPr>
      <w:pStyle w:val="BodyText"/>
      <w:spacing w:line="14" w:lineRule="auto"/>
      <w:rPr>
        <w:sz w:val="20"/>
      </w:rPr>
    </w:pPr>
    <w:r>
      <w:pict w14:anchorId="4373205A">
        <v:shapetype id="_x0000_t202" coordsize="21600,21600" o:spt="202" path="m,l,21600r21600,l21600,xe">
          <v:stroke joinstyle="miter"/>
          <v:path gradientshapeok="t" o:connecttype="rect"/>
        </v:shapetype>
        <v:shape id="_x0000_s1025" type="#_x0000_t202" style="position:absolute;margin-left:247.8pt;margin-top:36.55pt;width:116.55pt;height:26.5pt;z-index:-251658752;mso-position-horizontal-relative:page;mso-position-vertical-relative:page" filled="f" stroked="f">
          <v:textbox inset="0,0,0,0">
            <w:txbxContent>
              <w:p w14:paraId="43AB9F44" w14:textId="21514CA9" w:rsidR="009E3716" w:rsidRDefault="00000000">
                <w:pPr>
                  <w:spacing w:line="245" w:lineRule="exact"/>
                  <w:jc w:val="center"/>
                </w:pPr>
                <w:r>
                  <w:rPr>
                    <w:color w:val="528135"/>
                  </w:rPr>
                  <w:t>DAB402 Project</w:t>
                </w:r>
              </w:p>
              <w:p w14:paraId="2A09D69C" w14:textId="77777777" w:rsidR="009E3716" w:rsidRDefault="00000000">
                <w:pPr>
                  <w:jc w:val="center"/>
                </w:pPr>
                <w:r>
                  <w:rPr>
                    <w:color w:val="528135"/>
                  </w:rPr>
                  <w:t>Final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030"/>
    <w:multiLevelType w:val="hybridMultilevel"/>
    <w:tmpl w:val="150CBED6"/>
    <w:lvl w:ilvl="0" w:tplc="CFCA38BA">
      <w:numFmt w:val="bullet"/>
      <w:lvlText w:val=""/>
      <w:lvlJc w:val="left"/>
      <w:pPr>
        <w:ind w:left="520" w:hanging="360"/>
      </w:pPr>
      <w:rPr>
        <w:rFonts w:ascii="Symbol" w:eastAsia="Symbol" w:hAnsi="Symbol" w:cs="Symbol" w:hint="default"/>
        <w:w w:val="100"/>
        <w:sz w:val="24"/>
        <w:szCs w:val="24"/>
        <w:lang w:val="en-US" w:eastAsia="en-US" w:bidi="ar-SA"/>
      </w:rPr>
    </w:lvl>
    <w:lvl w:ilvl="1" w:tplc="9F609618">
      <w:numFmt w:val="bullet"/>
      <w:lvlText w:val="•"/>
      <w:lvlJc w:val="left"/>
      <w:pPr>
        <w:ind w:left="1436" w:hanging="360"/>
      </w:pPr>
      <w:rPr>
        <w:rFonts w:hint="default"/>
        <w:lang w:val="en-US" w:eastAsia="en-US" w:bidi="ar-SA"/>
      </w:rPr>
    </w:lvl>
    <w:lvl w:ilvl="2" w:tplc="91BA0674">
      <w:numFmt w:val="bullet"/>
      <w:lvlText w:val="•"/>
      <w:lvlJc w:val="left"/>
      <w:pPr>
        <w:ind w:left="2352" w:hanging="360"/>
      </w:pPr>
      <w:rPr>
        <w:rFonts w:hint="default"/>
        <w:lang w:val="en-US" w:eastAsia="en-US" w:bidi="ar-SA"/>
      </w:rPr>
    </w:lvl>
    <w:lvl w:ilvl="3" w:tplc="0DEC7458">
      <w:numFmt w:val="bullet"/>
      <w:lvlText w:val="•"/>
      <w:lvlJc w:val="left"/>
      <w:pPr>
        <w:ind w:left="3268" w:hanging="360"/>
      </w:pPr>
      <w:rPr>
        <w:rFonts w:hint="default"/>
        <w:lang w:val="en-US" w:eastAsia="en-US" w:bidi="ar-SA"/>
      </w:rPr>
    </w:lvl>
    <w:lvl w:ilvl="4" w:tplc="B77CAB9E">
      <w:numFmt w:val="bullet"/>
      <w:lvlText w:val="•"/>
      <w:lvlJc w:val="left"/>
      <w:pPr>
        <w:ind w:left="4184" w:hanging="360"/>
      </w:pPr>
      <w:rPr>
        <w:rFonts w:hint="default"/>
        <w:lang w:val="en-US" w:eastAsia="en-US" w:bidi="ar-SA"/>
      </w:rPr>
    </w:lvl>
    <w:lvl w:ilvl="5" w:tplc="4FFAADFE">
      <w:numFmt w:val="bullet"/>
      <w:lvlText w:val="•"/>
      <w:lvlJc w:val="left"/>
      <w:pPr>
        <w:ind w:left="5100" w:hanging="360"/>
      </w:pPr>
      <w:rPr>
        <w:rFonts w:hint="default"/>
        <w:lang w:val="en-US" w:eastAsia="en-US" w:bidi="ar-SA"/>
      </w:rPr>
    </w:lvl>
    <w:lvl w:ilvl="6" w:tplc="9ECC7AF0">
      <w:numFmt w:val="bullet"/>
      <w:lvlText w:val="•"/>
      <w:lvlJc w:val="left"/>
      <w:pPr>
        <w:ind w:left="6016" w:hanging="360"/>
      </w:pPr>
      <w:rPr>
        <w:rFonts w:hint="default"/>
        <w:lang w:val="en-US" w:eastAsia="en-US" w:bidi="ar-SA"/>
      </w:rPr>
    </w:lvl>
    <w:lvl w:ilvl="7" w:tplc="D7C089C2">
      <w:numFmt w:val="bullet"/>
      <w:lvlText w:val="•"/>
      <w:lvlJc w:val="left"/>
      <w:pPr>
        <w:ind w:left="6932" w:hanging="360"/>
      </w:pPr>
      <w:rPr>
        <w:rFonts w:hint="default"/>
        <w:lang w:val="en-US" w:eastAsia="en-US" w:bidi="ar-SA"/>
      </w:rPr>
    </w:lvl>
    <w:lvl w:ilvl="8" w:tplc="3A4E0EEE">
      <w:numFmt w:val="bullet"/>
      <w:lvlText w:val="•"/>
      <w:lvlJc w:val="left"/>
      <w:pPr>
        <w:ind w:left="7848" w:hanging="360"/>
      </w:pPr>
      <w:rPr>
        <w:rFonts w:hint="default"/>
        <w:lang w:val="en-US" w:eastAsia="en-US" w:bidi="ar-SA"/>
      </w:rPr>
    </w:lvl>
  </w:abstractNum>
  <w:abstractNum w:abstractNumId="1" w15:restartNumberingAfterBreak="0">
    <w:nsid w:val="2CEF75C6"/>
    <w:multiLevelType w:val="hybridMultilevel"/>
    <w:tmpl w:val="0A34D498"/>
    <w:lvl w:ilvl="0" w:tplc="426C76AA">
      <w:numFmt w:val="bullet"/>
      <w:lvlText w:val=""/>
      <w:lvlJc w:val="left"/>
      <w:pPr>
        <w:ind w:left="880" w:hanging="360"/>
      </w:pPr>
      <w:rPr>
        <w:rFonts w:ascii="Symbol" w:eastAsia="Symbol" w:hAnsi="Symbol" w:cs="Symbol" w:hint="default"/>
        <w:w w:val="100"/>
        <w:sz w:val="24"/>
        <w:szCs w:val="24"/>
        <w:lang w:val="en-US" w:eastAsia="en-US" w:bidi="ar-SA"/>
      </w:rPr>
    </w:lvl>
    <w:lvl w:ilvl="1" w:tplc="B3C2AABA">
      <w:numFmt w:val="bullet"/>
      <w:lvlText w:val="•"/>
      <w:lvlJc w:val="left"/>
      <w:pPr>
        <w:ind w:left="1760" w:hanging="360"/>
      </w:pPr>
      <w:rPr>
        <w:rFonts w:hint="default"/>
        <w:lang w:val="en-US" w:eastAsia="en-US" w:bidi="ar-SA"/>
      </w:rPr>
    </w:lvl>
    <w:lvl w:ilvl="2" w:tplc="55087874">
      <w:numFmt w:val="bullet"/>
      <w:lvlText w:val="•"/>
      <w:lvlJc w:val="left"/>
      <w:pPr>
        <w:ind w:left="2640" w:hanging="360"/>
      </w:pPr>
      <w:rPr>
        <w:rFonts w:hint="default"/>
        <w:lang w:val="en-US" w:eastAsia="en-US" w:bidi="ar-SA"/>
      </w:rPr>
    </w:lvl>
    <w:lvl w:ilvl="3" w:tplc="7326ED78">
      <w:numFmt w:val="bullet"/>
      <w:lvlText w:val="•"/>
      <w:lvlJc w:val="left"/>
      <w:pPr>
        <w:ind w:left="3520" w:hanging="360"/>
      </w:pPr>
      <w:rPr>
        <w:rFonts w:hint="default"/>
        <w:lang w:val="en-US" w:eastAsia="en-US" w:bidi="ar-SA"/>
      </w:rPr>
    </w:lvl>
    <w:lvl w:ilvl="4" w:tplc="A36AB6E8">
      <w:numFmt w:val="bullet"/>
      <w:lvlText w:val="•"/>
      <w:lvlJc w:val="left"/>
      <w:pPr>
        <w:ind w:left="4400" w:hanging="360"/>
      </w:pPr>
      <w:rPr>
        <w:rFonts w:hint="default"/>
        <w:lang w:val="en-US" w:eastAsia="en-US" w:bidi="ar-SA"/>
      </w:rPr>
    </w:lvl>
    <w:lvl w:ilvl="5" w:tplc="6602CADC">
      <w:numFmt w:val="bullet"/>
      <w:lvlText w:val="•"/>
      <w:lvlJc w:val="left"/>
      <w:pPr>
        <w:ind w:left="5280" w:hanging="360"/>
      </w:pPr>
      <w:rPr>
        <w:rFonts w:hint="default"/>
        <w:lang w:val="en-US" w:eastAsia="en-US" w:bidi="ar-SA"/>
      </w:rPr>
    </w:lvl>
    <w:lvl w:ilvl="6" w:tplc="FEB61CB6">
      <w:numFmt w:val="bullet"/>
      <w:lvlText w:val="•"/>
      <w:lvlJc w:val="left"/>
      <w:pPr>
        <w:ind w:left="6160" w:hanging="360"/>
      </w:pPr>
      <w:rPr>
        <w:rFonts w:hint="default"/>
        <w:lang w:val="en-US" w:eastAsia="en-US" w:bidi="ar-SA"/>
      </w:rPr>
    </w:lvl>
    <w:lvl w:ilvl="7" w:tplc="F8CE810E">
      <w:numFmt w:val="bullet"/>
      <w:lvlText w:val="•"/>
      <w:lvlJc w:val="left"/>
      <w:pPr>
        <w:ind w:left="7040" w:hanging="360"/>
      </w:pPr>
      <w:rPr>
        <w:rFonts w:hint="default"/>
        <w:lang w:val="en-US" w:eastAsia="en-US" w:bidi="ar-SA"/>
      </w:rPr>
    </w:lvl>
    <w:lvl w:ilvl="8" w:tplc="7EF4B99E">
      <w:numFmt w:val="bullet"/>
      <w:lvlText w:val="•"/>
      <w:lvlJc w:val="left"/>
      <w:pPr>
        <w:ind w:left="7920" w:hanging="360"/>
      </w:pPr>
      <w:rPr>
        <w:rFonts w:hint="default"/>
        <w:lang w:val="en-US" w:eastAsia="en-US" w:bidi="ar-SA"/>
      </w:rPr>
    </w:lvl>
  </w:abstractNum>
  <w:abstractNum w:abstractNumId="2" w15:restartNumberingAfterBreak="0">
    <w:nsid w:val="442B7238"/>
    <w:multiLevelType w:val="hybridMultilevel"/>
    <w:tmpl w:val="38FC716E"/>
    <w:lvl w:ilvl="0" w:tplc="045E0980">
      <w:numFmt w:val="bullet"/>
      <w:lvlText w:val="•"/>
      <w:lvlJc w:val="left"/>
      <w:pPr>
        <w:ind w:left="880" w:hanging="720"/>
      </w:pPr>
      <w:rPr>
        <w:rFonts w:ascii="Carlito" w:eastAsia="Carlito" w:hAnsi="Carlito" w:cs="Carlito" w:hint="default"/>
        <w:spacing w:val="-3"/>
        <w:w w:val="100"/>
        <w:sz w:val="24"/>
        <w:szCs w:val="24"/>
        <w:lang w:val="en-US" w:eastAsia="en-US" w:bidi="ar-SA"/>
      </w:rPr>
    </w:lvl>
    <w:lvl w:ilvl="1" w:tplc="D2AE1A12">
      <w:numFmt w:val="bullet"/>
      <w:lvlText w:val="•"/>
      <w:lvlJc w:val="left"/>
      <w:pPr>
        <w:ind w:left="1760" w:hanging="720"/>
      </w:pPr>
      <w:rPr>
        <w:rFonts w:hint="default"/>
        <w:lang w:val="en-US" w:eastAsia="en-US" w:bidi="ar-SA"/>
      </w:rPr>
    </w:lvl>
    <w:lvl w:ilvl="2" w:tplc="A8567C6E">
      <w:numFmt w:val="bullet"/>
      <w:lvlText w:val="•"/>
      <w:lvlJc w:val="left"/>
      <w:pPr>
        <w:ind w:left="2640" w:hanging="720"/>
      </w:pPr>
      <w:rPr>
        <w:rFonts w:hint="default"/>
        <w:lang w:val="en-US" w:eastAsia="en-US" w:bidi="ar-SA"/>
      </w:rPr>
    </w:lvl>
    <w:lvl w:ilvl="3" w:tplc="E7843016">
      <w:numFmt w:val="bullet"/>
      <w:lvlText w:val="•"/>
      <w:lvlJc w:val="left"/>
      <w:pPr>
        <w:ind w:left="3520" w:hanging="720"/>
      </w:pPr>
      <w:rPr>
        <w:rFonts w:hint="default"/>
        <w:lang w:val="en-US" w:eastAsia="en-US" w:bidi="ar-SA"/>
      </w:rPr>
    </w:lvl>
    <w:lvl w:ilvl="4" w:tplc="22B82E0A">
      <w:numFmt w:val="bullet"/>
      <w:lvlText w:val="•"/>
      <w:lvlJc w:val="left"/>
      <w:pPr>
        <w:ind w:left="4400" w:hanging="720"/>
      </w:pPr>
      <w:rPr>
        <w:rFonts w:hint="default"/>
        <w:lang w:val="en-US" w:eastAsia="en-US" w:bidi="ar-SA"/>
      </w:rPr>
    </w:lvl>
    <w:lvl w:ilvl="5" w:tplc="80526854">
      <w:numFmt w:val="bullet"/>
      <w:lvlText w:val="•"/>
      <w:lvlJc w:val="left"/>
      <w:pPr>
        <w:ind w:left="5280" w:hanging="720"/>
      </w:pPr>
      <w:rPr>
        <w:rFonts w:hint="default"/>
        <w:lang w:val="en-US" w:eastAsia="en-US" w:bidi="ar-SA"/>
      </w:rPr>
    </w:lvl>
    <w:lvl w:ilvl="6" w:tplc="BC2ED94C">
      <w:numFmt w:val="bullet"/>
      <w:lvlText w:val="•"/>
      <w:lvlJc w:val="left"/>
      <w:pPr>
        <w:ind w:left="6160" w:hanging="720"/>
      </w:pPr>
      <w:rPr>
        <w:rFonts w:hint="default"/>
        <w:lang w:val="en-US" w:eastAsia="en-US" w:bidi="ar-SA"/>
      </w:rPr>
    </w:lvl>
    <w:lvl w:ilvl="7" w:tplc="E93A1226">
      <w:numFmt w:val="bullet"/>
      <w:lvlText w:val="•"/>
      <w:lvlJc w:val="left"/>
      <w:pPr>
        <w:ind w:left="7040" w:hanging="720"/>
      </w:pPr>
      <w:rPr>
        <w:rFonts w:hint="default"/>
        <w:lang w:val="en-US" w:eastAsia="en-US" w:bidi="ar-SA"/>
      </w:rPr>
    </w:lvl>
    <w:lvl w:ilvl="8" w:tplc="8834CA40">
      <w:numFmt w:val="bullet"/>
      <w:lvlText w:val="•"/>
      <w:lvlJc w:val="left"/>
      <w:pPr>
        <w:ind w:left="7920" w:hanging="720"/>
      </w:pPr>
      <w:rPr>
        <w:rFonts w:hint="default"/>
        <w:lang w:val="en-US" w:eastAsia="en-US" w:bidi="ar-SA"/>
      </w:rPr>
    </w:lvl>
  </w:abstractNum>
  <w:num w:numId="1" w16cid:durableId="698506478">
    <w:abstractNumId w:val="0"/>
  </w:num>
  <w:num w:numId="2" w16cid:durableId="1806384853">
    <w:abstractNumId w:val="2"/>
  </w:num>
  <w:num w:numId="3" w16cid:durableId="153252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E3716"/>
    <w:rsid w:val="00035BFF"/>
    <w:rsid w:val="005A433A"/>
    <w:rsid w:val="005E1FE4"/>
    <w:rsid w:val="00880B42"/>
    <w:rsid w:val="009E3716"/>
    <w:rsid w:val="00D97F7F"/>
    <w:rsid w:val="00FC7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04EDD5D5"/>
  <w15:docId w15:val="{831E57C5-74F2-42E1-9EFA-F53F1212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8"/>
      <w:ind w:left="213" w:right="177" w:hanging="36"/>
      <w:jc w:val="both"/>
    </w:pPr>
    <w:rPr>
      <w:b/>
      <w:bCs/>
      <w:sz w:val="32"/>
      <w:szCs w:val="32"/>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1FE4"/>
    <w:pPr>
      <w:tabs>
        <w:tab w:val="center" w:pos="4680"/>
        <w:tab w:val="right" w:pos="9360"/>
      </w:tabs>
    </w:pPr>
  </w:style>
  <w:style w:type="character" w:customStyle="1" w:styleId="HeaderChar">
    <w:name w:val="Header Char"/>
    <w:basedOn w:val="DefaultParagraphFont"/>
    <w:link w:val="Header"/>
    <w:uiPriority w:val="99"/>
    <w:rsid w:val="005E1FE4"/>
    <w:rPr>
      <w:rFonts w:ascii="Carlito" w:eastAsia="Carlito" w:hAnsi="Carlito" w:cs="Carlito"/>
    </w:rPr>
  </w:style>
  <w:style w:type="paragraph" w:styleId="Footer">
    <w:name w:val="footer"/>
    <w:basedOn w:val="Normal"/>
    <w:link w:val="FooterChar"/>
    <w:uiPriority w:val="99"/>
    <w:unhideWhenUsed/>
    <w:rsid w:val="005E1FE4"/>
    <w:pPr>
      <w:tabs>
        <w:tab w:val="center" w:pos="4680"/>
        <w:tab w:val="right" w:pos="9360"/>
      </w:tabs>
    </w:pPr>
  </w:style>
  <w:style w:type="character" w:customStyle="1" w:styleId="FooterChar">
    <w:name w:val="Footer Char"/>
    <w:basedOn w:val="DefaultParagraphFont"/>
    <w:link w:val="Footer"/>
    <w:uiPriority w:val="99"/>
    <w:rsid w:val="005E1FE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fo.nhanow.com/blog/whats-ehr-and-why-is-it-important" TargetMode="External"/><Relationship Id="rId18" Type="http://schemas.openxmlformats.org/officeDocument/2006/relationships/hyperlink" Target="https://hitinfrastructure.com/news/unstructured-healthcare-data-needs-advanced-machine-learning-tools" TargetMode="External"/><Relationship Id="rId26" Type="http://schemas.openxmlformats.org/officeDocument/2006/relationships/hyperlink" Target="https://medium.com/%40oyewusiwuraola/simple-natural-language-processing-projects-for-health-sciences-how-to-extract-and-summarize-53ea2e7b3f1d" TargetMode="External"/><Relationship Id="rId3" Type="http://schemas.openxmlformats.org/officeDocument/2006/relationships/settings" Target="settings.xml"/><Relationship Id="rId21" Type="http://schemas.openxmlformats.org/officeDocument/2006/relationships/hyperlink" Target="https://www.ncbi.nlm.nih.gov/pmc/articles/PMC7157505/" TargetMode="External"/><Relationship Id="rId7" Type="http://schemas.openxmlformats.org/officeDocument/2006/relationships/header" Target="header1.xml"/><Relationship Id="rId12" Type="http://schemas.openxmlformats.org/officeDocument/2006/relationships/hyperlink" Target="https://www.ncbi.nlm.nih.gov/pmc/articles/PMC6372467/" TargetMode="External"/><Relationship Id="rId17" Type="http://schemas.openxmlformats.org/officeDocument/2006/relationships/hyperlink" Target="https://hitinfrastructure.com/news/unstructured-healthcare-data-needs-advanced-machine-learning-tools" TargetMode="External"/><Relationship Id="rId25" Type="http://schemas.openxmlformats.org/officeDocument/2006/relationships/hyperlink" Target="https://www.analyticsvidhya.com/blog/2018/11/introduction-text-summarization-textrank-python/" TargetMode="External"/><Relationship Id="rId2" Type="http://schemas.openxmlformats.org/officeDocument/2006/relationships/styles" Target="styles.xml"/><Relationship Id="rId16" Type="http://schemas.openxmlformats.org/officeDocument/2006/relationships/hyperlink" Target="https://www.healthit.gov/faq/what-are-advantages-electronic-health-records" TargetMode="External"/><Relationship Id="rId20" Type="http://schemas.openxmlformats.org/officeDocument/2006/relationships/hyperlink" Target="https://towardsdatascience.com/natural-language-processing-nlp-for-electronic-health-record-ehr-part-ii-1b2a024ea03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607324/" TargetMode="External"/><Relationship Id="rId24" Type="http://schemas.openxmlformats.org/officeDocument/2006/relationships/hyperlink" Target="https://towardsdatascience.com/how-to-extract-text-from-images-with-python-db9b87fe432b" TargetMode="External"/><Relationship Id="rId5" Type="http://schemas.openxmlformats.org/officeDocument/2006/relationships/footnotes" Target="footnotes.xml"/><Relationship Id="rId15" Type="http://schemas.openxmlformats.org/officeDocument/2006/relationships/hyperlink" Target="https://www.healthit.gov/faq/what-are-advantages-electronic-health-records" TargetMode="External"/><Relationship Id="rId23" Type="http://schemas.openxmlformats.org/officeDocument/2006/relationships/hyperlink" Target="https://towardsdatascience.com/how-to-extract-text-from-images-with-python-db9b87fe432b" TargetMode="External"/><Relationship Id="rId28" Type="http://schemas.openxmlformats.org/officeDocument/2006/relationships/hyperlink" Target="https://www.ncbi.nlm.nih.gov/pmc/articles/PMC4986665/" TargetMode="External"/><Relationship Id="rId10" Type="http://schemas.openxmlformats.org/officeDocument/2006/relationships/image" Target="media/image3.jpeg"/><Relationship Id="rId19" Type="http://schemas.openxmlformats.org/officeDocument/2006/relationships/hyperlink" Target="https://towardsdatascience.com/natural-language-processing-nlp-for-electronic-health-record-ehr-part-ii-1b2a024ea03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healthit.gov/faq/what-are-advantages-electronic-health-records" TargetMode="External"/><Relationship Id="rId22" Type="http://schemas.openxmlformats.org/officeDocument/2006/relationships/hyperlink" Target="https://towardsdatascience.com/how-to-extract-text-from-images-with-python-db9b87fe432b" TargetMode="External"/><Relationship Id="rId27" Type="http://schemas.openxmlformats.org/officeDocument/2006/relationships/hyperlink" Target="https://medium.com/%40oyewusiwuraola/simple-natural-language-processing-projects-for-health-sciences-how-to-extract-and-summarize-53ea2e7b3f1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3024</Words>
  <Characters>17243</Characters>
  <Application>Microsoft Office Word</Application>
  <DocSecurity>0</DocSecurity>
  <Lines>143</Lines>
  <Paragraphs>40</Paragraphs>
  <ScaleCrop>false</ScaleCrop>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BONASU</dc:creator>
  <cp:lastModifiedBy>Mitanshi Dineshbhai Patel</cp:lastModifiedBy>
  <cp:revision>6</cp:revision>
  <dcterms:created xsi:type="dcterms:W3CDTF">2023-01-15T22:21:00Z</dcterms:created>
  <dcterms:modified xsi:type="dcterms:W3CDTF">2023-01-15T22:25:00Z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for Microsoft 365</vt:lpwstr>
  </property>
  <property fmtid="{D5CDD505-2E9C-101B-9397-08002B2CF9AE}" pid="4" name="LastSaved">
    <vt:filetime>2023-01-15T00:00:00Z</vt:filetime>
  </property>
</Properties>
</file>