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01671" w14:textId="77777777" w:rsidR="00542382" w:rsidRPr="00972975" w:rsidRDefault="00542382" w:rsidP="00542382">
      <w:pPr>
        <w:jc w:val="center"/>
        <w:rPr>
          <w:rFonts w:cs="Times New Roman"/>
        </w:rPr>
      </w:pPr>
    </w:p>
    <w:p w14:paraId="3BFBD5CF" w14:textId="77777777" w:rsidR="00542382" w:rsidRPr="00972975" w:rsidRDefault="00542382" w:rsidP="00542382">
      <w:pPr>
        <w:jc w:val="center"/>
        <w:rPr>
          <w:rFonts w:cs="Times New Roman"/>
        </w:rPr>
      </w:pPr>
    </w:p>
    <w:p w14:paraId="6BEE5E7E" w14:textId="77777777" w:rsidR="00542382" w:rsidRPr="00972975" w:rsidRDefault="00542382" w:rsidP="00542382">
      <w:pPr>
        <w:jc w:val="center"/>
        <w:rPr>
          <w:rFonts w:cs="Times New Roman"/>
        </w:rPr>
      </w:pPr>
    </w:p>
    <w:p w14:paraId="0C6A5731" w14:textId="77777777" w:rsidR="00542382" w:rsidRPr="00972975" w:rsidRDefault="00542382" w:rsidP="00542382">
      <w:pPr>
        <w:jc w:val="center"/>
        <w:rPr>
          <w:rFonts w:cs="Times New Roman"/>
        </w:rPr>
      </w:pPr>
    </w:p>
    <w:p w14:paraId="16C057B3" w14:textId="77777777" w:rsidR="00542382" w:rsidRPr="00972975" w:rsidRDefault="00542382" w:rsidP="00542382">
      <w:pPr>
        <w:jc w:val="center"/>
        <w:rPr>
          <w:rFonts w:cs="Times New Roman"/>
        </w:rPr>
      </w:pPr>
    </w:p>
    <w:p w14:paraId="1DD87571" w14:textId="77777777" w:rsidR="00542382" w:rsidRPr="00972975" w:rsidRDefault="00542382" w:rsidP="00542382">
      <w:pPr>
        <w:jc w:val="center"/>
        <w:rPr>
          <w:rFonts w:cs="Times New Roman"/>
        </w:rPr>
      </w:pPr>
    </w:p>
    <w:p w14:paraId="64E3B117" w14:textId="77777777" w:rsidR="00542382" w:rsidRPr="00972975" w:rsidRDefault="00542382" w:rsidP="00542382">
      <w:pPr>
        <w:jc w:val="center"/>
        <w:rPr>
          <w:rFonts w:cs="Times New Roman"/>
        </w:rPr>
      </w:pPr>
    </w:p>
    <w:p w14:paraId="3DB78270" w14:textId="139672EC" w:rsidR="00542382" w:rsidRPr="00972975" w:rsidRDefault="00542382" w:rsidP="00542382">
      <w:pPr>
        <w:jc w:val="center"/>
        <w:rPr>
          <w:rFonts w:cs="Times New Roman"/>
        </w:rPr>
      </w:pPr>
    </w:p>
    <w:p w14:paraId="0DC3773E" w14:textId="1EC23F25" w:rsidR="001A4264" w:rsidRPr="00972975" w:rsidRDefault="001A4264" w:rsidP="00542382">
      <w:pPr>
        <w:jc w:val="center"/>
        <w:rPr>
          <w:rFonts w:cs="Times New Roman"/>
        </w:rPr>
      </w:pPr>
    </w:p>
    <w:p w14:paraId="1CFD3C12" w14:textId="39F638E9" w:rsidR="001A4264" w:rsidRPr="00972975" w:rsidRDefault="001A4264" w:rsidP="00542382">
      <w:pPr>
        <w:jc w:val="center"/>
        <w:rPr>
          <w:rFonts w:cs="Times New Roman"/>
        </w:rPr>
      </w:pPr>
    </w:p>
    <w:p w14:paraId="35F2093A" w14:textId="77777777" w:rsidR="001A4264" w:rsidRPr="00972975" w:rsidRDefault="001A4264" w:rsidP="00542382">
      <w:pPr>
        <w:jc w:val="center"/>
        <w:rPr>
          <w:rFonts w:ascii="Times New Roman" w:hAnsi="Times New Roman" w:cs="Times New Roman"/>
        </w:rPr>
      </w:pPr>
    </w:p>
    <w:p w14:paraId="45A19F83" w14:textId="77777777" w:rsidR="00542382" w:rsidRPr="00972975" w:rsidRDefault="00542382" w:rsidP="00542382">
      <w:pPr>
        <w:jc w:val="center"/>
        <w:rPr>
          <w:rFonts w:ascii="Times New Roman" w:hAnsi="Times New Roman" w:cs="Times New Roman"/>
        </w:rPr>
      </w:pPr>
    </w:p>
    <w:p w14:paraId="73249B55" w14:textId="647146AB" w:rsidR="00147844" w:rsidRPr="00972975" w:rsidRDefault="00542382" w:rsidP="00542382">
      <w:pPr>
        <w:spacing w:line="240" w:lineRule="auto"/>
        <w:jc w:val="center"/>
        <w:rPr>
          <w:rFonts w:ascii="Times New Roman" w:hAnsi="Times New Roman" w:cs="Times New Roman"/>
        </w:rPr>
      </w:pPr>
      <w:r w:rsidRPr="00972975">
        <w:rPr>
          <w:rFonts w:ascii="Times New Roman" w:hAnsi="Times New Roman" w:cs="Times New Roman"/>
        </w:rPr>
        <w:t>Mitchell Humphries</w:t>
      </w:r>
    </w:p>
    <w:p w14:paraId="26CA778B" w14:textId="4A27ECC0" w:rsidR="00542382" w:rsidRPr="00972975" w:rsidRDefault="00542382" w:rsidP="00542382">
      <w:pPr>
        <w:spacing w:line="240" w:lineRule="auto"/>
        <w:jc w:val="center"/>
        <w:rPr>
          <w:rFonts w:ascii="Times New Roman" w:hAnsi="Times New Roman" w:cs="Times New Roman"/>
        </w:rPr>
      </w:pPr>
      <w:r w:rsidRPr="00972975">
        <w:rPr>
          <w:rFonts w:ascii="Times New Roman" w:hAnsi="Times New Roman" w:cs="Times New Roman"/>
        </w:rPr>
        <w:t>Potential</w:t>
      </w:r>
      <w:r w:rsidR="00223D5F" w:rsidRPr="00972975">
        <w:rPr>
          <w:rFonts w:ascii="Times New Roman" w:hAnsi="Times New Roman" w:cs="Times New Roman"/>
        </w:rPr>
        <w:t xml:space="preserve"> W</w:t>
      </w:r>
      <w:r w:rsidRPr="00972975">
        <w:rPr>
          <w:rFonts w:ascii="Times New Roman" w:hAnsi="Times New Roman" w:cs="Times New Roman"/>
        </w:rPr>
        <w:t xml:space="preserve">ell analysis </w:t>
      </w:r>
      <w:r w:rsidR="00223D5F" w:rsidRPr="00972975">
        <w:rPr>
          <w:rFonts w:ascii="Times New Roman" w:hAnsi="Times New Roman" w:cs="Times New Roman"/>
        </w:rPr>
        <w:t>by</w:t>
      </w:r>
      <w:r w:rsidRPr="00972975">
        <w:rPr>
          <w:rFonts w:ascii="Times New Roman" w:hAnsi="Times New Roman" w:cs="Times New Roman"/>
        </w:rPr>
        <w:t xml:space="preserve"> Second Order Runge Kutta</w:t>
      </w:r>
    </w:p>
    <w:p w14:paraId="62A27B05" w14:textId="6F149C4E" w:rsidR="00542382" w:rsidRPr="00972975" w:rsidRDefault="00542382" w:rsidP="00542382">
      <w:pPr>
        <w:spacing w:line="240" w:lineRule="auto"/>
        <w:jc w:val="center"/>
        <w:rPr>
          <w:rFonts w:ascii="Times New Roman" w:hAnsi="Times New Roman" w:cs="Times New Roman"/>
        </w:rPr>
      </w:pPr>
      <w:r w:rsidRPr="00972975">
        <w:rPr>
          <w:rFonts w:ascii="Times New Roman" w:hAnsi="Times New Roman" w:cs="Times New Roman"/>
        </w:rPr>
        <w:t>Topic – 2</w:t>
      </w:r>
    </w:p>
    <w:p w14:paraId="1F3A8C0C" w14:textId="78B25119" w:rsidR="00542382" w:rsidRPr="00972975" w:rsidRDefault="00542382" w:rsidP="00542382">
      <w:pPr>
        <w:spacing w:line="240" w:lineRule="auto"/>
        <w:jc w:val="center"/>
        <w:rPr>
          <w:rFonts w:ascii="Times New Roman" w:hAnsi="Times New Roman" w:cs="Times New Roman"/>
        </w:rPr>
      </w:pPr>
      <w:r w:rsidRPr="00972975">
        <w:rPr>
          <w:rFonts w:ascii="Times New Roman" w:hAnsi="Times New Roman" w:cs="Times New Roman"/>
        </w:rPr>
        <w:t>California Polytechnic University</w:t>
      </w:r>
      <w:r w:rsidR="00223D5F" w:rsidRPr="00972975">
        <w:rPr>
          <w:rFonts w:ascii="Times New Roman" w:hAnsi="Times New Roman" w:cs="Times New Roman"/>
        </w:rPr>
        <w:t>,</w:t>
      </w:r>
      <w:r w:rsidRPr="00972975">
        <w:rPr>
          <w:rFonts w:ascii="Times New Roman" w:hAnsi="Times New Roman" w:cs="Times New Roman"/>
        </w:rPr>
        <w:t xml:space="preserve"> Pomona</w:t>
      </w:r>
    </w:p>
    <w:p w14:paraId="70C53C30" w14:textId="59A2F685" w:rsidR="00542382" w:rsidRPr="00972975" w:rsidRDefault="00542382">
      <w:pPr>
        <w:rPr>
          <w:rFonts w:ascii="Times New Roman" w:hAnsi="Times New Roman" w:cs="Times New Roman"/>
        </w:rPr>
      </w:pPr>
      <w:r w:rsidRPr="00972975">
        <w:rPr>
          <w:rFonts w:ascii="Times New Roman" w:hAnsi="Times New Roman" w:cs="Times New Roman"/>
        </w:rPr>
        <w:br w:type="page"/>
      </w:r>
    </w:p>
    <w:p w14:paraId="7DBAE343" w14:textId="18904889" w:rsidR="00D213A9" w:rsidRDefault="00542382" w:rsidP="0049286B">
      <w:pPr>
        <w:spacing w:line="240" w:lineRule="auto"/>
        <w:ind w:left="720" w:right="720"/>
        <w:jc w:val="both"/>
        <w:rPr>
          <w:rFonts w:ascii="Times New Roman" w:hAnsi="Times New Roman" w:cs="Times New Roman"/>
          <w:b/>
          <w:bCs/>
        </w:rPr>
      </w:pPr>
      <w:r w:rsidRPr="00972975">
        <w:rPr>
          <w:rFonts w:ascii="Times New Roman" w:hAnsi="Times New Roman" w:cs="Times New Roman"/>
          <w:b/>
          <w:bCs/>
        </w:rPr>
        <w:lastRenderedPageBreak/>
        <w:t>Abstract</w:t>
      </w:r>
      <w:r w:rsidR="001A4264" w:rsidRPr="00972975">
        <w:rPr>
          <w:rFonts w:ascii="Times New Roman" w:hAnsi="Times New Roman" w:cs="Times New Roman"/>
          <w:b/>
          <w:bCs/>
        </w:rPr>
        <w:t xml:space="preserve"> - </w:t>
      </w:r>
      <w:r w:rsidRPr="00972975">
        <w:rPr>
          <w:rFonts w:ascii="Times New Roman" w:hAnsi="Times New Roman" w:cs="Times New Roman"/>
          <w:b/>
          <w:bCs/>
        </w:rPr>
        <w:t xml:space="preserve">In </w:t>
      </w:r>
      <w:r w:rsidR="005D1EC2" w:rsidRPr="00972975">
        <w:rPr>
          <w:rFonts w:ascii="Times New Roman" w:hAnsi="Times New Roman" w:cs="Times New Roman"/>
          <w:b/>
          <w:bCs/>
        </w:rPr>
        <w:t xml:space="preserve">this </w:t>
      </w:r>
      <w:r w:rsidRPr="00972975">
        <w:rPr>
          <w:rFonts w:ascii="Times New Roman" w:hAnsi="Times New Roman" w:cs="Times New Roman"/>
          <w:b/>
          <w:bCs/>
        </w:rPr>
        <w:t xml:space="preserve">paper, the motion of a particle trapped in three unique potential wells was studied. These wells include a double-well potential, a square/inverse-square potential and a quartic/inverse-square potential. </w:t>
      </w:r>
      <w:r w:rsidR="005E1D2F" w:rsidRPr="00972975">
        <w:rPr>
          <w:rFonts w:ascii="Times New Roman" w:hAnsi="Times New Roman" w:cs="Times New Roman"/>
          <w:b/>
          <w:bCs/>
        </w:rPr>
        <w:t xml:space="preserve">Several commonly sought-after </w:t>
      </w:r>
      <w:r w:rsidRPr="00972975">
        <w:rPr>
          <w:rFonts w:ascii="Times New Roman" w:hAnsi="Times New Roman" w:cs="Times New Roman"/>
          <w:b/>
          <w:bCs/>
        </w:rPr>
        <w:t xml:space="preserve">attributes of the motion of the particle were investigated. These included the frequency of oscillations, total energy, </w:t>
      </w:r>
      <w:r w:rsidR="00D213A9" w:rsidRPr="00972975">
        <w:rPr>
          <w:rFonts w:ascii="Times New Roman" w:hAnsi="Times New Roman" w:cs="Times New Roman"/>
          <w:b/>
          <w:bCs/>
        </w:rPr>
        <w:t>and in the presence of a dampening and driving force, the change in the frequency</w:t>
      </w:r>
      <w:r w:rsidR="00746D31" w:rsidRPr="00972975">
        <w:rPr>
          <w:rFonts w:ascii="Times New Roman" w:hAnsi="Times New Roman" w:cs="Times New Roman"/>
          <w:b/>
          <w:bCs/>
        </w:rPr>
        <w:t xml:space="preserve"> and change in amplitude.</w:t>
      </w:r>
      <w:r w:rsidR="00D213A9" w:rsidRPr="00972975">
        <w:rPr>
          <w:rFonts w:ascii="Times New Roman" w:hAnsi="Times New Roman" w:cs="Times New Roman"/>
          <w:b/>
          <w:bCs/>
        </w:rPr>
        <w:t xml:space="preserve"> These </w:t>
      </w:r>
      <w:r w:rsidR="00223D5F" w:rsidRPr="00972975">
        <w:rPr>
          <w:rFonts w:ascii="Times New Roman" w:hAnsi="Times New Roman" w:cs="Times New Roman"/>
          <w:b/>
          <w:bCs/>
        </w:rPr>
        <w:t>attributes</w:t>
      </w:r>
      <w:r w:rsidR="00D213A9" w:rsidRPr="00972975">
        <w:rPr>
          <w:rFonts w:ascii="Times New Roman" w:hAnsi="Times New Roman" w:cs="Times New Roman"/>
          <w:b/>
          <w:bCs/>
        </w:rPr>
        <w:t xml:space="preserve"> were determined for a variety of staring positions</w:t>
      </w:r>
      <w:r w:rsidR="00223D5F" w:rsidRPr="00972975">
        <w:rPr>
          <w:rFonts w:ascii="Times New Roman" w:hAnsi="Times New Roman" w:cs="Times New Roman"/>
          <w:b/>
          <w:bCs/>
        </w:rPr>
        <w:t>, and at different energy levels,</w:t>
      </w:r>
      <w:r w:rsidR="00D213A9" w:rsidRPr="00972975">
        <w:rPr>
          <w:rFonts w:ascii="Times New Roman" w:hAnsi="Times New Roman" w:cs="Times New Roman"/>
          <w:b/>
          <w:bCs/>
        </w:rPr>
        <w:t xml:space="preserve"> </w:t>
      </w:r>
      <w:r w:rsidR="00223D5F" w:rsidRPr="00972975">
        <w:rPr>
          <w:rFonts w:ascii="Times New Roman" w:hAnsi="Times New Roman" w:cs="Times New Roman"/>
          <w:b/>
          <w:bCs/>
        </w:rPr>
        <w:t>then</w:t>
      </w:r>
      <w:r w:rsidR="00D213A9" w:rsidRPr="00972975">
        <w:rPr>
          <w:rFonts w:ascii="Times New Roman" w:hAnsi="Times New Roman" w:cs="Times New Roman"/>
          <w:b/>
          <w:bCs/>
        </w:rPr>
        <w:t xml:space="preserve"> compared to investigate trends that would appear</w:t>
      </w:r>
      <w:r w:rsidR="00223D5F" w:rsidRPr="00972975">
        <w:rPr>
          <w:rFonts w:ascii="Times New Roman" w:hAnsi="Times New Roman" w:cs="Times New Roman"/>
          <w:b/>
          <w:bCs/>
        </w:rPr>
        <w:t xml:space="preserve"> within the system</w:t>
      </w:r>
      <w:r w:rsidR="00D213A9" w:rsidRPr="00972975">
        <w:rPr>
          <w:rFonts w:ascii="Times New Roman" w:hAnsi="Times New Roman" w:cs="Times New Roman"/>
          <w:b/>
          <w:bCs/>
        </w:rPr>
        <w:t xml:space="preserve">. </w:t>
      </w:r>
    </w:p>
    <w:p w14:paraId="723B7287" w14:textId="77777777" w:rsidR="0049286B" w:rsidRPr="0049286B" w:rsidRDefault="0049286B" w:rsidP="0049286B">
      <w:pPr>
        <w:spacing w:line="240" w:lineRule="auto"/>
        <w:ind w:left="720" w:right="720"/>
        <w:jc w:val="both"/>
        <w:rPr>
          <w:rFonts w:ascii="Times New Roman" w:hAnsi="Times New Roman" w:cs="Times New Roman"/>
          <w:b/>
          <w:bCs/>
        </w:rPr>
      </w:pPr>
    </w:p>
    <w:p w14:paraId="6C948023" w14:textId="2876597D" w:rsidR="00D213A9" w:rsidRPr="00972975" w:rsidRDefault="00D213A9" w:rsidP="001A4264">
      <w:pPr>
        <w:spacing w:line="240" w:lineRule="auto"/>
        <w:jc w:val="both"/>
        <w:rPr>
          <w:rFonts w:ascii="Times New Roman" w:hAnsi="Times New Roman" w:cs="Times New Roman"/>
        </w:rPr>
      </w:pPr>
      <w:r w:rsidRPr="00972975">
        <w:rPr>
          <w:rFonts w:ascii="Times New Roman" w:hAnsi="Times New Roman" w:cs="Times New Roman"/>
        </w:rPr>
        <w:t xml:space="preserve">The motion of a particle trapped in a potential-well is a common question asked in several fields of physics. For this investigation, the motion of a particle </w:t>
      </w:r>
      <w:r w:rsidR="001A4264" w:rsidRPr="00972975">
        <w:rPr>
          <w:rFonts w:ascii="Times New Roman" w:hAnsi="Times New Roman" w:cs="Times New Roman"/>
        </w:rPr>
        <w:t>w</w:t>
      </w:r>
      <w:r w:rsidR="002444B3">
        <w:rPr>
          <w:rFonts w:ascii="Times New Roman" w:hAnsi="Times New Roman" w:cs="Times New Roman"/>
        </w:rPr>
        <w:t>as</w:t>
      </w:r>
      <w:r w:rsidRPr="00972975">
        <w:rPr>
          <w:rFonts w:ascii="Times New Roman" w:hAnsi="Times New Roman" w:cs="Times New Roman"/>
        </w:rPr>
        <w:t xml:space="preserve"> investigated for</w:t>
      </w:r>
      <w:r w:rsidR="00E73265" w:rsidRPr="00972975">
        <w:rPr>
          <w:rFonts w:ascii="Times New Roman" w:hAnsi="Times New Roman" w:cs="Times New Roman"/>
        </w:rPr>
        <w:t xml:space="preserve"> three unique</w:t>
      </w:r>
      <w:r w:rsidRPr="00972975">
        <w:rPr>
          <w:rFonts w:ascii="Times New Roman" w:hAnsi="Times New Roman" w:cs="Times New Roman"/>
        </w:rPr>
        <w:t xml:space="preserve"> wells. The</w:t>
      </w:r>
      <w:r w:rsidR="00E73265" w:rsidRPr="00972975">
        <w:rPr>
          <w:rFonts w:ascii="Times New Roman" w:hAnsi="Times New Roman" w:cs="Times New Roman"/>
        </w:rPr>
        <w:t>se</w:t>
      </w:r>
      <w:r w:rsidRPr="00972975">
        <w:rPr>
          <w:rFonts w:ascii="Times New Roman" w:hAnsi="Times New Roman" w:cs="Times New Roman"/>
        </w:rPr>
        <w:t xml:space="preserve"> </w:t>
      </w:r>
      <w:r w:rsidR="00E73265" w:rsidRPr="00972975">
        <w:rPr>
          <w:rFonts w:ascii="Times New Roman" w:hAnsi="Times New Roman" w:cs="Times New Roman"/>
        </w:rPr>
        <w:t xml:space="preserve">potential </w:t>
      </w:r>
      <w:r w:rsidRPr="00972975">
        <w:rPr>
          <w:rFonts w:ascii="Times New Roman" w:hAnsi="Times New Roman" w:cs="Times New Roman"/>
        </w:rPr>
        <w:t>wells were defined as:</w:t>
      </w:r>
    </w:p>
    <w:p w14:paraId="7236753B" w14:textId="2768C8FD" w:rsidR="00D213A9" w:rsidRPr="00972975" w:rsidRDefault="00D213A9" w:rsidP="001A4264">
      <w:pPr>
        <w:spacing w:line="240" w:lineRule="auto"/>
        <w:jc w:val="center"/>
        <w:rPr>
          <w:rFonts w:ascii="Times New Roman" w:eastAsiaTheme="minorEastAsia" w:hAnsi="Times New Roman" w:cs="Times New Roman"/>
        </w:rPr>
      </w:pPr>
      <w:r w:rsidRPr="00972975">
        <w:rPr>
          <w:rFonts w:ascii="Times New Roman" w:eastAsiaTheme="minorEastAsia" w:hAnsi="Times New Roman" w:cs="Times New Roman"/>
        </w:rPr>
        <w:t xml:space="preserve">Potential 1: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num>
          <m:den>
            <m:r>
              <w:rPr>
                <w:rFonts w:ascii="Cambria Math" w:hAnsi="Cambria Math" w:cs="Times New Roman"/>
              </w:rPr>
              <m:t>4</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oMath>
    </w:p>
    <w:p w14:paraId="6A02ED8D" w14:textId="76401C1B" w:rsidR="00D213A9" w:rsidRPr="00972975" w:rsidRDefault="00D213A9" w:rsidP="001A4264">
      <w:pPr>
        <w:spacing w:line="240" w:lineRule="auto"/>
        <w:jc w:val="center"/>
        <w:rPr>
          <w:rFonts w:ascii="Times New Roman" w:hAnsi="Times New Roman" w:cs="Times New Roman"/>
        </w:rPr>
      </w:pPr>
      <w:r w:rsidRPr="00972975">
        <w:rPr>
          <w:rFonts w:ascii="Times New Roman" w:eastAsiaTheme="minorEastAsia" w:hAnsi="Times New Roman" w:cs="Times New Roman"/>
        </w:rPr>
        <w:t xml:space="preserve">Potential 2: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2x</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2</m:t>
            </m:r>
          </m:den>
        </m:f>
        <m:r>
          <w:rPr>
            <w:rFonts w:ascii="Cambria Math" w:hAnsi="Cambria Math" w:cs="Times New Roman"/>
          </w:rPr>
          <m:t>-1)</m:t>
        </m:r>
      </m:oMath>
    </w:p>
    <w:p w14:paraId="320ADD59" w14:textId="774C9BEA" w:rsidR="00D213A9" w:rsidRPr="00972975" w:rsidRDefault="00D213A9" w:rsidP="001A4264">
      <w:pPr>
        <w:spacing w:line="240" w:lineRule="auto"/>
        <w:jc w:val="center"/>
        <w:rPr>
          <w:rFonts w:ascii="Times New Roman" w:eastAsiaTheme="minorEastAsia" w:hAnsi="Times New Roman" w:cs="Times New Roman"/>
        </w:rPr>
      </w:pPr>
      <w:r w:rsidRPr="00972975">
        <w:rPr>
          <w:rFonts w:ascii="Times New Roman" w:eastAsiaTheme="minorEastAsia" w:hAnsi="Times New Roman" w:cs="Times New Roman"/>
        </w:rPr>
        <w:t xml:space="preserve">Potential 3: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2π</m:t>
                </m:r>
              </m:e>
              <m:sup>
                <m:r>
                  <w:rPr>
                    <w:rFonts w:ascii="Cambria Math" w:hAnsi="Cambria Math" w:cs="Times New Roman"/>
                  </w:rPr>
                  <m:t>2</m:t>
                </m:r>
              </m:sup>
            </m:sSup>
          </m:num>
          <m:den>
            <m:r>
              <w:rPr>
                <w:rFonts w:ascii="Cambria Math" w:hAnsi="Cambria Math" w:cs="Times New Roman"/>
              </w:rPr>
              <m:t>3</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2x</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num>
          <m:den>
            <m:r>
              <w:rPr>
                <w:rFonts w:ascii="Cambria Math" w:hAnsi="Cambria Math" w:cs="Times New Roman"/>
              </w:rPr>
              <m:t>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w:rPr>
            <w:rFonts w:ascii="Cambria Math" w:hAnsi="Cambria Math" w:cs="Times New Roman"/>
          </w:rPr>
          <m:t>)</m:t>
        </m:r>
      </m:oMath>
    </w:p>
    <w:p w14:paraId="510664B5" w14:textId="4A5332B1" w:rsidR="00D157FA" w:rsidRPr="00972975" w:rsidRDefault="00D157FA" w:rsidP="00D157FA">
      <w:pPr>
        <w:spacing w:line="240" w:lineRule="auto"/>
        <w:rPr>
          <w:rFonts w:ascii="Times New Roman" w:hAnsi="Times New Roman" w:cs="Times New Roman"/>
        </w:rPr>
      </w:pPr>
      <w:r w:rsidRPr="00972975">
        <w:rPr>
          <w:rFonts w:ascii="Times New Roman" w:hAnsi="Times New Roman" w:cs="Times New Roman"/>
          <w:noProof/>
        </w:rPr>
        <w:drawing>
          <wp:inline distT="0" distB="0" distL="0" distR="0" wp14:anchorId="34B685E6" wp14:editId="519B9FFB">
            <wp:extent cx="5943600" cy="246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63800"/>
                    </a:xfrm>
                    <a:prstGeom prst="rect">
                      <a:avLst/>
                    </a:prstGeom>
                    <a:noFill/>
                    <a:ln>
                      <a:noFill/>
                    </a:ln>
                  </pic:spPr>
                </pic:pic>
              </a:graphicData>
            </a:graphic>
          </wp:inline>
        </w:drawing>
      </w:r>
    </w:p>
    <w:p w14:paraId="6E1A4F47" w14:textId="5183DB48" w:rsidR="00A447F6" w:rsidRPr="00972975" w:rsidRDefault="00A447F6" w:rsidP="00A447F6">
      <w:pPr>
        <w:spacing w:line="240" w:lineRule="auto"/>
        <w:jc w:val="right"/>
        <w:rPr>
          <w:rFonts w:ascii="Times New Roman" w:hAnsi="Times New Roman" w:cs="Times New Roman"/>
        </w:rPr>
      </w:pPr>
      <w:r w:rsidRPr="00972975">
        <w:rPr>
          <w:rFonts w:ascii="Times New Roman" w:hAnsi="Times New Roman" w:cs="Times New Roman"/>
        </w:rPr>
        <w:t xml:space="preserve">Figure </w:t>
      </w:r>
      <w:r w:rsidR="00AB1BCD" w:rsidRPr="00972975">
        <w:rPr>
          <w:rFonts w:ascii="Times New Roman" w:hAnsi="Times New Roman" w:cs="Times New Roman"/>
        </w:rPr>
        <w:t>1</w:t>
      </w:r>
    </w:p>
    <w:p w14:paraId="5B0C5C1B" w14:textId="1D836419" w:rsidR="00D213A9" w:rsidRPr="00972975" w:rsidRDefault="00E73265" w:rsidP="001A4264">
      <w:pPr>
        <w:spacing w:line="240" w:lineRule="auto"/>
        <w:jc w:val="both"/>
        <w:rPr>
          <w:rFonts w:ascii="Times New Roman" w:hAnsi="Times New Roman" w:cs="Times New Roman"/>
        </w:rPr>
      </w:pPr>
      <w:r w:rsidRPr="00972975">
        <w:rPr>
          <w:rFonts w:ascii="Times New Roman" w:hAnsi="Times New Roman" w:cs="Times New Roman"/>
        </w:rPr>
        <w:t>As seen on figure 1,</w:t>
      </w:r>
      <w:r w:rsidR="006D45DF" w:rsidRPr="00972975">
        <w:rPr>
          <w:rFonts w:ascii="Times New Roman" w:hAnsi="Times New Roman" w:cs="Times New Roman"/>
        </w:rPr>
        <w:t xml:space="preserve"> potential 2 and potential 3,</w:t>
      </w:r>
      <w:r w:rsidR="005E1D2F" w:rsidRPr="00972975">
        <w:rPr>
          <w:rFonts w:ascii="Times New Roman" w:hAnsi="Times New Roman" w:cs="Times New Roman"/>
        </w:rPr>
        <w:t xml:space="preserve"> </w:t>
      </w:r>
      <w:r w:rsidRPr="00972975">
        <w:rPr>
          <w:rFonts w:ascii="Times New Roman" w:hAnsi="Times New Roman" w:cs="Times New Roman"/>
        </w:rPr>
        <w:t>have a</w:t>
      </w:r>
      <w:r w:rsidR="002444B3">
        <w:rPr>
          <w:rFonts w:ascii="Times New Roman" w:hAnsi="Times New Roman" w:cs="Times New Roman"/>
        </w:rPr>
        <w:t xml:space="preserve"> single</w:t>
      </w:r>
      <w:r w:rsidRPr="00972975">
        <w:rPr>
          <w:rFonts w:ascii="Times New Roman" w:hAnsi="Times New Roman" w:cs="Times New Roman"/>
        </w:rPr>
        <w:t xml:space="preserve"> </w:t>
      </w:r>
      <w:r w:rsidR="006D45DF" w:rsidRPr="00972975">
        <w:rPr>
          <w:rFonts w:ascii="Times New Roman" w:hAnsi="Times New Roman" w:cs="Times New Roman"/>
        </w:rPr>
        <w:t xml:space="preserve">minimum and thus equilibrium position </w:t>
      </w:r>
      <w:r w:rsidRPr="00972975">
        <w:rPr>
          <w:rFonts w:ascii="Times New Roman" w:hAnsi="Times New Roman" w:cs="Times New Roman"/>
        </w:rPr>
        <w:t>for</w:t>
      </w:r>
      <w:r w:rsidR="006D45DF" w:rsidRPr="00972975">
        <w:rPr>
          <w:rFonts w:ascii="Times New Roman" w:hAnsi="Times New Roman" w:cs="Times New Roman"/>
        </w:rPr>
        <w:t xml:space="preserve"> a particle</w:t>
      </w:r>
      <w:r w:rsidRPr="00972975">
        <w:rPr>
          <w:rFonts w:ascii="Times New Roman" w:hAnsi="Times New Roman" w:cs="Times New Roman"/>
        </w:rPr>
        <w:t>. For potential 2 and potential 3, this minimum is located at</w:t>
      </w:r>
      <w:r w:rsidR="002444B3">
        <w:rPr>
          <w:rFonts w:ascii="Times New Roman" w:hAnsi="Times New Roman" w:cs="Times New Roman"/>
        </w:rPr>
        <w:t xml:space="preserve"> x =</w:t>
      </w:r>
      <w:r w:rsidRPr="00972975">
        <w:rPr>
          <w:rFonts w:ascii="Times New Roman" w:hAnsi="Times New Roman" w:cs="Times New Roman"/>
        </w:rPr>
        <w:t xml:space="preserve"> 1</w:t>
      </w:r>
      <w:r w:rsidR="006D45DF" w:rsidRPr="00972975">
        <w:rPr>
          <w:rFonts w:ascii="Times New Roman" w:hAnsi="Times New Roman" w:cs="Times New Roman"/>
        </w:rPr>
        <w:t xml:space="preserve">. However, for potential 1, there is two equilibrium positions. These points occur at x = -1 and x = 1. Due to this potential 1 is said to have </w:t>
      </w:r>
      <w:r w:rsidR="002444B3" w:rsidRPr="00972975">
        <w:rPr>
          <w:rFonts w:ascii="Times New Roman" w:hAnsi="Times New Roman" w:cs="Times New Roman"/>
        </w:rPr>
        <w:t>local wells</w:t>
      </w:r>
      <w:r w:rsidR="006D45DF" w:rsidRPr="00972975">
        <w:rPr>
          <w:rFonts w:ascii="Times New Roman" w:hAnsi="Times New Roman" w:cs="Times New Roman"/>
        </w:rPr>
        <w:t xml:space="preserve"> at these positions. Due to the symmetry of the graph about </w:t>
      </w:r>
      <w:r w:rsidR="005E1D2F" w:rsidRPr="00972975">
        <w:rPr>
          <w:rFonts w:ascii="Times New Roman" w:hAnsi="Times New Roman" w:cs="Times New Roman"/>
        </w:rPr>
        <w:t>x = 0</w:t>
      </w:r>
      <w:r w:rsidR="006D45DF" w:rsidRPr="00972975">
        <w:rPr>
          <w:rFonts w:ascii="Times New Roman" w:hAnsi="Times New Roman" w:cs="Times New Roman"/>
        </w:rPr>
        <w:t xml:space="preserve"> trends that occur within one local</w:t>
      </w:r>
      <w:r w:rsidR="002444B3">
        <w:rPr>
          <w:rFonts w:ascii="Times New Roman" w:hAnsi="Times New Roman" w:cs="Times New Roman"/>
        </w:rPr>
        <w:t xml:space="preserve"> </w:t>
      </w:r>
      <w:r w:rsidR="006D45DF" w:rsidRPr="00972975">
        <w:rPr>
          <w:rFonts w:ascii="Times New Roman" w:hAnsi="Times New Roman" w:cs="Times New Roman"/>
        </w:rPr>
        <w:t xml:space="preserve">well </w:t>
      </w:r>
      <w:r w:rsidR="005E1D2F" w:rsidRPr="00972975">
        <w:rPr>
          <w:rFonts w:ascii="Times New Roman" w:hAnsi="Times New Roman" w:cs="Times New Roman"/>
        </w:rPr>
        <w:t xml:space="preserve">would occur in the other. </w:t>
      </w:r>
      <w:r w:rsidR="005A5BB7" w:rsidRPr="00972975">
        <w:rPr>
          <w:rFonts w:ascii="Times New Roman" w:hAnsi="Times New Roman" w:cs="Times New Roman"/>
        </w:rPr>
        <w:t xml:space="preserve">For this reason, investigations of the local well of potential 1 were done at x  = 1. </w:t>
      </w:r>
    </w:p>
    <w:p w14:paraId="5F2701A1" w14:textId="7F96C64D" w:rsidR="00D157FA" w:rsidRPr="00972975" w:rsidRDefault="006D45DF" w:rsidP="001A4264">
      <w:pPr>
        <w:spacing w:line="240" w:lineRule="auto"/>
        <w:jc w:val="both"/>
        <w:rPr>
          <w:rFonts w:ascii="Times New Roman" w:eastAsiaTheme="minorEastAsia" w:hAnsi="Times New Roman" w:cs="Times New Roman"/>
        </w:rPr>
      </w:pPr>
      <w:r w:rsidRPr="00972975">
        <w:rPr>
          <w:rFonts w:ascii="Times New Roman" w:hAnsi="Times New Roman" w:cs="Times New Roman"/>
        </w:rPr>
        <w:t>To determine the motion of the particle within the potential wells, the mass of the particle was taken to be 1 in all examples.</w:t>
      </w:r>
      <w:r w:rsidR="00746D31" w:rsidRPr="00972975">
        <w:rPr>
          <w:rFonts w:ascii="Times New Roman" w:hAnsi="Times New Roman" w:cs="Times New Roman"/>
        </w:rPr>
        <w:t xml:space="preserve"> Furthermore, for all examples initial velocity was set to zero. </w:t>
      </w:r>
      <w:r w:rsidRPr="00972975">
        <w:rPr>
          <w:rFonts w:ascii="Times New Roman" w:hAnsi="Times New Roman" w:cs="Times New Roman"/>
        </w:rPr>
        <w:t xml:space="preserve"> This allowed for the equation of motion to be determined as </w:t>
      </w:r>
      <m:oMath>
        <m:r>
          <w:rPr>
            <w:rFonts w:ascii="Cambria Math" w:hAnsi="Cambria Math" w:cs="Times New Roman"/>
          </w:rPr>
          <m:t xml:space="preserve">F= </m:t>
        </m:r>
        <m:f>
          <m:fPr>
            <m:ctrlPr>
              <w:rPr>
                <w:rFonts w:ascii="Cambria Math" w:hAnsi="Cambria Math" w:cs="Times New Roman"/>
                <w:i/>
              </w:rPr>
            </m:ctrlPr>
          </m:fPr>
          <m:num>
            <m:r>
              <w:rPr>
                <w:rFonts w:ascii="Cambria Math" w:hAnsi="Cambria Math" w:cs="Times New Roman"/>
              </w:rPr>
              <m:t>-δU</m:t>
            </m:r>
          </m:num>
          <m:den>
            <m:r>
              <w:rPr>
                <w:rFonts w:ascii="Cambria Math" w:hAnsi="Cambria Math" w:cs="Times New Roman"/>
              </w:rPr>
              <m:t>δx</m:t>
            </m:r>
          </m:den>
        </m:f>
      </m:oMath>
      <w:r w:rsidR="00D157FA" w:rsidRPr="00972975">
        <w:rPr>
          <w:rFonts w:ascii="Times New Roman" w:eastAsiaTheme="minorEastAsia" w:hAnsi="Times New Roman" w:cs="Times New Roman"/>
        </w:rPr>
        <w:t>. This resulted in the fallowing equations of motion.</w:t>
      </w:r>
    </w:p>
    <w:p w14:paraId="4489E4A2" w14:textId="5C96786A" w:rsidR="00D157FA" w:rsidRPr="00972975" w:rsidRDefault="00D157FA" w:rsidP="001A4264">
      <w:pPr>
        <w:spacing w:line="240" w:lineRule="auto"/>
        <w:jc w:val="center"/>
        <w:rPr>
          <w:rFonts w:ascii="Times New Roman" w:eastAsiaTheme="minorEastAsia" w:hAnsi="Times New Roman" w:cs="Times New Roman"/>
        </w:rPr>
      </w:pPr>
      <w:r w:rsidRPr="00972975">
        <w:rPr>
          <w:rFonts w:ascii="Times New Roman" w:eastAsiaTheme="minorEastAsia" w:hAnsi="Times New Roman" w:cs="Times New Roman"/>
        </w:rPr>
        <w:t xml:space="preserve">Potential 1: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2</m:t>
            </m:r>
          </m:sup>
        </m:sSup>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-1)</m:t>
        </m:r>
      </m:oMath>
    </w:p>
    <w:p w14:paraId="7914F2E4" w14:textId="5A7BE7B9" w:rsidR="00D157FA" w:rsidRPr="00972975" w:rsidRDefault="00D157FA" w:rsidP="001A4264">
      <w:pPr>
        <w:spacing w:line="240" w:lineRule="auto"/>
        <w:jc w:val="center"/>
        <w:rPr>
          <w:rFonts w:ascii="Times New Roman" w:hAnsi="Times New Roman" w:cs="Times New Roman"/>
        </w:rPr>
      </w:pPr>
      <w:r w:rsidRPr="00972975">
        <w:rPr>
          <w:rFonts w:ascii="Times New Roman" w:eastAsiaTheme="minorEastAsia" w:hAnsi="Times New Roman" w:cs="Times New Roman"/>
        </w:rPr>
        <w:lastRenderedPageBreak/>
        <w:t xml:space="preserve">Potential 2: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(x)=</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den>
        </m:f>
      </m:oMath>
    </w:p>
    <w:p w14:paraId="33B6FF14" w14:textId="3C0D8E78" w:rsidR="00D157FA" w:rsidRPr="00972975" w:rsidRDefault="00D157FA" w:rsidP="001A4264">
      <w:pPr>
        <w:spacing w:line="240" w:lineRule="auto"/>
        <w:jc w:val="center"/>
        <w:rPr>
          <w:rFonts w:ascii="Times New Roman" w:hAnsi="Times New Roman" w:cs="Times New Roman"/>
        </w:rPr>
      </w:pPr>
      <w:r w:rsidRPr="00972975">
        <w:rPr>
          <w:rFonts w:ascii="Times New Roman" w:eastAsiaTheme="minorEastAsia" w:hAnsi="Times New Roman" w:cs="Times New Roman"/>
        </w:rPr>
        <w:t xml:space="preserve">Potential 3: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m:t>
            </m:r>
          </m:sub>
        </m:sSub>
        <m:r>
          <w:rPr>
            <w:rFonts w:ascii="Cambria Math" w:hAnsi="Cambria Math" w:cs="Times New Roman"/>
          </w:rPr>
          <m:t>(x)=</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-2π</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6</m:t>
                </m:r>
              </m:sup>
            </m:sSup>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3x</m:t>
                </m:r>
              </m:e>
              <m:sup>
                <m:r>
                  <w:rPr>
                    <w:rFonts w:ascii="Cambria Math" w:hAnsi="Cambria Math" w:cs="Times New Roman"/>
                  </w:rPr>
                  <m:t>3</m:t>
                </m:r>
              </m:sup>
            </m:sSup>
          </m:den>
        </m:f>
      </m:oMath>
    </w:p>
    <w:p w14:paraId="5E2A6A0C" w14:textId="2B8DD09F" w:rsidR="00A447F6" w:rsidRPr="00972975" w:rsidRDefault="00D157FA" w:rsidP="00A447F6">
      <w:pPr>
        <w:spacing w:line="240" w:lineRule="auto"/>
        <w:jc w:val="both"/>
        <w:rPr>
          <w:rFonts w:ascii="Times New Roman" w:hAnsi="Times New Roman" w:cs="Times New Roman"/>
        </w:rPr>
      </w:pPr>
      <w:r w:rsidRPr="00972975">
        <w:rPr>
          <w:rFonts w:ascii="Times New Roman" w:hAnsi="Times New Roman" w:cs="Times New Roman"/>
        </w:rPr>
        <w:t>With these equations of motions the 2</w:t>
      </w:r>
      <w:r w:rsidRPr="00972975">
        <w:rPr>
          <w:rFonts w:ascii="Times New Roman" w:hAnsi="Times New Roman" w:cs="Times New Roman"/>
          <w:vertAlign w:val="superscript"/>
        </w:rPr>
        <w:t>nd</w:t>
      </w:r>
      <w:r w:rsidRPr="00972975">
        <w:rPr>
          <w:rFonts w:ascii="Times New Roman" w:hAnsi="Times New Roman" w:cs="Times New Roman"/>
        </w:rPr>
        <w:t xml:space="preserve"> order Runge Kutta method can be applied.</w:t>
      </w:r>
      <w:r w:rsidR="0042200B" w:rsidRPr="00972975">
        <w:rPr>
          <w:rFonts w:ascii="Times New Roman" w:hAnsi="Times New Roman" w:cs="Times New Roman"/>
        </w:rPr>
        <w:t xml:space="preserve"> Upon doing so the position of the particle</w:t>
      </w:r>
      <w:r w:rsidR="001C6320" w:rsidRPr="00972975">
        <w:rPr>
          <w:rFonts w:ascii="Times New Roman" w:hAnsi="Times New Roman" w:cs="Times New Roman"/>
        </w:rPr>
        <w:t>,</w:t>
      </w:r>
      <w:r w:rsidR="0042200B" w:rsidRPr="00972975">
        <w:rPr>
          <w:rFonts w:ascii="Times New Roman" w:hAnsi="Times New Roman" w:cs="Times New Roman"/>
        </w:rPr>
        <w:t xml:space="preserve"> </w:t>
      </w:r>
      <w:r w:rsidR="001C6320" w:rsidRPr="00972975">
        <w:rPr>
          <w:rFonts w:ascii="Times New Roman" w:hAnsi="Times New Roman" w:cs="Times New Roman"/>
        </w:rPr>
        <w:t>the velocity</w:t>
      </w:r>
      <w:r w:rsidR="002444B3">
        <w:rPr>
          <w:rFonts w:ascii="Times New Roman" w:hAnsi="Times New Roman" w:cs="Times New Roman"/>
        </w:rPr>
        <w:t>,</w:t>
      </w:r>
      <w:r w:rsidR="001C6320" w:rsidRPr="00972975">
        <w:rPr>
          <w:rFonts w:ascii="Times New Roman" w:hAnsi="Times New Roman" w:cs="Times New Roman"/>
        </w:rPr>
        <w:t xml:space="preserve"> and</w:t>
      </w:r>
      <w:r w:rsidR="005E1D2F" w:rsidRPr="00972975">
        <w:rPr>
          <w:rFonts w:ascii="Times New Roman" w:hAnsi="Times New Roman" w:cs="Times New Roman"/>
        </w:rPr>
        <w:t xml:space="preserve"> e</w:t>
      </w:r>
      <w:r w:rsidR="001C6320" w:rsidRPr="00972975">
        <w:rPr>
          <w:rFonts w:ascii="Times New Roman" w:hAnsi="Times New Roman" w:cs="Times New Roman"/>
        </w:rPr>
        <w:t>nergy can be observed.</w:t>
      </w:r>
      <w:r w:rsidR="005E1D2F" w:rsidRPr="00972975">
        <w:rPr>
          <w:rFonts w:ascii="Times New Roman" w:hAnsi="Times New Roman" w:cs="Times New Roman"/>
        </w:rPr>
        <w:t xml:space="preserve"> With a starting position chosen to be </w:t>
      </w:r>
      <w:r w:rsidR="002444B3">
        <w:rPr>
          <w:rFonts w:ascii="Times New Roman" w:hAnsi="Times New Roman" w:cs="Times New Roman"/>
        </w:rPr>
        <w:t>x</w:t>
      </w:r>
      <w:r w:rsidR="005E1D2F" w:rsidRPr="00972975">
        <w:rPr>
          <w:rFonts w:ascii="Times New Roman" w:hAnsi="Times New Roman" w:cs="Times New Roman"/>
        </w:rPr>
        <w:t xml:space="preserve"> = 1.42</w:t>
      </w:r>
      <w:r w:rsidR="00A447F6" w:rsidRPr="00972975">
        <w:rPr>
          <w:rFonts w:ascii="Times New Roman" w:hAnsi="Times New Roman" w:cs="Times New Roman"/>
        </w:rPr>
        <w:t xml:space="preserve"> </w:t>
      </w:r>
    </w:p>
    <w:p w14:paraId="364368F8" w14:textId="757F7152" w:rsidR="00A447F6" w:rsidRPr="00972975" w:rsidRDefault="001C6320" w:rsidP="001A4264">
      <w:pPr>
        <w:spacing w:line="240" w:lineRule="auto"/>
        <w:jc w:val="both"/>
        <w:rPr>
          <w:rFonts w:ascii="Times New Roman" w:hAnsi="Times New Roman" w:cs="Times New Roman"/>
        </w:rPr>
      </w:pPr>
      <w:r w:rsidRPr="00972975">
        <w:rPr>
          <w:rFonts w:ascii="Times New Roman" w:hAnsi="Times New Roman" w:cs="Times New Roman"/>
          <w:noProof/>
        </w:rPr>
        <w:drawing>
          <wp:inline distT="0" distB="0" distL="0" distR="0" wp14:anchorId="3DFA100B" wp14:editId="13A3FB10">
            <wp:extent cx="5943600" cy="2470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0785"/>
                    </a:xfrm>
                    <a:prstGeom prst="rect">
                      <a:avLst/>
                    </a:prstGeom>
                    <a:noFill/>
                    <a:ln>
                      <a:noFill/>
                    </a:ln>
                  </pic:spPr>
                </pic:pic>
              </a:graphicData>
            </a:graphic>
          </wp:inline>
        </w:drawing>
      </w:r>
    </w:p>
    <w:p w14:paraId="352B4BFA" w14:textId="36812C29" w:rsidR="00A447F6" w:rsidRPr="00972975" w:rsidRDefault="00A447F6" w:rsidP="00A447F6">
      <w:pPr>
        <w:spacing w:line="240" w:lineRule="auto"/>
        <w:jc w:val="right"/>
        <w:rPr>
          <w:rFonts w:ascii="Times New Roman" w:hAnsi="Times New Roman" w:cs="Times New Roman"/>
        </w:rPr>
      </w:pPr>
      <w:r w:rsidRPr="00972975">
        <w:rPr>
          <w:rFonts w:ascii="Times New Roman" w:hAnsi="Times New Roman" w:cs="Times New Roman"/>
        </w:rPr>
        <w:t xml:space="preserve">Figure </w:t>
      </w:r>
      <w:r w:rsidR="00AB1BCD" w:rsidRPr="00972975">
        <w:rPr>
          <w:rFonts w:ascii="Times New Roman" w:hAnsi="Times New Roman" w:cs="Times New Roman"/>
        </w:rPr>
        <w:t>2</w:t>
      </w:r>
    </w:p>
    <w:p w14:paraId="3C301BE8" w14:textId="77F1979E" w:rsidR="001C6320" w:rsidRPr="00972975" w:rsidRDefault="005A5BB7" w:rsidP="001A4264">
      <w:pPr>
        <w:spacing w:line="240" w:lineRule="auto"/>
        <w:jc w:val="both"/>
        <w:rPr>
          <w:rFonts w:ascii="Times New Roman" w:hAnsi="Times New Roman" w:cs="Times New Roman"/>
        </w:rPr>
      </w:pPr>
      <w:r w:rsidRPr="00972975">
        <w:rPr>
          <w:rFonts w:ascii="Times New Roman" w:hAnsi="Times New Roman" w:cs="Times New Roman"/>
        </w:rPr>
        <w:t>As figure 2 shows, f</w:t>
      </w:r>
      <w:r w:rsidR="001C6320" w:rsidRPr="00972975">
        <w:rPr>
          <w:rFonts w:ascii="Times New Roman" w:hAnsi="Times New Roman" w:cs="Times New Roman"/>
        </w:rPr>
        <w:t xml:space="preserve">or potential </w:t>
      </w:r>
      <w:r w:rsidR="002444B3">
        <w:rPr>
          <w:rFonts w:ascii="Times New Roman" w:hAnsi="Times New Roman" w:cs="Times New Roman"/>
        </w:rPr>
        <w:t>2</w:t>
      </w:r>
      <w:r w:rsidR="001C6320" w:rsidRPr="00972975">
        <w:rPr>
          <w:rFonts w:ascii="Times New Roman" w:hAnsi="Times New Roman" w:cs="Times New Roman"/>
        </w:rPr>
        <w:t xml:space="preserve"> and potential </w:t>
      </w:r>
      <w:r w:rsidR="002444B3">
        <w:rPr>
          <w:rFonts w:ascii="Times New Roman" w:hAnsi="Times New Roman" w:cs="Times New Roman"/>
        </w:rPr>
        <w:t>3</w:t>
      </w:r>
      <w:r w:rsidR="001C6320" w:rsidRPr="00972975">
        <w:rPr>
          <w:rFonts w:ascii="Times New Roman" w:hAnsi="Times New Roman" w:cs="Times New Roman"/>
        </w:rPr>
        <w:t xml:space="preserve"> the particle is bound</w:t>
      </w:r>
      <w:r w:rsidR="005E1D2F" w:rsidRPr="00972975">
        <w:rPr>
          <w:rFonts w:ascii="Times New Roman" w:hAnsi="Times New Roman" w:cs="Times New Roman"/>
        </w:rPr>
        <w:t>ed to positive values</w:t>
      </w:r>
      <w:r w:rsidR="001C6320" w:rsidRPr="00972975">
        <w:rPr>
          <w:rFonts w:ascii="Times New Roman" w:hAnsi="Times New Roman" w:cs="Times New Roman"/>
        </w:rPr>
        <w:t>.</w:t>
      </w:r>
      <w:r w:rsidR="005E1D2F" w:rsidRPr="00972975">
        <w:rPr>
          <w:rFonts w:ascii="Times New Roman" w:hAnsi="Times New Roman" w:cs="Times New Roman"/>
        </w:rPr>
        <w:t xml:space="preserve"> However,</w:t>
      </w:r>
      <w:r w:rsidR="001C6320" w:rsidRPr="00972975">
        <w:rPr>
          <w:rFonts w:ascii="Times New Roman" w:hAnsi="Times New Roman" w:cs="Times New Roman"/>
        </w:rPr>
        <w:t xml:space="preserve"> </w:t>
      </w:r>
      <w:r w:rsidR="005E1D2F" w:rsidRPr="00972975">
        <w:rPr>
          <w:rFonts w:ascii="Times New Roman" w:hAnsi="Times New Roman" w:cs="Times New Roman"/>
        </w:rPr>
        <w:t>p</w:t>
      </w:r>
      <w:r w:rsidR="001C6320" w:rsidRPr="00972975">
        <w:rPr>
          <w:rFonts w:ascii="Times New Roman" w:hAnsi="Times New Roman" w:cs="Times New Roman"/>
        </w:rPr>
        <w:t xml:space="preserve">otential 1 </w:t>
      </w:r>
      <w:r w:rsidR="009842DE" w:rsidRPr="00972975">
        <w:rPr>
          <w:rFonts w:ascii="Times New Roman" w:hAnsi="Times New Roman" w:cs="Times New Roman"/>
        </w:rPr>
        <w:t>can</w:t>
      </w:r>
      <w:r w:rsidR="001C6320" w:rsidRPr="00972975">
        <w:rPr>
          <w:rFonts w:ascii="Times New Roman" w:hAnsi="Times New Roman" w:cs="Times New Roman"/>
        </w:rPr>
        <w:t xml:space="preserve"> travel over the local maximum of the potential </w:t>
      </w:r>
      <w:r w:rsidR="005E1D2F" w:rsidRPr="00972975">
        <w:rPr>
          <w:rFonts w:ascii="Times New Roman" w:hAnsi="Times New Roman" w:cs="Times New Roman"/>
        </w:rPr>
        <w:t xml:space="preserve">located at </w:t>
      </w:r>
      <w:r w:rsidR="002444B3">
        <w:rPr>
          <w:rFonts w:ascii="Times New Roman" w:hAnsi="Times New Roman" w:cs="Times New Roman"/>
        </w:rPr>
        <w:t>x</w:t>
      </w:r>
      <w:r w:rsidR="005E1D2F" w:rsidRPr="00972975">
        <w:rPr>
          <w:rFonts w:ascii="Times New Roman" w:hAnsi="Times New Roman" w:cs="Times New Roman"/>
        </w:rPr>
        <w:t xml:space="preserve"> = 0</w:t>
      </w:r>
      <w:r w:rsidR="001C6320" w:rsidRPr="00972975">
        <w:rPr>
          <w:rFonts w:ascii="Times New Roman" w:hAnsi="Times New Roman" w:cs="Times New Roman"/>
        </w:rPr>
        <w:t xml:space="preserve"> and thus be located at values less </w:t>
      </w:r>
      <w:r w:rsidR="009842DE" w:rsidRPr="00972975">
        <w:rPr>
          <w:rFonts w:ascii="Times New Roman" w:hAnsi="Times New Roman" w:cs="Times New Roman"/>
        </w:rPr>
        <w:t>than</w:t>
      </w:r>
      <w:r w:rsidR="001C6320" w:rsidRPr="00972975">
        <w:rPr>
          <w:rFonts w:ascii="Times New Roman" w:hAnsi="Times New Roman" w:cs="Times New Roman"/>
        </w:rPr>
        <w:t xml:space="preserve"> zero.</w:t>
      </w:r>
      <w:r w:rsidR="009842DE" w:rsidRPr="00972975">
        <w:rPr>
          <w:rFonts w:ascii="Times New Roman" w:hAnsi="Times New Roman" w:cs="Times New Roman"/>
        </w:rPr>
        <w:t xml:space="preserve"> Using the velocities from the 2</w:t>
      </w:r>
      <w:r w:rsidR="009842DE" w:rsidRPr="00972975">
        <w:rPr>
          <w:rFonts w:ascii="Times New Roman" w:hAnsi="Times New Roman" w:cs="Times New Roman"/>
          <w:vertAlign w:val="superscript"/>
        </w:rPr>
        <w:t>nd</w:t>
      </w:r>
      <w:r w:rsidR="009842DE" w:rsidRPr="00972975">
        <w:rPr>
          <w:rFonts w:ascii="Times New Roman" w:hAnsi="Times New Roman" w:cs="Times New Roman"/>
        </w:rPr>
        <w:t xml:space="preserve"> order Runge Kutta method the velocities</w:t>
      </w:r>
      <w:r w:rsidRPr="00972975">
        <w:rPr>
          <w:rFonts w:ascii="Times New Roman" w:hAnsi="Times New Roman" w:cs="Times New Roman"/>
        </w:rPr>
        <w:t xml:space="preserve"> oscillation</w:t>
      </w:r>
      <w:r w:rsidR="009842DE" w:rsidRPr="00972975">
        <w:rPr>
          <w:rFonts w:ascii="Times New Roman" w:hAnsi="Times New Roman" w:cs="Times New Roman"/>
        </w:rPr>
        <w:t xml:space="preserve"> can also be observed. </w:t>
      </w:r>
    </w:p>
    <w:p w14:paraId="704EDFBC" w14:textId="3BA2DE66" w:rsidR="00A447F6" w:rsidRPr="00972975" w:rsidRDefault="009842DE" w:rsidP="00A447F6">
      <w:pPr>
        <w:spacing w:line="240" w:lineRule="auto"/>
        <w:jc w:val="right"/>
        <w:rPr>
          <w:rFonts w:ascii="Times New Roman" w:hAnsi="Times New Roman" w:cs="Times New Roman"/>
        </w:rPr>
      </w:pPr>
      <w:r w:rsidRPr="00972975">
        <w:rPr>
          <w:rFonts w:ascii="Times New Roman" w:hAnsi="Times New Roman" w:cs="Times New Roman"/>
          <w:noProof/>
        </w:rPr>
        <w:drawing>
          <wp:inline distT="0" distB="0" distL="0" distR="0" wp14:anchorId="04AAF57A" wp14:editId="0EECC263">
            <wp:extent cx="5943600" cy="2510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10790"/>
                    </a:xfrm>
                    <a:prstGeom prst="rect">
                      <a:avLst/>
                    </a:prstGeom>
                    <a:noFill/>
                    <a:ln>
                      <a:noFill/>
                    </a:ln>
                  </pic:spPr>
                </pic:pic>
              </a:graphicData>
            </a:graphic>
          </wp:inline>
        </w:drawing>
      </w:r>
      <w:r w:rsidR="00A447F6" w:rsidRPr="00972975">
        <w:rPr>
          <w:rFonts w:ascii="Times New Roman" w:hAnsi="Times New Roman" w:cs="Times New Roman"/>
        </w:rPr>
        <w:t xml:space="preserve">Figure </w:t>
      </w:r>
      <w:r w:rsidR="00AB1BCD" w:rsidRPr="00972975">
        <w:rPr>
          <w:rFonts w:ascii="Times New Roman" w:hAnsi="Times New Roman" w:cs="Times New Roman"/>
        </w:rPr>
        <w:t>3</w:t>
      </w:r>
    </w:p>
    <w:p w14:paraId="4BB5562C" w14:textId="0B22047E" w:rsidR="009842DE" w:rsidRPr="00972975" w:rsidRDefault="009842DE" w:rsidP="001A4264">
      <w:pPr>
        <w:spacing w:line="240" w:lineRule="auto"/>
        <w:jc w:val="both"/>
        <w:rPr>
          <w:rFonts w:ascii="Times New Roman" w:hAnsi="Times New Roman" w:cs="Times New Roman"/>
        </w:rPr>
      </w:pPr>
      <w:r w:rsidRPr="00972975">
        <w:rPr>
          <w:rFonts w:ascii="Times New Roman" w:hAnsi="Times New Roman" w:cs="Times New Roman"/>
        </w:rPr>
        <w:t xml:space="preserve">Once again, a particle trapped in potential </w:t>
      </w:r>
      <w:r w:rsidR="005E1D2F" w:rsidRPr="00972975">
        <w:rPr>
          <w:rFonts w:ascii="Times New Roman" w:hAnsi="Times New Roman" w:cs="Times New Roman"/>
        </w:rPr>
        <w:t>2</w:t>
      </w:r>
      <w:r w:rsidRPr="00972975">
        <w:rPr>
          <w:rFonts w:ascii="Times New Roman" w:hAnsi="Times New Roman" w:cs="Times New Roman"/>
        </w:rPr>
        <w:t xml:space="preserve"> and potential </w:t>
      </w:r>
      <w:r w:rsidR="005E1D2F" w:rsidRPr="00972975">
        <w:rPr>
          <w:rFonts w:ascii="Times New Roman" w:hAnsi="Times New Roman" w:cs="Times New Roman"/>
        </w:rPr>
        <w:t>3</w:t>
      </w:r>
      <w:r w:rsidRPr="00972975">
        <w:rPr>
          <w:rFonts w:ascii="Times New Roman" w:hAnsi="Times New Roman" w:cs="Times New Roman"/>
        </w:rPr>
        <w:t xml:space="preserve"> behave in a similar manner. They both fluctuate their velocities between approximately -2.8 and 2.8.  A particle in potential 1 has a unique</w:t>
      </w:r>
      <w:r w:rsidR="005A5BB7" w:rsidRPr="00972975">
        <w:rPr>
          <w:rFonts w:ascii="Times New Roman" w:hAnsi="Times New Roman" w:cs="Times New Roman"/>
        </w:rPr>
        <w:t xml:space="preserve"> oscillation pattern</w:t>
      </w:r>
      <w:r w:rsidRPr="00972975">
        <w:rPr>
          <w:rFonts w:ascii="Times New Roman" w:hAnsi="Times New Roman" w:cs="Times New Roman"/>
        </w:rPr>
        <w:t>. This is due to the local maximum that makes the velocity</w:t>
      </w:r>
      <w:r w:rsidR="002444B3">
        <w:rPr>
          <w:rFonts w:ascii="Times New Roman" w:hAnsi="Times New Roman" w:cs="Times New Roman"/>
        </w:rPr>
        <w:t xml:space="preserve"> temporarily</w:t>
      </w:r>
      <w:r w:rsidRPr="00972975">
        <w:rPr>
          <w:rFonts w:ascii="Times New Roman" w:hAnsi="Times New Roman" w:cs="Times New Roman"/>
        </w:rPr>
        <w:t xml:space="preserve"> decrease during each </w:t>
      </w:r>
      <w:r w:rsidRPr="00972975">
        <w:rPr>
          <w:rFonts w:ascii="Times New Roman" w:hAnsi="Times New Roman" w:cs="Times New Roman"/>
        </w:rPr>
        <w:lastRenderedPageBreak/>
        <w:t xml:space="preserve">oscillation. As the velocity does get close to zero, it is known that the particle has just enough energy to clear this local maximum. </w:t>
      </w:r>
    </w:p>
    <w:p w14:paraId="49F55428" w14:textId="5D54E09F" w:rsidR="003D3ED6" w:rsidRPr="00972975" w:rsidRDefault="002444B3" w:rsidP="001A4264">
      <w:pPr>
        <w:spacing w:line="240" w:lineRule="auto"/>
        <w:jc w:val="both"/>
        <w:rPr>
          <w:rFonts w:ascii="Times New Roman" w:eastAsiaTheme="minorEastAsia" w:hAnsi="Times New Roman" w:cs="Times New Roman"/>
        </w:rPr>
      </w:pPr>
      <w:r>
        <w:rPr>
          <w:rFonts w:ascii="Times New Roman" w:hAnsi="Times New Roman" w:cs="Times New Roman"/>
        </w:rPr>
        <w:t>As</w:t>
      </w:r>
      <w:r w:rsidR="009842DE" w:rsidRPr="00972975">
        <w:rPr>
          <w:rFonts w:ascii="Times New Roman" w:hAnsi="Times New Roman" w:cs="Times New Roman"/>
        </w:rPr>
        <w:t xml:space="preserve"> the velocity and mass of the particle is known, </w:t>
      </w:r>
      <w:r w:rsidR="00EC11B4" w:rsidRPr="00972975">
        <w:rPr>
          <w:rFonts w:ascii="Times New Roman" w:hAnsi="Times New Roman" w:cs="Times New Roman"/>
        </w:rPr>
        <w:t xml:space="preserve">the kinetic energy is </w:t>
      </w:r>
      <w:r w:rsidR="003D3ED6" w:rsidRPr="00972975">
        <w:rPr>
          <w:rFonts w:ascii="Times New Roman" w:hAnsi="Times New Roman" w:cs="Times New Roman"/>
        </w:rPr>
        <w:t xml:space="preserve">also known by the equation </w:t>
      </w:r>
      <m:oMath>
        <m:r>
          <w:rPr>
            <w:rFonts w:ascii="Cambria Math" w:hAnsi="Cambria Math" w:cs="Times New Roman"/>
          </w:rPr>
          <m:t>K</m:t>
        </m:r>
        <m:r>
          <w:rPr>
            <w:rFonts w:ascii="Cambria Math" w:hAnsi="Cambria Math" w:cs="Times New Roman"/>
          </w:rPr>
          <m:t>e</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oMath>
      <w:r w:rsidR="003D3ED6" w:rsidRPr="00972975">
        <w:rPr>
          <w:rFonts w:ascii="Times New Roman" w:eastAsiaTheme="minorEastAsia" w:hAnsi="Times New Roman" w:cs="Times New Roman"/>
        </w:rPr>
        <w:t>. The potential energy is then simply calculated by using the position of the particle and the potential well equation</w:t>
      </w:r>
      <w:r w:rsidR="005A5BB7" w:rsidRPr="00972975">
        <w:rPr>
          <w:rFonts w:ascii="Times New Roman" w:eastAsiaTheme="minorEastAsia" w:hAnsi="Times New Roman" w:cs="Times New Roman"/>
        </w:rPr>
        <w:t>s</w:t>
      </w:r>
      <w:r w:rsidR="003D3ED6" w:rsidRPr="00972975">
        <w:rPr>
          <w:rFonts w:ascii="Times New Roman" w:eastAsiaTheme="minorEastAsia" w:hAnsi="Times New Roman" w:cs="Times New Roman"/>
        </w:rPr>
        <w:t xml:space="preserve">. By combing these values, the total energy of the particle can be plotted </w:t>
      </w:r>
      <w:r w:rsidR="005A5BB7" w:rsidRPr="00972975">
        <w:rPr>
          <w:rFonts w:ascii="Times New Roman" w:eastAsiaTheme="minorEastAsia" w:hAnsi="Times New Roman" w:cs="Times New Roman"/>
        </w:rPr>
        <w:t xml:space="preserve">against </w:t>
      </w:r>
      <w:r w:rsidR="003D3ED6" w:rsidRPr="00972975">
        <w:rPr>
          <w:rFonts w:ascii="Times New Roman" w:eastAsiaTheme="minorEastAsia" w:hAnsi="Times New Roman" w:cs="Times New Roman"/>
        </w:rPr>
        <w:t xml:space="preserve">time. </w:t>
      </w:r>
      <w:r w:rsidR="003D3ED6" w:rsidRPr="00972975">
        <w:rPr>
          <w:rFonts w:ascii="Times New Roman" w:eastAsiaTheme="minorEastAsia" w:hAnsi="Times New Roman" w:cs="Times New Roman"/>
          <w:noProof/>
        </w:rPr>
        <w:drawing>
          <wp:inline distT="0" distB="0" distL="0" distR="0" wp14:anchorId="1E521913" wp14:editId="19CF7785">
            <wp:extent cx="5943600" cy="3465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65195"/>
                    </a:xfrm>
                    <a:prstGeom prst="rect">
                      <a:avLst/>
                    </a:prstGeom>
                    <a:noFill/>
                    <a:ln>
                      <a:noFill/>
                    </a:ln>
                  </pic:spPr>
                </pic:pic>
              </a:graphicData>
            </a:graphic>
          </wp:inline>
        </w:drawing>
      </w:r>
    </w:p>
    <w:p w14:paraId="06B98E99" w14:textId="05D75728" w:rsidR="00A447F6" w:rsidRPr="00972975" w:rsidRDefault="00A447F6" w:rsidP="00A447F6">
      <w:pPr>
        <w:spacing w:line="240" w:lineRule="auto"/>
        <w:jc w:val="right"/>
        <w:rPr>
          <w:rFonts w:ascii="Times New Roman" w:eastAsiaTheme="minorEastAsia" w:hAnsi="Times New Roman" w:cs="Times New Roman"/>
        </w:rPr>
      </w:pPr>
      <w:r w:rsidRPr="00972975">
        <w:rPr>
          <w:rFonts w:ascii="Times New Roman" w:eastAsiaTheme="minorEastAsia" w:hAnsi="Times New Roman" w:cs="Times New Roman"/>
        </w:rPr>
        <w:t xml:space="preserve">Figure </w:t>
      </w:r>
      <w:r w:rsidR="00AB1BCD" w:rsidRPr="00972975">
        <w:rPr>
          <w:rFonts w:ascii="Times New Roman" w:eastAsiaTheme="minorEastAsia" w:hAnsi="Times New Roman" w:cs="Times New Roman"/>
        </w:rPr>
        <w:t>4.</w:t>
      </w:r>
      <w:r w:rsidR="00423511" w:rsidRPr="00972975">
        <w:rPr>
          <w:rFonts w:ascii="Times New Roman" w:eastAsiaTheme="minorEastAsia" w:hAnsi="Times New Roman" w:cs="Times New Roman"/>
        </w:rPr>
        <w:t xml:space="preserve">1, </w:t>
      </w:r>
      <w:r w:rsidR="00AB1BCD" w:rsidRPr="00972975">
        <w:rPr>
          <w:rFonts w:ascii="Times New Roman" w:eastAsiaTheme="minorEastAsia" w:hAnsi="Times New Roman" w:cs="Times New Roman"/>
        </w:rPr>
        <w:t>4.</w:t>
      </w:r>
      <w:r w:rsidR="00423511" w:rsidRPr="00972975">
        <w:rPr>
          <w:rFonts w:ascii="Times New Roman" w:eastAsiaTheme="minorEastAsia" w:hAnsi="Times New Roman" w:cs="Times New Roman"/>
        </w:rPr>
        <w:t xml:space="preserve">2, </w:t>
      </w:r>
      <w:r w:rsidR="00AB1BCD" w:rsidRPr="00972975">
        <w:rPr>
          <w:rFonts w:ascii="Times New Roman" w:eastAsiaTheme="minorEastAsia" w:hAnsi="Times New Roman" w:cs="Times New Roman"/>
        </w:rPr>
        <w:t>4.</w:t>
      </w:r>
      <w:r w:rsidR="00423511" w:rsidRPr="00972975">
        <w:rPr>
          <w:rFonts w:ascii="Times New Roman" w:eastAsiaTheme="minorEastAsia" w:hAnsi="Times New Roman" w:cs="Times New Roman"/>
        </w:rPr>
        <w:t>3</w:t>
      </w:r>
    </w:p>
    <w:p w14:paraId="75F6A094" w14:textId="4220D0DA" w:rsidR="00300999" w:rsidRPr="00972975" w:rsidRDefault="003D3ED6" w:rsidP="001A4264">
      <w:pPr>
        <w:spacing w:line="240" w:lineRule="auto"/>
        <w:jc w:val="both"/>
        <w:rPr>
          <w:rFonts w:ascii="Times New Roman" w:eastAsiaTheme="minorEastAsia" w:hAnsi="Times New Roman" w:cs="Times New Roman"/>
        </w:rPr>
      </w:pPr>
      <w:r w:rsidRPr="00972975">
        <w:rPr>
          <w:rFonts w:ascii="Times New Roman" w:eastAsiaTheme="minorEastAsia" w:hAnsi="Times New Roman" w:cs="Times New Roman"/>
        </w:rPr>
        <w:t>Despite this</w:t>
      </w:r>
      <w:r w:rsidR="005A5BB7" w:rsidRPr="00972975">
        <w:rPr>
          <w:rFonts w:ascii="Times New Roman" w:eastAsiaTheme="minorEastAsia" w:hAnsi="Times New Roman" w:cs="Times New Roman"/>
        </w:rPr>
        <w:t xml:space="preserve"> system being conservative</w:t>
      </w:r>
      <w:r w:rsidR="005E1D2F" w:rsidRPr="00972975">
        <w:rPr>
          <w:rFonts w:ascii="Times New Roman" w:eastAsiaTheme="minorEastAsia" w:hAnsi="Times New Roman" w:cs="Times New Roman"/>
        </w:rPr>
        <w:t>,</w:t>
      </w:r>
      <w:r w:rsidR="005A5BB7" w:rsidRPr="00972975">
        <w:rPr>
          <w:rFonts w:ascii="Times New Roman" w:eastAsiaTheme="minorEastAsia" w:hAnsi="Times New Roman" w:cs="Times New Roman"/>
        </w:rPr>
        <w:t xml:space="preserve"> figure 4 shows that the energy fluctuates on the order of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sidR="002444B3">
        <w:rPr>
          <w:rFonts w:ascii="Times New Roman" w:eastAsiaTheme="minorEastAsia" w:hAnsi="Times New Roman" w:cs="Times New Roman"/>
        </w:rPr>
        <w:t xml:space="preserve"> for all three potentials</w:t>
      </w:r>
      <w:r w:rsidRPr="00972975">
        <w:rPr>
          <w:rFonts w:ascii="Times New Roman" w:eastAsiaTheme="minorEastAsia" w:hAnsi="Times New Roman" w:cs="Times New Roman"/>
        </w:rPr>
        <w:t>. This fluctuation is due to the limits of the 2</w:t>
      </w:r>
      <w:r w:rsidRPr="00972975">
        <w:rPr>
          <w:rFonts w:ascii="Times New Roman" w:eastAsiaTheme="minorEastAsia" w:hAnsi="Times New Roman" w:cs="Times New Roman"/>
          <w:vertAlign w:val="superscript"/>
        </w:rPr>
        <w:t>nd</w:t>
      </w:r>
      <w:r w:rsidRPr="00972975">
        <w:rPr>
          <w:rFonts w:ascii="Times New Roman" w:eastAsiaTheme="minorEastAsia" w:hAnsi="Times New Roman" w:cs="Times New Roman"/>
        </w:rPr>
        <w:t xml:space="preserve"> order Runge Kutta method. The 2</w:t>
      </w:r>
      <w:r w:rsidRPr="00972975">
        <w:rPr>
          <w:rFonts w:ascii="Times New Roman" w:eastAsiaTheme="minorEastAsia" w:hAnsi="Times New Roman" w:cs="Times New Roman"/>
          <w:vertAlign w:val="superscript"/>
        </w:rPr>
        <w:t>nd</w:t>
      </w:r>
      <w:r w:rsidRPr="00972975">
        <w:rPr>
          <w:rFonts w:ascii="Times New Roman" w:eastAsiaTheme="minorEastAsia" w:hAnsi="Times New Roman" w:cs="Times New Roman"/>
        </w:rPr>
        <w:t xml:space="preserve"> order Runge Kutta method does</w:t>
      </w:r>
      <w:r w:rsidR="00437863" w:rsidRPr="00972975">
        <w:rPr>
          <w:rFonts w:ascii="Times New Roman" w:eastAsiaTheme="minorEastAsia" w:hAnsi="Times New Roman" w:cs="Times New Roman"/>
        </w:rPr>
        <w:t xml:space="preserve"> not</w:t>
      </w:r>
      <w:r w:rsidRPr="00972975">
        <w:rPr>
          <w:rFonts w:ascii="Times New Roman" w:eastAsiaTheme="minorEastAsia" w:hAnsi="Times New Roman" w:cs="Times New Roman"/>
        </w:rPr>
        <w:t xml:space="preserve"> accurately approximate the vel</w:t>
      </w:r>
      <w:r w:rsidR="00437863" w:rsidRPr="00972975">
        <w:rPr>
          <w:rFonts w:ascii="Times New Roman" w:eastAsiaTheme="minorEastAsia" w:hAnsi="Times New Roman" w:cs="Times New Roman"/>
        </w:rPr>
        <w:t>ocity at high gradients</w:t>
      </w:r>
      <w:r w:rsidRPr="00972975">
        <w:rPr>
          <w:rFonts w:ascii="Times New Roman" w:eastAsiaTheme="minorEastAsia" w:hAnsi="Times New Roman" w:cs="Times New Roman"/>
        </w:rPr>
        <w:t>. Due to this it is seen that when the particle is</w:t>
      </w:r>
      <w:r w:rsidR="00437863" w:rsidRPr="00972975">
        <w:rPr>
          <w:rFonts w:ascii="Times New Roman" w:eastAsiaTheme="minorEastAsia" w:hAnsi="Times New Roman" w:cs="Times New Roman"/>
        </w:rPr>
        <w:t xml:space="preserve"> under large acceleration </w:t>
      </w:r>
      <w:r w:rsidRPr="00972975">
        <w:rPr>
          <w:rFonts w:ascii="Times New Roman" w:eastAsiaTheme="minorEastAsia" w:hAnsi="Times New Roman" w:cs="Times New Roman"/>
        </w:rPr>
        <w:t>energy is not conserved.</w:t>
      </w:r>
      <w:r w:rsidR="002444B3">
        <w:rPr>
          <w:rFonts w:ascii="Times New Roman" w:eastAsiaTheme="minorEastAsia" w:hAnsi="Times New Roman" w:cs="Times New Roman"/>
        </w:rPr>
        <w:t xml:space="preserve"> For this reason, all testing was performed at initial values less then x = 5.</w:t>
      </w:r>
      <w:r w:rsidRPr="00972975">
        <w:rPr>
          <w:rFonts w:ascii="Times New Roman" w:eastAsiaTheme="minorEastAsia" w:hAnsi="Times New Roman" w:cs="Times New Roman"/>
        </w:rPr>
        <w:t xml:space="preserve"> </w:t>
      </w:r>
      <w:r w:rsidR="002444B3">
        <w:rPr>
          <w:rFonts w:ascii="Times New Roman" w:eastAsiaTheme="minorEastAsia" w:hAnsi="Times New Roman" w:cs="Times New Roman"/>
        </w:rPr>
        <w:t>A</w:t>
      </w:r>
      <w:r w:rsidRPr="00972975">
        <w:rPr>
          <w:rFonts w:ascii="Times New Roman" w:eastAsiaTheme="minorEastAsia" w:hAnsi="Times New Roman" w:cs="Times New Roman"/>
        </w:rPr>
        <w:t>t times when the particle is</w:t>
      </w:r>
      <w:r w:rsidR="00437863" w:rsidRPr="00972975">
        <w:rPr>
          <w:rFonts w:ascii="Times New Roman" w:eastAsiaTheme="minorEastAsia" w:hAnsi="Times New Roman" w:cs="Times New Roman"/>
        </w:rPr>
        <w:t xml:space="preserve"> not under large acceleration </w:t>
      </w:r>
      <w:r w:rsidR="00300999" w:rsidRPr="00972975">
        <w:rPr>
          <w:rFonts w:ascii="Times New Roman" w:eastAsiaTheme="minorEastAsia" w:hAnsi="Times New Roman" w:cs="Times New Roman"/>
        </w:rPr>
        <w:t xml:space="preserve">energy is </w:t>
      </w:r>
      <w:r w:rsidR="002444B3">
        <w:rPr>
          <w:rFonts w:ascii="Times New Roman" w:eastAsiaTheme="minorEastAsia" w:hAnsi="Times New Roman" w:cs="Times New Roman"/>
        </w:rPr>
        <w:t xml:space="preserve">closer to being perfectly </w:t>
      </w:r>
      <w:r w:rsidR="00300999" w:rsidRPr="00972975">
        <w:rPr>
          <w:rFonts w:ascii="Times New Roman" w:eastAsiaTheme="minorEastAsia" w:hAnsi="Times New Roman" w:cs="Times New Roman"/>
        </w:rPr>
        <w:t>conserve</w:t>
      </w:r>
      <w:r w:rsidR="00437863" w:rsidRPr="00972975">
        <w:rPr>
          <w:rFonts w:ascii="Times New Roman" w:eastAsiaTheme="minorEastAsia" w:hAnsi="Times New Roman" w:cs="Times New Roman"/>
        </w:rPr>
        <w:t>d</w:t>
      </w:r>
      <w:r w:rsidR="00300999" w:rsidRPr="00972975">
        <w:rPr>
          <w:rFonts w:ascii="Times New Roman" w:eastAsiaTheme="minorEastAsia" w:hAnsi="Times New Roman" w:cs="Times New Roman"/>
        </w:rPr>
        <w:t>. Despite the small energy drift, the 2</w:t>
      </w:r>
      <w:r w:rsidR="00300999" w:rsidRPr="00972975">
        <w:rPr>
          <w:rFonts w:ascii="Times New Roman" w:eastAsiaTheme="minorEastAsia" w:hAnsi="Times New Roman" w:cs="Times New Roman"/>
          <w:vertAlign w:val="superscript"/>
        </w:rPr>
        <w:t>nd</w:t>
      </w:r>
      <w:r w:rsidR="00300999" w:rsidRPr="00972975">
        <w:rPr>
          <w:rFonts w:ascii="Times New Roman" w:eastAsiaTheme="minorEastAsia" w:hAnsi="Times New Roman" w:cs="Times New Roman"/>
        </w:rPr>
        <w:t xml:space="preserve"> order Runge Kutta method still provides satisfactory results and can be used when determining period, frequency, and the energy of a particle</w:t>
      </w:r>
      <w:r w:rsidR="005E1D2F" w:rsidRPr="00972975">
        <w:rPr>
          <w:rFonts w:ascii="Times New Roman" w:eastAsiaTheme="minorEastAsia" w:hAnsi="Times New Roman" w:cs="Times New Roman"/>
        </w:rPr>
        <w:t xml:space="preserve"> oscillating within the three given potential</w:t>
      </w:r>
      <w:r w:rsidR="00974130" w:rsidRPr="00972975">
        <w:rPr>
          <w:rFonts w:ascii="Times New Roman" w:eastAsiaTheme="minorEastAsia" w:hAnsi="Times New Roman" w:cs="Times New Roman"/>
        </w:rPr>
        <w:t xml:space="preserve"> wells</w:t>
      </w:r>
      <w:r w:rsidR="00300999" w:rsidRPr="00972975">
        <w:rPr>
          <w:rFonts w:ascii="Times New Roman" w:eastAsiaTheme="minorEastAsia" w:hAnsi="Times New Roman" w:cs="Times New Roman"/>
        </w:rPr>
        <w:t xml:space="preserve">. </w:t>
      </w:r>
    </w:p>
    <w:p w14:paraId="5779A178" w14:textId="1FDCE0DD" w:rsidR="003D3ED6" w:rsidRPr="00972975" w:rsidRDefault="00300999" w:rsidP="001A4264">
      <w:pPr>
        <w:spacing w:line="240" w:lineRule="auto"/>
        <w:jc w:val="both"/>
        <w:rPr>
          <w:rFonts w:ascii="Times New Roman" w:hAnsi="Times New Roman" w:cs="Times New Roman"/>
        </w:rPr>
      </w:pPr>
      <w:r w:rsidRPr="00972975">
        <w:rPr>
          <w:rFonts w:ascii="Times New Roman" w:eastAsiaTheme="minorEastAsia" w:hAnsi="Times New Roman" w:cs="Times New Roman"/>
        </w:rPr>
        <w:t xml:space="preserve">Using this </w:t>
      </w:r>
      <w:r w:rsidR="00E0025E" w:rsidRPr="00972975">
        <w:rPr>
          <w:rFonts w:ascii="Times New Roman" w:eastAsiaTheme="minorEastAsia" w:hAnsi="Times New Roman" w:cs="Times New Roman"/>
        </w:rPr>
        <w:t>approximation,</w:t>
      </w:r>
      <w:r w:rsidRPr="00972975">
        <w:rPr>
          <w:rFonts w:ascii="Times New Roman" w:eastAsiaTheme="minorEastAsia" w:hAnsi="Times New Roman" w:cs="Times New Roman"/>
        </w:rPr>
        <w:t xml:space="preserve"> the frequency was determined for different starting positions within the</w:t>
      </w:r>
      <w:r w:rsidR="005E1D2F" w:rsidRPr="00972975">
        <w:rPr>
          <w:rFonts w:ascii="Times New Roman" w:eastAsiaTheme="minorEastAsia" w:hAnsi="Times New Roman" w:cs="Times New Roman"/>
        </w:rPr>
        <w:t xml:space="preserve"> three </w:t>
      </w:r>
      <w:r w:rsidR="00585759" w:rsidRPr="00972975">
        <w:rPr>
          <w:rFonts w:ascii="Times New Roman" w:eastAsiaTheme="minorEastAsia" w:hAnsi="Times New Roman" w:cs="Times New Roman"/>
        </w:rPr>
        <w:t>potentials</w:t>
      </w:r>
      <w:r w:rsidRPr="00972975">
        <w:rPr>
          <w:rFonts w:ascii="Times New Roman" w:eastAsiaTheme="minorEastAsia" w:hAnsi="Times New Roman" w:cs="Times New Roman"/>
        </w:rPr>
        <w:t xml:space="preserve">. </w:t>
      </w:r>
      <w:r w:rsidR="00E0025E" w:rsidRPr="00972975">
        <w:rPr>
          <w:rFonts w:ascii="Times New Roman" w:eastAsiaTheme="minorEastAsia" w:hAnsi="Times New Roman" w:cs="Times New Roman"/>
        </w:rPr>
        <w:t>This was achieved by first using the 2</w:t>
      </w:r>
      <w:r w:rsidR="00E0025E" w:rsidRPr="00972975">
        <w:rPr>
          <w:rFonts w:ascii="Times New Roman" w:eastAsiaTheme="minorEastAsia" w:hAnsi="Times New Roman" w:cs="Times New Roman"/>
          <w:vertAlign w:val="superscript"/>
        </w:rPr>
        <w:t>nd</w:t>
      </w:r>
      <w:r w:rsidR="00E0025E" w:rsidRPr="00972975">
        <w:rPr>
          <w:rFonts w:ascii="Times New Roman" w:eastAsiaTheme="minorEastAsia" w:hAnsi="Times New Roman" w:cs="Times New Roman"/>
        </w:rPr>
        <w:t xml:space="preserve"> order Runge Kutta to approximate the particles position</w:t>
      </w:r>
      <w:r w:rsidR="00974130" w:rsidRPr="00972975">
        <w:rPr>
          <w:rFonts w:ascii="Times New Roman" w:eastAsiaTheme="minorEastAsia" w:hAnsi="Times New Roman" w:cs="Times New Roman"/>
        </w:rPr>
        <w:t xml:space="preserve">. </w:t>
      </w:r>
      <w:r w:rsidR="00E0025E" w:rsidRPr="00972975">
        <w:rPr>
          <w:rFonts w:ascii="Times New Roman" w:eastAsiaTheme="minorEastAsia" w:hAnsi="Times New Roman" w:cs="Times New Roman"/>
        </w:rPr>
        <w:t xml:space="preserve">  </w:t>
      </w:r>
      <w:r w:rsidR="002444B3">
        <w:rPr>
          <w:rFonts w:ascii="Times New Roman" w:eastAsiaTheme="minorEastAsia" w:hAnsi="Times New Roman" w:cs="Times New Roman"/>
        </w:rPr>
        <w:t>Applying a</w:t>
      </w:r>
      <w:r w:rsidR="00E0025E" w:rsidRPr="00972975">
        <w:rPr>
          <w:rFonts w:ascii="Times New Roman" w:eastAsiaTheme="minorEastAsia" w:hAnsi="Times New Roman" w:cs="Times New Roman"/>
        </w:rPr>
        <w:t xml:space="preserve"> </w:t>
      </w:r>
      <w:r w:rsidR="00E0025E" w:rsidRPr="00972975">
        <w:rPr>
          <w:rFonts w:ascii="Times New Roman" w:hAnsi="Times New Roman" w:cs="Times New Roman"/>
        </w:rPr>
        <w:t xml:space="preserve">Fourier transform </w:t>
      </w:r>
      <w:r w:rsidR="002444B3">
        <w:rPr>
          <w:rFonts w:ascii="Times New Roman" w:hAnsi="Times New Roman" w:cs="Times New Roman"/>
        </w:rPr>
        <w:t>to</w:t>
      </w:r>
      <w:r w:rsidR="0024124B" w:rsidRPr="00972975">
        <w:rPr>
          <w:rFonts w:ascii="Times New Roman" w:hAnsi="Times New Roman" w:cs="Times New Roman"/>
        </w:rPr>
        <w:t xml:space="preserve"> the position</w:t>
      </w:r>
      <w:r w:rsidR="00974130" w:rsidRPr="00972975">
        <w:rPr>
          <w:rFonts w:ascii="Times New Roman" w:hAnsi="Times New Roman" w:cs="Times New Roman"/>
        </w:rPr>
        <w:t>,</w:t>
      </w:r>
      <w:r w:rsidR="0024124B" w:rsidRPr="00972975">
        <w:rPr>
          <w:rFonts w:ascii="Times New Roman" w:hAnsi="Times New Roman" w:cs="Times New Roman"/>
        </w:rPr>
        <w:t xml:space="preserve"> </w:t>
      </w:r>
      <w:r w:rsidR="00974130" w:rsidRPr="00972975">
        <w:rPr>
          <w:rFonts w:ascii="Times New Roman" w:hAnsi="Times New Roman" w:cs="Times New Roman"/>
        </w:rPr>
        <w:t xml:space="preserve">the fundamental frequency was able to be determined for the oscillation. </w:t>
      </w:r>
    </w:p>
    <w:p w14:paraId="1580A0FB" w14:textId="722BFA4B" w:rsidR="00E0025E" w:rsidRPr="00972975" w:rsidRDefault="00E0025E" w:rsidP="00A447F6">
      <w:pPr>
        <w:spacing w:line="240" w:lineRule="auto"/>
        <w:jc w:val="right"/>
        <w:rPr>
          <w:rFonts w:ascii="Times New Roman" w:eastAsiaTheme="minorEastAsia" w:hAnsi="Times New Roman" w:cs="Times New Roman"/>
        </w:rPr>
      </w:pPr>
      <w:r w:rsidRPr="00972975">
        <w:rPr>
          <w:rFonts w:ascii="Times New Roman" w:eastAsiaTheme="minorEastAsia" w:hAnsi="Times New Roman" w:cs="Times New Roman"/>
          <w:noProof/>
        </w:rPr>
        <w:lastRenderedPageBreak/>
        <w:drawing>
          <wp:inline distT="0" distB="0" distL="0" distR="0" wp14:anchorId="7BA55BB0" wp14:editId="399727FD">
            <wp:extent cx="5943600" cy="3399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9155"/>
                    </a:xfrm>
                    <a:prstGeom prst="rect">
                      <a:avLst/>
                    </a:prstGeom>
                    <a:noFill/>
                    <a:ln>
                      <a:noFill/>
                    </a:ln>
                  </pic:spPr>
                </pic:pic>
              </a:graphicData>
            </a:graphic>
          </wp:inline>
        </w:drawing>
      </w:r>
      <w:r w:rsidR="00A447F6" w:rsidRPr="00972975">
        <w:rPr>
          <w:rFonts w:ascii="Times New Roman" w:eastAsiaTheme="minorEastAsia" w:hAnsi="Times New Roman" w:cs="Times New Roman"/>
        </w:rPr>
        <w:t xml:space="preserve">Figure </w:t>
      </w:r>
      <w:r w:rsidR="00AB1BCD" w:rsidRPr="00972975">
        <w:rPr>
          <w:rFonts w:ascii="Times New Roman" w:eastAsiaTheme="minorEastAsia" w:hAnsi="Times New Roman" w:cs="Times New Roman"/>
        </w:rPr>
        <w:t>5.</w:t>
      </w:r>
      <w:r w:rsidR="00423511" w:rsidRPr="00972975">
        <w:rPr>
          <w:rFonts w:ascii="Times New Roman" w:eastAsiaTheme="minorEastAsia" w:hAnsi="Times New Roman" w:cs="Times New Roman"/>
        </w:rPr>
        <w:t xml:space="preserve">1, </w:t>
      </w:r>
      <w:r w:rsidR="00AB1BCD" w:rsidRPr="00972975">
        <w:rPr>
          <w:rFonts w:ascii="Times New Roman" w:eastAsiaTheme="minorEastAsia" w:hAnsi="Times New Roman" w:cs="Times New Roman"/>
        </w:rPr>
        <w:t>5.</w:t>
      </w:r>
      <w:r w:rsidR="00423511" w:rsidRPr="00972975">
        <w:rPr>
          <w:rFonts w:ascii="Times New Roman" w:eastAsiaTheme="minorEastAsia" w:hAnsi="Times New Roman" w:cs="Times New Roman"/>
        </w:rPr>
        <w:t>2</w:t>
      </w:r>
    </w:p>
    <w:p w14:paraId="6D6CB446" w14:textId="54F0EB5B" w:rsidR="00E0025E" w:rsidRPr="00972975" w:rsidRDefault="00E0025E" w:rsidP="00A447F6">
      <w:pPr>
        <w:spacing w:line="240" w:lineRule="auto"/>
        <w:jc w:val="right"/>
        <w:rPr>
          <w:rFonts w:ascii="Times New Roman" w:eastAsiaTheme="minorEastAsia" w:hAnsi="Times New Roman" w:cs="Times New Roman"/>
        </w:rPr>
      </w:pPr>
      <w:r w:rsidRPr="00972975">
        <w:rPr>
          <w:rFonts w:ascii="Times New Roman" w:eastAsiaTheme="minorEastAsia" w:hAnsi="Times New Roman" w:cs="Times New Roman"/>
          <w:noProof/>
        </w:rPr>
        <w:drawing>
          <wp:inline distT="0" distB="0" distL="0" distR="0" wp14:anchorId="5B8F4BC3" wp14:editId="0B64DE76">
            <wp:extent cx="5943600" cy="3392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92805"/>
                    </a:xfrm>
                    <a:prstGeom prst="rect">
                      <a:avLst/>
                    </a:prstGeom>
                    <a:noFill/>
                    <a:ln>
                      <a:noFill/>
                    </a:ln>
                  </pic:spPr>
                </pic:pic>
              </a:graphicData>
            </a:graphic>
          </wp:inline>
        </w:drawing>
      </w:r>
      <w:r w:rsidR="00AB1BCD" w:rsidRPr="00972975">
        <w:rPr>
          <w:rFonts w:ascii="Times New Roman" w:eastAsiaTheme="minorEastAsia" w:hAnsi="Times New Roman" w:cs="Times New Roman"/>
        </w:rPr>
        <w:t>f</w:t>
      </w:r>
      <w:r w:rsidR="00A447F6" w:rsidRPr="00972975">
        <w:rPr>
          <w:rFonts w:ascii="Times New Roman" w:eastAsiaTheme="minorEastAsia" w:hAnsi="Times New Roman" w:cs="Times New Roman"/>
        </w:rPr>
        <w:t xml:space="preserve">igure </w:t>
      </w:r>
      <w:r w:rsidR="00AB1BCD" w:rsidRPr="00972975">
        <w:rPr>
          <w:rFonts w:ascii="Times New Roman" w:eastAsiaTheme="minorEastAsia" w:hAnsi="Times New Roman" w:cs="Times New Roman"/>
        </w:rPr>
        <w:t>6.</w:t>
      </w:r>
      <w:r w:rsidR="00423511" w:rsidRPr="00972975">
        <w:rPr>
          <w:rFonts w:ascii="Times New Roman" w:eastAsiaTheme="minorEastAsia" w:hAnsi="Times New Roman" w:cs="Times New Roman"/>
        </w:rPr>
        <w:t xml:space="preserve">1, </w:t>
      </w:r>
      <w:r w:rsidR="00AB1BCD" w:rsidRPr="00972975">
        <w:rPr>
          <w:rFonts w:ascii="Times New Roman" w:eastAsiaTheme="minorEastAsia" w:hAnsi="Times New Roman" w:cs="Times New Roman"/>
        </w:rPr>
        <w:t>6.</w:t>
      </w:r>
      <w:r w:rsidR="00423511" w:rsidRPr="00972975">
        <w:rPr>
          <w:rFonts w:ascii="Times New Roman" w:eastAsiaTheme="minorEastAsia" w:hAnsi="Times New Roman" w:cs="Times New Roman"/>
        </w:rPr>
        <w:t>2</w:t>
      </w:r>
    </w:p>
    <w:p w14:paraId="064D259E" w14:textId="3E4E255F" w:rsidR="00E0025E" w:rsidRPr="00972975" w:rsidRDefault="00E0025E" w:rsidP="001A4264">
      <w:pPr>
        <w:spacing w:line="240" w:lineRule="auto"/>
        <w:jc w:val="both"/>
        <w:rPr>
          <w:rFonts w:ascii="Times New Roman" w:eastAsiaTheme="minorEastAsia" w:hAnsi="Times New Roman" w:cs="Times New Roman"/>
        </w:rPr>
      </w:pPr>
      <w:r w:rsidRPr="00972975">
        <w:rPr>
          <w:rFonts w:ascii="Times New Roman" w:eastAsiaTheme="minorEastAsia" w:hAnsi="Times New Roman" w:cs="Times New Roman"/>
        </w:rPr>
        <w:t xml:space="preserve">Using an initial starting value of </w:t>
      </w:r>
      <w:r w:rsidR="002444B3">
        <w:rPr>
          <w:rFonts w:ascii="Times New Roman" w:eastAsiaTheme="minorEastAsia" w:hAnsi="Times New Roman" w:cs="Times New Roman"/>
        </w:rPr>
        <w:t>x</w:t>
      </w:r>
      <w:r w:rsidRPr="00972975">
        <w:rPr>
          <w:rFonts w:ascii="Times New Roman" w:eastAsiaTheme="minorEastAsia" w:hAnsi="Times New Roman" w:cs="Times New Roman"/>
        </w:rPr>
        <w:t xml:space="preserve"> = 1.1 it is immediately seen</w:t>
      </w:r>
      <w:r w:rsidR="00974130" w:rsidRPr="00972975">
        <w:rPr>
          <w:rFonts w:ascii="Times New Roman" w:eastAsiaTheme="minorEastAsia" w:hAnsi="Times New Roman" w:cs="Times New Roman"/>
        </w:rPr>
        <w:t>, from figures 6.1 and 5.1</w:t>
      </w:r>
      <w:r w:rsidRPr="00972975">
        <w:rPr>
          <w:rFonts w:ascii="Times New Roman" w:eastAsiaTheme="minorEastAsia" w:hAnsi="Times New Roman" w:cs="Times New Roman"/>
        </w:rPr>
        <w:t xml:space="preserve"> that the particle will oscillate in all three potentials wells at a frequency of approximately 1, thus with a period </w:t>
      </w:r>
      <w:r w:rsidR="001F5B29" w:rsidRPr="00972975">
        <w:rPr>
          <w:rFonts w:ascii="Times New Roman" w:eastAsiaTheme="minorEastAsia" w:hAnsi="Times New Roman" w:cs="Times New Roman"/>
        </w:rPr>
        <w:t xml:space="preserve">of approximately </w:t>
      </w:r>
      <w:r w:rsidRPr="00972975">
        <w:rPr>
          <w:rFonts w:ascii="Times New Roman" w:eastAsiaTheme="minorEastAsia" w:hAnsi="Times New Roman" w:cs="Times New Roman"/>
        </w:rPr>
        <w:t>1</w:t>
      </w:r>
      <w:r w:rsidR="00974130" w:rsidRPr="00972975">
        <w:rPr>
          <w:rFonts w:ascii="Times New Roman" w:eastAsiaTheme="minorEastAsia" w:hAnsi="Times New Roman" w:cs="Times New Roman"/>
        </w:rPr>
        <w:t xml:space="preserve"> as well</w:t>
      </w:r>
      <w:r w:rsidRPr="00972975">
        <w:rPr>
          <w:rFonts w:ascii="Times New Roman" w:eastAsiaTheme="minorEastAsia" w:hAnsi="Times New Roman" w:cs="Times New Roman"/>
        </w:rPr>
        <w:t>.</w:t>
      </w:r>
      <w:r w:rsidR="00585759" w:rsidRPr="00972975">
        <w:rPr>
          <w:rFonts w:ascii="Times New Roman" w:eastAsiaTheme="minorEastAsia" w:hAnsi="Times New Roman" w:cs="Times New Roman"/>
        </w:rPr>
        <w:t xml:space="preserve"> This is known by observing the peaks of the Fourier transformation of position</w:t>
      </w:r>
      <w:r w:rsidR="00974130" w:rsidRPr="00972975">
        <w:rPr>
          <w:rFonts w:ascii="Times New Roman" w:eastAsiaTheme="minorEastAsia" w:hAnsi="Times New Roman" w:cs="Times New Roman"/>
        </w:rPr>
        <w:t>, on figures 6.1 and 6.2</w:t>
      </w:r>
      <w:r w:rsidR="00585759" w:rsidRPr="00972975">
        <w:rPr>
          <w:rFonts w:ascii="Times New Roman" w:eastAsiaTheme="minorEastAsia" w:hAnsi="Times New Roman" w:cs="Times New Roman"/>
        </w:rPr>
        <w:t>. The first occurring peak of the Fourier transformation is the fundamental frequency of the particle’s oscillation. It</w:t>
      </w:r>
      <w:r w:rsidRPr="00972975">
        <w:rPr>
          <w:rFonts w:ascii="Times New Roman" w:eastAsiaTheme="minorEastAsia" w:hAnsi="Times New Roman" w:cs="Times New Roman"/>
        </w:rPr>
        <w:t xml:space="preserve"> is important to note that the oscillation for potential 1 occurs in the local</w:t>
      </w:r>
      <w:r w:rsidR="00974130" w:rsidRPr="00972975">
        <w:rPr>
          <w:rFonts w:ascii="Times New Roman" w:eastAsiaTheme="minorEastAsia" w:hAnsi="Times New Roman" w:cs="Times New Roman"/>
        </w:rPr>
        <w:t xml:space="preserve"> </w:t>
      </w:r>
      <w:r w:rsidR="00974130" w:rsidRPr="00972975">
        <w:rPr>
          <w:rFonts w:ascii="Times New Roman" w:eastAsiaTheme="minorEastAsia" w:hAnsi="Times New Roman" w:cs="Times New Roman"/>
        </w:rPr>
        <w:lastRenderedPageBreak/>
        <w:t>potentia</w:t>
      </w:r>
      <w:r w:rsidR="002444B3">
        <w:rPr>
          <w:rFonts w:ascii="Times New Roman" w:eastAsiaTheme="minorEastAsia" w:hAnsi="Times New Roman" w:cs="Times New Roman"/>
        </w:rPr>
        <w:t>l</w:t>
      </w:r>
      <w:r w:rsidR="00974130" w:rsidRPr="00972975">
        <w:rPr>
          <w:rFonts w:ascii="Times New Roman" w:eastAsiaTheme="minorEastAsia" w:hAnsi="Times New Roman" w:cs="Times New Roman"/>
        </w:rPr>
        <w:t xml:space="preserve"> well</w:t>
      </w:r>
      <w:r w:rsidRPr="00972975">
        <w:rPr>
          <w:rFonts w:ascii="Times New Roman" w:eastAsiaTheme="minorEastAsia" w:hAnsi="Times New Roman" w:cs="Times New Roman"/>
        </w:rPr>
        <w:t xml:space="preserve"> at x = 1. An oscillation of the same magnitude would yield the same frequency and period if it occurs at the</w:t>
      </w:r>
      <w:r w:rsidR="00974130" w:rsidRPr="00972975">
        <w:rPr>
          <w:rFonts w:ascii="Times New Roman" w:eastAsiaTheme="minorEastAsia" w:hAnsi="Times New Roman" w:cs="Times New Roman"/>
        </w:rPr>
        <w:t xml:space="preserve"> local potential well</w:t>
      </w:r>
      <w:r w:rsidRPr="00972975">
        <w:rPr>
          <w:rFonts w:ascii="Times New Roman" w:eastAsiaTheme="minorEastAsia" w:hAnsi="Times New Roman" w:cs="Times New Roman"/>
        </w:rPr>
        <w:t xml:space="preserve"> located at x = -1</w:t>
      </w:r>
      <w:r w:rsidR="00585759" w:rsidRPr="00972975">
        <w:rPr>
          <w:rFonts w:ascii="Times New Roman" w:eastAsiaTheme="minorEastAsia" w:hAnsi="Times New Roman" w:cs="Times New Roman"/>
        </w:rPr>
        <w:t xml:space="preserve"> as explained previously</w:t>
      </w:r>
      <w:r w:rsidRPr="00972975">
        <w:rPr>
          <w:rFonts w:ascii="Times New Roman" w:eastAsiaTheme="minorEastAsia" w:hAnsi="Times New Roman" w:cs="Times New Roman"/>
        </w:rPr>
        <w:t xml:space="preserve">. </w:t>
      </w:r>
      <w:r w:rsidR="001A4264" w:rsidRPr="00972975">
        <w:rPr>
          <w:rFonts w:ascii="Times New Roman" w:eastAsiaTheme="minorEastAsia" w:hAnsi="Times New Roman" w:cs="Times New Roman"/>
        </w:rPr>
        <w:t>This then leads to</w:t>
      </w:r>
      <w:r w:rsidR="00974130" w:rsidRPr="00972975">
        <w:rPr>
          <w:rFonts w:ascii="Times New Roman" w:eastAsiaTheme="minorEastAsia" w:hAnsi="Times New Roman" w:cs="Times New Roman"/>
        </w:rPr>
        <w:t xml:space="preserve"> the</w:t>
      </w:r>
      <w:r w:rsidR="001A4264" w:rsidRPr="00972975">
        <w:rPr>
          <w:rFonts w:ascii="Times New Roman" w:eastAsiaTheme="minorEastAsia" w:hAnsi="Times New Roman" w:cs="Times New Roman"/>
        </w:rPr>
        <w:t xml:space="preserve"> 1</w:t>
      </w:r>
      <w:r w:rsidR="001A4264" w:rsidRPr="00972975">
        <w:rPr>
          <w:rFonts w:ascii="Times New Roman" w:eastAsiaTheme="minorEastAsia" w:hAnsi="Times New Roman" w:cs="Times New Roman"/>
          <w:vertAlign w:val="superscript"/>
        </w:rPr>
        <w:t>st</w:t>
      </w:r>
      <w:r w:rsidR="001A4264" w:rsidRPr="00972975">
        <w:rPr>
          <w:rFonts w:ascii="Times New Roman" w:eastAsiaTheme="minorEastAsia" w:hAnsi="Times New Roman" w:cs="Times New Roman"/>
        </w:rPr>
        <w:t xml:space="preserve"> observation</w:t>
      </w:r>
      <w:r w:rsidR="000A7289" w:rsidRPr="00972975">
        <w:rPr>
          <w:rFonts w:ascii="Times New Roman" w:eastAsiaTheme="minorEastAsia" w:hAnsi="Times New Roman" w:cs="Times New Roman"/>
        </w:rPr>
        <w:t xml:space="preserve"> statement</w:t>
      </w:r>
      <w:r w:rsidR="001A4264" w:rsidRPr="00972975">
        <w:rPr>
          <w:rFonts w:ascii="Times New Roman" w:eastAsiaTheme="minorEastAsia" w:hAnsi="Times New Roman" w:cs="Times New Roman"/>
        </w:rPr>
        <w:t>:</w:t>
      </w:r>
    </w:p>
    <w:p w14:paraId="716F4794" w14:textId="6F564B5F" w:rsidR="001A4264" w:rsidRPr="00972975" w:rsidRDefault="001A4264" w:rsidP="001A4264">
      <w:pPr>
        <w:spacing w:line="240" w:lineRule="auto"/>
        <w:ind w:left="720" w:right="720"/>
        <w:jc w:val="both"/>
        <w:rPr>
          <w:rFonts w:ascii="Times New Roman" w:eastAsiaTheme="minorEastAsia" w:hAnsi="Times New Roman" w:cs="Times New Roman"/>
        </w:rPr>
      </w:pPr>
      <w:r w:rsidRPr="00972975">
        <w:rPr>
          <w:rFonts w:ascii="Times New Roman" w:eastAsiaTheme="minorEastAsia" w:hAnsi="Times New Roman" w:cs="Times New Roman"/>
        </w:rPr>
        <w:t>Observation 1: For all three potentials, a particle starting near equilibrium oscillates at a frequency of 1, and therefore a period of 1.</w:t>
      </w:r>
    </w:p>
    <w:p w14:paraId="0DC4A6B7" w14:textId="49DF7CBD" w:rsidR="001F5B29" w:rsidRPr="00972975" w:rsidRDefault="001F5B29" w:rsidP="001A4264">
      <w:pPr>
        <w:spacing w:line="240" w:lineRule="auto"/>
        <w:jc w:val="both"/>
        <w:rPr>
          <w:rFonts w:ascii="Times New Roman" w:eastAsiaTheme="minorEastAsia" w:hAnsi="Times New Roman" w:cs="Times New Roman"/>
        </w:rPr>
      </w:pPr>
      <w:r w:rsidRPr="00972975">
        <w:rPr>
          <w:rFonts w:ascii="Times New Roman" w:eastAsiaTheme="minorEastAsia" w:hAnsi="Times New Roman" w:cs="Times New Roman"/>
        </w:rPr>
        <w:t>Upon moving the starting distance far from the equilibrium position</w:t>
      </w:r>
      <w:r w:rsidR="00585759" w:rsidRPr="00972975">
        <w:rPr>
          <w:rFonts w:ascii="Times New Roman" w:eastAsiaTheme="minorEastAsia" w:hAnsi="Times New Roman" w:cs="Times New Roman"/>
        </w:rPr>
        <w:t xml:space="preserve"> </w:t>
      </w:r>
      <w:r w:rsidRPr="00972975">
        <w:rPr>
          <w:rFonts w:ascii="Times New Roman" w:eastAsiaTheme="minorEastAsia" w:hAnsi="Times New Roman" w:cs="Times New Roman"/>
        </w:rPr>
        <w:t xml:space="preserve">of </w:t>
      </w:r>
      <w:r w:rsidR="000A7289" w:rsidRPr="00972975">
        <w:rPr>
          <w:rFonts w:ascii="Times New Roman" w:eastAsiaTheme="minorEastAsia" w:hAnsi="Times New Roman" w:cs="Times New Roman"/>
        </w:rPr>
        <w:t>x</w:t>
      </w:r>
      <w:r w:rsidRPr="00972975">
        <w:rPr>
          <w:rFonts w:ascii="Times New Roman" w:eastAsiaTheme="minorEastAsia" w:hAnsi="Times New Roman" w:cs="Times New Roman"/>
        </w:rPr>
        <w:t xml:space="preserve"> = 1, to </w:t>
      </w:r>
      <w:r w:rsidR="00585759" w:rsidRPr="00972975">
        <w:rPr>
          <w:rFonts w:ascii="Times New Roman" w:eastAsiaTheme="minorEastAsia" w:hAnsi="Times New Roman" w:cs="Times New Roman"/>
        </w:rPr>
        <w:t>a</w:t>
      </w:r>
      <w:r w:rsidRPr="00972975">
        <w:rPr>
          <w:rFonts w:ascii="Times New Roman" w:eastAsiaTheme="minorEastAsia" w:hAnsi="Times New Roman" w:cs="Times New Roman"/>
        </w:rPr>
        <w:t xml:space="preserve"> new location of </w:t>
      </w:r>
      <w:r w:rsidR="000A7289" w:rsidRPr="00972975">
        <w:rPr>
          <w:rFonts w:ascii="Times New Roman" w:eastAsiaTheme="minorEastAsia" w:hAnsi="Times New Roman" w:cs="Times New Roman"/>
        </w:rPr>
        <w:t>x</w:t>
      </w:r>
      <w:r w:rsidRPr="00972975">
        <w:rPr>
          <w:rFonts w:ascii="Times New Roman" w:eastAsiaTheme="minorEastAsia" w:hAnsi="Times New Roman" w:cs="Times New Roman"/>
        </w:rPr>
        <w:t xml:space="preserve"> = 1.5, new frequencies are obtained</w:t>
      </w:r>
      <w:r w:rsidR="00974130" w:rsidRPr="00972975">
        <w:rPr>
          <w:rFonts w:ascii="Times New Roman" w:eastAsiaTheme="minorEastAsia" w:hAnsi="Times New Roman" w:cs="Times New Roman"/>
        </w:rPr>
        <w:t xml:space="preserve"> for a particle oscillating in</w:t>
      </w:r>
      <w:r w:rsidRPr="00972975">
        <w:rPr>
          <w:rFonts w:ascii="Times New Roman" w:eastAsiaTheme="minorEastAsia" w:hAnsi="Times New Roman" w:cs="Times New Roman"/>
        </w:rPr>
        <w:t xml:space="preserve"> potentials 1 and </w:t>
      </w:r>
      <w:r w:rsidR="00974130" w:rsidRPr="00972975">
        <w:rPr>
          <w:rFonts w:ascii="Times New Roman" w:eastAsiaTheme="minorEastAsia" w:hAnsi="Times New Roman" w:cs="Times New Roman"/>
        </w:rPr>
        <w:t>3</w:t>
      </w:r>
      <w:r w:rsidRPr="00972975">
        <w:rPr>
          <w:rFonts w:ascii="Times New Roman" w:eastAsiaTheme="minorEastAsia" w:hAnsi="Times New Roman" w:cs="Times New Roman"/>
        </w:rPr>
        <w:t xml:space="preserve">. For potential 1 it is immediately clear </w:t>
      </w:r>
      <w:r w:rsidR="00CC6003" w:rsidRPr="00972975">
        <w:rPr>
          <w:rFonts w:ascii="Times New Roman" w:eastAsiaTheme="minorEastAsia" w:hAnsi="Times New Roman" w:cs="Times New Roman"/>
        </w:rPr>
        <w:t xml:space="preserve">the particle is </w:t>
      </w:r>
      <w:r w:rsidRPr="00972975">
        <w:rPr>
          <w:rFonts w:ascii="Times New Roman" w:eastAsiaTheme="minorEastAsia" w:hAnsi="Times New Roman" w:cs="Times New Roman"/>
        </w:rPr>
        <w:t>no longer oscillating in either of the local minima but</w:t>
      </w:r>
      <w:r w:rsidR="002444B3">
        <w:rPr>
          <w:rFonts w:ascii="Times New Roman" w:eastAsiaTheme="minorEastAsia" w:hAnsi="Times New Roman" w:cs="Times New Roman"/>
        </w:rPr>
        <w:t>,</w:t>
      </w:r>
      <w:r w:rsidRPr="00972975">
        <w:rPr>
          <w:rFonts w:ascii="Times New Roman" w:eastAsiaTheme="minorEastAsia" w:hAnsi="Times New Roman" w:cs="Times New Roman"/>
        </w:rPr>
        <w:t xml:space="preserve"> instead oscillating across the entire potential well.</w:t>
      </w:r>
      <w:r w:rsidR="00974130" w:rsidRPr="00972975">
        <w:rPr>
          <w:rFonts w:ascii="Times New Roman" w:eastAsiaTheme="minorEastAsia" w:hAnsi="Times New Roman" w:cs="Times New Roman"/>
        </w:rPr>
        <w:t xml:space="preserve"> This is known as the particle travels across the</w:t>
      </w:r>
      <w:r w:rsidR="000A7289" w:rsidRPr="00972975">
        <w:rPr>
          <w:rFonts w:ascii="Times New Roman" w:eastAsiaTheme="minorEastAsia" w:hAnsi="Times New Roman" w:cs="Times New Roman"/>
        </w:rPr>
        <w:t xml:space="preserve"> local maximum located at x = 0, as seen on figure 5.2.</w:t>
      </w:r>
      <w:r w:rsidR="00C40A52" w:rsidRPr="00972975">
        <w:rPr>
          <w:rFonts w:ascii="Times New Roman" w:eastAsiaTheme="minorEastAsia" w:hAnsi="Times New Roman" w:cs="Times New Roman"/>
        </w:rPr>
        <w:t xml:space="preserve"> </w:t>
      </w:r>
      <w:r w:rsidR="006B0DBB">
        <w:rPr>
          <w:rFonts w:ascii="Times New Roman" w:eastAsiaTheme="minorEastAsia" w:hAnsi="Times New Roman" w:cs="Times New Roman"/>
        </w:rPr>
        <w:t>F</w:t>
      </w:r>
      <w:r w:rsidR="00C40A52" w:rsidRPr="00972975">
        <w:rPr>
          <w:rFonts w:ascii="Times New Roman" w:eastAsiaTheme="minorEastAsia" w:hAnsi="Times New Roman" w:cs="Times New Roman"/>
        </w:rPr>
        <w:t>igure 5.2 also shows that a particle in p</w:t>
      </w:r>
      <w:r w:rsidRPr="00972975">
        <w:rPr>
          <w:rFonts w:ascii="Times New Roman" w:eastAsiaTheme="minorEastAsia" w:hAnsi="Times New Roman" w:cs="Times New Roman"/>
        </w:rPr>
        <w:t xml:space="preserve">otential </w:t>
      </w:r>
      <w:r w:rsidR="000C2763" w:rsidRPr="00972975">
        <w:rPr>
          <w:rFonts w:ascii="Times New Roman" w:eastAsiaTheme="minorEastAsia" w:hAnsi="Times New Roman" w:cs="Times New Roman"/>
        </w:rPr>
        <w:t xml:space="preserve">2 </w:t>
      </w:r>
      <w:r w:rsidRPr="00972975">
        <w:rPr>
          <w:rFonts w:ascii="Times New Roman" w:eastAsiaTheme="minorEastAsia" w:hAnsi="Times New Roman" w:cs="Times New Roman"/>
        </w:rPr>
        <w:t xml:space="preserve">does </w:t>
      </w:r>
      <w:r w:rsidR="00C40A52" w:rsidRPr="00972975">
        <w:rPr>
          <w:rFonts w:ascii="Times New Roman" w:eastAsiaTheme="minorEastAsia" w:hAnsi="Times New Roman" w:cs="Times New Roman"/>
        </w:rPr>
        <w:t>not experience a change</w:t>
      </w:r>
      <w:r w:rsidR="006B0DBB">
        <w:rPr>
          <w:rFonts w:ascii="Times New Roman" w:eastAsiaTheme="minorEastAsia" w:hAnsi="Times New Roman" w:cs="Times New Roman"/>
        </w:rPr>
        <w:t xml:space="preserve"> of</w:t>
      </w:r>
      <w:r w:rsidR="00C40A52" w:rsidRPr="00972975">
        <w:rPr>
          <w:rFonts w:ascii="Times New Roman" w:eastAsiaTheme="minorEastAsia" w:hAnsi="Times New Roman" w:cs="Times New Roman"/>
        </w:rPr>
        <w:t xml:space="preserve"> frequency and instead remains at 1</w:t>
      </w:r>
      <w:r w:rsidRPr="00972975">
        <w:rPr>
          <w:rFonts w:ascii="Times New Roman" w:eastAsiaTheme="minorEastAsia" w:hAnsi="Times New Roman" w:cs="Times New Roman"/>
        </w:rPr>
        <w:t xml:space="preserve">. </w:t>
      </w:r>
      <w:r w:rsidR="00CC6003" w:rsidRPr="00972975">
        <w:rPr>
          <w:rFonts w:ascii="Times New Roman" w:eastAsiaTheme="minorEastAsia" w:hAnsi="Times New Roman" w:cs="Times New Roman"/>
        </w:rPr>
        <w:t>These observations can then be combined</w:t>
      </w:r>
      <w:r w:rsidR="000A7289" w:rsidRPr="00972975">
        <w:rPr>
          <w:rFonts w:ascii="Times New Roman" w:eastAsiaTheme="minorEastAsia" w:hAnsi="Times New Roman" w:cs="Times New Roman"/>
        </w:rPr>
        <w:t xml:space="preserve"> </w:t>
      </w:r>
      <w:r w:rsidR="006B0DBB">
        <w:rPr>
          <w:rFonts w:ascii="Times New Roman" w:eastAsiaTheme="minorEastAsia" w:hAnsi="Times New Roman" w:cs="Times New Roman"/>
        </w:rPr>
        <w:t>to</w:t>
      </w:r>
      <w:r w:rsidR="000A7289" w:rsidRPr="00972975">
        <w:rPr>
          <w:rFonts w:ascii="Times New Roman" w:eastAsiaTheme="minorEastAsia" w:hAnsi="Times New Roman" w:cs="Times New Roman"/>
        </w:rPr>
        <w:t xml:space="preserve"> form the 2</w:t>
      </w:r>
      <w:r w:rsidR="000A7289" w:rsidRPr="00972975">
        <w:rPr>
          <w:rFonts w:ascii="Times New Roman" w:eastAsiaTheme="minorEastAsia" w:hAnsi="Times New Roman" w:cs="Times New Roman"/>
          <w:vertAlign w:val="superscript"/>
        </w:rPr>
        <w:t>nd</w:t>
      </w:r>
      <w:r w:rsidR="000A7289" w:rsidRPr="00972975">
        <w:rPr>
          <w:rFonts w:ascii="Times New Roman" w:eastAsiaTheme="minorEastAsia" w:hAnsi="Times New Roman" w:cs="Times New Roman"/>
        </w:rPr>
        <w:t xml:space="preserve"> observation statement:</w:t>
      </w:r>
    </w:p>
    <w:p w14:paraId="3433A8A9" w14:textId="4F314300" w:rsidR="001A4264" w:rsidRPr="00972975" w:rsidRDefault="001A4264" w:rsidP="001A4264">
      <w:pPr>
        <w:spacing w:line="240" w:lineRule="auto"/>
        <w:ind w:left="720" w:right="720"/>
        <w:jc w:val="both"/>
        <w:rPr>
          <w:rFonts w:ascii="Times New Roman" w:eastAsiaTheme="minorEastAsia" w:hAnsi="Times New Roman" w:cs="Times New Roman"/>
        </w:rPr>
      </w:pPr>
      <w:r w:rsidRPr="00972975">
        <w:rPr>
          <w:rFonts w:ascii="Times New Roman" w:eastAsiaTheme="minorEastAsia" w:hAnsi="Times New Roman" w:cs="Times New Roman"/>
        </w:rPr>
        <w:t xml:space="preserve">Observation 2: For a particle starting far from equilibrium, the fundamental frequency changes for potentials 1 and potential </w:t>
      </w:r>
      <w:r w:rsidR="00CC6003" w:rsidRPr="00972975">
        <w:rPr>
          <w:rFonts w:ascii="Times New Roman" w:eastAsiaTheme="minorEastAsia" w:hAnsi="Times New Roman" w:cs="Times New Roman"/>
        </w:rPr>
        <w:t>3</w:t>
      </w:r>
      <w:r w:rsidRPr="00972975">
        <w:rPr>
          <w:rFonts w:ascii="Times New Roman" w:eastAsiaTheme="minorEastAsia" w:hAnsi="Times New Roman" w:cs="Times New Roman"/>
        </w:rPr>
        <w:t xml:space="preserve">. </w:t>
      </w:r>
      <w:r w:rsidR="00CC6003" w:rsidRPr="00972975">
        <w:rPr>
          <w:rFonts w:ascii="Times New Roman" w:eastAsiaTheme="minorEastAsia" w:hAnsi="Times New Roman" w:cs="Times New Roman"/>
        </w:rPr>
        <w:t xml:space="preserve"> </w:t>
      </w:r>
    </w:p>
    <w:p w14:paraId="02D0676B" w14:textId="2A82BF46" w:rsidR="001F5B29" w:rsidRPr="00972975" w:rsidRDefault="00CC6003" w:rsidP="001A4264">
      <w:pPr>
        <w:spacing w:line="240" w:lineRule="auto"/>
        <w:jc w:val="both"/>
        <w:rPr>
          <w:rFonts w:ascii="Times New Roman" w:eastAsiaTheme="minorEastAsia" w:hAnsi="Times New Roman" w:cs="Times New Roman"/>
        </w:rPr>
      </w:pPr>
      <w:r w:rsidRPr="00972975">
        <w:rPr>
          <w:rFonts w:ascii="Times New Roman" w:eastAsiaTheme="minorEastAsia" w:hAnsi="Times New Roman" w:cs="Times New Roman"/>
        </w:rPr>
        <w:t>For all three of the potential</w:t>
      </w:r>
      <w:r w:rsidR="000A7289" w:rsidRPr="00972975">
        <w:rPr>
          <w:rFonts w:ascii="Times New Roman" w:eastAsiaTheme="minorEastAsia" w:hAnsi="Times New Roman" w:cs="Times New Roman"/>
        </w:rPr>
        <w:t xml:space="preserve"> wells</w:t>
      </w:r>
      <w:r w:rsidRPr="00972975">
        <w:rPr>
          <w:rFonts w:ascii="Times New Roman" w:eastAsiaTheme="minorEastAsia" w:hAnsi="Times New Roman" w:cs="Times New Roman"/>
        </w:rPr>
        <w:t>, it can be reasoned that any change to the starting position</w:t>
      </w:r>
      <w:r w:rsidR="000A7289" w:rsidRPr="00972975">
        <w:rPr>
          <w:rFonts w:ascii="Times New Roman" w:eastAsiaTheme="minorEastAsia" w:hAnsi="Times New Roman" w:cs="Times New Roman"/>
        </w:rPr>
        <w:t xml:space="preserve"> of a particle</w:t>
      </w:r>
      <w:r w:rsidRPr="00972975">
        <w:rPr>
          <w:rFonts w:ascii="Times New Roman" w:eastAsiaTheme="minorEastAsia" w:hAnsi="Times New Roman" w:cs="Times New Roman"/>
        </w:rPr>
        <w:t>, will lead to an increase in the total energy of the</w:t>
      </w:r>
      <w:r w:rsidR="000A7289" w:rsidRPr="00972975">
        <w:rPr>
          <w:rFonts w:ascii="Times New Roman" w:eastAsiaTheme="minorEastAsia" w:hAnsi="Times New Roman" w:cs="Times New Roman"/>
        </w:rPr>
        <w:t xml:space="preserve"> particle</w:t>
      </w:r>
      <w:r w:rsidRPr="00972975">
        <w:rPr>
          <w:rFonts w:ascii="Times New Roman" w:eastAsiaTheme="minorEastAsia" w:hAnsi="Times New Roman" w:cs="Times New Roman"/>
        </w:rPr>
        <w:t>. This is because for all three potential</w:t>
      </w:r>
      <w:r w:rsidR="000A7289" w:rsidRPr="00972975">
        <w:rPr>
          <w:rFonts w:ascii="Times New Roman" w:eastAsiaTheme="minorEastAsia" w:hAnsi="Times New Roman" w:cs="Times New Roman"/>
        </w:rPr>
        <w:t xml:space="preserve"> wells</w:t>
      </w:r>
      <w:r w:rsidRPr="00972975">
        <w:rPr>
          <w:rFonts w:ascii="Times New Roman" w:eastAsiaTheme="minorEastAsia" w:hAnsi="Times New Roman" w:cs="Times New Roman"/>
        </w:rPr>
        <w:t xml:space="preserve"> the equilibrium</w:t>
      </w:r>
      <w:r w:rsidR="000A7289" w:rsidRPr="00972975">
        <w:rPr>
          <w:rFonts w:ascii="Times New Roman" w:eastAsiaTheme="minorEastAsia" w:hAnsi="Times New Roman" w:cs="Times New Roman"/>
        </w:rPr>
        <w:t xml:space="preserve"> </w:t>
      </w:r>
      <w:r w:rsidR="006B0DBB">
        <w:rPr>
          <w:rFonts w:ascii="Times New Roman" w:eastAsiaTheme="minorEastAsia" w:hAnsi="Times New Roman" w:cs="Times New Roman"/>
        </w:rPr>
        <w:t xml:space="preserve">position </w:t>
      </w:r>
      <w:r w:rsidR="000A7289" w:rsidRPr="00972975">
        <w:rPr>
          <w:rFonts w:ascii="Times New Roman" w:eastAsiaTheme="minorEastAsia" w:hAnsi="Times New Roman" w:cs="Times New Roman"/>
        </w:rPr>
        <w:t xml:space="preserve">has a value </w:t>
      </w:r>
      <w:r w:rsidRPr="00972975">
        <w:rPr>
          <w:rFonts w:ascii="Times New Roman" w:eastAsiaTheme="minorEastAsia" w:hAnsi="Times New Roman" w:cs="Times New Roman"/>
        </w:rPr>
        <w:t xml:space="preserve">of zero. </w:t>
      </w:r>
      <w:r w:rsidR="00961A50" w:rsidRPr="00972975">
        <w:rPr>
          <w:rFonts w:ascii="Times New Roman" w:eastAsiaTheme="minorEastAsia" w:hAnsi="Times New Roman" w:cs="Times New Roman"/>
        </w:rPr>
        <w:t xml:space="preserve">Due to this and </w:t>
      </w:r>
      <w:r w:rsidR="008E3ED7" w:rsidRPr="00972975">
        <w:rPr>
          <w:rFonts w:ascii="Times New Roman" w:eastAsiaTheme="minorEastAsia" w:hAnsi="Times New Roman" w:cs="Times New Roman"/>
        </w:rPr>
        <w:t>O</w:t>
      </w:r>
      <w:r w:rsidR="00961A50" w:rsidRPr="00972975">
        <w:rPr>
          <w:rFonts w:ascii="Times New Roman" w:eastAsiaTheme="minorEastAsia" w:hAnsi="Times New Roman" w:cs="Times New Roman"/>
        </w:rPr>
        <w:t xml:space="preserve">bservation 2, it can be reasoned that an increase in the total energy of the system will lead to a change in the fundamental frequency of a particle in potential 1 and potential 3. </w:t>
      </w:r>
    </w:p>
    <w:p w14:paraId="0ABEAAC4" w14:textId="6EDB3137" w:rsidR="00300999" w:rsidRPr="00972975" w:rsidRDefault="001F5B29" w:rsidP="001A4264">
      <w:pPr>
        <w:spacing w:line="240" w:lineRule="auto"/>
        <w:jc w:val="both"/>
        <w:rPr>
          <w:rFonts w:ascii="Times New Roman" w:eastAsiaTheme="minorEastAsia" w:hAnsi="Times New Roman" w:cs="Times New Roman"/>
        </w:rPr>
      </w:pPr>
      <w:r w:rsidRPr="00972975">
        <w:rPr>
          <w:rFonts w:ascii="Times New Roman" w:eastAsiaTheme="minorEastAsia" w:hAnsi="Times New Roman" w:cs="Times New Roman"/>
        </w:rPr>
        <w:t xml:space="preserve"> </w:t>
      </w:r>
      <w:r w:rsidR="00973B33" w:rsidRPr="00972975">
        <w:rPr>
          <w:rFonts w:ascii="Times New Roman" w:eastAsiaTheme="minorEastAsia" w:hAnsi="Times New Roman" w:cs="Times New Roman"/>
          <w:noProof/>
        </w:rPr>
        <w:drawing>
          <wp:inline distT="0" distB="0" distL="0" distR="0" wp14:anchorId="7DCCE579" wp14:editId="37C26C3A">
            <wp:extent cx="5943600" cy="2974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4340"/>
                    </a:xfrm>
                    <a:prstGeom prst="rect">
                      <a:avLst/>
                    </a:prstGeom>
                    <a:noFill/>
                    <a:ln>
                      <a:noFill/>
                    </a:ln>
                  </pic:spPr>
                </pic:pic>
              </a:graphicData>
            </a:graphic>
          </wp:inline>
        </w:drawing>
      </w:r>
    </w:p>
    <w:p w14:paraId="69FBFC32" w14:textId="44DB23DE" w:rsidR="00A447F6" w:rsidRPr="00972975" w:rsidRDefault="00AB1BCD" w:rsidP="00A447F6">
      <w:pPr>
        <w:spacing w:line="240" w:lineRule="auto"/>
        <w:jc w:val="right"/>
        <w:rPr>
          <w:rFonts w:ascii="Times New Roman" w:eastAsiaTheme="minorEastAsia" w:hAnsi="Times New Roman" w:cs="Times New Roman"/>
        </w:rPr>
      </w:pPr>
      <w:r w:rsidRPr="00972975">
        <w:rPr>
          <w:rFonts w:ascii="Times New Roman" w:eastAsiaTheme="minorEastAsia" w:hAnsi="Times New Roman" w:cs="Times New Roman"/>
        </w:rPr>
        <w:t>f</w:t>
      </w:r>
      <w:r w:rsidR="00A447F6" w:rsidRPr="00972975">
        <w:rPr>
          <w:rFonts w:ascii="Times New Roman" w:eastAsiaTheme="minorEastAsia" w:hAnsi="Times New Roman" w:cs="Times New Roman"/>
        </w:rPr>
        <w:t xml:space="preserve">igure </w:t>
      </w:r>
      <w:r w:rsidRPr="00972975">
        <w:rPr>
          <w:rFonts w:ascii="Times New Roman" w:eastAsiaTheme="minorEastAsia" w:hAnsi="Times New Roman" w:cs="Times New Roman"/>
        </w:rPr>
        <w:t>7</w:t>
      </w:r>
    </w:p>
    <w:p w14:paraId="54E6ACC6" w14:textId="0C98D12A" w:rsidR="00973B33" w:rsidRPr="00972975" w:rsidRDefault="00961A50" w:rsidP="001A4264">
      <w:pPr>
        <w:spacing w:line="240" w:lineRule="auto"/>
        <w:jc w:val="both"/>
        <w:rPr>
          <w:rFonts w:ascii="Times New Roman" w:eastAsiaTheme="minorEastAsia" w:hAnsi="Times New Roman" w:cs="Times New Roman"/>
        </w:rPr>
      </w:pPr>
      <w:r w:rsidRPr="00972975">
        <w:rPr>
          <w:rFonts w:ascii="Times New Roman" w:eastAsiaTheme="minorEastAsia" w:hAnsi="Times New Roman" w:cs="Times New Roman"/>
        </w:rPr>
        <w:t xml:space="preserve">A </w:t>
      </w:r>
      <w:r w:rsidR="00973B33" w:rsidRPr="00972975">
        <w:rPr>
          <w:rFonts w:ascii="Times New Roman" w:eastAsiaTheme="minorEastAsia" w:hAnsi="Times New Roman" w:cs="Times New Roman"/>
        </w:rPr>
        <w:t>small original</w:t>
      </w:r>
      <w:r w:rsidRPr="00972975">
        <w:rPr>
          <w:rFonts w:ascii="Times New Roman" w:eastAsiaTheme="minorEastAsia" w:hAnsi="Times New Roman" w:cs="Times New Roman"/>
        </w:rPr>
        <w:t xml:space="preserve"> staring</w:t>
      </w:r>
      <w:r w:rsidR="00973B33" w:rsidRPr="00972975">
        <w:rPr>
          <w:rFonts w:ascii="Times New Roman" w:eastAsiaTheme="minorEastAsia" w:hAnsi="Times New Roman" w:cs="Times New Roman"/>
        </w:rPr>
        <w:t xml:space="preserve"> value of x = 1.01 was used, this was used</w:t>
      </w:r>
      <w:r w:rsidRPr="00972975">
        <w:rPr>
          <w:rFonts w:ascii="Times New Roman" w:eastAsiaTheme="minorEastAsia" w:hAnsi="Times New Roman" w:cs="Times New Roman"/>
        </w:rPr>
        <w:t xml:space="preserve"> to keep the total energy values low</w:t>
      </w:r>
      <w:r w:rsidR="00973B33" w:rsidRPr="00972975">
        <w:rPr>
          <w:rFonts w:ascii="Times New Roman" w:eastAsiaTheme="minorEastAsia" w:hAnsi="Times New Roman" w:cs="Times New Roman"/>
        </w:rPr>
        <w:t>. Due to</w:t>
      </w:r>
      <w:r w:rsidRPr="00972975">
        <w:rPr>
          <w:rFonts w:ascii="Times New Roman" w:eastAsiaTheme="minorEastAsia" w:hAnsi="Times New Roman" w:cs="Times New Roman"/>
        </w:rPr>
        <w:t xml:space="preserve"> the</w:t>
      </w:r>
      <w:r w:rsidR="00973B33" w:rsidRPr="00972975">
        <w:rPr>
          <w:rFonts w:ascii="Times New Roman" w:eastAsiaTheme="minorEastAsia" w:hAnsi="Times New Roman" w:cs="Times New Roman"/>
        </w:rPr>
        <w:t xml:space="preserve"> small energy values the particle in potential 1 was then bounded in the local well located at x = 1. </w:t>
      </w:r>
      <w:r w:rsidR="000A7289" w:rsidRPr="00972975">
        <w:rPr>
          <w:rFonts w:ascii="Times New Roman" w:eastAsiaTheme="minorEastAsia" w:hAnsi="Times New Roman" w:cs="Times New Roman"/>
        </w:rPr>
        <w:t xml:space="preserve">The starting position </w:t>
      </w:r>
      <w:r w:rsidR="00973B33" w:rsidRPr="00972975">
        <w:rPr>
          <w:rFonts w:ascii="Times New Roman" w:eastAsiaTheme="minorEastAsia" w:hAnsi="Times New Roman" w:cs="Times New Roman"/>
        </w:rPr>
        <w:t>was</w:t>
      </w:r>
      <w:r w:rsidR="000A7289" w:rsidRPr="00972975">
        <w:rPr>
          <w:rFonts w:ascii="Times New Roman" w:eastAsiaTheme="minorEastAsia" w:hAnsi="Times New Roman" w:cs="Times New Roman"/>
        </w:rPr>
        <w:t xml:space="preserve"> then</w:t>
      </w:r>
      <w:r w:rsidR="00973B33" w:rsidRPr="00972975">
        <w:rPr>
          <w:rFonts w:ascii="Times New Roman" w:eastAsiaTheme="minorEastAsia" w:hAnsi="Times New Roman" w:cs="Times New Roman"/>
        </w:rPr>
        <w:t xml:space="preserve"> increased to 1.31 in 10 even steps. This then revealed that for</w:t>
      </w:r>
      <w:r w:rsidRPr="00972975">
        <w:rPr>
          <w:rFonts w:ascii="Times New Roman" w:eastAsiaTheme="minorEastAsia" w:hAnsi="Times New Roman" w:cs="Times New Roman"/>
        </w:rPr>
        <w:t xml:space="preserve"> a particle in potential</w:t>
      </w:r>
      <w:r w:rsidR="00973B33" w:rsidRPr="00972975">
        <w:rPr>
          <w:rFonts w:ascii="Times New Roman" w:eastAsiaTheme="minorEastAsia" w:hAnsi="Times New Roman" w:cs="Times New Roman"/>
        </w:rPr>
        <w:t xml:space="preserve"> 1 and potential 3, the relationship between the total energy of the system and the frequency of oscillation</w:t>
      </w:r>
      <w:r w:rsidRPr="00972975">
        <w:rPr>
          <w:rFonts w:ascii="Times New Roman" w:eastAsiaTheme="minorEastAsia" w:hAnsi="Times New Roman" w:cs="Times New Roman"/>
        </w:rPr>
        <w:t xml:space="preserve"> </w:t>
      </w:r>
      <w:r w:rsidR="001C6B9D" w:rsidRPr="00972975">
        <w:rPr>
          <w:rFonts w:ascii="Times New Roman" w:eastAsiaTheme="minorEastAsia" w:hAnsi="Times New Roman" w:cs="Times New Roman"/>
        </w:rPr>
        <w:t>is of the for</w:t>
      </w:r>
      <w:r w:rsidR="006B0DBB">
        <w:rPr>
          <w:rFonts w:ascii="Times New Roman" w:eastAsiaTheme="minorEastAsia" w:hAnsi="Times New Roman" w:cs="Times New Roman"/>
        </w:rPr>
        <w:t>m:</w:t>
      </w:r>
      <w:r w:rsidR="001C6B9D" w:rsidRPr="00972975">
        <w:rPr>
          <w:rFonts w:ascii="Times New Roman" w:eastAsiaTheme="minorEastAsia" w:hAnsi="Times New Roman" w:cs="Times New Roman"/>
        </w:rPr>
        <w:t xml:space="preserve"> </w:t>
      </w:r>
      <m:oMath>
        <m:r>
          <w:rPr>
            <w:rFonts w:ascii="Cambria Math" w:eastAsiaTheme="minorEastAsia" w:hAnsi="Cambria Math" w:cs="Times New Roman"/>
          </w:rPr>
          <m:t>E=m*f+b</m:t>
        </m:r>
      </m:oMath>
      <w:r w:rsidR="000A7289" w:rsidRPr="00972975">
        <w:rPr>
          <w:rFonts w:ascii="Times New Roman" w:eastAsiaTheme="minorEastAsia" w:hAnsi="Times New Roman" w:cs="Times New Roman"/>
        </w:rPr>
        <w:t>, as shown by figure 7</w:t>
      </w:r>
      <w:r w:rsidR="001C6B9D" w:rsidRPr="00972975">
        <w:rPr>
          <w:rFonts w:ascii="Times New Roman" w:eastAsiaTheme="minorEastAsia" w:hAnsi="Times New Roman" w:cs="Times New Roman"/>
        </w:rPr>
        <w:t>. Where</w:t>
      </w:r>
      <w:r w:rsidR="00493594" w:rsidRPr="00972975">
        <w:rPr>
          <w:rFonts w:ascii="Times New Roman" w:eastAsiaTheme="minorEastAsia" w:hAnsi="Times New Roman" w:cs="Times New Roman"/>
        </w:rPr>
        <w:t xml:space="preserve"> E is the total energy, f is the fundamental frequency, and the two constants m and b are</w:t>
      </w:r>
      <w:r w:rsidR="00FC4925" w:rsidRPr="00972975">
        <w:rPr>
          <w:rFonts w:ascii="Times New Roman" w:eastAsiaTheme="minorEastAsia" w:hAnsi="Times New Roman" w:cs="Times New Roman"/>
        </w:rPr>
        <w:t xml:space="preserve"> dependent on the potential</w:t>
      </w:r>
      <w:r w:rsidR="00493594" w:rsidRPr="00972975">
        <w:rPr>
          <w:rFonts w:ascii="Times New Roman" w:eastAsiaTheme="minorEastAsia" w:hAnsi="Times New Roman" w:cs="Times New Roman"/>
        </w:rPr>
        <w:t xml:space="preserve">. </w:t>
      </w:r>
      <w:r w:rsidR="007F09B0" w:rsidRPr="00972975">
        <w:rPr>
          <w:rFonts w:ascii="Times New Roman" w:eastAsiaTheme="minorEastAsia" w:hAnsi="Times New Roman" w:cs="Times New Roman"/>
        </w:rPr>
        <w:t xml:space="preserve">A particle in potential </w:t>
      </w:r>
      <w:r w:rsidR="00C51F84" w:rsidRPr="00972975">
        <w:rPr>
          <w:rFonts w:ascii="Times New Roman" w:eastAsiaTheme="minorEastAsia" w:hAnsi="Times New Roman" w:cs="Times New Roman"/>
        </w:rPr>
        <w:lastRenderedPageBreak/>
        <w:t>2</w:t>
      </w:r>
      <w:r w:rsidR="007F09B0" w:rsidRPr="00972975">
        <w:rPr>
          <w:rFonts w:ascii="Times New Roman" w:eastAsiaTheme="minorEastAsia" w:hAnsi="Times New Roman" w:cs="Times New Roman"/>
        </w:rPr>
        <w:t xml:space="preserve"> did not experience any significant change in frequency with </w:t>
      </w:r>
      <w:r w:rsidRPr="00972975">
        <w:rPr>
          <w:rFonts w:ascii="Times New Roman" w:eastAsiaTheme="minorEastAsia" w:hAnsi="Times New Roman" w:cs="Times New Roman"/>
        </w:rPr>
        <w:t xml:space="preserve">an increase in energy. This was expected as potential </w:t>
      </w:r>
      <w:r w:rsidR="000A7289" w:rsidRPr="00972975">
        <w:rPr>
          <w:rFonts w:ascii="Times New Roman" w:eastAsiaTheme="minorEastAsia" w:hAnsi="Times New Roman" w:cs="Times New Roman"/>
        </w:rPr>
        <w:t>2</w:t>
      </w:r>
      <w:r w:rsidRPr="00972975">
        <w:rPr>
          <w:rFonts w:ascii="Times New Roman" w:eastAsiaTheme="minorEastAsia" w:hAnsi="Times New Roman" w:cs="Times New Roman"/>
        </w:rPr>
        <w:t xml:space="preserve"> is not included in </w:t>
      </w:r>
      <w:r w:rsidR="008E3ED7" w:rsidRPr="00972975">
        <w:rPr>
          <w:rFonts w:ascii="Times New Roman" w:eastAsiaTheme="minorEastAsia" w:hAnsi="Times New Roman" w:cs="Times New Roman"/>
        </w:rPr>
        <w:t>Observation 2. This then leads us to a new observation</w:t>
      </w:r>
      <w:r w:rsidR="000A7289" w:rsidRPr="00972975">
        <w:rPr>
          <w:rFonts w:ascii="Times New Roman" w:eastAsiaTheme="minorEastAsia" w:hAnsi="Times New Roman" w:cs="Times New Roman"/>
        </w:rPr>
        <w:t xml:space="preserve"> statement</w:t>
      </w:r>
      <w:r w:rsidR="008E3ED7" w:rsidRPr="00972975">
        <w:rPr>
          <w:rFonts w:ascii="Times New Roman" w:eastAsiaTheme="minorEastAsia" w:hAnsi="Times New Roman" w:cs="Times New Roman"/>
        </w:rPr>
        <w:t xml:space="preserve">. </w:t>
      </w:r>
    </w:p>
    <w:p w14:paraId="09E36489" w14:textId="6CEEA2B9" w:rsidR="008E3ED7" w:rsidRPr="00972975" w:rsidRDefault="008E3ED7" w:rsidP="008E3ED7">
      <w:pPr>
        <w:spacing w:line="240" w:lineRule="auto"/>
        <w:ind w:left="720" w:right="720"/>
        <w:jc w:val="both"/>
        <w:rPr>
          <w:rFonts w:ascii="Times New Roman" w:eastAsiaTheme="minorEastAsia" w:hAnsi="Times New Roman" w:cs="Times New Roman"/>
        </w:rPr>
      </w:pPr>
      <w:r w:rsidRPr="00972975">
        <w:rPr>
          <w:rFonts w:ascii="Times New Roman" w:eastAsiaTheme="minorEastAsia" w:hAnsi="Times New Roman" w:cs="Times New Roman"/>
        </w:rPr>
        <w:t>Observation 3: For</w:t>
      </w:r>
      <w:r w:rsidR="000C404F" w:rsidRPr="00972975">
        <w:rPr>
          <w:rFonts w:ascii="Times New Roman" w:eastAsiaTheme="minorEastAsia" w:hAnsi="Times New Roman" w:cs="Times New Roman"/>
        </w:rPr>
        <w:t xml:space="preserve"> a particle oscillating in</w:t>
      </w:r>
      <w:r w:rsidRPr="00972975">
        <w:rPr>
          <w:rFonts w:ascii="Times New Roman" w:eastAsiaTheme="minorEastAsia" w:hAnsi="Times New Roman" w:cs="Times New Roman"/>
        </w:rPr>
        <w:t xml:space="preserve"> potential 1 and potential 3,</w:t>
      </w:r>
      <w:r w:rsidR="006F0B2A" w:rsidRPr="00972975">
        <w:rPr>
          <w:rFonts w:ascii="Times New Roman" w:eastAsiaTheme="minorEastAsia" w:hAnsi="Times New Roman" w:cs="Times New Roman"/>
        </w:rPr>
        <w:t xml:space="preserve"> at small energy values,</w:t>
      </w:r>
      <w:r w:rsidRPr="00972975">
        <w:rPr>
          <w:rFonts w:ascii="Times New Roman" w:eastAsiaTheme="minorEastAsia" w:hAnsi="Times New Roman" w:cs="Times New Roman"/>
        </w:rPr>
        <w:t xml:space="preserve"> a change to the total energy</w:t>
      </w:r>
      <w:r w:rsidR="006B0DBB">
        <w:rPr>
          <w:rFonts w:ascii="Times New Roman" w:eastAsiaTheme="minorEastAsia" w:hAnsi="Times New Roman" w:cs="Times New Roman"/>
        </w:rPr>
        <w:t xml:space="preserve"> </w:t>
      </w:r>
      <w:r w:rsidRPr="00972975">
        <w:rPr>
          <w:rFonts w:ascii="Times New Roman" w:eastAsiaTheme="minorEastAsia" w:hAnsi="Times New Roman" w:cs="Times New Roman"/>
        </w:rPr>
        <w:t xml:space="preserve">is proportional to the change in the fundamental frequency. </w:t>
      </w:r>
    </w:p>
    <w:p w14:paraId="168A07D7" w14:textId="5160159E" w:rsidR="00C51F84" w:rsidRPr="00972975" w:rsidRDefault="001C6B9D" w:rsidP="001A4264">
      <w:pPr>
        <w:spacing w:line="240" w:lineRule="auto"/>
        <w:jc w:val="both"/>
        <w:rPr>
          <w:rFonts w:ascii="Times New Roman" w:eastAsiaTheme="minorEastAsia" w:hAnsi="Times New Roman" w:cs="Times New Roman"/>
          <w:color w:val="FF0000"/>
        </w:rPr>
      </w:pPr>
      <w:r w:rsidRPr="00972975">
        <w:rPr>
          <w:rFonts w:ascii="Times New Roman" w:eastAsiaTheme="minorEastAsia" w:hAnsi="Times New Roman" w:cs="Times New Roman"/>
          <w:noProof/>
          <w:color w:val="FF0000"/>
        </w:rPr>
        <w:drawing>
          <wp:inline distT="0" distB="0" distL="0" distR="0" wp14:anchorId="700203CB" wp14:editId="7F634E20">
            <wp:extent cx="5943600" cy="2994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94025"/>
                    </a:xfrm>
                    <a:prstGeom prst="rect">
                      <a:avLst/>
                    </a:prstGeom>
                    <a:noFill/>
                    <a:ln>
                      <a:noFill/>
                    </a:ln>
                  </pic:spPr>
                </pic:pic>
              </a:graphicData>
            </a:graphic>
          </wp:inline>
        </w:drawing>
      </w:r>
    </w:p>
    <w:p w14:paraId="6E2A30C7" w14:textId="474004D8" w:rsidR="00A447F6" w:rsidRPr="00972975" w:rsidRDefault="00AB1BCD" w:rsidP="00A447F6">
      <w:pPr>
        <w:spacing w:line="240" w:lineRule="auto"/>
        <w:jc w:val="right"/>
        <w:rPr>
          <w:rFonts w:ascii="Times New Roman" w:eastAsiaTheme="minorEastAsia" w:hAnsi="Times New Roman" w:cs="Times New Roman"/>
        </w:rPr>
      </w:pPr>
      <w:r w:rsidRPr="00972975">
        <w:rPr>
          <w:rFonts w:ascii="Times New Roman" w:eastAsiaTheme="minorEastAsia" w:hAnsi="Times New Roman" w:cs="Times New Roman"/>
        </w:rPr>
        <w:t>f</w:t>
      </w:r>
      <w:r w:rsidR="00A447F6" w:rsidRPr="00972975">
        <w:rPr>
          <w:rFonts w:ascii="Times New Roman" w:eastAsiaTheme="minorEastAsia" w:hAnsi="Times New Roman" w:cs="Times New Roman"/>
        </w:rPr>
        <w:t xml:space="preserve">igure </w:t>
      </w:r>
      <w:r w:rsidRPr="00972975">
        <w:rPr>
          <w:rFonts w:ascii="Times New Roman" w:eastAsiaTheme="minorEastAsia" w:hAnsi="Times New Roman" w:cs="Times New Roman"/>
        </w:rPr>
        <w:t>8</w:t>
      </w:r>
    </w:p>
    <w:p w14:paraId="46CC4FF0" w14:textId="10579BE6" w:rsidR="00433437" w:rsidRPr="00972975" w:rsidRDefault="001C6B9D" w:rsidP="001A4264">
      <w:pPr>
        <w:spacing w:line="240" w:lineRule="auto"/>
        <w:jc w:val="both"/>
        <w:rPr>
          <w:rFonts w:ascii="Times New Roman" w:eastAsiaTheme="minorEastAsia" w:hAnsi="Times New Roman" w:cs="Times New Roman"/>
        </w:rPr>
      </w:pPr>
      <w:r w:rsidRPr="00972975">
        <w:rPr>
          <w:rFonts w:ascii="Times New Roman" w:eastAsiaTheme="minorEastAsia" w:hAnsi="Times New Roman" w:cs="Times New Roman"/>
        </w:rPr>
        <w:t xml:space="preserve">Next, a larger value of </w:t>
      </w:r>
      <w:r w:rsidR="006B0DBB">
        <w:rPr>
          <w:rFonts w:ascii="Times New Roman" w:eastAsiaTheme="minorEastAsia" w:hAnsi="Times New Roman" w:cs="Times New Roman"/>
        </w:rPr>
        <w:t>x</w:t>
      </w:r>
      <w:r w:rsidRPr="00972975">
        <w:rPr>
          <w:rFonts w:ascii="Times New Roman" w:eastAsiaTheme="minorEastAsia" w:hAnsi="Times New Roman" w:cs="Times New Roman"/>
        </w:rPr>
        <w:t xml:space="preserve"> = 1.43 was used. This was to create particles which would have much higher energ</w:t>
      </w:r>
      <w:r w:rsidR="000A7289" w:rsidRPr="00972975">
        <w:rPr>
          <w:rFonts w:ascii="Times New Roman" w:eastAsiaTheme="minorEastAsia" w:hAnsi="Times New Roman" w:cs="Times New Roman"/>
        </w:rPr>
        <w:t>y</w:t>
      </w:r>
      <w:r w:rsidRPr="00972975">
        <w:rPr>
          <w:rFonts w:ascii="Times New Roman" w:eastAsiaTheme="minorEastAsia" w:hAnsi="Times New Roman" w:cs="Times New Roman"/>
        </w:rPr>
        <w:t>.</w:t>
      </w:r>
      <w:r w:rsidR="000A7289" w:rsidRPr="00972975">
        <w:rPr>
          <w:rFonts w:ascii="Times New Roman" w:eastAsiaTheme="minorEastAsia" w:hAnsi="Times New Roman" w:cs="Times New Roman"/>
        </w:rPr>
        <w:t xml:space="preserve"> As shown by figure 8,</w:t>
      </w:r>
      <w:r w:rsidRPr="00972975">
        <w:rPr>
          <w:rFonts w:ascii="Times New Roman" w:eastAsiaTheme="minorEastAsia" w:hAnsi="Times New Roman" w:cs="Times New Roman"/>
        </w:rPr>
        <w:t xml:space="preserve"> </w:t>
      </w:r>
      <w:r w:rsidR="000A7289" w:rsidRPr="00972975">
        <w:rPr>
          <w:rFonts w:ascii="Times New Roman" w:eastAsiaTheme="minorEastAsia" w:hAnsi="Times New Roman" w:cs="Times New Roman"/>
        </w:rPr>
        <w:t>a</w:t>
      </w:r>
      <w:r w:rsidRPr="00972975">
        <w:rPr>
          <w:rFonts w:ascii="Times New Roman" w:eastAsiaTheme="minorEastAsia" w:hAnsi="Times New Roman" w:cs="Times New Roman"/>
        </w:rPr>
        <w:t xml:space="preserve">t higher </w:t>
      </w:r>
      <w:r w:rsidR="00493594" w:rsidRPr="00972975">
        <w:rPr>
          <w:rFonts w:ascii="Times New Roman" w:eastAsiaTheme="minorEastAsia" w:hAnsi="Times New Roman" w:cs="Times New Roman"/>
        </w:rPr>
        <w:t>energies,</w:t>
      </w:r>
      <w:r w:rsidRPr="00972975">
        <w:rPr>
          <w:rFonts w:ascii="Times New Roman" w:eastAsiaTheme="minorEastAsia" w:hAnsi="Times New Roman" w:cs="Times New Roman"/>
        </w:rPr>
        <w:t xml:space="preserve"> the total energy and the fundamental frequency are no longer proportional for either a particle in potential 1 or a particle in potential 3. Instead they are now </w:t>
      </w:r>
      <w:r w:rsidR="006B0DBB">
        <w:rPr>
          <w:rFonts w:ascii="Times New Roman" w:eastAsiaTheme="minorEastAsia" w:hAnsi="Times New Roman" w:cs="Times New Roman"/>
        </w:rPr>
        <w:t xml:space="preserve">related </w:t>
      </w:r>
      <w:r w:rsidR="000A7289" w:rsidRPr="00972975">
        <w:rPr>
          <w:rFonts w:ascii="Times New Roman" w:eastAsiaTheme="minorEastAsia" w:hAnsi="Times New Roman" w:cs="Times New Roman"/>
        </w:rPr>
        <w:t xml:space="preserve">by </w:t>
      </w:r>
      <w:r w:rsidRPr="00972975">
        <w:rPr>
          <w:rFonts w:ascii="Times New Roman" w:eastAsiaTheme="minorEastAsia" w:hAnsi="Times New Roman" w:cs="Times New Roman"/>
        </w:rPr>
        <w:t xml:space="preserve">an exponential relationship. </w:t>
      </w:r>
      <w:r w:rsidR="00493594" w:rsidRPr="00972975">
        <w:rPr>
          <w:rFonts w:ascii="Times New Roman" w:eastAsiaTheme="minorEastAsia" w:hAnsi="Times New Roman" w:cs="Times New Roman"/>
        </w:rPr>
        <w:t>Thus,</w:t>
      </w:r>
      <w:r w:rsidRPr="00972975">
        <w:rPr>
          <w:rFonts w:ascii="Times New Roman" w:eastAsiaTheme="minorEastAsia" w:hAnsi="Times New Roman" w:cs="Times New Roman"/>
        </w:rPr>
        <w:t xml:space="preserve"> the </w:t>
      </w:r>
      <w:r w:rsidR="000A7289" w:rsidRPr="00972975">
        <w:rPr>
          <w:rFonts w:ascii="Times New Roman" w:eastAsiaTheme="minorEastAsia" w:hAnsi="Times New Roman" w:cs="Times New Roman"/>
        </w:rPr>
        <w:t xml:space="preserve">best </w:t>
      </w:r>
      <w:r w:rsidRPr="00972975">
        <w:rPr>
          <w:rFonts w:ascii="Times New Roman" w:eastAsiaTheme="minorEastAsia" w:hAnsi="Times New Roman" w:cs="Times New Roman"/>
        </w:rPr>
        <w:t xml:space="preserve">fit equations are of the form: </w:t>
      </w:r>
      <m:oMath>
        <m:r>
          <w:rPr>
            <w:rFonts w:ascii="Cambria Math" w:eastAsiaTheme="minorEastAsia" w:hAnsi="Cambria Math" w:cs="Times New Roman"/>
          </w:rPr>
          <m:t>E=</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f</m:t>
            </m:r>
          </m:sup>
        </m:sSup>
        <m:r>
          <w:rPr>
            <w:rFonts w:ascii="Cambria Math" w:eastAsiaTheme="minorEastAsia" w:hAnsi="Cambria Math" w:cs="Times New Roman"/>
          </w:rPr>
          <m:t>+b</m:t>
        </m:r>
      </m:oMath>
      <w:r w:rsidRPr="00972975">
        <w:rPr>
          <w:rFonts w:ascii="Times New Roman" w:eastAsiaTheme="minorEastAsia" w:hAnsi="Times New Roman" w:cs="Times New Roman"/>
        </w:rPr>
        <w:t>.</w:t>
      </w:r>
      <w:r w:rsidR="00493594" w:rsidRPr="00972975">
        <w:rPr>
          <w:rFonts w:ascii="Times New Roman" w:eastAsiaTheme="minorEastAsia" w:hAnsi="Times New Roman" w:cs="Times New Roman"/>
        </w:rPr>
        <w:t xml:space="preserve"> Where E is the total energy, f is the fundamental frequency, and the two constants c and b</w:t>
      </w:r>
      <w:r w:rsidR="00FC4925" w:rsidRPr="00972975">
        <w:rPr>
          <w:rFonts w:ascii="Times New Roman" w:eastAsiaTheme="minorEastAsia" w:hAnsi="Times New Roman" w:cs="Times New Roman"/>
        </w:rPr>
        <w:t xml:space="preserve"> are dependent on the potential</w:t>
      </w:r>
      <w:r w:rsidR="00493594" w:rsidRPr="00972975">
        <w:rPr>
          <w:rFonts w:ascii="Times New Roman" w:eastAsiaTheme="minorEastAsia" w:hAnsi="Times New Roman" w:cs="Times New Roman"/>
        </w:rPr>
        <w:t>.</w:t>
      </w:r>
      <w:r w:rsidR="008E3ED7" w:rsidRPr="00972975">
        <w:rPr>
          <w:rFonts w:ascii="Times New Roman" w:eastAsiaTheme="minorEastAsia" w:hAnsi="Times New Roman" w:cs="Times New Roman"/>
        </w:rPr>
        <w:t xml:space="preserve"> This</w:t>
      </w:r>
      <w:r w:rsidR="000A7289" w:rsidRPr="00972975">
        <w:rPr>
          <w:rFonts w:ascii="Times New Roman" w:eastAsiaTheme="minorEastAsia" w:hAnsi="Times New Roman" w:cs="Times New Roman"/>
        </w:rPr>
        <w:t xml:space="preserve"> is now the basis for the 4</w:t>
      </w:r>
      <w:r w:rsidR="000A7289" w:rsidRPr="00972975">
        <w:rPr>
          <w:rFonts w:ascii="Times New Roman" w:eastAsiaTheme="minorEastAsia" w:hAnsi="Times New Roman" w:cs="Times New Roman"/>
          <w:vertAlign w:val="superscript"/>
        </w:rPr>
        <w:t>th</w:t>
      </w:r>
      <w:r w:rsidR="000A7289" w:rsidRPr="00972975">
        <w:rPr>
          <w:rFonts w:ascii="Times New Roman" w:eastAsiaTheme="minorEastAsia" w:hAnsi="Times New Roman" w:cs="Times New Roman"/>
        </w:rPr>
        <w:t xml:space="preserve"> observation statement:</w:t>
      </w:r>
    </w:p>
    <w:p w14:paraId="2CA8942E" w14:textId="5A9DE81F" w:rsidR="006F0B2A" w:rsidRPr="00972975" w:rsidRDefault="008E3ED7" w:rsidP="006F0B2A">
      <w:pPr>
        <w:spacing w:line="240" w:lineRule="auto"/>
        <w:ind w:left="720" w:right="720"/>
        <w:jc w:val="both"/>
        <w:rPr>
          <w:rFonts w:ascii="Times New Roman" w:eastAsiaTheme="minorEastAsia" w:hAnsi="Times New Roman" w:cs="Times New Roman"/>
        </w:rPr>
      </w:pPr>
      <w:r w:rsidRPr="00972975">
        <w:rPr>
          <w:rFonts w:ascii="Times New Roman" w:eastAsiaTheme="minorEastAsia" w:hAnsi="Times New Roman" w:cs="Times New Roman"/>
        </w:rPr>
        <w:t xml:space="preserve">Observation 4: For </w:t>
      </w:r>
      <w:r w:rsidR="000C404F" w:rsidRPr="00972975">
        <w:rPr>
          <w:rFonts w:ascii="Times New Roman" w:eastAsiaTheme="minorEastAsia" w:hAnsi="Times New Roman" w:cs="Times New Roman"/>
        </w:rPr>
        <w:t xml:space="preserve">a particle oscillating  in </w:t>
      </w:r>
      <w:r w:rsidRPr="00972975">
        <w:rPr>
          <w:rFonts w:ascii="Times New Roman" w:eastAsiaTheme="minorEastAsia" w:hAnsi="Times New Roman" w:cs="Times New Roman"/>
        </w:rPr>
        <w:t xml:space="preserve">potential 1 and potential 3, </w:t>
      </w:r>
      <w:r w:rsidR="006F0B2A" w:rsidRPr="00972975">
        <w:rPr>
          <w:rFonts w:ascii="Times New Roman" w:eastAsiaTheme="minorEastAsia" w:hAnsi="Times New Roman" w:cs="Times New Roman"/>
        </w:rPr>
        <w:t xml:space="preserve">at large energy values, </w:t>
      </w:r>
      <w:r w:rsidRPr="00972975">
        <w:rPr>
          <w:rFonts w:ascii="Times New Roman" w:eastAsiaTheme="minorEastAsia" w:hAnsi="Times New Roman" w:cs="Times New Roman"/>
        </w:rPr>
        <w:t>a change to the total energy of the</w:t>
      </w:r>
      <w:r w:rsidR="00B62787" w:rsidRPr="00972975">
        <w:rPr>
          <w:rFonts w:ascii="Times New Roman" w:eastAsiaTheme="minorEastAsia" w:hAnsi="Times New Roman" w:cs="Times New Roman"/>
        </w:rPr>
        <w:t xml:space="preserve"> particle</w:t>
      </w:r>
      <w:r w:rsidRPr="00972975">
        <w:rPr>
          <w:rFonts w:ascii="Times New Roman" w:eastAsiaTheme="minorEastAsia" w:hAnsi="Times New Roman" w:cs="Times New Roman"/>
        </w:rPr>
        <w:t xml:space="preserve">, </w:t>
      </w:r>
      <w:r w:rsidR="008516B6" w:rsidRPr="00972975">
        <w:rPr>
          <w:rFonts w:ascii="Times New Roman" w:eastAsiaTheme="minorEastAsia" w:hAnsi="Times New Roman" w:cs="Times New Roman"/>
        </w:rPr>
        <w:t xml:space="preserve">is exponentially related to the fundamental frequency. </w:t>
      </w:r>
    </w:p>
    <w:p w14:paraId="2004A099" w14:textId="6DD35669" w:rsidR="00B62787" w:rsidRPr="00972975" w:rsidRDefault="00B62787" w:rsidP="00B62787">
      <w:pPr>
        <w:spacing w:line="240" w:lineRule="auto"/>
        <w:ind w:right="720"/>
        <w:jc w:val="both"/>
        <w:rPr>
          <w:rFonts w:ascii="Times New Roman" w:eastAsiaTheme="minorEastAsia" w:hAnsi="Times New Roman" w:cs="Times New Roman"/>
        </w:rPr>
      </w:pPr>
      <w:r w:rsidRPr="00972975">
        <w:rPr>
          <w:rFonts w:ascii="Times New Roman" w:eastAsiaTheme="minorEastAsia" w:hAnsi="Times New Roman" w:cs="Times New Roman"/>
        </w:rPr>
        <w:t>For both small and large energy amounts</w:t>
      </w:r>
      <w:r w:rsidR="000A7289" w:rsidRPr="00972975">
        <w:rPr>
          <w:rFonts w:ascii="Times New Roman" w:eastAsiaTheme="minorEastAsia" w:hAnsi="Times New Roman" w:cs="Times New Roman"/>
        </w:rPr>
        <w:t xml:space="preserve"> a particle oscillating in</w:t>
      </w:r>
      <w:r w:rsidRPr="00972975">
        <w:rPr>
          <w:rFonts w:ascii="Times New Roman" w:eastAsiaTheme="minorEastAsia" w:hAnsi="Times New Roman" w:cs="Times New Roman"/>
        </w:rPr>
        <w:t xml:space="preserve"> potential </w:t>
      </w:r>
      <w:r w:rsidR="000A7289" w:rsidRPr="00972975">
        <w:rPr>
          <w:rFonts w:ascii="Times New Roman" w:eastAsiaTheme="minorEastAsia" w:hAnsi="Times New Roman" w:cs="Times New Roman"/>
        </w:rPr>
        <w:t>2</w:t>
      </w:r>
      <w:r w:rsidRPr="00972975">
        <w:rPr>
          <w:rFonts w:ascii="Times New Roman" w:eastAsiaTheme="minorEastAsia" w:hAnsi="Times New Roman" w:cs="Times New Roman"/>
        </w:rPr>
        <w:t xml:space="preserve"> </w:t>
      </w:r>
      <w:r w:rsidR="000A7289" w:rsidRPr="00972975">
        <w:rPr>
          <w:rFonts w:ascii="Times New Roman" w:eastAsiaTheme="minorEastAsia" w:hAnsi="Times New Roman" w:cs="Times New Roman"/>
        </w:rPr>
        <w:t>did not experience any significant change in</w:t>
      </w:r>
      <w:r w:rsidRPr="00972975">
        <w:rPr>
          <w:rFonts w:ascii="Times New Roman" w:eastAsiaTheme="minorEastAsia" w:hAnsi="Times New Roman" w:cs="Times New Roman"/>
        </w:rPr>
        <w:t xml:space="preserve"> frequency. This then leads </w:t>
      </w:r>
      <w:r w:rsidR="000A7289" w:rsidRPr="00972975">
        <w:rPr>
          <w:rFonts w:ascii="Times New Roman" w:eastAsiaTheme="minorEastAsia" w:hAnsi="Times New Roman" w:cs="Times New Roman"/>
        </w:rPr>
        <w:t>directly to a 5</w:t>
      </w:r>
      <w:r w:rsidR="000A7289" w:rsidRPr="00972975">
        <w:rPr>
          <w:rFonts w:ascii="Times New Roman" w:eastAsiaTheme="minorEastAsia" w:hAnsi="Times New Roman" w:cs="Times New Roman"/>
          <w:vertAlign w:val="superscript"/>
        </w:rPr>
        <w:t>th</w:t>
      </w:r>
      <w:r w:rsidR="000A7289" w:rsidRPr="00972975">
        <w:rPr>
          <w:rFonts w:ascii="Times New Roman" w:eastAsiaTheme="minorEastAsia" w:hAnsi="Times New Roman" w:cs="Times New Roman"/>
        </w:rPr>
        <w:t xml:space="preserve"> observation statement: </w:t>
      </w:r>
    </w:p>
    <w:p w14:paraId="0E0DB79C" w14:textId="374A6E65" w:rsidR="00B62787" w:rsidRPr="00972975" w:rsidRDefault="00B62787" w:rsidP="00B62787">
      <w:pPr>
        <w:spacing w:line="240" w:lineRule="auto"/>
        <w:ind w:left="720" w:right="720"/>
        <w:jc w:val="both"/>
        <w:rPr>
          <w:rFonts w:ascii="Times New Roman" w:eastAsiaTheme="minorEastAsia" w:hAnsi="Times New Roman" w:cs="Times New Roman"/>
        </w:rPr>
      </w:pPr>
      <w:r w:rsidRPr="00972975">
        <w:rPr>
          <w:rFonts w:ascii="Times New Roman" w:eastAsiaTheme="minorEastAsia" w:hAnsi="Times New Roman" w:cs="Times New Roman"/>
        </w:rPr>
        <w:t xml:space="preserve">Observation 5: For any energy value, a particle oscillating in potential 2 will keep the same fundamental frequency of 1. </w:t>
      </w:r>
    </w:p>
    <w:p w14:paraId="5BBF6F2D" w14:textId="4A53CD68" w:rsidR="00433437" w:rsidRPr="00972975" w:rsidRDefault="00433437" w:rsidP="001A4264">
      <w:pPr>
        <w:spacing w:line="240" w:lineRule="auto"/>
        <w:jc w:val="both"/>
        <w:rPr>
          <w:rFonts w:ascii="Times New Roman" w:eastAsiaTheme="minorEastAsia" w:hAnsi="Times New Roman" w:cs="Times New Roman"/>
        </w:rPr>
      </w:pPr>
      <w:r w:rsidRPr="00972975">
        <w:rPr>
          <w:rFonts w:ascii="Times New Roman" w:eastAsiaTheme="minorEastAsia" w:hAnsi="Times New Roman" w:cs="Times New Roman"/>
        </w:rPr>
        <w:t>As previously mentioned, the total energy of a particle in the system is equal to the energy from the potential and the kinetic energy from the particles motion. For a particle to have kinetic energy it must not have started at the equilibrium, and therefore be oscillating in the potential well.</w:t>
      </w:r>
      <w:r w:rsidR="003D2506" w:rsidRPr="00972975">
        <w:rPr>
          <w:rFonts w:ascii="Times New Roman" w:eastAsiaTheme="minorEastAsia" w:hAnsi="Times New Roman" w:cs="Times New Roman"/>
        </w:rPr>
        <w:t xml:space="preserve"> Thus, the</w:t>
      </w:r>
      <w:r w:rsidRPr="00972975">
        <w:rPr>
          <w:rFonts w:ascii="Times New Roman" w:eastAsiaTheme="minorEastAsia" w:hAnsi="Times New Roman" w:cs="Times New Roman"/>
        </w:rPr>
        <w:t xml:space="preserve"> total energy of the system</w:t>
      </w:r>
      <w:r w:rsidR="003D2506" w:rsidRPr="00972975">
        <w:rPr>
          <w:rFonts w:ascii="Times New Roman" w:eastAsiaTheme="minorEastAsia" w:hAnsi="Times New Roman" w:cs="Times New Roman"/>
        </w:rPr>
        <w:t>, for low energies,</w:t>
      </w:r>
      <w:r w:rsidRPr="00972975">
        <w:rPr>
          <w:rFonts w:ascii="Times New Roman" w:eastAsiaTheme="minorEastAsia" w:hAnsi="Times New Roman" w:cs="Times New Roman"/>
        </w:rPr>
        <w:t xml:space="preserve"> should be related to</w:t>
      </w:r>
      <w:r w:rsidR="003D2506" w:rsidRPr="00972975">
        <w:rPr>
          <w:rFonts w:ascii="Times New Roman" w:eastAsiaTheme="minorEastAsia" w:hAnsi="Times New Roman" w:cs="Times New Roman"/>
        </w:rPr>
        <w:t xml:space="preserve"> the difference between the expectation value of position and equilibrium.</w:t>
      </w:r>
    </w:p>
    <w:p w14:paraId="5906E52F" w14:textId="753571AF" w:rsidR="003D2506" w:rsidRPr="00972975" w:rsidRDefault="003D2506" w:rsidP="001A4264">
      <w:pPr>
        <w:spacing w:line="240" w:lineRule="auto"/>
        <w:jc w:val="both"/>
        <w:rPr>
          <w:rFonts w:ascii="Times New Roman" w:eastAsiaTheme="minorEastAsia" w:hAnsi="Times New Roman" w:cs="Times New Roman"/>
        </w:rPr>
      </w:pPr>
      <w:r w:rsidRPr="00972975">
        <w:rPr>
          <w:rFonts w:ascii="Times New Roman" w:eastAsiaTheme="minorEastAsia" w:hAnsi="Times New Roman" w:cs="Times New Roman"/>
          <w:noProof/>
        </w:rPr>
        <w:lastRenderedPageBreak/>
        <w:drawing>
          <wp:inline distT="0" distB="0" distL="0" distR="0" wp14:anchorId="51B5E3B7" wp14:editId="6FFA05A4">
            <wp:extent cx="5943600" cy="29965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96565"/>
                    </a:xfrm>
                    <a:prstGeom prst="rect">
                      <a:avLst/>
                    </a:prstGeom>
                    <a:noFill/>
                    <a:ln>
                      <a:noFill/>
                    </a:ln>
                  </pic:spPr>
                </pic:pic>
              </a:graphicData>
            </a:graphic>
          </wp:inline>
        </w:drawing>
      </w:r>
    </w:p>
    <w:p w14:paraId="1E572EBA" w14:textId="6071EB5A" w:rsidR="00A447F6" w:rsidRPr="00972975" w:rsidRDefault="00AB1BCD" w:rsidP="00A447F6">
      <w:pPr>
        <w:spacing w:line="240" w:lineRule="auto"/>
        <w:jc w:val="right"/>
        <w:rPr>
          <w:rFonts w:ascii="Times New Roman" w:eastAsiaTheme="minorEastAsia" w:hAnsi="Times New Roman" w:cs="Times New Roman"/>
        </w:rPr>
      </w:pPr>
      <w:r w:rsidRPr="00972975">
        <w:rPr>
          <w:rFonts w:ascii="Times New Roman" w:eastAsiaTheme="minorEastAsia" w:hAnsi="Times New Roman" w:cs="Times New Roman"/>
        </w:rPr>
        <w:t>f</w:t>
      </w:r>
      <w:r w:rsidR="00A447F6" w:rsidRPr="00972975">
        <w:rPr>
          <w:rFonts w:ascii="Times New Roman" w:eastAsiaTheme="minorEastAsia" w:hAnsi="Times New Roman" w:cs="Times New Roman"/>
        </w:rPr>
        <w:t xml:space="preserve">igure </w:t>
      </w:r>
      <w:r w:rsidRPr="00972975">
        <w:rPr>
          <w:rFonts w:ascii="Times New Roman" w:eastAsiaTheme="minorEastAsia" w:hAnsi="Times New Roman" w:cs="Times New Roman"/>
        </w:rPr>
        <w:t>9</w:t>
      </w:r>
    </w:p>
    <w:p w14:paraId="66D9BB7D" w14:textId="60B56E97" w:rsidR="003D2506" w:rsidRPr="00972975" w:rsidRDefault="00F804CB" w:rsidP="001A4264">
      <w:pPr>
        <w:spacing w:line="240" w:lineRule="auto"/>
        <w:jc w:val="both"/>
        <w:rPr>
          <w:rFonts w:ascii="Times New Roman" w:eastAsiaTheme="minorEastAsia" w:hAnsi="Times New Roman" w:cs="Times New Roman"/>
        </w:rPr>
      </w:pPr>
      <w:r w:rsidRPr="00972975">
        <w:rPr>
          <w:rFonts w:ascii="Times New Roman" w:eastAsiaTheme="minorEastAsia" w:hAnsi="Times New Roman" w:cs="Times New Roman"/>
        </w:rPr>
        <w:t>Figure 9 shows a pot of the total energy of the system, and the expectation value</w:t>
      </w:r>
      <w:r w:rsidR="006B0DBB">
        <w:rPr>
          <w:rFonts w:ascii="Times New Roman" w:eastAsiaTheme="minorEastAsia" w:hAnsi="Times New Roman" w:cs="Times New Roman"/>
        </w:rPr>
        <w:t xml:space="preserve"> of position</w:t>
      </w:r>
      <w:r w:rsidRPr="00972975">
        <w:rPr>
          <w:rFonts w:ascii="Times New Roman" w:eastAsiaTheme="minorEastAsia" w:hAnsi="Times New Roman" w:cs="Times New Roman"/>
        </w:rPr>
        <w:t xml:space="preserve"> minus 1</w:t>
      </w:r>
      <w:r w:rsidR="003D2506" w:rsidRPr="00972975">
        <w:rPr>
          <w:rFonts w:ascii="Times New Roman" w:eastAsiaTheme="minorEastAsia" w:hAnsi="Times New Roman" w:cs="Times New Roman"/>
        </w:rPr>
        <w:t xml:space="preserve">. </w:t>
      </w:r>
      <w:r w:rsidRPr="00972975">
        <w:rPr>
          <w:rFonts w:ascii="Times New Roman" w:eastAsiaTheme="minorEastAsia" w:hAnsi="Times New Roman" w:cs="Times New Roman"/>
        </w:rPr>
        <w:t xml:space="preserve">As seen the </w:t>
      </w:r>
      <w:r w:rsidR="003D2506" w:rsidRPr="00972975">
        <w:rPr>
          <w:rFonts w:ascii="Times New Roman" w:eastAsiaTheme="minorEastAsia" w:hAnsi="Times New Roman" w:cs="Times New Roman"/>
        </w:rPr>
        <w:t xml:space="preserve">relationship is of the form: </w:t>
      </w:r>
      <m:oMath>
        <m:r>
          <w:rPr>
            <w:rFonts w:ascii="Cambria Math" w:eastAsiaTheme="minorEastAsia" w:hAnsi="Cambria Math" w:cs="Times New Roman"/>
          </w:rPr>
          <m:t>E=m*(&lt;x&gt;-1)+b</m:t>
        </m:r>
      </m:oMath>
      <w:r w:rsidR="003D2506" w:rsidRPr="00972975">
        <w:rPr>
          <w:rFonts w:ascii="Times New Roman" w:eastAsiaTheme="minorEastAsia" w:hAnsi="Times New Roman" w:cs="Times New Roman"/>
        </w:rPr>
        <w:t xml:space="preserve">. Where E is equal to the total energy of the system,  </w:t>
      </w:r>
      <m:oMath>
        <m:r>
          <w:rPr>
            <w:rFonts w:ascii="Cambria Math" w:eastAsiaTheme="minorEastAsia" w:hAnsi="Cambria Math" w:cs="Times New Roman"/>
          </w:rPr>
          <m:t>(&lt;x&gt;-1)</m:t>
        </m:r>
      </m:oMath>
      <w:r w:rsidR="003D2506" w:rsidRPr="00972975">
        <w:rPr>
          <w:rFonts w:ascii="Times New Roman" w:eastAsiaTheme="minorEastAsia" w:hAnsi="Times New Roman" w:cs="Times New Roman"/>
        </w:rPr>
        <w:t xml:space="preserve"> is the positional expectation value</w:t>
      </w:r>
      <w:r w:rsidRPr="00972975">
        <w:rPr>
          <w:rFonts w:ascii="Times New Roman" w:eastAsiaTheme="minorEastAsia" w:hAnsi="Times New Roman" w:cs="Times New Roman"/>
        </w:rPr>
        <w:t xml:space="preserve"> minus 1</w:t>
      </w:r>
      <w:r w:rsidR="003D2506" w:rsidRPr="00972975">
        <w:rPr>
          <w:rFonts w:ascii="Times New Roman" w:eastAsiaTheme="minorEastAsia" w:hAnsi="Times New Roman" w:cs="Times New Roman"/>
        </w:rPr>
        <w:t xml:space="preserve">, and the two constants m and b are dependent on the potential. Further adding to validity of this relationship is that for all three potentials, the constant b is approximately zero. This is as expected as if the particle stats at equilibrium, all three wells </w:t>
      </w:r>
      <w:r w:rsidR="006B0DBB">
        <w:rPr>
          <w:rFonts w:ascii="Times New Roman" w:eastAsiaTheme="minorEastAsia" w:hAnsi="Times New Roman" w:cs="Times New Roman"/>
        </w:rPr>
        <w:t xml:space="preserve">provide </w:t>
      </w:r>
      <w:r w:rsidR="003D2506" w:rsidRPr="00972975">
        <w:rPr>
          <w:rFonts w:ascii="Times New Roman" w:eastAsiaTheme="minorEastAsia" w:hAnsi="Times New Roman" w:cs="Times New Roman"/>
        </w:rPr>
        <w:t xml:space="preserve">zero potential. </w:t>
      </w:r>
      <w:r w:rsidR="006938AD" w:rsidRPr="00972975">
        <w:rPr>
          <w:rFonts w:ascii="Times New Roman" w:eastAsiaTheme="minorEastAsia" w:hAnsi="Times New Roman" w:cs="Times New Roman"/>
        </w:rPr>
        <w:t xml:space="preserve">This then allows a </w:t>
      </w:r>
      <w:r w:rsidRPr="00972975">
        <w:rPr>
          <w:rFonts w:ascii="Times New Roman" w:eastAsiaTheme="minorEastAsia" w:hAnsi="Times New Roman" w:cs="Times New Roman"/>
        </w:rPr>
        <w:t>6</w:t>
      </w:r>
      <w:r w:rsidR="006938AD" w:rsidRPr="00972975">
        <w:rPr>
          <w:rFonts w:ascii="Times New Roman" w:eastAsiaTheme="minorEastAsia" w:hAnsi="Times New Roman" w:cs="Times New Roman"/>
          <w:vertAlign w:val="superscript"/>
        </w:rPr>
        <w:t>th</w:t>
      </w:r>
      <w:r w:rsidR="006938AD" w:rsidRPr="00972975">
        <w:rPr>
          <w:rFonts w:ascii="Times New Roman" w:eastAsiaTheme="minorEastAsia" w:hAnsi="Times New Roman" w:cs="Times New Roman"/>
        </w:rPr>
        <w:t xml:space="preserve"> observation</w:t>
      </w:r>
      <w:r w:rsidRPr="00972975">
        <w:rPr>
          <w:rFonts w:ascii="Times New Roman" w:eastAsiaTheme="minorEastAsia" w:hAnsi="Times New Roman" w:cs="Times New Roman"/>
        </w:rPr>
        <w:t xml:space="preserve"> statement: </w:t>
      </w:r>
    </w:p>
    <w:p w14:paraId="7C157451" w14:textId="5C0F98E6" w:rsidR="006938AD" w:rsidRPr="00972975" w:rsidRDefault="006938AD" w:rsidP="006938AD">
      <w:pPr>
        <w:spacing w:line="240" w:lineRule="auto"/>
        <w:ind w:left="720" w:right="720"/>
        <w:jc w:val="both"/>
        <w:rPr>
          <w:rFonts w:ascii="Times New Roman" w:eastAsiaTheme="minorEastAsia" w:hAnsi="Times New Roman" w:cs="Times New Roman"/>
        </w:rPr>
      </w:pPr>
      <w:r w:rsidRPr="00972975">
        <w:rPr>
          <w:rFonts w:ascii="Times New Roman" w:eastAsiaTheme="minorEastAsia" w:hAnsi="Times New Roman" w:cs="Times New Roman"/>
        </w:rPr>
        <w:t xml:space="preserve">Observation </w:t>
      </w:r>
      <w:r w:rsidR="006F0B2A" w:rsidRPr="00972975">
        <w:rPr>
          <w:rFonts w:ascii="Times New Roman" w:eastAsiaTheme="minorEastAsia" w:hAnsi="Times New Roman" w:cs="Times New Roman"/>
        </w:rPr>
        <w:t>6</w:t>
      </w:r>
      <w:r w:rsidRPr="00972975">
        <w:rPr>
          <w:rFonts w:ascii="Times New Roman" w:eastAsiaTheme="minorEastAsia" w:hAnsi="Times New Roman" w:cs="Times New Roman"/>
        </w:rPr>
        <w:t xml:space="preserve">: At low energies, for all three potentials: </w:t>
      </w:r>
      <m:oMath>
        <m:r>
          <w:rPr>
            <w:rFonts w:ascii="Cambria Math" w:eastAsiaTheme="minorEastAsia" w:hAnsi="Cambria Math" w:cs="Times New Roman"/>
          </w:rPr>
          <m:t xml:space="preserve">&lt;x&gt; - 1 α E </m:t>
        </m:r>
      </m:oMath>
    </w:p>
    <w:p w14:paraId="11E134A1" w14:textId="459ED84A" w:rsidR="003D2506" w:rsidRPr="00972975" w:rsidRDefault="006938AD" w:rsidP="00542382">
      <w:pPr>
        <w:spacing w:line="240" w:lineRule="auto"/>
        <w:rPr>
          <w:rFonts w:ascii="Times New Roman" w:eastAsiaTheme="minorEastAsia" w:hAnsi="Times New Roman" w:cs="Times New Roman"/>
        </w:rPr>
      </w:pPr>
      <w:r w:rsidRPr="00972975">
        <w:rPr>
          <w:rFonts w:ascii="Times New Roman" w:eastAsiaTheme="minorEastAsia" w:hAnsi="Times New Roman" w:cs="Times New Roman"/>
        </w:rPr>
        <w:t>Observations can also be made about how the</w:t>
      </w:r>
      <w:r w:rsidR="003F1FF0" w:rsidRPr="00972975">
        <w:rPr>
          <w:rFonts w:ascii="Times New Roman" w:eastAsiaTheme="minorEastAsia" w:hAnsi="Times New Roman" w:cs="Times New Roman"/>
        </w:rPr>
        <w:t xml:space="preserve"> motion of a particle will behave if a dampening and driving force is added. To do th</w:t>
      </w:r>
      <w:r w:rsidR="00F804CB" w:rsidRPr="00972975">
        <w:rPr>
          <w:rFonts w:ascii="Times New Roman" w:eastAsiaTheme="minorEastAsia" w:hAnsi="Times New Roman" w:cs="Times New Roman"/>
        </w:rPr>
        <w:t>is</w:t>
      </w:r>
      <w:r w:rsidR="0049286B">
        <w:rPr>
          <w:rFonts w:ascii="Times New Roman" w:eastAsiaTheme="minorEastAsia" w:hAnsi="Times New Roman" w:cs="Times New Roman"/>
        </w:rPr>
        <w:t>,</w:t>
      </w:r>
      <w:r w:rsidR="003F1FF0" w:rsidRPr="00972975">
        <w:rPr>
          <w:rFonts w:ascii="Times New Roman" w:eastAsiaTheme="minorEastAsia" w:hAnsi="Times New Roman" w:cs="Times New Roman"/>
        </w:rPr>
        <w:t xml:space="preserve"> all three equations of motions were altered in the same manner as follows:</w:t>
      </w:r>
    </w:p>
    <w:p w14:paraId="1DBFA3A5" w14:textId="44BEC2C1" w:rsidR="003F1FF0" w:rsidRPr="00972975" w:rsidRDefault="003F1FF0" w:rsidP="00542382">
      <w:pPr>
        <w:spacing w:line="240" w:lineRule="auto"/>
        <w:rPr>
          <w:rFonts w:ascii="Times New Roman" w:eastAsiaTheme="minorEastAsia" w:hAnsi="Times New Roman" w:cs="Times New Roman"/>
        </w:rPr>
      </w:pPr>
      <m:oMathPara>
        <m:oMath>
          <m:r>
            <w:rPr>
              <w:rFonts w:ascii="Cambria Math" w:eastAsiaTheme="minorEastAsia" w:hAnsi="Cambria Math" w:cs="Times New Roman"/>
            </w:rPr>
            <m:t>G(x)=F(x)-V</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*γ+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m:t>
              </m:r>
            </m:sub>
          </m:sSub>
          <m:r>
            <m:rPr>
              <m:sty m:val="p"/>
            </m:rPr>
            <w:rPr>
              <w:rFonts w:ascii="Cambria Math" w:eastAsiaTheme="minorEastAsia" w:hAnsi="Cambria Math" w:cs="Times New Roman"/>
            </w:rPr>
            <m:t>cos⁡</m:t>
          </m:r>
          <m:r>
            <w:rPr>
              <w:rFonts w:ascii="Cambria Math" w:eastAsiaTheme="minorEastAsia" w:hAnsi="Cambria Math" w:cs="Times New Roman"/>
            </w:rPr>
            <m:t>(wt)</m:t>
          </m:r>
        </m:oMath>
      </m:oMathPara>
    </w:p>
    <w:p w14:paraId="14C50A64" w14:textId="2A14AB6D" w:rsidR="003D2506" w:rsidRPr="00972975" w:rsidRDefault="003F1FF0" w:rsidP="00542382">
      <w:pPr>
        <w:spacing w:line="240" w:lineRule="auto"/>
        <w:rPr>
          <w:rFonts w:ascii="Times New Roman" w:eastAsiaTheme="minorEastAsia" w:hAnsi="Times New Roman" w:cs="Times New Roman"/>
        </w:rPr>
      </w:pPr>
      <w:r w:rsidRPr="00972975">
        <w:rPr>
          <w:rFonts w:ascii="Times New Roman" w:eastAsiaTheme="minorEastAsia" w:hAnsi="Times New Roman" w:cs="Times New Roman"/>
        </w:rPr>
        <w:t>Where G(x) is the</w:t>
      </w:r>
      <w:r w:rsidR="006B0DBB">
        <w:rPr>
          <w:rFonts w:ascii="Times New Roman" w:eastAsiaTheme="minorEastAsia" w:hAnsi="Times New Roman" w:cs="Times New Roman"/>
        </w:rPr>
        <w:t xml:space="preserve"> new</w:t>
      </w:r>
      <w:r w:rsidRPr="00972975">
        <w:rPr>
          <w:rFonts w:ascii="Times New Roman" w:eastAsiaTheme="minorEastAsia" w:hAnsi="Times New Roman" w:cs="Times New Roman"/>
        </w:rPr>
        <w:t xml:space="preserve"> dampened and driven </w:t>
      </w:r>
      <w:r w:rsidR="00846425" w:rsidRPr="00972975">
        <w:rPr>
          <w:rFonts w:ascii="Times New Roman" w:eastAsiaTheme="minorEastAsia" w:hAnsi="Times New Roman" w:cs="Times New Roman"/>
        </w:rPr>
        <w:t xml:space="preserve">equation of motion. F(x) is the original equation of motion for the particles in each potential. </w:t>
      </w:r>
      <m:oMath>
        <m:r>
          <w:rPr>
            <w:rFonts w:ascii="Cambria Math" w:eastAsiaTheme="minorEastAsia" w:hAnsi="Cambria Math" w:cs="Times New Roman"/>
          </w:rPr>
          <m:t>γ</m:t>
        </m:r>
      </m:oMath>
      <w:r w:rsidR="00846425" w:rsidRPr="00972975">
        <w:rPr>
          <w:rFonts w:ascii="Times New Roman" w:eastAsiaTheme="minorEastAsia" w:hAnsi="Times New Roman" w:cs="Times New Roman"/>
        </w:rPr>
        <w:t xml:space="preserve"> is the damping constant,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m:t>
            </m:r>
          </m:sub>
        </m:sSub>
      </m:oMath>
      <w:r w:rsidR="00846425" w:rsidRPr="00972975">
        <w:rPr>
          <w:rFonts w:ascii="Times New Roman" w:eastAsiaTheme="minorEastAsia" w:hAnsi="Times New Roman" w:cs="Times New Roman"/>
        </w:rPr>
        <w:t xml:space="preserve"> is the driving force, and w is driving </w:t>
      </w:r>
      <w:r w:rsidR="006F0B2A" w:rsidRPr="00972975">
        <w:rPr>
          <w:rFonts w:ascii="Times New Roman" w:eastAsiaTheme="minorEastAsia" w:hAnsi="Times New Roman" w:cs="Times New Roman"/>
        </w:rPr>
        <w:t xml:space="preserve">frequency. </w:t>
      </w:r>
      <w:r w:rsidR="00846425" w:rsidRPr="00972975">
        <w:rPr>
          <w:rFonts w:ascii="Times New Roman" w:eastAsiaTheme="minorEastAsia" w:hAnsi="Times New Roman" w:cs="Times New Roman"/>
        </w:rPr>
        <w:t xml:space="preserve"> </w:t>
      </w:r>
      <w:r w:rsidR="0082152D" w:rsidRPr="00972975">
        <w:rPr>
          <w:rFonts w:ascii="Times New Roman" w:eastAsiaTheme="minorEastAsia" w:hAnsi="Times New Roman" w:cs="Times New Roman"/>
        </w:rPr>
        <w:t xml:space="preserve">Using these new equations of </w:t>
      </w:r>
      <w:r w:rsidR="00A447F6" w:rsidRPr="00972975">
        <w:rPr>
          <w:rFonts w:ascii="Times New Roman" w:eastAsiaTheme="minorEastAsia" w:hAnsi="Times New Roman" w:cs="Times New Roman"/>
        </w:rPr>
        <w:t>motion,</w:t>
      </w:r>
      <w:r w:rsidR="0082152D" w:rsidRPr="00972975">
        <w:rPr>
          <w:rFonts w:ascii="Times New Roman" w:eastAsiaTheme="minorEastAsia" w:hAnsi="Times New Roman" w:cs="Times New Roman"/>
        </w:rPr>
        <w:t xml:space="preserve"> it becomes possible</w:t>
      </w:r>
      <w:r w:rsidR="00A447F6" w:rsidRPr="00972975">
        <w:rPr>
          <w:rFonts w:ascii="Times New Roman" w:eastAsiaTheme="minorEastAsia" w:hAnsi="Times New Roman" w:cs="Times New Roman"/>
        </w:rPr>
        <w:t xml:space="preserve"> to plot the oscillation of a particle with a dampening constant and</w:t>
      </w:r>
      <w:r w:rsidR="005721F5">
        <w:rPr>
          <w:rFonts w:ascii="Times New Roman" w:eastAsiaTheme="minorEastAsia" w:hAnsi="Times New Roman" w:cs="Times New Roman"/>
        </w:rPr>
        <w:t>,</w:t>
      </w:r>
      <w:r w:rsidR="00A447F6" w:rsidRPr="00972975">
        <w:rPr>
          <w:rFonts w:ascii="Times New Roman" w:eastAsiaTheme="minorEastAsia" w:hAnsi="Times New Roman" w:cs="Times New Roman"/>
        </w:rPr>
        <w:t xml:space="preserve"> plot the oscillation while both a dampening and driving force are applied.</w:t>
      </w:r>
    </w:p>
    <w:p w14:paraId="20015D44" w14:textId="38DA370A" w:rsidR="00A447F6" w:rsidRPr="00972975" w:rsidRDefault="00A447F6" w:rsidP="00A447F6">
      <w:pPr>
        <w:spacing w:line="240" w:lineRule="auto"/>
        <w:jc w:val="right"/>
        <w:rPr>
          <w:rFonts w:ascii="Times New Roman" w:eastAsiaTheme="minorEastAsia" w:hAnsi="Times New Roman" w:cs="Times New Roman"/>
        </w:rPr>
      </w:pPr>
      <w:r w:rsidRPr="00972975">
        <w:rPr>
          <w:rFonts w:ascii="Times New Roman" w:eastAsiaTheme="minorEastAsia" w:hAnsi="Times New Roman" w:cs="Times New Roman"/>
          <w:noProof/>
        </w:rPr>
        <w:lastRenderedPageBreak/>
        <w:drawing>
          <wp:inline distT="0" distB="0" distL="0" distR="0" wp14:anchorId="1B349324" wp14:editId="30D28FEB">
            <wp:extent cx="5943600" cy="3957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57320"/>
                    </a:xfrm>
                    <a:prstGeom prst="rect">
                      <a:avLst/>
                    </a:prstGeom>
                    <a:noFill/>
                    <a:ln>
                      <a:noFill/>
                    </a:ln>
                  </pic:spPr>
                </pic:pic>
              </a:graphicData>
            </a:graphic>
          </wp:inline>
        </w:drawing>
      </w:r>
      <w:r w:rsidR="00AB1BCD" w:rsidRPr="00972975">
        <w:rPr>
          <w:rFonts w:ascii="Times New Roman" w:eastAsiaTheme="minorEastAsia" w:hAnsi="Times New Roman" w:cs="Times New Roman"/>
        </w:rPr>
        <w:t>f</w:t>
      </w:r>
      <w:r w:rsidRPr="00972975">
        <w:rPr>
          <w:rFonts w:ascii="Times New Roman" w:eastAsiaTheme="minorEastAsia" w:hAnsi="Times New Roman" w:cs="Times New Roman"/>
        </w:rPr>
        <w:t xml:space="preserve">igure </w:t>
      </w:r>
      <w:r w:rsidR="00AB1BCD" w:rsidRPr="00972975">
        <w:rPr>
          <w:rFonts w:ascii="Times New Roman" w:eastAsiaTheme="minorEastAsia" w:hAnsi="Times New Roman" w:cs="Times New Roman"/>
        </w:rPr>
        <w:t>10.</w:t>
      </w:r>
      <w:r w:rsidR="00423511" w:rsidRPr="00972975">
        <w:rPr>
          <w:rFonts w:ascii="Times New Roman" w:eastAsiaTheme="minorEastAsia" w:hAnsi="Times New Roman" w:cs="Times New Roman"/>
        </w:rPr>
        <w:t xml:space="preserve">1, </w:t>
      </w:r>
      <w:r w:rsidR="00AB1BCD" w:rsidRPr="00972975">
        <w:rPr>
          <w:rFonts w:ascii="Times New Roman" w:eastAsiaTheme="minorEastAsia" w:hAnsi="Times New Roman" w:cs="Times New Roman"/>
        </w:rPr>
        <w:t>10.</w:t>
      </w:r>
      <w:r w:rsidR="00423511" w:rsidRPr="00972975">
        <w:rPr>
          <w:rFonts w:ascii="Times New Roman" w:eastAsiaTheme="minorEastAsia" w:hAnsi="Times New Roman" w:cs="Times New Roman"/>
        </w:rPr>
        <w:t>2</w:t>
      </w:r>
    </w:p>
    <w:p w14:paraId="6CDE2746" w14:textId="30536B4C" w:rsidR="00A447F6" w:rsidRPr="00972975" w:rsidRDefault="00A447F6" w:rsidP="00542382">
      <w:pPr>
        <w:spacing w:line="240" w:lineRule="auto"/>
        <w:rPr>
          <w:rFonts w:ascii="Times New Roman" w:eastAsiaTheme="minorEastAsia" w:hAnsi="Times New Roman" w:cs="Times New Roman"/>
        </w:rPr>
      </w:pPr>
      <w:r w:rsidRPr="00972975">
        <w:rPr>
          <w:rFonts w:ascii="Times New Roman" w:eastAsiaTheme="minorEastAsia" w:hAnsi="Times New Roman" w:cs="Times New Roman"/>
        </w:rPr>
        <w:t xml:space="preserve">As seen in figure </w:t>
      </w:r>
      <w:r w:rsidR="00AB1BCD" w:rsidRPr="00972975">
        <w:rPr>
          <w:rFonts w:ascii="Times New Roman" w:eastAsiaTheme="minorEastAsia" w:hAnsi="Times New Roman" w:cs="Times New Roman"/>
        </w:rPr>
        <w:t>10.</w:t>
      </w:r>
      <w:r w:rsidR="00423511" w:rsidRPr="00972975">
        <w:rPr>
          <w:rFonts w:ascii="Times New Roman" w:eastAsiaTheme="minorEastAsia" w:hAnsi="Times New Roman" w:cs="Times New Roman"/>
        </w:rPr>
        <w:t>1</w:t>
      </w:r>
      <w:r w:rsidR="00632A44" w:rsidRPr="00972975">
        <w:rPr>
          <w:rFonts w:ascii="Times New Roman" w:eastAsiaTheme="minorEastAsia" w:hAnsi="Times New Roman" w:cs="Times New Roman"/>
        </w:rPr>
        <w:t>, a</w:t>
      </w:r>
      <w:r w:rsidRPr="00972975">
        <w:rPr>
          <w:rFonts w:ascii="Times New Roman" w:eastAsiaTheme="minorEastAsia" w:hAnsi="Times New Roman" w:cs="Times New Roman"/>
        </w:rPr>
        <w:t xml:space="preserve">pplying just a dampening </w:t>
      </w:r>
      <w:r w:rsidR="006734CE" w:rsidRPr="00972975">
        <w:rPr>
          <w:rFonts w:ascii="Times New Roman" w:eastAsiaTheme="minorEastAsia" w:hAnsi="Times New Roman" w:cs="Times New Roman"/>
        </w:rPr>
        <w:t>force</w:t>
      </w:r>
      <w:r w:rsidRPr="00972975">
        <w:rPr>
          <w:rFonts w:ascii="Times New Roman" w:eastAsiaTheme="minorEastAsia" w:hAnsi="Times New Roman" w:cs="Times New Roman"/>
        </w:rPr>
        <w:t xml:space="preserve"> lead to a decrease in the </w:t>
      </w:r>
      <w:r w:rsidR="00423511" w:rsidRPr="00972975">
        <w:rPr>
          <w:rFonts w:ascii="Times New Roman" w:eastAsiaTheme="minorEastAsia" w:hAnsi="Times New Roman" w:cs="Times New Roman"/>
        </w:rPr>
        <w:t>oscillation’s</w:t>
      </w:r>
      <w:r w:rsidRPr="00972975">
        <w:rPr>
          <w:rFonts w:ascii="Times New Roman" w:eastAsiaTheme="minorEastAsia" w:hAnsi="Times New Roman" w:cs="Times New Roman"/>
        </w:rPr>
        <w:t xml:space="preserve"> amplitude</w:t>
      </w:r>
      <w:r w:rsidR="006734CE" w:rsidRPr="00972975">
        <w:rPr>
          <w:rFonts w:ascii="Times New Roman" w:eastAsiaTheme="minorEastAsia" w:hAnsi="Times New Roman" w:cs="Times New Roman"/>
        </w:rPr>
        <w:t xml:space="preserve"> which decays to zero</w:t>
      </w:r>
      <w:r w:rsidRPr="00972975">
        <w:rPr>
          <w:rFonts w:ascii="Times New Roman" w:eastAsiaTheme="minorEastAsia" w:hAnsi="Times New Roman" w:cs="Times New Roman"/>
        </w:rPr>
        <w:t xml:space="preserve">. </w:t>
      </w:r>
      <w:r w:rsidR="00632A44" w:rsidRPr="00972975">
        <w:rPr>
          <w:rFonts w:ascii="Times New Roman" w:eastAsiaTheme="minorEastAsia" w:hAnsi="Times New Roman" w:cs="Times New Roman"/>
        </w:rPr>
        <w:t xml:space="preserve">While applying both a damping and a driving </w:t>
      </w:r>
      <w:r w:rsidR="006734CE" w:rsidRPr="00972975">
        <w:rPr>
          <w:rFonts w:ascii="Times New Roman" w:eastAsiaTheme="minorEastAsia" w:hAnsi="Times New Roman" w:cs="Times New Roman"/>
        </w:rPr>
        <w:t>force</w:t>
      </w:r>
      <w:r w:rsidR="00632A44" w:rsidRPr="00972975">
        <w:rPr>
          <w:rFonts w:ascii="Times New Roman" w:eastAsiaTheme="minorEastAsia" w:hAnsi="Times New Roman" w:cs="Times New Roman"/>
        </w:rPr>
        <w:t xml:space="preserve"> leads to a new steady oscillation. </w:t>
      </w:r>
      <w:r w:rsidRPr="00972975">
        <w:rPr>
          <w:rFonts w:ascii="Times New Roman" w:eastAsiaTheme="minorEastAsia" w:hAnsi="Times New Roman" w:cs="Times New Roman"/>
        </w:rPr>
        <w:t xml:space="preserve"> </w:t>
      </w:r>
      <w:r w:rsidR="006734CE" w:rsidRPr="00972975">
        <w:rPr>
          <w:rFonts w:ascii="Times New Roman" w:eastAsiaTheme="minorEastAsia" w:hAnsi="Times New Roman" w:cs="Times New Roman"/>
        </w:rPr>
        <w:t xml:space="preserve">This allows for a </w:t>
      </w:r>
      <w:r w:rsidR="00632A44" w:rsidRPr="00972975">
        <w:rPr>
          <w:rFonts w:ascii="Times New Roman" w:eastAsiaTheme="minorEastAsia" w:hAnsi="Times New Roman" w:cs="Times New Roman"/>
        </w:rPr>
        <w:t xml:space="preserve">decay to half max amplitude </w:t>
      </w:r>
      <w:r w:rsidR="006734CE" w:rsidRPr="00972975">
        <w:rPr>
          <w:rFonts w:ascii="Times New Roman" w:eastAsiaTheme="minorEastAsia" w:hAnsi="Times New Roman" w:cs="Times New Roman"/>
        </w:rPr>
        <w:t>to</w:t>
      </w:r>
      <w:r w:rsidR="00632A44" w:rsidRPr="00972975">
        <w:rPr>
          <w:rFonts w:ascii="Times New Roman" w:eastAsiaTheme="minorEastAsia" w:hAnsi="Times New Roman" w:cs="Times New Roman"/>
        </w:rPr>
        <w:t xml:space="preserve"> be determined</w:t>
      </w:r>
      <w:r w:rsidR="006734CE" w:rsidRPr="00972975">
        <w:rPr>
          <w:rFonts w:ascii="Times New Roman" w:eastAsiaTheme="minorEastAsia" w:hAnsi="Times New Roman" w:cs="Times New Roman"/>
        </w:rPr>
        <w:t>, for a particle oscillating in any of the potentials.</w:t>
      </w:r>
      <w:r w:rsidR="00632A44" w:rsidRPr="00972975">
        <w:rPr>
          <w:rFonts w:ascii="Times New Roman" w:eastAsiaTheme="minorEastAsia" w:hAnsi="Times New Roman" w:cs="Times New Roman"/>
        </w:rPr>
        <w:t xml:space="preserve"> </w:t>
      </w:r>
      <w:r w:rsidR="006734CE" w:rsidRPr="00972975">
        <w:rPr>
          <w:rFonts w:ascii="Times New Roman" w:eastAsiaTheme="minorEastAsia" w:hAnsi="Times New Roman" w:cs="Times New Roman"/>
        </w:rPr>
        <w:t>W</w:t>
      </w:r>
      <w:r w:rsidR="00632A44" w:rsidRPr="00972975">
        <w:rPr>
          <w:rFonts w:ascii="Times New Roman" w:eastAsiaTheme="minorEastAsia" w:hAnsi="Times New Roman" w:cs="Times New Roman"/>
        </w:rPr>
        <w:t>hich can then be related to the decay constant. To do this the</w:t>
      </w:r>
      <w:r w:rsidR="006734CE" w:rsidRPr="00972975">
        <w:rPr>
          <w:rFonts w:ascii="Times New Roman" w:eastAsiaTheme="minorEastAsia" w:hAnsi="Times New Roman" w:cs="Times New Roman"/>
        </w:rPr>
        <w:t xml:space="preserve"> time to</w:t>
      </w:r>
      <w:r w:rsidR="00632A44" w:rsidRPr="00972975">
        <w:rPr>
          <w:rFonts w:ascii="Times New Roman" w:eastAsiaTheme="minorEastAsia" w:hAnsi="Times New Roman" w:cs="Times New Roman"/>
        </w:rPr>
        <w:t xml:space="preserve"> decay to half </w:t>
      </w:r>
      <w:r w:rsidR="006734CE" w:rsidRPr="00972975">
        <w:rPr>
          <w:rFonts w:ascii="Times New Roman" w:eastAsiaTheme="minorEastAsia" w:hAnsi="Times New Roman" w:cs="Times New Roman"/>
        </w:rPr>
        <w:t xml:space="preserve">the max </w:t>
      </w:r>
      <w:r w:rsidR="00632A44" w:rsidRPr="00972975">
        <w:rPr>
          <w:rFonts w:ascii="Times New Roman" w:eastAsiaTheme="minorEastAsia" w:hAnsi="Times New Roman" w:cs="Times New Roman"/>
        </w:rPr>
        <w:t xml:space="preserve">amplitude was taken to be the time at which a peak occurs, that is less then or equal to </w:t>
      </w:r>
      <w:r w:rsidR="006734CE" w:rsidRPr="00972975">
        <w:rPr>
          <w:rFonts w:ascii="Times New Roman" w:eastAsiaTheme="minorEastAsia" w:hAnsi="Times New Roman" w:cs="Times New Roman"/>
        </w:rPr>
        <w:t xml:space="preserve">half </w:t>
      </w:r>
      <w:r w:rsidR="00632A44" w:rsidRPr="00972975">
        <w:rPr>
          <w:rFonts w:ascii="Times New Roman" w:eastAsiaTheme="minorEastAsia" w:hAnsi="Times New Roman" w:cs="Times New Roman"/>
        </w:rPr>
        <w:t>the</w:t>
      </w:r>
      <w:r w:rsidR="006734CE" w:rsidRPr="00972975">
        <w:rPr>
          <w:rFonts w:ascii="Times New Roman" w:eastAsiaTheme="minorEastAsia" w:hAnsi="Times New Roman" w:cs="Times New Roman"/>
        </w:rPr>
        <w:t xml:space="preserve"> staring amplitude. </w:t>
      </w:r>
    </w:p>
    <w:p w14:paraId="2EA7338F" w14:textId="16AD2E1E" w:rsidR="00632A44" w:rsidRPr="00972975" w:rsidRDefault="00632A44" w:rsidP="00542382">
      <w:pPr>
        <w:spacing w:line="240" w:lineRule="auto"/>
        <w:rPr>
          <w:rFonts w:ascii="Times New Roman" w:eastAsiaTheme="minorEastAsia" w:hAnsi="Times New Roman" w:cs="Times New Roman"/>
        </w:rPr>
      </w:pPr>
      <w:r w:rsidRPr="00972975">
        <w:rPr>
          <w:rFonts w:ascii="Times New Roman" w:eastAsiaTheme="minorEastAsia" w:hAnsi="Times New Roman" w:cs="Times New Roman"/>
          <w:noProof/>
        </w:rPr>
        <w:drawing>
          <wp:inline distT="0" distB="0" distL="0" distR="0" wp14:anchorId="1148E629" wp14:editId="1D41F191">
            <wp:extent cx="5943079" cy="267736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3601" cy="2691113"/>
                    </a:xfrm>
                    <a:prstGeom prst="rect">
                      <a:avLst/>
                    </a:prstGeom>
                    <a:noFill/>
                    <a:ln>
                      <a:noFill/>
                    </a:ln>
                  </pic:spPr>
                </pic:pic>
              </a:graphicData>
            </a:graphic>
          </wp:inline>
        </w:drawing>
      </w:r>
    </w:p>
    <w:p w14:paraId="0CCEE90D" w14:textId="6736FF67" w:rsidR="00632A44" w:rsidRPr="00972975" w:rsidRDefault="00AB1BCD" w:rsidP="00632A44">
      <w:pPr>
        <w:spacing w:line="240" w:lineRule="auto"/>
        <w:jc w:val="right"/>
        <w:rPr>
          <w:rFonts w:ascii="Times New Roman" w:eastAsiaTheme="minorEastAsia" w:hAnsi="Times New Roman" w:cs="Times New Roman"/>
        </w:rPr>
      </w:pPr>
      <w:r w:rsidRPr="00972975">
        <w:rPr>
          <w:rFonts w:ascii="Times New Roman" w:eastAsiaTheme="minorEastAsia" w:hAnsi="Times New Roman" w:cs="Times New Roman"/>
        </w:rPr>
        <w:t>f</w:t>
      </w:r>
      <w:r w:rsidR="00632A44" w:rsidRPr="00972975">
        <w:rPr>
          <w:rFonts w:ascii="Times New Roman" w:eastAsiaTheme="minorEastAsia" w:hAnsi="Times New Roman" w:cs="Times New Roman"/>
        </w:rPr>
        <w:t xml:space="preserve">igure </w:t>
      </w:r>
      <w:r w:rsidRPr="00972975">
        <w:rPr>
          <w:rFonts w:ascii="Times New Roman" w:eastAsiaTheme="minorEastAsia" w:hAnsi="Times New Roman" w:cs="Times New Roman"/>
        </w:rPr>
        <w:t>11</w:t>
      </w:r>
    </w:p>
    <w:p w14:paraId="6D744FA6" w14:textId="69E49F1F" w:rsidR="00A447F6" w:rsidRPr="00972975" w:rsidRDefault="00632A44" w:rsidP="00542382">
      <w:pPr>
        <w:spacing w:line="240" w:lineRule="auto"/>
        <w:rPr>
          <w:rFonts w:ascii="Times New Roman" w:eastAsiaTheme="minorEastAsia" w:hAnsi="Times New Roman" w:cs="Times New Roman"/>
        </w:rPr>
      </w:pPr>
      <w:r w:rsidRPr="00972975">
        <w:rPr>
          <w:rFonts w:ascii="Times New Roman" w:eastAsiaTheme="minorEastAsia" w:hAnsi="Times New Roman" w:cs="Times New Roman"/>
        </w:rPr>
        <w:lastRenderedPageBreak/>
        <w:t xml:space="preserve">As demonstrated in figure </w:t>
      </w:r>
      <w:r w:rsidR="006734CE" w:rsidRPr="00972975">
        <w:rPr>
          <w:rFonts w:ascii="Times New Roman" w:eastAsiaTheme="minorEastAsia" w:hAnsi="Times New Roman" w:cs="Times New Roman"/>
        </w:rPr>
        <w:t>11</w:t>
      </w:r>
      <w:r w:rsidRPr="00972975">
        <w:rPr>
          <w:rFonts w:ascii="Times New Roman" w:eastAsiaTheme="minorEastAsia" w:hAnsi="Times New Roman" w:cs="Times New Roman"/>
        </w:rPr>
        <w:t>, the time to reach half max amplitude is related to the dampening constant</w:t>
      </w:r>
      <w:r w:rsidR="006734CE" w:rsidRPr="00972975">
        <w:rPr>
          <w:rFonts w:ascii="Times New Roman" w:eastAsiaTheme="minorEastAsia" w:hAnsi="Times New Roman" w:cs="Times New Roman"/>
        </w:rPr>
        <w:t xml:space="preserve"> with</w:t>
      </w:r>
      <w:r w:rsidRPr="00972975">
        <w:rPr>
          <w:rFonts w:ascii="Times New Roman" w:eastAsiaTheme="minorEastAsia" w:hAnsi="Times New Roman" w:cs="Times New Roman"/>
        </w:rPr>
        <w:t xml:space="preserve"> </w:t>
      </w:r>
      <w:r w:rsidR="006734CE" w:rsidRPr="00972975">
        <w:rPr>
          <w:rFonts w:ascii="Times New Roman" w:eastAsiaTheme="minorEastAsia" w:hAnsi="Times New Roman" w:cs="Times New Roman"/>
        </w:rPr>
        <w:t>t</w:t>
      </w:r>
      <w:r w:rsidRPr="00972975">
        <w:rPr>
          <w:rFonts w:ascii="Times New Roman" w:eastAsiaTheme="minorEastAsia" w:hAnsi="Times New Roman" w:cs="Times New Roman"/>
        </w:rPr>
        <w:t>he form of</w:t>
      </w:r>
      <w:r w:rsidR="006734CE" w:rsidRPr="00972975">
        <w:rPr>
          <w:rFonts w:ascii="Times New Roman" w:eastAsiaTheme="minorEastAsia" w:hAnsi="Times New Roman" w:cs="Times New Roman"/>
        </w:rPr>
        <w:t xml:space="preserve"> the relationship as</w:t>
      </w:r>
      <w:r w:rsidRPr="00972975">
        <w:rPr>
          <w:rFonts w:ascii="Times New Roman" w:eastAsiaTheme="minorEastAsia" w:hAnsi="Times New Roman" w:cs="Times New Roman"/>
        </w:rPr>
        <w:t xml:space="preserve">: </w:t>
      </w:r>
      <m:oMath>
        <m:r>
          <w:rPr>
            <w:rFonts w:ascii="Cambria Math" w:eastAsiaTheme="minorEastAsia" w:hAnsi="Cambria Math" w:cs="Times New Roman"/>
          </w:rPr>
          <m:t xml:space="preserve">t= </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γ</m:t>
            </m:r>
          </m:den>
        </m:f>
        <m:r>
          <w:rPr>
            <w:rFonts w:ascii="Cambria Math" w:eastAsiaTheme="minorEastAsia" w:hAnsi="Cambria Math" w:cs="Times New Roman"/>
          </w:rPr>
          <m:t>+b</m:t>
        </m:r>
      </m:oMath>
      <w:r w:rsidRPr="00972975">
        <w:rPr>
          <w:rFonts w:ascii="Times New Roman" w:eastAsiaTheme="minorEastAsia" w:hAnsi="Times New Roman" w:cs="Times New Roman"/>
        </w:rPr>
        <w:t xml:space="preserve">. </w:t>
      </w:r>
      <w:r w:rsidR="006734CE" w:rsidRPr="00972975">
        <w:rPr>
          <w:rFonts w:ascii="Times New Roman" w:eastAsiaTheme="minorEastAsia" w:hAnsi="Times New Roman" w:cs="Times New Roman"/>
        </w:rPr>
        <w:t xml:space="preserve">Where t is the time to half max, </w:t>
      </w:r>
      <m:oMath>
        <m:r>
          <w:rPr>
            <w:rFonts w:ascii="Cambria Math" w:eastAsiaTheme="minorEastAsia" w:hAnsi="Cambria Math" w:cs="Times New Roman"/>
          </w:rPr>
          <m:t>γ</m:t>
        </m:r>
      </m:oMath>
      <w:r w:rsidR="006734CE" w:rsidRPr="00972975">
        <w:rPr>
          <w:rFonts w:ascii="Times New Roman" w:eastAsiaTheme="minorEastAsia" w:hAnsi="Times New Roman" w:cs="Times New Roman"/>
        </w:rPr>
        <w:t xml:space="preserve"> is the decay constant, and the two constants M and b are dependent on the potential. </w:t>
      </w:r>
      <w:r w:rsidRPr="00972975">
        <w:rPr>
          <w:rFonts w:ascii="Times New Roman" w:eastAsiaTheme="minorEastAsia" w:hAnsi="Times New Roman" w:cs="Times New Roman"/>
        </w:rPr>
        <w:t xml:space="preserve">This then leads to a new observation. </w:t>
      </w:r>
    </w:p>
    <w:p w14:paraId="769E90EA" w14:textId="3FB4FCF2" w:rsidR="00632A44" w:rsidRPr="00972975" w:rsidRDefault="00632A44" w:rsidP="0096089C">
      <w:pPr>
        <w:spacing w:line="240" w:lineRule="auto"/>
        <w:ind w:left="720" w:right="720"/>
        <w:rPr>
          <w:rFonts w:ascii="Times New Roman" w:eastAsiaTheme="minorEastAsia" w:hAnsi="Times New Roman" w:cs="Times New Roman"/>
        </w:rPr>
      </w:pPr>
      <w:r w:rsidRPr="00972975">
        <w:rPr>
          <w:rFonts w:ascii="Times New Roman" w:eastAsiaTheme="minorEastAsia" w:hAnsi="Times New Roman" w:cs="Times New Roman"/>
        </w:rPr>
        <w:t>Observation 6:</w:t>
      </w:r>
      <w:r w:rsidR="0096089C" w:rsidRPr="00972975">
        <w:rPr>
          <w:rFonts w:ascii="Times New Roman" w:eastAsiaTheme="minorEastAsia" w:hAnsi="Times New Roman" w:cs="Times New Roman"/>
        </w:rPr>
        <w:t xml:space="preserve"> </w:t>
      </w:r>
      <w:r w:rsidR="00E15696" w:rsidRPr="00972975">
        <w:rPr>
          <w:rFonts w:ascii="Times New Roman" w:eastAsiaTheme="minorEastAsia" w:hAnsi="Times New Roman" w:cs="Times New Roman"/>
        </w:rPr>
        <w:t>The time in which it takes</w:t>
      </w:r>
      <w:r w:rsidR="005721F5">
        <w:rPr>
          <w:rFonts w:ascii="Times New Roman" w:eastAsiaTheme="minorEastAsia" w:hAnsi="Times New Roman" w:cs="Times New Roman"/>
        </w:rPr>
        <w:t xml:space="preserve"> </w:t>
      </w:r>
      <w:r w:rsidR="006734CE" w:rsidRPr="00972975">
        <w:rPr>
          <w:rFonts w:ascii="Times New Roman" w:eastAsiaTheme="minorEastAsia" w:hAnsi="Times New Roman" w:cs="Times New Roman"/>
        </w:rPr>
        <w:t xml:space="preserve">a particle oscillating in any of the three potentials, to </w:t>
      </w:r>
      <w:r w:rsidR="00E15696" w:rsidRPr="00972975">
        <w:rPr>
          <w:rFonts w:ascii="Times New Roman" w:eastAsiaTheme="minorEastAsia" w:hAnsi="Times New Roman" w:cs="Times New Roman"/>
        </w:rPr>
        <w:t>decay to half its original amplitude is inversely proportional to</w:t>
      </w:r>
      <w:r w:rsidR="000C404F" w:rsidRPr="00972975">
        <w:rPr>
          <w:rFonts w:ascii="Times New Roman" w:eastAsiaTheme="minorEastAsia" w:hAnsi="Times New Roman" w:cs="Times New Roman"/>
        </w:rPr>
        <w:t xml:space="preserve"> the</w:t>
      </w:r>
      <w:r w:rsidR="00E15696" w:rsidRPr="00972975">
        <w:rPr>
          <w:rFonts w:ascii="Times New Roman" w:eastAsiaTheme="minorEastAsia" w:hAnsi="Times New Roman" w:cs="Times New Roman"/>
        </w:rPr>
        <w:t xml:space="preserve"> decay constant. </w:t>
      </w:r>
    </w:p>
    <w:p w14:paraId="574EA1AF" w14:textId="3D574938" w:rsidR="00E52545" w:rsidRPr="00972975" w:rsidRDefault="00E52545" w:rsidP="00542382">
      <w:pPr>
        <w:spacing w:line="240" w:lineRule="auto"/>
        <w:rPr>
          <w:rFonts w:ascii="Times New Roman" w:eastAsiaTheme="minorEastAsia" w:hAnsi="Times New Roman" w:cs="Times New Roman"/>
        </w:rPr>
      </w:pPr>
      <w:r w:rsidRPr="00972975">
        <w:rPr>
          <w:rFonts w:ascii="Times New Roman" w:eastAsiaTheme="minorEastAsia" w:hAnsi="Times New Roman" w:cs="Times New Roman"/>
        </w:rPr>
        <w:t xml:space="preserve">For </w:t>
      </w:r>
      <w:r w:rsidR="006734CE" w:rsidRPr="00972975">
        <w:rPr>
          <w:rFonts w:ascii="Times New Roman" w:eastAsiaTheme="minorEastAsia" w:hAnsi="Times New Roman" w:cs="Times New Roman"/>
        </w:rPr>
        <w:t>a particle in a potential well, which is under a dampening and driving force</w:t>
      </w:r>
      <w:r w:rsidRPr="00972975">
        <w:rPr>
          <w:rFonts w:ascii="Times New Roman" w:eastAsiaTheme="minorEastAsia" w:hAnsi="Times New Roman" w:cs="Times New Roman"/>
        </w:rPr>
        <w:t xml:space="preserve">, the oscillation does not stop as it </w:t>
      </w:r>
      <w:r w:rsidR="005721F5">
        <w:rPr>
          <w:rFonts w:ascii="Times New Roman" w:eastAsiaTheme="minorEastAsia" w:hAnsi="Times New Roman" w:cs="Times New Roman"/>
        </w:rPr>
        <w:t xml:space="preserve">would if it were </w:t>
      </w:r>
      <w:r w:rsidRPr="00972975">
        <w:rPr>
          <w:rFonts w:ascii="Times New Roman" w:eastAsiaTheme="minorEastAsia" w:hAnsi="Times New Roman" w:cs="Times New Roman"/>
        </w:rPr>
        <w:t xml:space="preserve">only damped. Due to this by adding a dampening and driving force to a particle oscillating in </w:t>
      </w:r>
      <w:r w:rsidR="005721F5">
        <w:rPr>
          <w:rFonts w:ascii="Times New Roman" w:eastAsiaTheme="minorEastAsia" w:hAnsi="Times New Roman" w:cs="Times New Roman"/>
        </w:rPr>
        <w:t>any of the</w:t>
      </w:r>
      <w:r w:rsidRPr="00972975">
        <w:rPr>
          <w:rFonts w:ascii="Times New Roman" w:eastAsiaTheme="minorEastAsia" w:hAnsi="Times New Roman" w:cs="Times New Roman"/>
        </w:rPr>
        <w:t xml:space="preserve"> potential well</w:t>
      </w:r>
      <w:r w:rsidR="005721F5">
        <w:rPr>
          <w:rFonts w:ascii="Times New Roman" w:eastAsiaTheme="minorEastAsia" w:hAnsi="Times New Roman" w:cs="Times New Roman"/>
        </w:rPr>
        <w:t>s</w:t>
      </w:r>
      <w:r w:rsidRPr="00972975">
        <w:rPr>
          <w:rFonts w:ascii="Times New Roman" w:eastAsiaTheme="minorEastAsia" w:hAnsi="Times New Roman" w:cs="Times New Roman"/>
        </w:rPr>
        <w:t xml:space="preserve"> it can be reasoned that after </w:t>
      </w:r>
      <w:r w:rsidR="005721F5">
        <w:rPr>
          <w:rFonts w:ascii="Times New Roman" w:eastAsiaTheme="minorEastAsia" w:hAnsi="Times New Roman" w:cs="Times New Roman"/>
        </w:rPr>
        <w:t xml:space="preserve">a </w:t>
      </w:r>
      <w:r w:rsidRPr="00972975">
        <w:rPr>
          <w:rFonts w:ascii="Times New Roman" w:eastAsiaTheme="minorEastAsia" w:hAnsi="Times New Roman" w:cs="Times New Roman"/>
        </w:rPr>
        <w:t xml:space="preserve">given time, the </w:t>
      </w:r>
      <w:r w:rsidR="006734CE" w:rsidRPr="00972975">
        <w:rPr>
          <w:rFonts w:ascii="Times New Roman" w:eastAsiaTheme="minorEastAsia" w:hAnsi="Times New Roman" w:cs="Times New Roman"/>
        </w:rPr>
        <w:t xml:space="preserve">new steady </w:t>
      </w:r>
      <w:r w:rsidRPr="00972975">
        <w:rPr>
          <w:rFonts w:ascii="Times New Roman" w:eastAsiaTheme="minorEastAsia" w:hAnsi="Times New Roman" w:cs="Times New Roman"/>
        </w:rPr>
        <w:t>oscillation will</w:t>
      </w:r>
      <w:r w:rsidR="006734CE" w:rsidRPr="00972975">
        <w:rPr>
          <w:rFonts w:ascii="Times New Roman" w:eastAsiaTheme="minorEastAsia" w:hAnsi="Times New Roman" w:cs="Times New Roman"/>
        </w:rPr>
        <w:t xml:space="preserve"> have a relationship with</w:t>
      </w:r>
      <w:r w:rsidRPr="00972975">
        <w:rPr>
          <w:rFonts w:ascii="Times New Roman" w:eastAsiaTheme="minorEastAsia" w:hAnsi="Times New Roman" w:cs="Times New Roman"/>
        </w:rPr>
        <w:t xml:space="preserve"> </w:t>
      </w:r>
      <w:r w:rsidR="006734CE" w:rsidRPr="00972975">
        <w:rPr>
          <w:rFonts w:ascii="Times New Roman" w:eastAsiaTheme="minorEastAsia" w:hAnsi="Times New Roman" w:cs="Times New Roman"/>
        </w:rPr>
        <w:t xml:space="preserve">the </w:t>
      </w:r>
      <w:r w:rsidRPr="00972975">
        <w:rPr>
          <w:rFonts w:ascii="Times New Roman" w:eastAsiaTheme="minorEastAsia" w:hAnsi="Times New Roman" w:cs="Times New Roman"/>
        </w:rPr>
        <w:t xml:space="preserve">driving frequency and the </w:t>
      </w:r>
      <w:r w:rsidR="006734CE" w:rsidRPr="00972975">
        <w:rPr>
          <w:rFonts w:ascii="Times New Roman" w:eastAsiaTheme="minorEastAsia" w:hAnsi="Times New Roman" w:cs="Times New Roman"/>
        </w:rPr>
        <w:t>driving force.</w:t>
      </w:r>
    </w:p>
    <w:p w14:paraId="010CDDE7" w14:textId="0D53C9C3" w:rsidR="00E52545" w:rsidRPr="00972975" w:rsidRDefault="00E52545" w:rsidP="00E52545">
      <w:pPr>
        <w:spacing w:line="240" w:lineRule="auto"/>
        <w:jc w:val="right"/>
        <w:rPr>
          <w:rFonts w:ascii="Times New Roman" w:eastAsiaTheme="minorEastAsia" w:hAnsi="Times New Roman" w:cs="Times New Roman"/>
        </w:rPr>
      </w:pPr>
      <w:r w:rsidRPr="00972975">
        <w:rPr>
          <w:rFonts w:ascii="Times New Roman" w:eastAsiaTheme="minorEastAsia" w:hAnsi="Times New Roman" w:cs="Times New Roman"/>
          <w:noProof/>
        </w:rPr>
        <w:drawing>
          <wp:inline distT="0" distB="0" distL="0" distR="0" wp14:anchorId="4CCAAECF" wp14:editId="77B31A82">
            <wp:extent cx="5943600" cy="2941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41320"/>
                    </a:xfrm>
                    <a:prstGeom prst="rect">
                      <a:avLst/>
                    </a:prstGeom>
                    <a:noFill/>
                    <a:ln>
                      <a:noFill/>
                    </a:ln>
                  </pic:spPr>
                </pic:pic>
              </a:graphicData>
            </a:graphic>
          </wp:inline>
        </w:drawing>
      </w:r>
      <w:r w:rsidR="00AB1BCD" w:rsidRPr="00972975">
        <w:rPr>
          <w:rFonts w:ascii="Times New Roman" w:eastAsiaTheme="minorEastAsia" w:hAnsi="Times New Roman" w:cs="Times New Roman"/>
        </w:rPr>
        <w:t>f</w:t>
      </w:r>
      <w:r w:rsidRPr="00972975">
        <w:rPr>
          <w:rFonts w:ascii="Times New Roman" w:eastAsiaTheme="minorEastAsia" w:hAnsi="Times New Roman" w:cs="Times New Roman"/>
        </w:rPr>
        <w:t xml:space="preserve">igure </w:t>
      </w:r>
      <w:r w:rsidR="00AB1BCD" w:rsidRPr="00972975">
        <w:rPr>
          <w:rFonts w:ascii="Times New Roman" w:eastAsiaTheme="minorEastAsia" w:hAnsi="Times New Roman" w:cs="Times New Roman"/>
        </w:rPr>
        <w:t>12</w:t>
      </w:r>
    </w:p>
    <w:p w14:paraId="4025F998" w14:textId="6F3604E6" w:rsidR="003D2506" w:rsidRPr="00972975" w:rsidRDefault="00E52545" w:rsidP="00542382">
      <w:pPr>
        <w:spacing w:line="240" w:lineRule="auto"/>
        <w:rPr>
          <w:rFonts w:ascii="Times New Roman" w:eastAsiaTheme="minorEastAsia" w:hAnsi="Times New Roman" w:cs="Times New Roman"/>
        </w:rPr>
      </w:pPr>
      <w:r w:rsidRPr="00972975">
        <w:rPr>
          <w:rFonts w:ascii="Times New Roman" w:eastAsiaTheme="minorEastAsia" w:hAnsi="Times New Roman" w:cs="Times New Roman"/>
        </w:rPr>
        <w:t>As seen in figure</w:t>
      </w:r>
      <w:r w:rsidR="00AB1BCD" w:rsidRPr="00972975">
        <w:rPr>
          <w:rFonts w:ascii="Times New Roman" w:eastAsiaTheme="minorEastAsia" w:hAnsi="Times New Roman" w:cs="Times New Roman"/>
        </w:rPr>
        <w:t xml:space="preserve"> 1</w:t>
      </w:r>
      <w:r w:rsidR="006734CE" w:rsidRPr="00972975">
        <w:rPr>
          <w:rFonts w:ascii="Times New Roman" w:eastAsiaTheme="minorEastAsia" w:hAnsi="Times New Roman" w:cs="Times New Roman"/>
        </w:rPr>
        <w:t>2</w:t>
      </w:r>
      <w:r w:rsidR="00AB1BCD" w:rsidRPr="00972975">
        <w:rPr>
          <w:rFonts w:ascii="Times New Roman" w:eastAsiaTheme="minorEastAsia" w:hAnsi="Times New Roman" w:cs="Times New Roman"/>
        </w:rPr>
        <w:t>, under the influence of a damping and driving force, the particle undergoes complex motion then quickly settles into a steady oscillation. The period then</w:t>
      </w:r>
      <w:r w:rsidR="006734CE" w:rsidRPr="00972975">
        <w:rPr>
          <w:rFonts w:ascii="Times New Roman" w:eastAsiaTheme="minorEastAsia" w:hAnsi="Times New Roman" w:cs="Times New Roman"/>
        </w:rPr>
        <w:t xml:space="preserve"> is</w:t>
      </w:r>
      <w:r w:rsidR="00AB1BCD" w:rsidRPr="00972975">
        <w:rPr>
          <w:rFonts w:ascii="Times New Roman" w:eastAsiaTheme="minorEastAsia" w:hAnsi="Times New Roman" w:cs="Times New Roman"/>
        </w:rPr>
        <w:t xml:space="preserve"> determined by the difference in time between peaks on figure 12. </w:t>
      </w:r>
    </w:p>
    <w:p w14:paraId="4E847E38" w14:textId="39657B7F" w:rsidR="000A3DC3" w:rsidRPr="00972975" w:rsidRDefault="000A3DC3" w:rsidP="00542382">
      <w:pPr>
        <w:spacing w:line="240" w:lineRule="auto"/>
        <w:rPr>
          <w:rFonts w:ascii="Times New Roman" w:eastAsiaTheme="minorEastAsia" w:hAnsi="Times New Roman" w:cs="Times New Roman"/>
        </w:rPr>
      </w:pPr>
      <w:r w:rsidRPr="00972975">
        <w:rPr>
          <w:rFonts w:ascii="Times New Roman" w:eastAsiaTheme="minorEastAsia" w:hAnsi="Times New Roman" w:cs="Times New Roman"/>
          <w:noProof/>
        </w:rPr>
        <w:lastRenderedPageBreak/>
        <w:drawing>
          <wp:inline distT="0" distB="0" distL="0" distR="0" wp14:anchorId="6A022AA9" wp14:editId="469ABD85">
            <wp:extent cx="5943600" cy="3042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42285"/>
                    </a:xfrm>
                    <a:prstGeom prst="rect">
                      <a:avLst/>
                    </a:prstGeom>
                    <a:noFill/>
                    <a:ln>
                      <a:noFill/>
                    </a:ln>
                  </pic:spPr>
                </pic:pic>
              </a:graphicData>
            </a:graphic>
          </wp:inline>
        </w:drawing>
      </w:r>
    </w:p>
    <w:p w14:paraId="053F8B5C" w14:textId="575AA1A2" w:rsidR="000A3DC3" w:rsidRPr="00972975" w:rsidRDefault="000A3DC3" w:rsidP="000A3DC3">
      <w:pPr>
        <w:spacing w:line="240" w:lineRule="auto"/>
        <w:jc w:val="right"/>
        <w:rPr>
          <w:rFonts w:ascii="Times New Roman" w:eastAsiaTheme="minorEastAsia" w:hAnsi="Times New Roman" w:cs="Times New Roman"/>
        </w:rPr>
      </w:pPr>
      <w:r w:rsidRPr="00972975">
        <w:rPr>
          <w:rFonts w:ascii="Times New Roman" w:eastAsiaTheme="minorEastAsia" w:hAnsi="Times New Roman" w:cs="Times New Roman"/>
        </w:rPr>
        <w:t>figure 13</w:t>
      </w:r>
    </w:p>
    <w:p w14:paraId="4AF7B8F7" w14:textId="58A0C6DA" w:rsidR="000A3DC3" w:rsidRPr="00972975" w:rsidRDefault="000A3DC3" w:rsidP="000A3DC3">
      <w:pPr>
        <w:spacing w:line="240" w:lineRule="auto"/>
        <w:rPr>
          <w:rFonts w:ascii="Times New Roman" w:eastAsiaTheme="minorEastAsia" w:hAnsi="Times New Roman" w:cs="Times New Roman"/>
        </w:rPr>
      </w:pPr>
      <w:r w:rsidRPr="00972975">
        <w:rPr>
          <w:rFonts w:ascii="Times New Roman" w:eastAsiaTheme="minorEastAsia" w:hAnsi="Times New Roman" w:cs="Times New Roman"/>
        </w:rPr>
        <w:t xml:space="preserve">Figure 13 shows the period vs the number of complete oscillations. </w:t>
      </w:r>
      <w:r w:rsidR="004D4C80" w:rsidRPr="00972975">
        <w:rPr>
          <w:rFonts w:ascii="Times New Roman" w:eastAsiaTheme="minorEastAsia" w:hAnsi="Times New Roman" w:cs="Times New Roman"/>
        </w:rPr>
        <w:t>A complete oscillation was taken to be the time between</w:t>
      </w:r>
      <w:r w:rsidR="006734CE" w:rsidRPr="00972975">
        <w:rPr>
          <w:rFonts w:ascii="Times New Roman" w:eastAsiaTheme="minorEastAsia" w:hAnsi="Times New Roman" w:cs="Times New Roman"/>
        </w:rPr>
        <w:t xml:space="preserve"> a</w:t>
      </w:r>
      <w:r w:rsidR="004D4C80" w:rsidRPr="00972975">
        <w:rPr>
          <w:rFonts w:ascii="Times New Roman" w:eastAsiaTheme="minorEastAsia" w:hAnsi="Times New Roman" w:cs="Times New Roman"/>
        </w:rPr>
        <w:t xml:space="preserve"> change in</w:t>
      </w:r>
      <w:r w:rsidR="00E71816" w:rsidRPr="00972975">
        <w:rPr>
          <w:rFonts w:ascii="Times New Roman" w:eastAsiaTheme="minorEastAsia" w:hAnsi="Times New Roman" w:cs="Times New Roman"/>
        </w:rPr>
        <w:t xml:space="preserve"> the</w:t>
      </w:r>
      <w:r w:rsidR="004D4C80" w:rsidRPr="00972975">
        <w:rPr>
          <w:rFonts w:ascii="Times New Roman" w:eastAsiaTheme="minorEastAsia" w:hAnsi="Times New Roman" w:cs="Times New Roman"/>
        </w:rPr>
        <w:t xml:space="preserve"> direction </w:t>
      </w:r>
      <w:r w:rsidR="00E71816" w:rsidRPr="00972975">
        <w:rPr>
          <w:rFonts w:ascii="Times New Roman" w:eastAsiaTheme="minorEastAsia" w:hAnsi="Times New Roman" w:cs="Times New Roman"/>
        </w:rPr>
        <w:t xml:space="preserve">of motion </w:t>
      </w:r>
      <w:r w:rsidR="004D4C80" w:rsidRPr="00972975">
        <w:rPr>
          <w:rFonts w:ascii="Times New Roman" w:eastAsiaTheme="minorEastAsia" w:hAnsi="Times New Roman" w:cs="Times New Roman"/>
        </w:rPr>
        <w:t xml:space="preserve">from positive to negative. Figure 13 shows that the period stabilizes at a value of 8. This is expected as the period of </w:t>
      </w:r>
      <w:r w:rsidR="00E71816" w:rsidRPr="00972975">
        <w:rPr>
          <w:rFonts w:ascii="Times New Roman" w:eastAsiaTheme="minorEastAsia" w:hAnsi="Times New Roman" w:cs="Times New Roman"/>
        </w:rPr>
        <w:t>a</w:t>
      </w:r>
      <w:r w:rsidR="004D4C80" w:rsidRPr="00972975">
        <w:rPr>
          <w:rFonts w:ascii="Times New Roman" w:eastAsiaTheme="minorEastAsia" w:hAnsi="Times New Roman" w:cs="Times New Roman"/>
        </w:rPr>
        <w:t xml:space="preserve"> driven oscillator is related to the driving frequency by the relationship</w:t>
      </w:r>
      <w:r w:rsidR="00E71816" w:rsidRPr="00972975">
        <w:rPr>
          <w:rFonts w:ascii="Times New Roman" w:eastAsiaTheme="minorEastAsia" w:hAnsi="Times New Roman" w:cs="Times New Roman"/>
        </w:rPr>
        <w:t>:</w:t>
      </w:r>
      <w:r w:rsidR="004D4C80" w:rsidRPr="00972975">
        <w:rPr>
          <w:rFonts w:ascii="Times New Roman" w:eastAsiaTheme="minorEastAsia" w:hAnsi="Times New Roman" w:cs="Times New Roman"/>
        </w:rPr>
        <w:t xml:space="preserve">  </w:t>
      </w:r>
      <m:oMath>
        <m:r>
          <w:rPr>
            <w:rFonts w:ascii="Cambria Math" w:eastAsiaTheme="minorEastAsia" w:hAnsi="Cambria Math" w:cs="Times New Roman"/>
          </w:rPr>
          <m:t xml:space="preserve">Period= </m:t>
        </m:r>
        <m:f>
          <m:fPr>
            <m:ctrlPr>
              <w:rPr>
                <w:rFonts w:ascii="Cambria Math" w:eastAsiaTheme="minorEastAsia" w:hAnsi="Cambria Math" w:cs="Times New Roman"/>
                <w:i/>
              </w:rPr>
            </m:ctrlPr>
          </m:fPr>
          <m:num>
            <m:r>
              <w:rPr>
                <w:rFonts w:ascii="Cambria Math" w:eastAsiaTheme="minorEastAsia" w:hAnsi="Cambria Math" w:cs="Times New Roman"/>
              </w:rPr>
              <m:t>2π</m:t>
            </m:r>
          </m:num>
          <m:den>
            <m:r>
              <w:rPr>
                <w:rFonts w:ascii="Cambria Math" w:eastAsiaTheme="minorEastAsia" w:hAnsi="Cambria Math" w:cs="Times New Roman"/>
              </w:rPr>
              <m:t>w</m:t>
            </m:r>
          </m:den>
        </m:f>
      </m:oMath>
      <w:r w:rsidR="004D4C80" w:rsidRPr="00972975">
        <w:rPr>
          <w:rFonts w:ascii="Times New Roman" w:eastAsiaTheme="minorEastAsia" w:hAnsi="Times New Roman" w:cs="Times New Roman"/>
        </w:rPr>
        <w:t xml:space="preserve">. In this case a driving frequency of </w:t>
      </w:r>
      <m:oMath>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r>
          <w:rPr>
            <w:rFonts w:ascii="Cambria Math" w:eastAsiaTheme="minorEastAsia" w:hAnsi="Cambria Math" w:cs="Times New Roman"/>
          </w:rPr>
          <m:t xml:space="preserve"> ≈0.79</m:t>
        </m:r>
      </m:oMath>
      <w:r w:rsidR="004D4C80" w:rsidRPr="00972975">
        <w:rPr>
          <w:rFonts w:ascii="Times New Roman" w:eastAsiaTheme="minorEastAsia" w:hAnsi="Times New Roman" w:cs="Times New Roman"/>
        </w:rPr>
        <w:t xml:space="preserve"> was used. This results in an expected value of</w:t>
      </w:r>
      <w:r w:rsidR="008107C0" w:rsidRPr="00972975">
        <w:rPr>
          <w:rFonts w:ascii="Times New Roman" w:eastAsiaTheme="minorEastAsia" w:hAnsi="Times New Roman" w:cs="Times New Roman"/>
        </w:rPr>
        <w:t xml:space="preserve"> </w:t>
      </w:r>
      <m:oMath>
        <m:r>
          <w:rPr>
            <w:rFonts w:ascii="Cambria Math" w:eastAsiaTheme="minorEastAsia" w:hAnsi="Cambria Math" w:cs="Times New Roman"/>
          </w:rPr>
          <m:t>2π*</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π</m:t>
            </m:r>
          </m:den>
        </m:f>
      </m:oMath>
      <w:r w:rsidR="004D4C80" w:rsidRPr="00972975">
        <w:rPr>
          <w:rFonts w:ascii="Times New Roman" w:eastAsiaTheme="minorEastAsia" w:hAnsi="Times New Roman" w:cs="Times New Roman"/>
        </w:rPr>
        <w:t xml:space="preserve">. Which is equal to </w:t>
      </w:r>
      <w:r w:rsidR="008107C0" w:rsidRPr="00972975">
        <w:rPr>
          <w:rFonts w:ascii="Times New Roman" w:eastAsiaTheme="minorEastAsia" w:hAnsi="Times New Roman" w:cs="Times New Roman"/>
        </w:rPr>
        <w:t>the expected value, from figure 13 of 8. This leads to a new observation:</w:t>
      </w:r>
    </w:p>
    <w:p w14:paraId="365848FE" w14:textId="0012D084" w:rsidR="008107C0" w:rsidRPr="00972975" w:rsidRDefault="008107C0" w:rsidP="008107C0">
      <w:pPr>
        <w:spacing w:line="240" w:lineRule="auto"/>
        <w:ind w:left="720" w:right="720"/>
        <w:rPr>
          <w:rFonts w:ascii="Times New Roman" w:eastAsiaTheme="minorEastAsia" w:hAnsi="Times New Roman" w:cs="Times New Roman"/>
        </w:rPr>
      </w:pPr>
      <w:r w:rsidRPr="00972975">
        <w:rPr>
          <w:rFonts w:ascii="Times New Roman" w:eastAsiaTheme="minorEastAsia" w:hAnsi="Times New Roman" w:cs="Times New Roman"/>
        </w:rPr>
        <w:t>Observation 7: Under the influence of a driving force, a particle in any of the three potential wells, will reach a state of steady oscillation where the period is related to the driving frequency by</w:t>
      </w:r>
      <w:r w:rsidR="00E71816" w:rsidRPr="00972975">
        <w:rPr>
          <w:rFonts w:ascii="Times New Roman" w:eastAsiaTheme="minorEastAsia" w:hAnsi="Times New Roman" w:cs="Times New Roman"/>
        </w:rPr>
        <w:t>:</w:t>
      </w:r>
      <w:r w:rsidRPr="00972975">
        <w:rPr>
          <w:rFonts w:ascii="Times New Roman" w:eastAsiaTheme="minorEastAsia" w:hAnsi="Times New Roman" w:cs="Times New Roman"/>
        </w:rPr>
        <w:t xml:space="preserve">  </w:t>
      </w:r>
      <m:oMath>
        <m:r>
          <w:rPr>
            <w:rFonts w:ascii="Cambria Math" w:eastAsiaTheme="minorEastAsia" w:hAnsi="Cambria Math" w:cs="Times New Roman"/>
          </w:rPr>
          <m:t xml:space="preserve">Period= </m:t>
        </m:r>
        <m:f>
          <m:fPr>
            <m:ctrlPr>
              <w:rPr>
                <w:rFonts w:ascii="Cambria Math" w:eastAsiaTheme="minorEastAsia" w:hAnsi="Cambria Math" w:cs="Times New Roman"/>
                <w:i/>
              </w:rPr>
            </m:ctrlPr>
          </m:fPr>
          <m:num>
            <m:r>
              <w:rPr>
                <w:rFonts w:ascii="Cambria Math" w:eastAsiaTheme="minorEastAsia" w:hAnsi="Cambria Math" w:cs="Times New Roman"/>
              </w:rPr>
              <m:t>2π</m:t>
            </m:r>
          </m:num>
          <m:den>
            <m:r>
              <w:rPr>
                <w:rFonts w:ascii="Cambria Math" w:eastAsiaTheme="minorEastAsia" w:hAnsi="Cambria Math" w:cs="Times New Roman"/>
              </w:rPr>
              <m:t>w</m:t>
            </m:r>
          </m:den>
        </m:f>
      </m:oMath>
      <w:r w:rsidRPr="00972975">
        <w:rPr>
          <w:rFonts w:ascii="Times New Roman" w:eastAsiaTheme="minorEastAsia" w:hAnsi="Times New Roman" w:cs="Times New Roman"/>
        </w:rPr>
        <w:t>.</w:t>
      </w:r>
    </w:p>
    <w:p w14:paraId="6999E4A7" w14:textId="5F18287F" w:rsidR="008107C0" w:rsidRPr="00972975" w:rsidRDefault="008107C0" w:rsidP="000A3DC3">
      <w:pPr>
        <w:spacing w:line="240" w:lineRule="auto"/>
        <w:rPr>
          <w:rFonts w:ascii="Times New Roman" w:eastAsiaTheme="minorEastAsia" w:hAnsi="Times New Roman" w:cs="Times New Roman"/>
        </w:rPr>
      </w:pPr>
      <w:r w:rsidRPr="00972975">
        <w:rPr>
          <w:rFonts w:ascii="Times New Roman" w:eastAsiaTheme="minorEastAsia" w:hAnsi="Times New Roman" w:cs="Times New Roman"/>
        </w:rPr>
        <w:t>Not only is the period related to the driving frequency,</w:t>
      </w:r>
      <w:r w:rsidR="00E71816" w:rsidRPr="00972975">
        <w:rPr>
          <w:rFonts w:ascii="Times New Roman" w:eastAsiaTheme="minorEastAsia" w:hAnsi="Times New Roman" w:cs="Times New Roman"/>
        </w:rPr>
        <w:t xml:space="preserve"> the amplitude of the steady oscillation is related to the driving force</w:t>
      </w:r>
      <w:r w:rsidRPr="00972975">
        <w:rPr>
          <w:rFonts w:ascii="Times New Roman" w:eastAsiaTheme="minorEastAsia" w:hAnsi="Times New Roman" w:cs="Times New Roman"/>
        </w:rPr>
        <w:t xml:space="preserve">. Similar to how the period can be determined from investigating the peaks of figure 12, the amplitude of the steady oscillation can be determined by investigating the position of the particle at the last, and thus most steady, peak of figure 12 and subtracting the equilibrium position. </w:t>
      </w:r>
    </w:p>
    <w:p w14:paraId="283BF115" w14:textId="6E6420D3" w:rsidR="008107C0" w:rsidRPr="00972975" w:rsidRDefault="00E73265" w:rsidP="008107C0">
      <w:pPr>
        <w:spacing w:line="240" w:lineRule="auto"/>
        <w:jc w:val="right"/>
        <w:rPr>
          <w:rFonts w:ascii="Times New Roman" w:eastAsiaTheme="minorEastAsia" w:hAnsi="Times New Roman" w:cs="Times New Roman"/>
        </w:rPr>
      </w:pPr>
      <w:r w:rsidRPr="00972975">
        <w:rPr>
          <w:rFonts w:ascii="Times New Roman" w:eastAsiaTheme="minorEastAsia" w:hAnsi="Times New Roman" w:cs="Times New Roman"/>
          <w:noProof/>
        </w:rPr>
        <w:lastRenderedPageBreak/>
        <w:drawing>
          <wp:inline distT="0" distB="0" distL="0" distR="0" wp14:anchorId="78F738DB" wp14:editId="1EBDA5DD">
            <wp:extent cx="5943600" cy="29121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12110"/>
                    </a:xfrm>
                    <a:prstGeom prst="rect">
                      <a:avLst/>
                    </a:prstGeom>
                    <a:noFill/>
                    <a:ln>
                      <a:noFill/>
                    </a:ln>
                  </pic:spPr>
                </pic:pic>
              </a:graphicData>
            </a:graphic>
          </wp:inline>
        </w:drawing>
      </w:r>
      <w:r w:rsidR="008107C0" w:rsidRPr="00972975">
        <w:rPr>
          <w:rFonts w:ascii="Times New Roman" w:eastAsiaTheme="minorEastAsia" w:hAnsi="Times New Roman" w:cs="Times New Roman"/>
        </w:rPr>
        <w:t>figure 14</w:t>
      </w:r>
    </w:p>
    <w:p w14:paraId="4490D149" w14:textId="1F44C209" w:rsidR="008107C0" w:rsidRPr="00972975" w:rsidRDefault="008107C0" w:rsidP="008107C0">
      <w:pPr>
        <w:spacing w:line="240" w:lineRule="auto"/>
        <w:rPr>
          <w:rFonts w:ascii="Times New Roman" w:eastAsiaTheme="minorEastAsia" w:hAnsi="Times New Roman" w:cs="Times New Roman"/>
        </w:rPr>
      </w:pPr>
      <w:r w:rsidRPr="00972975">
        <w:rPr>
          <w:rFonts w:ascii="Times New Roman" w:eastAsiaTheme="minorEastAsia" w:hAnsi="Times New Roman" w:cs="Times New Roman"/>
        </w:rPr>
        <w:t>Figure 14 shows the relationship between</w:t>
      </w:r>
      <w:r w:rsidR="00E73265" w:rsidRPr="00972975">
        <w:rPr>
          <w:rFonts w:ascii="Times New Roman" w:eastAsiaTheme="minorEastAsia" w:hAnsi="Times New Roman" w:cs="Times New Roman"/>
        </w:rPr>
        <w:t xml:space="preserve"> the amplitude of a steady oscillation and </w:t>
      </w:r>
      <w:r w:rsidR="005721F5">
        <w:rPr>
          <w:rFonts w:ascii="Times New Roman" w:eastAsiaTheme="minorEastAsia" w:hAnsi="Times New Roman" w:cs="Times New Roman"/>
        </w:rPr>
        <w:t xml:space="preserve">the </w:t>
      </w:r>
      <w:r w:rsidR="00E73265" w:rsidRPr="00972975">
        <w:rPr>
          <w:rFonts w:ascii="Times New Roman" w:eastAsiaTheme="minorEastAsia" w:hAnsi="Times New Roman" w:cs="Times New Roman"/>
        </w:rPr>
        <w:t xml:space="preserve">driving force. This relationship is of the form: </w:t>
      </w:r>
      <m:oMath>
        <m:r>
          <w:rPr>
            <w:rFonts w:ascii="Cambria Math" w:eastAsiaTheme="minorEastAsia" w:hAnsi="Cambria Math" w:cs="Times New Roman"/>
          </w:rPr>
          <m:t>Amp=m*</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m:t>
            </m:r>
          </m:sub>
        </m:sSub>
        <m:r>
          <w:rPr>
            <w:rFonts w:ascii="Cambria Math" w:eastAsiaTheme="minorEastAsia" w:hAnsi="Cambria Math" w:cs="Times New Roman"/>
          </w:rPr>
          <m:t>+b</m:t>
        </m:r>
      </m:oMath>
      <w:r w:rsidR="00E73265" w:rsidRPr="00972975">
        <w:rPr>
          <w:rFonts w:ascii="Times New Roman" w:eastAsiaTheme="minorEastAsia" w:hAnsi="Times New Roman" w:cs="Times New Roman"/>
        </w:rPr>
        <w:t xml:space="preserve">. </w:t>
      </w:r>
      <w:r w:rsidR="00E71816" w:rsidRPr="00972975">
        <w:rPr>
          <w:rFonts w:ascii="Times New Roman" w:eastAsiaTheme="minorEastAsia" w:hAnsi="Times New Roman" w:cs="Times New Roman"/>
        </w:rPr>
        <w:t xml:space="preserve">Where Amp is the amplitude of the oscillation,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m:t>
            </m:r>
          </m:sub>
        </m:sSub>
      </m:oMath>
      <w:r w:rsidR="00E71816" w:rsidRPr="00972975">
        <w:rPr>
          <w:rFonts w:ascii="Times New Roman" w:eastAsiaTheme="minorEastAsia" w:hAnsi="Times New Roman" w:cs="Times New Roman"/>
        </w:rPr>
        <w:t xml:space="preserve"> is driving force, and the two constants m and b are dependent on the potential</w:t>
      </w:r>
      <w:r w:rsidR="005721F5">
        <w:rPr>
          <w:rFonts w:ascii="Times New Roman" w:eastAsiaTheme="minorEastAsia" w:hAnsi="Times New Roman" w:cs="Times New Roman"/>
        </w:rPr>
        <w:t xml:space="preserve">. </w:t>
      </w:r>
      <w:r w:rsidR="00E73265" w:rsidRPr="00972975">
        <w:rPr>
          <w:rFonts w:ascii="Times New Roman" w:eastAsiaTheme="minorEastAsia" w:hAnsi="Times New Roman" w:cs="Times New Roman"/>
        </w:rPr>
        <w:t>This leads to the final</w:t>
      </w:r>
      <w:r w:rsidR="00E71816" w:rsidRPr="00972975">
        <w:rPr>
          <w:rFonts w:ascii="Times New Roman" w:eastAsiaTheme="minorEastAsia" w:hAnsi="Times New Roman" w:cs="Times New Roman"/>
        </w:rPr>
        <w:t xml:space="preserve"> and 8</w:t>
      </w:r>
      <w:r w:rsidR="00E71816" w:rsidRPr="00972975">
        <w:rPr>
          <w:rFonts w:ascii="Times New Roman" w:eastAsiaTheme="minorEastAsia" w:hAnsi="Times New Roman" w:cs="Times New Roman"/>
          <w:vertAlign w:val="superscript"/>
        </w:rPr>
        <w:t>th</w:t>
      </w:r>
      <w:r w:rsidR="00E71816" w:rsidRPr="00972975">
        <w:rPr>
          <w:rFonts w:ascii="Times New Roman" w:eastAsiaTheme="minorEastAsia" w:hAnsi="Times New Roman" w:cs="Times New Roman"/>
        </w:rPr>
        <w:t xml:space="preserve"> </w:t>
      </w:r>
      <w:r w:rsidR="00E73265" w:rsidRPr="00972975">
        <w:rPr>
          <w:rFonts w:ascii="Times New Roman" w:eastAsiaTheme="minorEastAsia" w:hAnsi="Times New Roman" w:cs="Times New Roman"/>
        </w:rPr>
        <w:t xml:space="preserve"> observatio</w:t>
      </w:r>
      <w:r w:rsidR="00E71816" w:rsidRPr="00972975">
        <w:rPr>
          <w:rFonts w:ascii="Times New Roman" w:eastAsiaTheme="minorEastAsia" w:hAnsi="Times New Roman" w:cs="Times New Roman"/>
        </w:rPr>
        <w:t xml:space="preserve">n statement: </w:t>
      </w:r>
    </w:p>
    <w:p w14:paraId="59A717C4" w14:textId="2BD48A7E" w:rsidR="00E73265" w:rsidRPr="00972975" w:rsidRDefault="00E73265" w:rsidP="00E73265">
      <w:pPr>
        <w:spacing w:line="240" w:lineRule="auto"/>
        <w:ind w:left="720" w:right="720"/>
        <w:rPr>
          <w:rFonts w:ascii="Times New Roman" w:eastAsiaTheme="minorEastAsia" w:hAnsi="Times New Roman" w:cs="Times New Roman"/>
        </w:rPr>
      </w:pPr>
      <w:r w:rsidRPr="00972975">
        <w:rPr>
          <w:rFonts w:ascii="Times New Roman" w:eastAsiaTheme="minorEastAsia" w:hAnsi="Times New Roman" w:cs="Times New Roman"/>
        </w:rPr>
        <w:t xml:space="preserve">Observation 8: Under the influence of a driving force, a particle in any of the three potential wells, will reach a state of steady oscillation where the amplitude is proportional to the driving force. </w:t>
      </w:r>
    </w:p>
    <w:p w14:paraId="268AC9F2" w14:textId="0A4F38A5" w:rsidR="007D73DD" w:rsidRPr="00972975" w:rsidRDefault="007D73DD" w:rsidP="007D73DD">
      <w:pPr>
        <w:spacing w:line="240" w:lineRule="auto"/>
        <w:jc w:val="both"/>
        <w:rPr>
          <w:rFonts w:ascii="Times New Roman" w:eastAsiaTheme="minorEastAsia" w:hAnsi="Times New Roman" w:cs="Times New Roman"/>
        </w:rPr>
      </w:pPr>
      <w:r w:rsidRPr="00972975">
        <w:rPr>
          <w:rFonts w:ascii="Times New Roman" w:eastAsiaTheme="minorEastAsia" w:hAnsi="Times New Roman" w:cs="Times New Roman"/>
        </w:rPr>
        <w:t>A</w:t>
      </w:r>
      <w:r w:rsidR="000C2763" w:rsidRPr="00972975">
        <w:rPr>
          <w:rFonts w:ascii="Times New Roman" w:eastAsiaTheme="minorEastAsia" w:hAnsi="Times New Roman" w:cs="Times New Roman"/>
        </w:rPr>
        <w:t>s</w:t>
      </w:r>
      <w:r w:rsidRPr="00972975">
        <w:rPr>
          <w:rFonts w:ascii="Times New Roman" w:eastAsiaTheme="minorEastAsia" w:hAnsi="Times New Roman" w:cs="Times New Roman"/>
        </w:rPr>
        <w:t xml:space="preserve"> demonstrated the 2</w:t>
      </w:r>
      <w:r w:rsidRPr="00972975">
        <w:rPr>
          <w:rFonts w:ascii="Times New Roman" w:eastAsiaTheme="minorEastAsia" w:hAnsi="Times New Roman" w:cs="Times New Roman"/>
          <w:vertAlign w:val="superscript"/>
        </w:rPr>
        <w:t>nd</w:t>
      </w:r>
      <w:r w:rsidRPr="00972975">
        <w:rPr>
          <w:rFonts w:ascii="Times New Roman" w:eastAsiaTheme="minorEastAsia" w:hAnsi="Times New Roman" w:cs="Times New Roman"/>
        </w:rPr>
        <w:t xml:space="preserve"> order Runge Kutta method allowed for the study of a particle oscillating in three unique potential wells. It was determined that for a particle starting close to the equilibrium in any of th</w:t>
      </w:r>
      <w:r w:rsidR="00223D5F" w:rsidRPr="00972975">
        <w:rPr>
          <w:rFonts w:ascii="Times New Roman" w:eastAsiaTheme="minorEastAsia" w:hAnsi="Times New Roman" w:cs="Times New Roman"/>
        </w:rPr>
        <w:t>e three</w:t>
      </w:r>
      <w:r w:rsidRPr="00972975">
        <w:rPr>
          <w:rFonts w:ascii="Times New Roman" w:eastAsiaTheme="minorEastAsia" w:hAnsi="Times New Roman" w:cs="Times New Roman"/>
        </w:rPr>
        <w:t xml:space="preserve"> potentials the particle would oscillate at a frequency of 1. However, moving far from the </w:t>
      </w:r>
      <w:r w:rsidR="005721F5">
        <w:rPr>
          <w:rFonts w:ascii="Times New Roman" w:eastAsiaTheme="minorEastAsia" w:hAnsi="Times New Roman" w:cs="Times New Roman"/>
        </w:rPr>
        <w:t>equilibrium positions</w:t>
      </w:r>
      <w:r w:rsidRPr="00972975">
        <w:rPr>
          <w:rFonts w:ascii="Times New Roman" w:eastAsiaTheme="minorEastAsia" w:hAnsi="Times New Roman" w:cs="Times New Roman"/>
        </w:rPr>
        <w:t xml:space="preserve"> resulted in a change of the frequency of oscillation for the particles in potential 1 and potential 3</w:t>
      </w:r>
      <w:r w:rsidR="00223D5F" w:rsidRPr="00972975">
        <w:rPr>
          <w:rFonts w:ascii="Times New Roman" w:eastAsiaTheme="minorEastAsia" w:hAnsi="Times New Roman" w:cs="Times New Roman"/>
        </w:rPr>
        <w:t>. A</w:t>
      </w:r>
      <w:r w:rsidRPr="00972975">
        <w:rPr>
          <w:rFonts w:ascii="Times New Roman" w:eastAsiaTheme="minorEastAsia" w:hAnsi="Times New Roman" w:cs="Times New Roman"/>
        </w:rPr>
        <w:t xml:space="preserve"> particle in potential 2 continued to oscillate at frequency of 1. It was then determined that the change in energy was responsible for the change in frequency of a particle in potential 1 and potential 3. Despite the unique behavior of a particle in potential 1 and potential 3, it was</w:t>
      </w:r>
      <w:r w:rsidR="00223D5F" w:rsidRPr="00972975">
        <w:rPr>
          <w:rFonts w:ascii="Times New Roman" w:eastAsiaTheme="minorEastAsia" w:hAnsi="Times New Roman" w:cs="Times New Roman"/>
        </w:rPr>
        <w:t xml:space="preserve"> also</w:t>
      </w:r>
      <w:r w:rsidRPr="00972975">
        <w:rPr>
          <w:rFonts w:ascii="Times New Roman" w:eastAsiaTheme="minorEastAsia" w:hAnsi="Times New Roman" w:cs="Times New Roman"/>
        </w:rPr>
        <w:t xml:space="preserve"> observed that for a particle in any of the three potentials: </w:t>
      </w:r>
      <m:oMath>
        <m:r>
          <w:rPr>
            <w:rFonts w:ascii="Cambria Math" w:eastAsiaTheme="minorEastAsia" w:hAnsi="Cambria Math" w:cs="Times New Roman"/>
          </w:rPr>
          <m:t xml:space="preserve">&lt;x&gt; - 1 α E </m:t>
        </m:r>
      </m:oMath>
      <w:r w:rsidR="000C2763" w:rsidRPr="00972975">
        <w:rPr>
          <w:rFonts w:ascii="Times New Roman" w:eastAsiaTheme="minorEastAsia" w:hAnsi="Times New Roman" w:cs="Times New Roman"/>
        </w:rPr>
        <w:t xml:space="preserve">. </w:t>
      </w:r>
      <w:r w:rsidR="005439B0" w:rsidRPr="00972975">
        <w:rPr>
          <w:rFonts w:ascii="Times New Roman" w:eastAsiaTheme="minorEastAsia" w:hAnsi="Times New Roman" w:cs="Times New Roman"/>
        </w:rPr>
        <w:t xml:space="preserve"> By altering the equations motion, a dampening and driving force were added</w:t>
      </w:r>
      <w:r w:rsidR="005721F5">
        <w:rPr>
          <w:rFonts w:ascii="Times New Roman" w:eastAsiaTheme="minorEastAsia" w:hAnsi="Times New Roman" w:cs="Times New Roman"/>
        </w:rPr>
        <w:t xml:space="preserve">. </w:t>
      </w:r>
      <w:r w:rsidR="005439B0" w:rsidRPr="00972975">
        <w:rPr>
          <w:rFonts w:ascii="Times New Roman" w:eastAsiaTheme="minorEastAsia" w:hAnsi="Times New Roman" w:cs="Times New Roman"/>
        </w:rPr>
        <w:t>In the presence of only a dampening force it was determined that the time to decay to half the original max amplitude is inversely proportional to the dampening constant. Lastly, it was determined that if a particle in a potential well is under the influence of both a dampening and driving force, after an initial period of complex motion, the particle</w:t>
      </w:r>
      <w:r w:rsidR="00223D5F" w:rsidRPr="00972975">
        <w:rPr>
          <w:rFonts w:ascii="Times New Roman" w:eastAsiaTheme="minorEastAsia" w:hAnsi="Times New Roman" w:cs="Times New Roman"/>
        </w:rPr>
        <w:t xml:space="preserve"> moves</w:t>
      </w:r>
      <w:r w:rsidR="005439B0" w:rsidRPr="00972975">
        <w:rPr>
          <w:rFonts w:ascii="Times New Roman" w:eastAsiaTheme="minorEastAsia" w:hAnsi="Times New Roman" w:cs="Times New Roman"/>
        </w:rPr>
        <w:t xml:space="preserve"> to a state of steady oscillation with</w:t>
      </w:r>
      <w:r w:rsidR="00223D5F" w:rsidRPr="00972975">
        <w:rPr>
          <w:rFonts w:ascii="Times New Roman" w:eastAsiaTheme="minorEastAsia" w:hAnsi="Times New Roman" w:cs="Times New Roman"/>
        </w:rPr>
        <w:t>:</w:t>
      </w:r>
      <w:r w:rsidR="005439B0" w:rsidRPr="00972975">
        <w:rPr>
          <w:rFonts w:ascii="Times New Roman" w:eastAsiaTheme="minorEastAsia" w:hAnsi="Times New Roman" w:cs="Times New Roman"/>
        </w:rPr>
        <w:t xml:space="preserve"> </w:t>
      </w:r>
      <m:oMath>
        <m:r>
          <w:rPr>
            <w:rFonts w:ascii="Cambria Math" w:eastAsiaTheme="minorEastAsia" w:hAnsi="Cambria Math" w:cs="Times New Roman"/>
          </w:rPr>
          <m:t xml:space="preserve">Period= </m:t>
        </m:r>
        <m:f>
          <m:fPr>
            <m:ctrlPr>
              <w:rPr>
                <w:rFonts w:ascii="Cambria Math" w:eastAsiaTheme="minorEastAsia" w:hAnsi="Cambria Math" w:cs="Times New Roman"/>
                <w:i/>
              </w:rPr>
            </m:ctrlPr>
          </m:fPr>
          <m:num>
            <m:r>
              <w:rPr>
                <w:rFonts w:ascii="Cambria Math" w:eastAsiaTheme="minorEastAsia" w:hAnsi="Cambria Math" w:cs="Times New Roman"/>
              </w:rPr>
              <m:t>2π</m:t>
            </m:r>
          </m:num>
          <m:den>
            <m:r>
              <w:rPr>
                <w:rFonts w:ascii="Cambria Math" w:eastAsiaTheme="minorEastAsia" w:hAnsi="Cambria Math" w:cs="Times New Roman"/>
              </w:rPr>
              <m:t>w</m:t>
            </m:r>
          </m:den>
        </m:f>
      </m:oMath>
      <w:r w:rsidR="005439B0" w:rsidRPr="00972975">
        <w:rPr>
          <w:rFonts w:ascii="Times New Roman" w:eastAsiaTheme="minorEastAsia" w:hAnsi="Times New Roman" w:cs="Times New Roman"/>
        </w:rPr>
        <w:t>, and a</w:t>
      </w:r>
      <w:r w:rsidR="00223D5F" w:rsidRPr="00972975">
        <w:rPr>
          <w:rFonts w:ascii="Times New Roman" w:eastAsiaTheme="minorEastAsia" w:hAnsi="Times New Roman" w:cs="Times New Roman"/>
        </w:rPr>
        <w:t>n</w:t>
      </w:r>
      <w:r w:rsidR="005439B0" w:rsidRPr="00972975">
        <w:rPr>
          <w:rFonts w:ascii="Times New Roman" w:eastAsiaTheme="minorEastAsia" w:hAnsi="Times New Roman" w:cs="Times New Roman"/>
        </w:rPr>
        <w:t xml:space="preserve"> amplitude which is proportional to the driving force. Despite the limits of the 2</w:t>
      </w:r>
      <w:r w:rsidR="005439B0" w:rsidRPr="00972975">
        <w:rPr>
          <w:rFonts w:ascii="Times New Roman" w:eastAsiaTheme="minorEastAsia" w:hAnsi="Times New Roman" w:cs="Times New Roman"/>
          <w:vertAlign w:val="superscript"/>
        </w:rPr>
        <w:t>nd</w:t>
      </w:r>
      <w:r w:rsidR="005439B0" w:rsidRPr="00972975">
        <w:rPr>
          <w:rFonts w:ascii="Times New Roman" w:eastAsiaTheme="minorEastAsia" w:hAnsi="Times New Roman" w:cs="Times New Roman"/>
        </w:rPr>
        <w:t xml:space="preserve"> order Runge Kutta method</w:t>
      </w:r>
      <w:r w:rsidR="00204B79" w:rsidRPr="00972975">
        <w:rPr>
          <w:rFonts w:ascii="Times New Roman" w:eastAsiaTheme="minorEastAsia" w:hAnsi="Times New Roman" w:cs="Times New Roman"/>
        </w:rPr>
        <w:t>, the use of it to simulate a particle trapped in a potential well yields satisfactory results which can be used to observe many attributes of the system</w:t>
      </w:r>
      <w:r w:rsidR="005721F5">
        <w:rPr>
          <w:rFonts w:ascii="Times New Roman" w:eastAsiaTheme="minorEastAsia" w:hAnsi="Times New Roman" w:cs="Times New Roman"/>
        </w:rPr>
        <w:t xml:space="preserve"> as shown</w:t>
      </w:r>
      <w:r w:rsidR="00204B79" w:rsidRPr="00972975">
        <w:rPr>
          <w:rFonts w:ascii="Times New Roman" w:eastAsiaTheme="minorEastAsia" w:hAnsi="Times New Roman" w:cs="Times New Roman"/>
        </w:rPr>
        <w:t xml:space="preserve">. </w:t>
      </w:r>
    </w:p>
    <w:p w14:paraId="1B2B34B7" w14:textId="35721B43" w:rsidR="00E73265" w:rsidRDefault="00E73265" w:rsidP="008107C0">
      <w:pPr>
        <w:spacing w:line="240" w:lineRule="auto"/>
        <w:rPr>
          <w:rFonts w:ascii="Times New Roman" w:eastAsiaTheme="minorEastAsia" w:hAnsi="Times New Roman" w:cs="Times New Roman"/>
        </w:rPr>
      </w:pPr>
    </w:p>
    <w:p w14:paraId="0E3D6887" w14:textId="77777777" w:rsidR="007D73DD" w:rsidRPr="00433437" w:rsidRDefault="007D73DD" w:rsidP="008107C0">
      <w:pPr>
        <w:spacing w:line="240" w:lineRule="auto"/>
        <w:rPr>
          <w:rFonts w:ascii="Times New Roman" w:eastAsiaTheme="minorEastAsia" w:hAnsi="Times New Roman" w:cs="Times New Roman"/>
        </w:rPr>
      </w:pPr>
    </w:p>
    <w:sectPr w:rsidR="007D73DD" w:rsidRPr="00433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82"/>
    <w:rsid w:val="000A3DC3"/>
    <w:rsid w:val="000A7289"/>
    <w:rsid w:val="000C2763"/>
    <w:rsid w:val="000C404F"/>
    <w:rsid w:val="00147844"/>
    <w:rsid w:val="001A4264"/>
    <w:rsid w:val="001C6320"/>
    <w:rsid w:val="001C6B9D"/>
    <w:rsid w:val="001F5B29"/>
    <w:rsid w:val="00204B79"/>
    <w:rsid w:val="00223D5F"/>
    <w:rsid w:val="0024124B"/>
    <w:rsid w:val="002444B3"/>
    <w:rsid w:val="002928BD"/>
    <w:rsid w:val="00300999"/>
    <w:rsid w:val="00317380"/>
    <w:rsid w:val="003D2506"/>
    <w:rsid w:val="003D3ED6"/>
    <w:rsid w:val="003F1FF0"/>
    <w:rsid w:val="0042200B"/>
    <w:rsid w:val="00423511"/>
    <w:rsid w:val="00433437"/>
    <w:rsid w:val="00437863"/>
    <w:rsid w:val="00467DD8"/>
    <w:rsid w:val="0049286B"/>
    <w:rsid w:val="00493594"/>
    <w:rsid w:val="004D4C80"/>
    <w:rsid w:val="00542382"/>
    <w:rsid w:val="005439B0"/>
    <w:rsid w:val="005721F5"/>
    <w:rsid w:val="00585759"/>
    <w:rsid w:val="005A5BB7"/>
    <w:rsid w:val="005D1EC2"/>
    <w:rsid w:val="005E1D2F"/>
    <w:rsid w:val="00632A44"/>
    <w:rsid w:val="006734CE"/>
    <w:rsid w:val="006938AD"/>
    <w:rsid w:val="006B0DBB"/>
    <w:rsid w:val="006D45DF"/>
    <w:rsid w:val="006F0B2A"/>
    <w:rsid w:val="00746D31"/>
    <w:rsid w:val="007D73DD"/>
    <w:rsid w:val="007F09B0"/>
    <w:rsid w:val="008107C0"/>
    <w:rsid w:val="0082152D"/>
    <w:rsid w:val="00822722"/>
    <w:rsid w:val="00846425"/>
    <w:rsid w:val="008516B6"/>
    <w:rsid w:val="008E3ED7"/>
    <w:rsid w:val="0096089C"/>
    <w:rsid w:val="00961A50"/>
    <w:rsid w:val="00972975"/>
    <w:rsid w:val="00973B33"/>
    <w:rsid w:val="00974130"/>
    <w:rsid w:val="009842DE"/>
    <w:rsid w:val="00A3182F"/>
    <w:rsid w:val="00A447F6"/>
    <w:rsid w:val="00AB1BCD"/>
    <w:rsid w:val="00B62787"/>
    <w:rsid w:val="00C40A52"/>
    <w:rsid w:val="00C51F84"/>
    <w:rsid w:val="00CC6003"/>
    <w:rsid w:val="00D006A6"/>
    <w:rsid w:val="00D157FA"/>
    <w:rsid w:val="00D213A9"/>
    <w:rsid w:val="00E0025E"/>
    <w:rsid w:val="00E137E7"/>
    <w:rsid w:val="00E15696"/>
    <w:rsid w:val="00E52545"/>
    <w:rsid w:val="00E71816"/>
    <w:rsid w:val="00E73265"/>
    <w:rsid w:val="00EC11B4"/>
    <w:rsid w:val="00F804CB"/>
    <w:rsid w:val="00FC4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29DC"/>
  <w15:chartTrackingRefBased/>
  <w15:docId w15:val="{B03B07CB-6512-4BDD-B922-2B9BDA70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3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ECEA7-C2F7-4D3D-8DAE-250F4C149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12</Pages>
  <Words>2400</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J. Humphries</dc:creator>
  <cp:keywords/>
  <dc:description/>
  <cp:lastModifiedBy>Mitchell J. Humphries</cp:lastModifiedBy>
  <cp:revision>32</cp:revision>
  <dcterms:created xsi:type="dcterms:W3CDTF">2020-10-10T18:10:00Z</dcterms:created>
  <dcterms:modified xsi:type="dcterms:W3CDTF">2020-10-13T01:48:00Z</dcterms:modified>
</cp:coreProperties>
</file>