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6A2B6" w14:textId="43B375AE" w:rsidR="004B6E41" w:rsidRDefault="004B6E41" w:rsidP="00481C7C">
      <w:pPr>
        <w:pStyle w:val="Header"/>
        <w:rPr>
          <w:i/>
          <w:iCs/>
        </w:rPr>
      </w:pPr>
      <w:bookmarkStart w:id="0" w:name="_Hlk40720140"/>
      <w:bookmarkEnd w:id="0"/>
      <w:r w:rsidRPr="004B6E41">
        <w:rPr>
          <w:i/>
          <w:iCs/>
        </w:rPr>
        <w:t xml:space="preserve">Office of the </w:t>
      </w:r>
      <w:r w:rsidR="004869B5">
        <w:rPr>
          <w:i/>
          <w:iCs/>
        </w:rPr>
        <w:t>Schools Division Superintendent</w:t>
      </w:r>
    </w:p>
    <w:p w14:paraId="0EBB9F23" w14:textId="2258A426" w:rsidR="006A5B11" w:rsidRDefault="004B6E41" w:rsidP="002368ED">
      <w:pPr>
        <w:pStyle w:val="Header"/>
        <w:rPr>
          <w:rFonts w:ascii="Arial" w:hAnsi="Arial" w:cs="Arial"/>
          <w:sz w:val="22"/>
          <w:szCs w:val="22"/>
        </w:rPr>
      </w:pPr>
      <w:r>
        <w:tab/>
      </w:r>
    </w:p>
    <w:p w14:paraId="517CE75E" w14:textId="77777777" w:rsidR="006A5B11" w:rsidRDefault="006A5B11" w:rsidP="009F427F">
      <w:pPr>
        <w:pStyle w:val="Header"/>
        <w:tabs>
          <w:tab w:val="clear" w:pos="4680"/>
          <w:tab w:val="center" w:pos="567"/>
        </w:tabs>
        <w:rPr>
          <w:rFonts w:ascii="Arial" w:hAnsi="Arial" w:cs="Arial"/>
          <w:sz w:val="22"/>
          <w:szCs w:val="22"/>
        </w:rPr>
      </w:pPr>
    </w:p>
    <w:p w14:paraId="645F67E6" w14:textId="5F7889A1" w:rsidR="00F5732C" w:rsidRDefault="00F5732C" w:rsidP="00F5732C">
      <w:pPr>
        <w:pStyle w:val="Header"/>
      </w:pPr>
      <w:r>
        <w:tab/>
      </w:r>
      <w:r>
        <w:tab/>
      </w:r>
      <w:r w:rsidR="000E241C">
        <w:t>October 22</w:t>
      </w:r>
      <w:r>
        <w:t>, 2026</w:t>
      </w:r>
    </w:p>
    <w:p w14:paraId="3B21DA5E" w14:textId="77777777" w:rsidR="00F5732C" w:rsidRDefault="00F5732C" w:rsidP="00F5732C">
      <w:pPr>
        <w:pStyle w:val="Header"/>
      </w:pPr>
    </w:p>
    <w:p w14:paraId="1CC30CA3" w14:textId="77777777" w:rsidR="00F5732C" w:rsidRPr="00FA537F" w:rsidRDefault="00F5732C" w:rsidP="00F5732C">
      <w:pPr>
        <w:pStyle w:val="Header"/>
        <w:rPr>
          <w:rFonts w:ascii="Arial" w:hAnsi="Arial" w:cs="Arial"/>
          <w:b/>
          <w:bCs/>
          <w:sz w:val="22"/>
          <w:szCs w:val="22"/>
        </w:rPr>
      </w:pPr>
      <w:r w:rsidRPr="00FA537F">
        <w:rPr>
          <w:rFonts w:ascii="Arial" w:hAnsi="Arial" w:cs="Arial"/>
          <w:b/>
          <w:bCs/>
          <w:sz w:val="22"/>
          <w:szCs w:val="22"/>
        </w:rPr>
        <w:t>DIVISION MEMORANDUM</w:t>
      </w:r>
    </w:p>
    <w:p w14:paraId="01C87D72" w14:textId="77777777" w:rsidR="00F5732C" w:rsidRPr="00FA537F" w:rsidRDefault="00F5732C" w:rsidP="00F5732C">
      <w:pPr>
        <w:pStyle w:val="Header"/>
        <w:rPr>
          <w:rFonts w:ascii="Arial" w:hAnsi="Arial" w:cs="Arial"/>
          <w:sz w:val="22"/>
          <w:szCs w:val="22"/>
        </w:rPr>
      </w:pPr>
      <w:r w:rsidRPr="00FA537F">
        <w:rPr>
          <w:rFonts w:ascii="Arial" w:hAnsi="Arial" w:cs="Arial"/>
          <w:b/>
          <w:bCs/>
          <w:sz w:val="22"/>
          <w:szCs w:val="22"/>
        </w:rPr>
        <w:t>NO.:</w:t>
      </w:r>
      <w:r w:rsidRPr="00FA537F">
        <w:rPr>
          <w:rFonts w:ascii="Arial" w:hAnsi="Arial" w:cs="Arial"/>
          <w:sz w:val="22"/>
          <w:szCs w:val="22"/>
        </w:rPr>
        <w:t xml:space="preserve"> _____ </w:t>
      </w:r>
      <w:r w:rsidRPr="00FA537F">
        <w:rPr>
          <w:rFonts w:ascii="Arial" w:hAnsi="Arial" w:cs="Arial"/>
          <w:b/>
          <w:bCs/>
          <w:sz w:val="22"/>
          <w:szCs w:val="22"/>
        </w:rPr>
        <w:t>S. 202</w:t>
      </w:r>
      <w:r>
        <w:rPr>
          <w:rFonts w:ascii="Arial" w:hAnsi="Arial" w:cs="Arial"/>
          <w:b/>
          <w:bCs/>
          <w:sz w:val="22"/>
          <w:szCs w:val="22"/>
        </w:rPr>
        <w:t>6</w:t>
      </w:r>
    </w:p>
    <w:p w14:paraId="038122AF" w14:textId="77777777" w:rsidR="00F5732C" w:rsidRDefault="00F5732C" w:rsidP="00F5732C">
      <w:pPr>
        <w:pStyle w:val="Header"/>
        <w:rPr>
          <w:rFonts w:ascii="Arial" w:hAnsi="Arial" w:cs="Arial"/>
          <w:sz w:val="22"/>
          <w:szCs w:val="22"/>
        </w:rPr>
      </w:pPr>
    </w:p>
    <w:p w14:paraId="0C1C43C2" w14:textId="77777777" w:rsidR="00F5732C" w:rsidRPr="00F84F12" w:rsidRDefault="00F5732C" w:rsidP="00F5732C">
      <w:pPr>
        <w:pStyle w:val="Header"/>
        <w:rPr>
          <w:rFonts w:ascii="Arial" w:hAnsi="Arial" w:cs="Arial"/>
          <w:sz w:val="22"/>
          <w:szCs w:val="22"/>
        </w:rPr>
      </w:pPr>
    </w:p>
    <w:p w14:paraId="33602C14" w14:textId="77777777" w:rsidR="00F5732C" w:rsidRPr="00E83803" w:rsidRDefault="00F5732C" w:rsidP="00F5732C">
      <w:pPr>
        <w:pStyle w:val="Header"/>
        <w:tabs>
          <w:tab w:val="clear" w:pos="4680"/>
          <w:tab w:val="center" w:pos="567"/>
        </w:tabs>
        <w:rPr>
          <w:rFonts w:ascii="Arial" w:hAnsi="Arial" w:cs="Arial"/>
          <w:sz w:val="22"/>
          <w:szCs w:val="22"/>
        </w:rPr>
      </w:pPr>
      <w:r w:rsidRPr="00FA537F">
        <w:rPr>
          <w:rFonts w:ascii="Arial" w:hAnsi="Arial" w:cs="Arial"/>
          <w:b/>
          <w:bCs/>
          <w:sz w:val="22"/>
          <w:szCs w:val="22"/>
        </w:rPr>
        <w:t>TO:</w:t>
      </w:r>
      <w:r>
        <w:rPr>
          <w:rFonts w:ascii="Arial" w:hAnsi="Arial" w:cs="Arial"/>
          <w:b/>
          <w:bCs/>
          <w:sz w:val="22"/>
          <w:szCs w:val="22"/>
        </w:rPr>
        <w:t xml:space="preserve"> </w:t>
      </w:r>
      <w:r w:rsidRPr="00E83803">
        <w:rPr>
          <w:rFonts w:ascii="Arial" w:hAnsi="Arial" w:cs="Arial"/>
          <w:sz w:val="22"/>
          <w:szCs w:val="22"/>
        </w:rPr>
        <w:t>Assistant School Division Superintendent</w:t>
      </w:r>
      <w:r w:rsidRPr="00E83803">
        <w:rPr>
          <w:rFonts w:ascii="Arial" w:hAnsi="Arial" w:cs="Arial"/>
          <w:b/>
          <w:bCs/>
          <w:sz w:val="22"/>
          <w:szCs w:val="22"/>
        </w:rPr>
        <w:tab/>
      </w:r>
      <w:r w:rsidRPr="00E83803">
        <w:rPr>
          <w:rFonts w:ascii="Arial" w:hAnsi="Arial" w:cs="Arial"/>
          <w:sz w:val="22"/>
          <w:szCs w:val="22"/>
        </w:rPr>
        <w:t xml:space="preserve">  </w:t>
      </w:r>
    </w:p>
    <w:p w14:paraId="0B87D835" w14:textId="77777777" w:rsidR="00F5732C" w:rsidRPr="00E83803" w:rsidRDefault="00F5732C" w:rsidP="00F5732C">
      <w:pPr>
        <w:pStyle w:val="Header"/>
        <w:tabs>
          <w:tab w:val="clear" w:pos="4680"/>
          <w:tab w:val="center" w:pos="567"/>
        </w:tabs>
        <w:rPr>
          <w:rFonts w:ascii="Arial" w:hAnsi="Arial" w:cs="Arial"/>
          <w:sz w:val="22"/>
          <w:szCs w:val="22"/>
        </w:rPr>
      </w:pPr>
      <w:r w:rsidRPr="00E83803">
        <w:rPr>
          <w:rFonts w:ascii="Arial" w:hAnsi="Arial" w:cs="Arial"/>
          <w:sz w:val="22"/>
          <w:szCs w:val="22"/>
        </w:rPr>
        <w:t xml:space="preserve">       Chief Education Supervisors, CID and SGOD</w:t>
      </w:r>
    </w:p>
    <w:p w14:paraId="757E2D23" w14:textId="31BE355B" w:rsidR="00F5732C" w:rsidRPr="00E83803" w:rsidRDefault="00F5732C" w:rsidP="00F5732C">
      <w:pPr>
        <w:pStyle w:val="Header"/>
        <w:tabs>
          <w:tab w:val="clear" w:pos="4680"/>
          <w:tab w:val="center" w:pos="567"/>
        </w:tabs>
        <w:rPr>
          <w:rFonts w:ascii="Arial" w:hAnsi="Arial" w:cs="Arial"/>
          <w:sz w:val="22"/>
          <w:szCs w:val="22"/>
        </w:rPr>
      </w:pPr>
      <w:r w:rsidRPr="00E83803">
        <w:rPr>
          <w:rFonts w:ascii="Arial" w:hAnsi="Arial" w:cs="Arial"/>
          <w:sz w:val="22"/>
          <w:szCs w:val="22"/>
        </w:rPr>
        <w:tab/>
        <w:t xml:space="preserve">       Public Schools District Supervisor</w:t>
      </w:r>
      <w:r w:rsidR="005D6885">
        <w:rPr>
          <w:rFonts w:ascii="Arial" w:hAnsi="Arial" w:cs="Arial"/>
          <w:sz w:val="22"/>
          <w:szCs w:val="22"/>
        </w:rPr>
        <w:t>-</w:t>
      </w:r>
      <w:r w:rsidR="003F6BB5">
        <w:rPr>
          <w:rFonts w:ascii="Arial" w:hAnsi="Arial" w:cs="Arial"/>
          <w:sz w:val="22"/>
          <w:szCs w:val="22"/>
        </w:rPr>
        <w:t xml:space="preserve">Cluster </w:t>
      </w:r>
      <w:r w:rsidR="00234E36">
        <w:rPr>
          <w:rFonts w:ascii="Arial" w:hAnsi="Arial" w:cs="Arial"/>
          <w:sz w:val="22"/>
          <w:szCs w:val="22"/>
        </w:rPr>
        <w:t>3</w:t>
      </w:r>
    </w:p>
    <w:p w14:paraId="1DD0C0D5" w14:textId="624F306D" w:rsidR="00F5732C" w:rsidRPr="00E83803" w:rsidRDefault="00F5732C" w:rsidP="00F5732C">
      <w:pPr>
        <w:pStyle w:val="Header"/>
        <w:tabs>
          <w:tab w:val="clear" w:pos="4680"/>
          <w:tab w:val="center" w:pos="567"/>
        </w:tabs>
        <w:rPr>
          <w:rFonts w:ascii="Arial" w:hAnsi="Arial" w:cs="Arial"/>
          <w:sz w:val="22"/>
          <w:szCs w:val="22"/>
        </w:rPr>
      </w:pPr>
      <w:r w:rsidRPr="00E83803">
        <w:rPr>
          <w:rFonts w:ascii="Arial" w:hAnsi="Arial" w:cs="Arial"/>
          <w:sz w:val="22"/>
          <w:szCs w:val="22"/>
        </w:rPr>
        <w:t xml:space="preserve">       All Others Concerned</w:t>
      </w:r>
    </w:p>
    <w:p w14:paraId="6C825F87" w14:textId="77777777" w:rsidR="00F5732C" w:rsidRDefault="00F5732C" w:rsidP="00F5732C">
      <w:pPr>
        <w:pStyle w:val="Header"/>
        <w:tabs>
          <w:tab w:val="clear" w:pos="4680"/>
          <w:tab w:val="center" w:pos="567"/>
        </w:tabs>
        <w:rPr>
          <w:rFonts w:ascii="Arial" w:hAnsi="Arial" w:cs="Arial"/>
          <w:sz w:val="22"/>
          <w:szCs w:val="22"/>
        </w:rPr>
      </w:pPr>
    </w:p>
    <w:p w14:paraId="701738F9" w14:textId="77777777" w:rsidR="00746640" w:rsidRDefault="00656156" w:rsidP="00F5732C">
      <w:pPr>
        <w:pStyle w:val="Header"/>
        <w:tabs>
          <w:tab w:val="clear" w:pos="4680"/>
          <w:tab w:val="center" w:pos="567"/>
        </w:tabs>
        <w:jc w:val="center"/>
        <w:rPr>
          <w:rFonts w:ascii="Arial" w:hAnsi="Arial" w:cs="Arial"/>
          <w:b/>
          <w:bCs/>
          <w:sz w:val="22"/>
          <w:szCs w:val="22"/>
        </w:rPr>
      </w:pPr>
      <w:r>
        <w:rPr>
          <w:rFonts w:ascii="Arial" w:hAnsi="Arial" w:cs="Arial"/>
          <w:b/>
          <w:bCs/>
          <w:sz w:val="22"/>
          <w:szCs w:val="22"/>
        </w:rPr>
        <w:t xml:space="preserve">REPLACEMENT OF PARTICIPANT TO </w:t>
      </w:r>
      <w:r w:rsidRPr="00026B98">
        <w:rPr>
          <w:rFonts w:ascii="Arial" w:hAnsi="Arial" w:cs="Arial"/>
          <w:b/>
          <w:bCs/>
          <w:sz w:val="22"/>
          <w:szCs w:val="22"/>
        </w:rPr>
        <w:t xml:space="preserve">WORKSHOP ON THE REVISION OF ACCREDITATION 8" EQUIVALENCY (A&amp;E) JUNIOR HIGH SCHOOL (JHS) </w:t>
      </w:r>
    </w:p>
    <w:p w14:paraId="6097A811" w14:textId="6893259F" w:rsidR="00F5732C" w:rsidRDefault="00656156" w:rsidP="00F5732C">
      <w:pPr>
        <w:pStyle w:val="Header"/>
        <w:tabs>
          <w:tab w:val="clear" w:pos="4680"/>
          <w:tab w:val="center" w:pos="567"/>
        </w:tabs>
        <w:jc w:val="center"/>
        <w:rPr>
          <w:rFonts w:ascii="Arial" w:hAnsi="Arial" w:cs="Arial"/>
          <w:b/>
          <w:bCs/>
          <w:sz w:val="22"/>
          <w:szCs w:val="22"/>
        </w:rPr>
      </w:pPr>
      <w:r w:rsidRPr="00026B98">
        <w:rPr>
          <w:rFonts w:ascii="Arial" w:hAnsi="Arial" w:cs="Arial"/>
          <w:b/>
          <w:bCs/>
          <w:sz w:val="22"/>
          <w:szCs w:val="22"/>
        </w:rPr>
        <w:t>MODULES AND SESSION GUIDES</w:t>
      </w:r>
    </w:p>
    <w:p w14:paraId="35176EEA" w14:textId="77777777" w:rsidR="00F5732C" w:rsidRDefault="00F5732C" w:rsidP="00F5732C">
      <w:pPr>
        <w:pStyle w:val="Header"/>
        <w:tabs>
          <w:tab w:val="clear" w:pos="4680"/>
          <w:tab w:val="center" w:pos="567"/>
        </w:tabs>
        <w:rPr>
          <w:rFonts w:ascii="Arial" w:hAnsi="Arial" w:cs="Arial"/>
          <w:b/>
          <w:bCs/>
          <w:sz w:val="22"/>
          <w:szCs w:val="22"/>
        </w:rPr>
      </w:pPr>
    </w:p>
    <w:p w14:paraId="5F06DF92" w14:textId="52A0270C" w:rsidR="00F5732C" w:rsidRDefault="00DD2620" w:rsidP="00F5732C">
      <w:pPr>
        <w:pStyle w:val="Header"/>
        <w:numPr>
          <w:ilvl w:val="0"/>
          <w:numId w:val="16"/>
        </w:numPr>
        <w:tabs>
          <w:tab w:val="clear" w:pos="4680"/>
          <w:tab w:val="center" w:pos="567"/>
        </w:tabs>
        <w:jc w:val="both"/>
        <w:rPr>
          <w:rFonts w:ascii="Arial" w:hAnsi="Arial" w:cs="Arial"/>
          <w:sz w:val="22"/>
          <w:szCs w:val="22"/>
        </w:rPr>
      </w:pPr>
      <w:r>
        <w:rPr>
          <w:rFonts w:ascii="Arial" w:hAnsi="Arial" w:cs="Arial"/>
          <w:sz w:val="22"/>
          <w:szCs w:val="22"/>
        </w:rPr>
        <w:t xml:space="preserve">In relation to </w:t>
      </w:r>
      <w:r w:rsidRPr="003C649C">
        <w:rPr>
          <w:rFonts w:ascii="Arial" w:hAnsi="Arial" w:cs="Arial"/>
          <w:sz w:val="22"/>
          <w:szCs w:val="22"/>
        </w:rPr>
        <w:t>MEMORANDUM DM-0ULs-2026-_40</w:t>
      </w:r>
      <w:r>
        <w:rPr>
          <w:rFonts w:ascii="Arial" w:hAnsi="Arial" w:cs="Arial"/>
          <w:sz w:val="22"/>
          <w:szCs w:val="22"/>
        </w:rPr>
        <w:t xml:space="preserve">2 </w:t>
      </w:r>
      <w:r w:rsidRPr="00AF4182">
        <w:rPr>
          <w:rFonts w:ascii="Arial" w:hAnsi="Arial" w:cs="Arial"/>
          <w:sz w:val="22"/>
          <w:szCs w:val="22"/>
        </w:rPr>
        <w:t>CONDUCT OF THE SERIES OF WORKSHOPS ON THE DEVELOPMENT OF ALTERNATIVE LEARNING SYSTEM ACCREDITATION AND EQUIVALENCY (A&amp;E) JUNIOR HIGH SCHOOL (JHS) LEARNING RESOURCES</w:t>
      </w:r>
      <w:r w:rsidR="004D4DA9">
        <w:rPr>
          <w:rFonts w:ascii="Arial" w:hAnsi="Arial" w:cs="Arial"/>
          <w:sz w:val="22"/>
          <w:szCs w:val="22"/>
        </w:rPr>
        <w:t xml:space="preserve">, </w:t>
      </w:r>
      <w:r w:rsidR="00746796" w:rsidRPr="0043017F">
        <w:rPr>
          <w:rFonts w:ascii="Arial" w:hAnsi="Arial" w:cs="Arial"/>
          <w:b/>
          <w:bCs/>
          <w:sz w:val="22"/>
          <w:szCs w:val="22"/>
        </w:rPr>
        <w:t xml:space="preserve">GENEROSE P. ENTRINA, Principal III of </w:t>
      </w:r>
      <w:proofErr w:type="spellStart"/>
      <w:r w:rsidR="00746796" w:rsidRPr="0043017F">
        <w:rPr>
          <w:rFonts w:ascii="Arial" w:hAnsi="Arial" w:cs="Arial"/>
          <w:b/>
          <w:bCs/>
          <w:sz w:val="22"/>
          <w:szCs w:val="22"/>
        </w:rPr>
        <w:t>Paglaum</w:t>
      </w:r>
      <w:proofErr w:type="spellEnd"/>
      <w:r w:rsidR="00746796" w:rsidRPr="0043017F">
        <w:rPr>
          <w:rFonts w:ascii="Arial" w:hAnsi="Arial" w:cs="Arial"/>
          <w:b/>
          <w:bCs/>
          <w:sz w:val="22"/>
          <w:szCs w:val="22"/>
        </w:rPr>
        <w:t xml:space="preserve"> Village National High School and a National Learning Resource Evaluator</w:t>
      </w:r>
      <w:r w:rsidR="00746796">
        <w:rPr>
          <w:rFonts w:ascii="Arial" w:hAnsi="Arial" w:cs="Arial"/>
          <w:sz w:val="22"/>
          <w:szCs w:val="22"/>
        </w:rPr>
        <w:t xml:space="preserve">, </w:t>
      </w:r>
      <w:r w:rsidR="00746796" w:rsidRPr="0043017F">
        <w:rPr>
          <w:rFonts w:ascii="Arial" w:hAnsi="Arial" w:cs="Arial"/>
          <w:b/>
          <w:bCs/>
          <w:sz w:val="22"/>
          <w:szCs w:val="22"/>
        </w:rPr>
        <w:t xml:space="preserve">will replace </w:t>
      </w:r>
      <w:r w:rsidR="001C7514" w:rsidRPr="0043017F">
        <w:rPr>
          <w:rFonts w:ascii="Arial" w:hAnsi="Arial" w:cs="Arial"/>
          <w:b/>
          <w:bCs/>
          <w:sz w:val="22"/>
          <w:szCs w:val="22"/>
        </w:rPr>
        <w:t>ELLEN G. DE LA CRUZ</w:t>
      </w:r>
      <w:r w:rsidR="0059458C">
        <w:rPr>
          <w:rFonts w:ascii="Arial" w:hAnsi="Arial" w:cs="Arial"/>
          <w:b/>
          <w:bCs/>
          <w:sz w:val="22"/>
          <w:szCs w:val="22"/>
        </w:rPr>
        <w:t>, CES-CID</w:t>
      </w:r>
      <w:r w:rsidR="001C7514">
        <w:rPr>
          <w:rFonts w:ascii="Arial" w:hAnsi="Arial" w:cs="Arial"/>
          <w:sz w:val="22"/>
          <w:szCs w:val="22"/>
        </w:rPr>
        <w:t xml:space="preserve"> as </w:t>
      </w:r>
      <w:r w:rsidR="00F31508">
        <w:rPr>
          <w:rFonts w:ascii="Arial" w:hAnsi="Arial" w:cs="Arial"/>
          <w:sz w:val="22"/>
          <w:szCs w:val="22"/>
        </w:rPr>
        <w:t xml:space="preserve">the </w:t>
      </w:r>
      <w:r w:rsidR="001C7514">
        <w:rPr>
          <w:rFonts w:ascii="Arial" w:hAnsi="Arial" w:cs="Arial"/>
          <w:sz w:val="22"/>
          <w:szCs w:val="22"/>
        </w:rPr>
        <w:t>identified participant in</w:t>
      </w:r>
      <w:r w:rsidR="00F31508">
        <w:rPr>
          <w:rFonts w:ascii="Arial" w:hAnsi="Arial" w:cs="Arial"/>
          <w:sz w:val="22"/>
          <w:szCs w:val="22"/>
        </w:rPr>
        <w:t xml:space="preserve"> the </w:t>
      </w:r>
      <w:r w:rsidR="00F31508" w:rsidRPr="00F31508">
        <w:rPr>
          <w:rFonts w:ascii="Arial" w:hAnsi="Arial" w:cs="Arial"/>
          <w:sz w:val="22"/>
          <w:szCs w:val="22"/>
        </w:rPr>
        <w:t>Workshop on the Revision of Accreditation 8" Equivalency (A&amp;E) Junior High School (JHS) Modules and Session Guides</w:t>
      </w:r>
      <w:r w:rsidR="001C7514">
        <w:rPr>
          <w:rFonts w:ascii="Arial" w:hAnsi="Arial" w:cs="Arial"/>
          <w:sz w:val="22"/>
          <w:szCs w:val="22"/>
        </w:rPr>
        <w:t xml:space="preserve"> </w:t>
      </w:r>
      <w:r w:rsidR="00F31508">
        <w:rPr>
          <w:rFonts w:ascii="Arial" w:hAnsi="Arial" w:cs="Arial"/>
          <w:sz w:val="22"/>
          <w:szCs w:val="22"/>
        </w:rPr>
        <w:t xml:space="preserve">scheduled </w:t>
      </w:r>
      <w:r w:rsidR="00F31508" w:rsidRPr="007B7162">
        <w:rPr>
          <w:rFonts w:ascii="Arial" w:hAnsi="Arial" w:cs="Arial"/>
          <w:b/>
          <w:bCs/>
          <w:sz w:val="22"/>
          <w:szCs w:val="22"/>
        </w:rPr>
        <w:t xml:space="preserve">on October 26-29, </w:t>
      </w:r>
      <w:r w:rsidR="00746796" w:rsidRPr="007B7162">
        <w:rPr>
          <w:rFonts w:ascii="Arial" w:hAnsi="Arial" w:cs="Arial"/>
          <w:b/>
          <w:bCs/>
          <w:sz w:val="22"/>
          <w:szCs w:val="22"/>
        </w:rPr>
        <w:t>2026,</w:t>
      </w:r>
      <w:r w:rsidR="00F31508" w:rsidRPr="007B7162">
        <w:rPr>
          <w:rFonts w:ascii="Arial" w:hAnsi="Arial" w:cs="Arial"/>
          <w:b/>
          <w:bCs/>
          <w:sz w:val="22"/>
          <w:szCs w:val="22"/>
        </w:rPr>
        <w:t xml:space="preserve"> at </w:t>
      </w:r>
      <w:r w:rsidR="0068490E" w:rsidRPr="007B7162">
        <w:rPr>
          <w:rFonts w:ascii="Arial" w:hAnsi="Arial" w:cs="Arial"/>
          <w:b/>
          <w:bCs/>
          <w:sz w:val="22"/>
          <w:szCs w:val="22"/>
        </w:rPr>
        <w:t>DepEd-NEAP, Pampanga</w:t>
      </w:r>
      <w:r w:rsidR="00746796">
        <w:rPr>
          <w:rFonts w:ascii="Arial" w:hAnsi="Arial" w:cs="Arial"/>
          <w:sz w:val="22"/>
          <w:szCs w:val="22"/>
        </w:rPr>
        <w:t>.</w:t>
      </w:r>
    </w:p>
    <w:p w14:paraId="2930D2BB" w14:textId="77777777" w:rsidR="004D4DA9" w:rsidRDefault="004D4DA9" w:rsidP="004D4DA9">
      <w:pPr>
        <w:pStyle w:val="Header"/>
        <w:tabs>
          <w:tab w:val="clear" w:pos="4680"/>
          <w:tab w:val="center" w:pos="567"/>
        </w:tabs>
        <w:ind w:left="720"/>
        <w:jc w:val="both"/>
        <w:rPr>
          <w:rFonts w:ascii="Arial" w:hAnsi="Arial" w:cs="Arial"/>
          <w:sz w:val="22"/>
          <w:szCs w:val="22"/>
        </w:rPr>
      </w:pPr>
    </w:p>
    <w:p w14:paraId="00C1CA58" w14:textId="1742F8AF" w:rsidR="004D4DA9" w:rsidRDefault="000E241C" w:rsidP="00F5732C">
      <w:pPr>
        <w:pStyle w:val="Header"/>
        <w:numPr>
          <w:ilvl w:val="0"/>
          <w:numId w:val="16"/>
        </w:numPr>
        <w:tabs>
          <w:tab w:val="clear" w:pos="4680"/>
          <w:tab w:val="center" w:pos="567"/>
        </w:tabs>
        <w:jc w:val="both"/>
        <w:rPr>
          <w:rFonts w:ascii="Arial" w:hAnsi="Arial" w:cs="Arial"/>
          <w:sz w:val="22"/>
          <w:szCs w:val="22"/>
        </w:rPr>
      </w:pPr>
      <w:r>
        <w:rPr>
          <w:rFonts w:ascii="Arial" w:hAnsi="Arial" w:cs="Arial"/>
          <w:sz w:val="22"/>
          <w:szCs w:val="22"/>
        </w:rPr>
        <w:t xml:space="preserve"> </w:t>
      </w:r>
      <w:r w:rsidR="000903AB" w:rsidRPr="000903AB">
        <w:rPr>
          <w:rFonts w:ascii="Arial" w:hAnsi="Arial" w:cs="Arial"/>
          <w:sz w:val="22"/>
          <w:szCs w:val="22"/>
        </w:rPr>
        <w:t xml:space="preserve">All expenses </w:t>
      </w:r>
      <w:r w:rsidRPr="000903AB">
        <w:rPr>
          <w:rFonts w:ascii="Arial" w:hAnsi="Arial" w:cs="Arial"/>
          <w:sz w:val="22"/>
          <w:szCs w:val="22"/>
        </w:rPr>
        <w:t>related</w:t>
      </w:r>
      <w:r w:rsidR="000903AB" w:rsidRPr="000903AB">
        <w:rPr>
          <w:rFonts w:ascii="Arial" w:hAnsi="Arial" w:cs="Arial"/>
          <w:sz w:val="22"/>
          <w:szCs w:val="22"/>
        </w:rPr>
        <w:t xml:space="preserve"> to the conduct of the activity shall be charged against the FY 2026 FLO Current Funds. Meanwhile, travel and other incidental expenses shall be charged against the funds downloaded to the Regional Offices and shall be reimbursed upon submission of complete supporting documents, subject to the usual accounting and auditing rules and regulations.</w:t>
      </w:r>
    </w:p>
    <w:p w14:paraId="018D087E" w14:textId="7B240BD2" w:rsidR="00F5732C" w:rsidRDefault="00F5732C" w:rsidP="000E241C">
      <w:pPr>
        <w:pStyle w:val="Header"/>
        <w:tabs>
          <w:tab w:val="clear" w:pos="4680"/>
          <w:tab w:val="center" w:pos="567"/>
        </w:tabs>
        <w:jc w:val="both"/>
        <w:rPr>
          <w:rFonts w:ascii="Arial" w:hAnsi="Arial" w:cs="Arial"/>
          <w:sz w:val="22"/>
          <w:szCs w:val="22"/>
        </w:rPr>
      </w:pPr>
      <w:r w:rsidRPr="005B6A6B">
        <w:rPr>
          <w:rFonts w:ascii="Arial" w:hAnsi="Arial" w:cs="Arial"/>
          <w:sz w:val="22"/>
          <w:szCs w:val="22"/>
        </w:rPr>
        <w:t xml:space="preserve">       </w:t>
      </w:r>
    </w:p>
    <w:p w14:paraId="1A8B8AD0" w14:textId="2ED2AA4A" w:rsidR="00F5732C" w:rsidRDefault="00F5732C" w:rsidP="00F5732C">
      <w:pPr>
        <w:pStyle w:val="Header"/>
        <w:tabs>
          <w:tab w:val="clear" w:pos="4680"/>
          <w:tab w:val="center" w:pos="567"/>
        </w:tabs>
        <w:jc w:val="both"/>
        <w:rPr>
          <w:rFonts w:ascii="Arial" w:hAnsi="Arial" w:cs="Arial"/>
          <w:sz w:val="22"/>
          <w:szCs w:val="22"/>
        </w:rPr>
      </w:pPr>
      <w:r>
        <w:rPr>
          <w:rFonts w:ascii="Arial" w:hAnsi="Arial" w:cs="Arial"/>
          <w:sz w:val="22"/>
          <w:szCs w:val="22"/>
        </w:rPr>
        <w:t xml:space="preserve">      </w:t>
      </w:r>
      <w:r w:rsidR="00902836">
        <w:rPr>
          <w:rFonts w:ascii="Arial" w:hAnsi="Arial" w:cs="Arial"/>
          <w:sz w:val="22"/>
          <w:szCs w:val="22"/>
        </w:rPr>
        <w:t>3</w:t>
      </w:r>
      <w:r>
        <w:rPr>
          <w:rFonts w:ascii="Arial" w:hAnsi="Arial" w:cs="Arial"/>
          <w:sz w:val="22"/>
          <w:szCs w:val="22"/>
        </w:rPr>
        <w:t>. Immediate dissemination of this memorandum is desired.</w:t>
      </w:r>
    </w:p>
    <w:p w14:paraId="76591A83" w14:textId="77777777" w:rsidR="00F5732C" w:rsidRDefault="00F5732C" w:rsidP="00F5732C">
      <w:pPr>
        <w:pStyle w:val="Header"/>
        <w:tabs>
          <w:tab w:val="clear" w:pos="4680"/>
          <w:tab w:val="center" w:pos="567"/>
        </w:tabs>
        <w:rPr>
          <w:rFonts w:ascii="Arial" w:hAnsi="Arial" w:cs="Arial"/>
          <w:sz w:val="22"/>
          <w:szCs w:val="22"/>
        </w:rPr>
      </w:pPr>
    </w:p>
    <w:p w14:paraId="535B0DD6" w14:textId="77777777" w:rsidR="00F5732C" w:rsidRDefault="00F5732C" w:rsidP="00F5732C">
      <w:pPr>
        <w:pStyle w:val="Header"/>
        <w:tabs>
          <w:tab w:val="clear" w:pos="4680"/>
          <w:tab w:val="center" w:pos="567"/>
        </w:tabs>
        <w:rPr>
          <w:rFonts w:ascii="Arial" w:hAnsi="Arial" w:cs="Arial"/>
          <w:sz w:val="22"/>
          <w:szCs w:val="22"/>
        </w:rPr>
      </w:pPr>
    </w:p>
    <w:p w14:paraId="672E9EBC" w14:textId="77777777" w:rsidR="00F5732C" w:rsidRDefault="00F5732C" w:rsidP="00F5732C">
      <w:pPr>
        <w:pStyle w:val="Header"/>
        <w:tabs>
          <w:tab w:val="clear" w:pos="4680"/>
          <w:tab w:val="center" w:pos="567"/>
        </w:tabs>
        <w:rPr>
          <w:rFonts w:ascii="Arial" w:hAnsi="Arial" w:cs="Arial"/>
          <w:sz w:val="22"/>
          <w:szCs w:val="22"/>
        </w:rPr>
      </w:pPr>
    </w:p>
    <w:p w14:paraId="028C83E4" w14:textId="77777777" w:rsidR="00F5732C" w:rsidRDefault="00F5732C" w:rsidP="00F5732C">
      <w:pPr>
        <w:pStyle w:val="Header"/>
        <w:tabs>
          <w:tab w:val="clear" w:pos="4680"/>
          <w:tab w:val="center" w:pos="567"/>
        </w:tabs>
        <w:rPr>
          <w:rFonts w:ascii="Arial" w:hAnsi="Arial" w:cs="Arial"/>
          <w:sz w:val="22"/>
          <w:szCs w:val="22"/>
        </w:rPr>
      </w:pPr>
    </w:p>
    <w:p w14:paraId="63AC8363" w14:textId="77777777" w:rsidR="00F5732C" w:rsidRPr="00DA118B" w:rsidRDefault="00F5732C" w:rsidP="00F5732C">
      <w:pPr>
        <w:pStyle w:val="Header"/>
        <w:tabs>
          <w:tab w:val="clear" w:pos="4680"/>
          <w:tab w:val="center" w:pos="567"/>
        </w:tabs>
        <w:rPr>
          <w:rFonts w:ascii="Arial" w:hAnsi="Arial" w:cs="Arial"/>
          <w:b/>
          <w:bCs/>
          <w:sz w:val="22"/>
          <w:szCs w:val="22"/>
        </w:rPr>
      </w:pPr>
      <w:r>
        <w:rPr>
          <w:rFonts w:ascii="Arial" w:hAnsi="Arial" w:cs="Arial"/>
          <w:b/>
          <w:bCs/>
          <w:sz w:val="22"/>
          <w:szCs w:val="22"/>
        </w:rPr>
        <w:tab/>
        <w:t xml:space="preserve">                                                                                      DENNIS G. DEVELOS PhD</w:t>
      </w:r>
    </w:p>
    <w:p w14:paraId="6C396AB2" w14:textId="77777777" w:rsidR="00F5732C" w:rsidRDefault="00F5732C" w:rsidP="00F5732C">
      <w:pPr>
        <w:pStyle w:val="Header"/>
        <w:tabs>
          <w:tab w:val="clear" w:pos="4680"/>
          <w:tab w:val="center" w:pos="567"/>
        </w:tabs>
        <w:rPr>
          <w:rFonts w:ascii="Arial" w:hAnsi="Arial" w:cs="Arial"/>
          <w:sz w:val="22"/>
          <w:szCs w:val="22"/>
        </w:rPr>
      </w:pPr>
      <w:r>
        <w:rPr>
          <w:rFonts w:ascii="Arial" w:hAnsi="Arial" w:cs="Arial"/>
          <w:sz w:val="22"/>
          <w:szCs w:val="22"/>
        </w:rPr>
        <w:tab/>
        <w:t xml:space="preserve">                                                                                      Asst. Schools Division Superintendent </w:t>
      </w:r>
    </w:p>
    <w:p w14:paraId="71BF1790" w14:textId="77777777" w:rsidR="00F5732C" w:rsidRDefault="00F5732C" w:rsidP="00F5732C">
      <w:pPr>
        <w:pStyle w:val="Header"/>
        <w:tabs>
          <w:tab w:val="clear" w:pos="4680"/>
          <w:tab w:val="center" w:pos="567"/>
        </w:tabs>
        <w:rPr>
          <w:rFonts w:ascii="Arial" w:hAnsi="Arial" w:cs="Arial"/>
          <w:sz w:val="22"/>
          <w:szCs w:val="22"/>
        </w:rPr>
      </w:pPr>
      <w:r>
        <w:rPr>
          <w:rFonts w:ascii="Arial" w:hAnsi="Arial" w:cs="Arial"/>
          <w:sz w:val="22"/>
          <w:szCs w:val="22"/>
        </w:rPr>
        <w:tab/>
        <w:t xml:space="preserve">                                                                      OIC – Office of the Schools Division Superintendent</w:t>
      </w:r>
    </w:p>
    <w:p w14:paraId="1337F284" w14:textId="77777777" w:rsidR="00F5732C" w:rsidRDefault="00F5732C" w:rsidP="009F427F">
      <w:pPr>
        <w:pStyle w:val="Header"/>
        <w:tabs>
          <w:tab w:val="clear" w:pos="4680"/>
          <w:tab w:val="center" w:pos="567"/>
        </w:tabs>
        <w:rPr>
          <w:rFonts w:ascii="Arial" w:hAnsi="Arial" w:cs="Arial"/>
          <w:sz w:val="22"/>
          <w:szCs w:val="22"/>
        </w:rPr>
      </w:pPr>
    </w:p>
    <w:sectPr w:rsidR="00F5732C" w:rsidSect="00B74147">
      <w:headerReference w:type="default" r:id="rId10"/>
      <w:footerReference w:type="default" r:id="rId11"/>
      <w:pgSz w:w="12240" w:h="18720" w:code="14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791AC" w14:textId="77777777" w:rsidR="00124E7F" w:rsidRDefault="00124E7F" w:rsidP="000D538A">
      <w:r>
        <w:separator/>
      </w:r>
    </w:p>
  </w:endnote>
  <w:endnote w:type="continuationSeparator" w:id="0">
    <w:p w14:paraId="790DDA91" w14:textId="77777777" w:rsidR="00124E7F" w:rsidRDefault="00124E7F" w:rsidP="000D5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Trajan Pro">
    <w:altName w:val="Times New Roman"/>
    <w:charset w:val="00"/>
    <w:family w:val="roman"/>
    <w:pitch w:val="default"/>
    <w:sig w:usb0="00000000"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Quintessential">
    <w:altName w:val="Calibri"/>
    <w:charset w:val="00"/>
    <w:family w:val="auto"/>
    <w:pitch w:val="default"/>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EF33" w14:textId="4DF1CB86" w:rsidR="000D538A" w:rsidRDefault="000D538A" w:rsidP="00E446F2">
    <w:pPr>
      <w:pStyle w:val="Footer"/>
      <w:pBdr>
        <w:bottom w:val="single" w:sz="12" w:space="1" w:color="auto"/>
      </w:pBdr>
      <w:jc w:val="center"/>
      <w:rPr>
        <w:rFonts w:ascii="Bookman Old Style" w:hAnsi="Bookman Old Style"/>
        <w:sz w:val="20"/>
        <w:szCs w:val="20"/>
      </w:rPr>
    </w:pPr>
    <w:r w:rsidRPr="00663264">
      <w:rPr>
        <w:rFonts w:ascii="Bookman Old Style" w:hAnsi="Bookman Old Style"/>
        <w:sz w:val="20"/>
        <w:szCs w:val="20"/>
      </w:rPr>
      <w:t>“</w:t>
    </w:r>
    <w:proofErr w:type="spellStart"/>
    <w:r w:rsidRPr="00663264">
      <w:rPr>
        <w:rFonts w:ascii="Bookman Old Style" w:hAnsi="Bookman Old Style"/>
        <w:sz w:val="20"/>
        <w:szCs w:val="20"/>
      </w:rPr>
      <w:t>B</w:t>
    </w:r>
    <w:r w:rsidR="008B3558">
      <w:rPr>
        <w:rFonts w:ascii="Bookman Old Style" w:hAnsi="Bookman Old Style"/>
        <w:sz w:val="20"/>
        <w:szCs w:val="20"/>
      </w:rPr>
      <w:t>atang</w:t>
    </w:r>
    <w:proofErr w:type="spellEnd"/>
    <w:r w:rsidR="008B3558">
      <w:rPr>
        <w:rFonts w:ascii="Bookman Old Style" w:hAnsi="Bookman Old Style"/>
        <w:sz w:val="20"/>
        <w:szCs w:val="20"/>
      </w:rPr>
      <w:t xml:space="preserve"> </w:t>
    </w:r>
    <w:proofErr w:type="spellStart"/>
    <w:r w:rsidR="008B3558">
      <w:rPr>
        <w:rFonts w:ascii="Bookman Old Style" w:hAnsi="Bookman Old Style"/>
        <w:sz w:val="20"/>
        <w:szCs w:val="20"/>
      </w:rPr>
      <w:t>Bacolodnon</w:t>
    </w:r>
    <w:proofErr w:type="spellEnd"/>
    <w:r w:rsidRPr="00663264">
      <w:rPr>
        <w:rFonts w:ascii="Bookman Old Style" w:hAnsi="Bookman Old Style"/>
        <w:sz w:val="20"/>
        <w:szCs w:val="20"/>
      </w:rPr>
      <w:t xml:space="preserve">: </w:t>
    </w:r>
    <w:proofErr w:type="spellStart"/>
    <w:r w:rsidR="008B3558">
      <w:rPr>
        <w:rFonts w:ascii="Bookman Old Style" w:hAnsi="Bookman Old Style"/>
        <w:sz w:val="20"/>
        <w:szCs w:val="20"/>
      </w:rPr>
      <w:t>Baskug</w:t>
    </w:r>
    <w:proofErr w:type="spellEnd"/>
    <w:r w:rsidR="008B3558">
      <w:rPr>
        <w:rFonts w:ascii="Bookman Old Style" w:hAnsi="Bookman Old Style"/>
        <w:sz w:val="20"/>
        <w:szCs w:val="20"/>
      </w:rPr>
      <w:t xml:space="preserve"> </w:t>
    </w:r>
    <w:proofErr w:type="spellStart"/>
    <w:r w:rsidR="008B3558">
      <w:rPr>
        <w:rFonts w:ascii="Bookman Old Style" w:hAnsi="Bookman Old Style"/>
        <w:sz w:val="20"/>
        <w:szCs w:val="20"/>
      </w:rPr>
      <w:t>kag</w:t>
    </w:r>
    <w:proofErr w:type="spellEnd"/>
    <w:r w:rsidR="008B3558">
      <w:rPr>
        <w:rFonts w:ascii="Bookman Old Style" w:hAnsi="Bookman Old Style"/>
        <w:sz w:val="20"/>
        <w:szCs w:val="20"/>
      </w:rPr>
      <w:t xml:space="preserve"> </w:t>
    </w:r>
    <w:proofErr w:type="spellStart"/>
    <w:r w:rsidR="008B3558">
      <w:rPr>
        <w:rFonts w:ascii="Bookman Old Style" w:hAnsi="Bookman Old Style"/>
        <w:sz w:val="20"/>
        <w:szCs w:val="20"/>
      </w:rPr>
      <w:t>Kampiyon</w:t>
    </w:r>
    <w:proofErr w:type="spellEnd"/>
    <w:r w:rsidR="008B3558">
      <w:rPr>
        <w:rFonts w:ascii="Bookman Old Style" w:hAnsi="Bookman Old Style"/>
        <w:sz w:val="20"/>
        <w:szCs w:val="20"/>
      </w:rPr>
      <w:t xml:space="preserve">! </w:t>
    </w:r>
    <w:proofErr w:type="spellStart"/>
    <w:r w:rsidRPr="00663264">
      <w:rPr>
        <w:rFonts w:ascii="Bookman Old Style" w:hAnsi="Bookman Old Style"/>
        <w:sz w:val="20"/>
        <w:szCs w:val="20"/>
      </w:rPr>
      <w:t>B</w:t>
    </w:r>
    <w:r w:rsidR="008B3558">
      <w:rPr>
        <w:rFonts w:ascii="Bookman Old Style" w:hAnsi="Bookman Old Style"/>
        <w:sz w:val="20"/>
        <w:szCs w:val="20"/>
      </w:rPr>
      <w:t>ugal</w:t>
    </w:r>
    <w:proofErr w:type="spellEnd"/>
    <w:r w:rsidR="008B3558">
      <w:rPr>
        <w:rFonts w:ascii="Bookman Old Style" w:hAnsi="Bookman Old Style"/>
        <w:sz w:val="20"/>
        <w:szCs w:val="20"/>
      </w:rPr>
      <w:t xml:space="preserve"> sang </w:t>
    </w:r>
    <w:proofErr w:type="spellStart"/>
    <w:r w:rsidR="008B3558">
      <w:rPr>
        <w:rFonts w:ascii="Bookman Old Style" w:hAnsi="Bookman Old Style"/>
        <w:sz w:val="20"/>
        <w:szCs w:val="20"/>
      </w:rPr>
      <w:t>Negrosanon</w:t>
    </w:r>
    <w:proofErr w:type="spellEnd"/>
    <w:r w:rsidRPr="00663264">
      <w:rPr>
        <w:rFonts w:ascii="Bookman Old Style" w:hAnsi="Bookman Old Style"/>
        <w:sz w:val="20"/>
        <w:szCs w:val="20"/>
      </w:rPr>
      <w:t>!”</w:t>
    </w:r>
  </w:p>
  <w:p w14:paraId="7E46C5BD" w14:textId="77777777" w:rsidR="00B60831" w:rsidRDefault="00B60831" w:rsidP="00B60831">
    <w:pPr>
      <w:pBdr>
        <w:top w:val="nil"/>
        <w:left w:val="nil"/>
        <w:bottom w:val="nil"/>
        <w:right w:val="nil"/>
        <w:between w:val="nil"/>
      </w:pBdr>
      <w:tabs>
        <w:tab w:val="center" w:pos="4680"/>
        <w:tab w:val="right" w:pos="9360"/>
      </w:tabs>
      <w:rPr>
        <w:color w:val="000000"/>
        <w:sz w:val="14"/>
        <w:szCs w:val="14"/>
      </w:rPr>
    </w:pPr>
  </w:p>
  <w:p w14:paraId="7C1CD386" w14:textId="77777777" w:rsidR="00B60831" w:rsidRDefault="00B60831" w:rsidP="00B60831">
    <w:pPr>
      <w:pBdr>
        <w:top w:val="nil"/>
        <w:left w:val="nil"/>
        <w:bottom w:val="single" w:sz="4" w:space="1" w:color="000000"/>
        <w:right w:val="nil"/>
        <w:between w:val="nil"/>
      </w:pBdr>
      <w:tabs>
        <w:tab w:val="center" w:pos="4680"/>
        <w:tab w:val="right" w:pos="9360"/>
      </w:tabs>
      <w:jc w:val="center"/>
      <w:rPr>
        <w:rFonts w:ascii="Quintessential" w:eastAsia="Quintessential" w:hAnsi="Quintessential" w:cs="Quintessential"/>
        <w:b/>
        <w:color w:val="0070C0"/>
        <w:sz w:val="18"/>
        <w:szCs w:val="18"/>
      </w:rPr>
    </w:pPr>
    <w:r>
      <w:rPr>
        <w:rFonts w:ascii="Quintessential" w:eastAsia="Quintessential" w:hAnsi="Quintessential" w:cs="Quintessential"/>
        <w:b/>
        <w:color w:val="0070C0"/>
        <w:sz w:val="18"/>
        <w:szCs w:val="18"/>
      </w:rPr>
      <w:t xml:space="preserve">“Ang </w:t>
    </w:r>
    <w:proofErr w:type="spellStart"/>
    <w:r>
      <w:rPr>
        <w:rFonts w:ascii="Quintessential" w:eastAsia="Quintessential" w:hAnsi="Quintessential" w:cs="Quintessential"/>
        <w:b/>
        <w:color w:val="0070C0"/>
        <w:sz w:val="18"/>
        <w:szCs w:val="18"/>
      </w:rPr>
      <w:t>Batang</w:t>
    </w:r>
    <w:proofErr w:type="spellEnd"/>
    <w:r>
      <w:rPr>
        <w:rFonts w:ascii="Quintessential" w:eastAsia="Quintessential" w:hAnsi="Quintessential" w:cs="Quintessential"/>
        <w:b/>
        <w:color w:val="0070C0"/>
        <w:sz w:val="18"/>
        <w:szCs w:val="18"/>
      </w:rPr>
      <w:t xml:space="preserve"> </w:t>
    </w:r>
    <w:proofErr w:type="spellStart"/>
    <w:r>
      <w:rPr>
        <w:rFonts w:ascii="Quintessential" w:eastAsia="Quintessential" w:hAnsi="Quintessential" w:cs="Quintessential"/>
        <w:b/>
        <w:color w:val="0070C0"/>
        <w:sz w:val="18"/>
        <w:szCs w:val="18"/>
      </w:rPr>
      <w:t>Bacolodnon</w:t>
    </w:r>
    <w:proofErr w:type="spellEnd"/>
    <w:r>
      <w:rPr>
        <w:rFonts w:ascii="Quintessential" w:eastAsia="Quintessential" w:hAnsi="Quintessential" w:cs="Quintessential"/>
        <w:b/>
        <w:color w:val="0070C0"/>
        <w:sz w:val="18"/>
        <w:szCs w:val="18"/>
      </w:rPr>
      <w:t>:</w:t>
    </w:r>
    <w:r w:rsidRPr="00110233">
      <w:rPr>
        <w:rFonts w:ascii="Quintessential" w:eastAsia="Quintessential" w:hAnsi="Quintessential" w:cs="Quintessential"/>
        <w:b/>
        <w:color w:val="0070C0"/>
        <w:sz w:val="18"/>
        <w:szCs w:val="18"/>
      </w:rPr>
      <w:t xml:space="preserve"> </w:t>
    </w:r>
    <w:r>
      <w:rPr>
        <w:rFonts w:ascii="Quintessential" w:eastAsia="Quintessential" w:hAnsi="Quintessential" w:cs="Quintessential"/>
        <w:b/>
        <w:color w:val="0070C0"/>
        <w:sz w:val="18"/>
        <w:szCs w:val="18"/>
      </w:rPr>
      <w:t xml:space="preserve"> </w:t>
    </w:r>
    <w:proofErr w:type="spellStart"/>
    <w:r>
      <w:rPr>
        <w:rFonts w:ascii="Quintessential" w:eastAsia="Quintessential" w:hAnsi="Quintessential" w:cs="Quintessential"/>
        <w:b/>
        <w:color w:val="0070C0"/>
        <w:sz w:val="18"/>
        <w:szCs w:val="18"/>
      </w:rPr>
      <w:t>Baskug</w:t>
    </w:r>
    <w:proofErr w:type="spellEnd"/>
    <w:r>
      <w:rPr>
        <w:rFonts w:ascii="Quintessential" w:eastAsia="Quintessential" w:hAnsi="Quintessential" w:cs="Quintessential"/>
        <w:b/>
        <w:color w:val="0070C0"/>
        <w:sz w:val="18"/>
        <w:szCs w:val="18"/>
      </w:rPr>
      <w:t xml:space="preserve"> </w:t>
    </w:r>
    <w:proofErr w:type="spellStart"/>
    <w:r>
      <w:rPr>
        <w:rFonts w:ascii="Quintessential" w:eastAsia="Quintessential" w:hAnsi="Quintessential" w:cs="Quintessential"/>
        <w:b/>
        <w:color w:val="0070C0"/>
        <w:sz w:val="18"/>
        <w:szCs w:val="18"/>
      </w:rPr>
      <w:t>kag</w:t>
    </w:r>
    <w:proofErr w:type="spellEnd"/>
    <w:r>
      <w:rPr>
        <w:rFonts w:ascii="Quintessential" w:eastAsia="Quintessential" w:hAnsi="Quintessential" w:cs="Quintessential"/>
        <w:b/>
        <w:color w:val="0070C0"/>
        <w:sz w:val="18"/>
        <w:szCs w:val="18"/>
      </w:rPr>
      <w:t xml:space="preserve"> </w:t>
    </w:r>
    <w:proofErr w:type="spellStart"/>
    <w:r>
      <w:rPr>
        <w:rFonts w:ascii="Quintessential" w:eastAsia="Quintessential" w:hAnsi="Quintessential" w:cs="Quintessential"/>
        <w:b/>
        <w:color w:val="0070C0"/>
        <w:sz w:val="18"/>
        <w:szCs w:val="18"/>
      </w:rPr>
      <w:t>Kampyon</w:t>
    </w:r>
    <w:proofErr w:type="spellEnd"/>
    <w:r>
      <w:rPr>
        <w:rFonts w:ascii="Quintessential" w:eastAsia="Quintessential" w:hAnsi="Quintessential" w:cs="Quintessential"/>
        <w:b/>
        <w:color w:val="0070C0"/>
        <w:sz w:val="18"/>
        <w:szCs w:val="18"/>
      </w:rPr>
      <w:t xml:space="preserve">, </w:t>
    </w:r>
    <w:proofErr w:type="spellStart"/>
    <w:r>
      <w:rPr>
        <w:rFonts w:ascii="Quintessential" w:eastAsia="Quintessential" w:hAnsi="Quintessential" w:cs="Quintessential"/>
        <w:b/>
        <w:color w:val="0070C0"/>
        <w:sz w:val="18"/>
        <w:szCs w:val="18"/>
      </w:rPr>
      <w:t>Bugal</w:t>
    </w:r>
    <w:proofErr w:type="spellEnd"/>
    <w:r>
      <w:rPr>
        <w:rFonts w:ascii="Quintessential" w:eastAsia="Quintessential" w:hAnsi="Quintessential" w:cs="Quintessential"/>
        <w:b/>
        <w:color w:val="0070C0"/>
        <w:sz w:val="18"/>
        <w:szCs w:val="18"/>
      </w:rPr>
      <w:t xml:space="preserve"> sang </w:t>
    </w:r>
    <w:proofErr w:type="spellStart"/>
    <w:r>
      <w:rPr>
        <w:rFonts w:ascii="Quintessential" w:eastAsia="Quintessential" w:hAnsi="Quintessential" w:cs="Quintessential"/>
        <w:b/>
        <w:color w:val="0070C0"/>
        <w:sz w:val="18"/>
        <w:szCs w:val="18"/>
      </w:rPr>
      <w:t>Negrosanon</w:t>
    </w:r>
    <w:proofErr w:type="spellEnd"/>
    <w:r>
      <w:rPr>
        <w:rFonts w:ascii="Quintessential" w:eastAsia="Quintessential" w:hAnsi="Quintessential" w:cs="Quintessential"/>
        <w:b/>
        <w:color w:val="0070C0"/>
        <w:sz w:val="18"/>
        <w:szCs w:val="18"/>
      </w:rPr>
      <w:t xml:space="preserve">! </w:t>
    </w:r>
  </w:p>
  <w:p w14:paraId="78EBC339" w14:textId="77777777" w:rsidR="00B60831" w:rsidRDefault="00B60831" w:rsidP="00B60831">
    <w:pPr>
      <w:pBdr>
        <w:top w:val="nil"/>
        <w:left w:val="nil"/>
        <w:bottom w:val="single" w:sz="4" w:space="1" w:color="000000"/>
        <w:right w:val="nil"/>
        <w:between w:val="nil"/>
      </w:pBdr>
      <w:tabs>
        <w:tab w:val="center" w:pos="4680"/>
        <w:tab w:val="right" w:pos="9360"/>
      </w:tabs>
      <w:jc w:val="center"/>
      <w:rPr>
        <w:rFonts w:ascii="Quintessential" w:eastAsia="Quintessential" w:hAnsi="Quintessential" w:cs="Quintessential"/>
        <w:b/>
        <w:color w:val="0070C0"/>
        <w:sz w:val="18"/>
        <w:szCs w:val="18"/>
      </w:rPr>
    </w:pPr>
    <w:r>
      <w:rPr>
        <w:rFonts w:ascii="Quintessential" w:eastAsia="Quintessential" w:hAnsi="Quintessential" w:cs="Quintessential"/>
        <w:b/>
        <w:color w:val="0070C0"/>
        <w:sz w:val="18"/>
        <w:szCs w:val="18"/>
      </w:rPr>
      <w:t xml:space="preserve">MATATAG, </w:t>
    </w:r>
    <w:proofErr w:type="spellStart"/>
    <w:r>
      <w:rPr>
        <w:rFonts w:ascii="Quintessential" w:eastAsia="Quintessential" w:hAnsi="Quintessential" w:cs="Quintessential"/>
        <w:b/>
        <w:color w:val="0070C0"/>
        <w:sz w:val="18"/>
        <w:szCs w:val="18"/>
      </w:rPr>
      <w:t>Matahum</w:t>
    </w:r>
    <w:proofErr w:type="spellEnd"/>
    <w:r>
      <w:rPr>
        <w:rFonts w:ascii="Quintessential" w:eastAsia="Quintessential" w:hAnsi="Quintessential" w:cs="Quintessential"/>
        <w:b/>
        <w:color w:val="0070C0"/>
        <w:sz w:val="18"/>
        <w:szCs w:val="18"/>
      </w:rPr>
      <w:t xml:space="preserve"> </w:t>
    </w:r>
    <w:proofErr w:type="spellStart"/>
    <w:r>
      <w:rPr>
        <w:rFonts w:ascii="Quintessential" w:eastAsia="Quintessential" w:hAnsi="Quintessential" w:cs="Quintessential"/>
        <w:b/>
        <w:color w:val="0070C0"/>
        <w:sz w:val="18"/>
        <w:szCs w:val="18"/>
      </w:rPr>
      <w:t>kag</w:t>
    </w:r>
    <w:proofErr w:type="spellEnd"/>
    <w:r>
      <w:rPr>
        <w:rFonts w:ascii="Quintessential" w:eastAsia="Quintessential" w:hAnsi="Quintessential" w:cs="Quintessential"/>
        <w:b/>
        <w:color w:val="0070C0"/>
        <w:sz w:val="18"/>
        <w:szCs w:val="18"/>
      </w:rPr>
      <w:t xml:space="preserve"> Matam-is ang </w:t>
    </w:r>
    <w:proofErr w:type="spellStart"/>
    <w:r>
      <w:rPr>
        <w:rFonts w:ascii="Quintessential" w:eastAsia="Quintessential" w:hAnsi="Quintessential" w:cs="Quintessential"/>
        <w:b/>
        <w:color w:val="0070C0"/>
        <w:sz w:val="18"/>
        <w:szCs w:val="18"/>
      </w:rPr>
      <w:t>Yuhum</w:t>
    </w:r>
    <w:proofErr w:type="spellEnd"/>
    <w:r>
      <w:rPr>
        <w:rFonts w:ascii="Quintessential" w:eastAsia="Quintessential" w:hAnsi="Quintessential" w:cs="Quintessential"/>
        <w:b/>
        <w:color w:val="0070C0"/>
        <w:sz w:val="18"/>
        <w:szCs w:val="18"/>
      </w:rPr>
      <w:t>!”</w:t>
    </w:r>
  </w:p>
  <w:p w14:paraId="07AD522E" w14:textId="77777777" w:rsidR="00B60831" w:rsidRPr="00223F40" w:rsidRDefault="00B60831" w:rsidP="00B60831">
    <w:pPr>
      <w:pStyle w:val="NoSpacing"/>
      <w:pBdr>
        <w:bottom w:val="triple" w:sz="4" w:space="1" w:color="auto"/>
      </w:pBdr>
      <w:ind w:right="-243"/>
      <w:rPr>
        <w:rFonts w:ascii="Lucida Calligraphy" w:hAnsi="Lucida Calligraphy" w:cs="Tahoma"/>
        <w:sz w:val="16"/>
        <w:szCs w:val="16"/>
      </w:rPr>
    </w:pPr>
  </w:p>
  <w:p w14:paraId="1F36548D" w14:textId="77777777" w:rsidR="00B60831" w:rsidRPr="00443372" w:rsidRDefault="00B60831" w:rsidP="00B60831">
    <w:pPr>
      <w:pStyle w:val="NoSpacing"/>
      <w:ind w:right="-243"/>
      <w:rPr>
        <w:rFonts w:ascii="Bookman Old Style" w:hAnsi="Bookman Old Style" w:cs="Tahoma"/>
        <w:b/>
        <w:bCs/>
        <w:sz w:val="14"/>
        <w:szCs w:val="14"/>
      </w:rPr>
    </w:pPr>
    <w:r>
      <w:rPr>
        <w:rFonts w:ascii="Bookman Old Style" w:hAnsi="Bookman Old Style" w:cs="Tahoma"/>
        <w:noProof/>
        <w:sz w:val="16"/>
        <w:szCs w:val="16"/>
      </w:rPr>
      <w:drawing>
        <wp:anchor distT="0" distB="0" distL="114300" distR="114300" simplePos="0" relativeHeight="251662336" behindDoc="0" locked="0" layoutInCell="1" allowOverlap="1" wp14:anchorId="24E2C1BC" wp14:editId="2A2F02C5">
          <wp:simplePos x="0" y="0"/>
          <wp:positionH relativeFrom="column">
            <wp:posOffset>786765</wp:posOffset>
          </wp:positionH>
          <wp:positionV relativeFrom="paragraph">
            <wp:posOffset>49502</wp:posOffset>
          </wp:positionV>
          <wp:extent cx="521970" cy="544195"/>
          <wp:effectExtent l="0" t="0" r="0" b="0"/>
          <wp:wrapNone/>
          <wp:docPr id="2132855678" name="Picture 1" descr="A group of logo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20642" name="Picture 1" descr="A group of logos with text&#10;&#10;Description automatically generated"/>
                  <pic:cNvPicPr/>
                </pic:nvPicPr>
                <pic:blipFill rotWithShape="1">
                  <a:blip r:embed="rId1">
                    <a:extLst>
                      <a:ext uri="{28A0092B-C50C-407E-A947-70E740481C1C}">
                        <a14:useLocalDpi xmlns:a14="http://schemas.microsoft.com/office/drawing/2010/main" val="0"/>
                      </a:ext>
                    </a:extLst>
                  </a:blip>
                  <a:srcRect l="53310" t="6100"/>
                  <a:stretch/>
                </pic:blipFill>
                <pic:spPr bwMode="auto">
                  <a:xfrm>
                    <a:off x="0" y="0"/>
                    <a:ext cx="521970" cy="544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Bookman Old Style" w:hAnsi="Bookman Old Style" w:cs="Tahoma"/>
        <w:noProof/>
        <w:sz w:val="16"/>
        <w:szCs w:val="16"/>
      </w:rPr>
      <w:drawing>
        <wp:anchor distT="0" distB="0" distL="114300" distR="114300" simplePos="0" relativeHeight="251660288" behindDoc="0" locked="0" layoutInCell="1" allowOverlap="1" wp14:anchorId="6889FF41" wp14:editId="11124997">
          <wp:simplePos x="0" y="0"/>
          <wp:positionH relativeFrom="margin">
            <wp:align>left</wp:align>
          </wp:positionH>
          <wp:positionV relativeFrom="paragraph">
            <wp:posOffset>62781</wp:posOffset>
          </wp:positionV>
          <wp:extent cx="789085" cy="459726"/>
          <wp:effectExtent l="0" t="0" r="0" b="0"/>
          <wp:wrapNone/>
          <wp:docPr id="1733893782" name="Picture 1" descr="A group of logo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20642" name="Picture 1" descr="A group of logos with text&#10;&#10;Description automatically generated"/>
                  <pic:cNvPicPr/>
                </pic:nvPicPr>
                <pic:blipFill rotWithShape="1">
                  <a:blip r:embed="rId1">
                    <a:extLst>
                      <a:ext uri="{28A0092B-C50C-407E-A947-70E740481C1C}">
                        <a14:useLocalDpi xmlns:a14="http://schemas.microsoft.com/office/drawing/2010/main" val="0"/>
                      </a:ext>
                    </a:extLst>
                  </a:blip>
                  <a:srcRect l="1" t="6972" r="47998" b="34622"/>
                  <a:stretch/>
                </pic:blipFill>
                <pic:spPr bwMode="auto">
                  <a:xfrm>
                    <a:off x="0" y="0"/>
                    <a:ext cx="789085" cy="4597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Bookman Old Style" w:hAnsi="Bookman Old Style" w:cs="Tahoma"/>
        <w:noProof/>
        <w:sz w:val="16"/>
        <w:szCs w:val="16"/>
      </w:rPr>
      <w:drawing>
        <wp:anchor distT="0" distB="0" distL="114300" distR="114300" simplePos="0" relativeHeight="251659264" behindDoc="0" locked="0" layoutInCell="1" allowOverlap="1" wp14:anchorId="059DEBB1" wp14:editId="1667A3DE">
          <wp:simplePos x="0" y="0"/>
          <wp:positionH relativeFrom="column">
            <wp:posOffset>1339187</wp:posOffset>
          </wp:positionH>
          <wp:positionV relativeFrom="paragraph">
            <wp:posOffset>64770</wp:posOffset>
          </wp:positionV>
          <wp:extent cx="497840" cy="482600"/>
          <wp:effectExtent l="0" t="0" r="0" b="0"/>
          <wp:wrapNone/>
          <wp:docPr id="2025288239" name="Picture 2" descr="A logo of a department of edu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14821" name="Picture 2" descr="A logo of a department of education&#10;&#10;Description automatically generated"/>
                  <pic:cNvPicPr/>
                </pic:nvPicPr>
                <pic:blipFill rotWithShape="1">
                  <a:blip r:embed="rId2">
                    <a:extLst>
                      <a:ext uri="{28A0092B-C50C-407E-A947-70E740481C1C}">
                        <a14:useLocalDpi xmlns:a14="http://schemas.microsoft.com/office/drawing/2010/main" val="0"/>
                      </a:ext>
                    </a:extLst>
                  </a:blip>
                  <a:srcRect l="8955" r="6881"/>
                  <a:stretch/>
                </pic:blipFill>
                <pic:spPr bwMode="auto">
                  <a:xfrm>
                    <a:off x="0" y="0"/>
                    <a:ext cx="497840" cy="48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Bookman Old Style" w:hAnsi="Bookman Old Style" w:cs="Tahoma"/>
        <w:noProof/>
        <w:sz w:val="16"/>
        <w:szCs w:val="16"/>
      </w:rPr>
      <mc:AlternateContent>
        <mc:Choice Requires="wps">
          <w:drawing>
            <wp:anchor distT="0" distB="0" distL="114300" distR="114300" simplePos="0" relativeHeight="251661312" behindDoc="0" locked="0" layoutInCell="1" allowOverlap="1" wp14:anchorId="210648D4" wp14:editId="0924A3F1">
              <wp:simplePos x="0" y="0"/>
              <wp:positionH relativeFrom="column">
                <wp:posOffset>1823720</wp:posOffset>
              </wp:positionH>
              <wp:positionV relativeFrom="paragraph">
                <wp:posOffset>81280</wp:posOffset>
              </wp:positionV>
              <wp:extent cx="3677285" cy="470535"/>
              <wp:effectExtent l="4445" t="0" r="4445" b="63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7285" cy="470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FE1A3" w14:textId="77777777" w:rsidR="00B60831" w:rsidRDefault="00B60831" w:rsidP="00B60831">
                          <w:pPr>
                            <w:pStyle w:val="NoSpacing"/>
                            <w:ind w:right="-243"/>
                            <w:rPr>
                              <w:rFonts w:ascii="Bookman Old Style" w:hAnsi="Bookman Old Style" w:cs="Tahoma"/>
                              <w:sz w:val="12"/>
                              <w:szCs w:val="12"/>
                            </w:rPr>
                          </w:pPr>
                          <w:r w:rsidRPr="00443372">
                            <w:rPr>
                              <w:rFonts w:ascii="Bookman Old Style" w:hAnsi="Bookman Old Style" w:cs="Tahoma"/>
                              <w:b/>
                              <w:bCs/>
                              <w:sz w:val="12"/>
                              <w:szCs w:val="12"/>
                            </w:rPr>
                            <w:t>Address:</w:t>
                          </w:r>
                          <w:r w:rsidRPr="00443372">
                            <w:rPr>
                              <w:rFonts w:ascii="Bookman Old Style" w:hAnsi="Bookman Old Style" w:cs="Tahoma"/>
                              <w:sz w:val="12"/>
                              <w:szCs w:val="12"/>
                            </w:rPr>
                            <w:t xml:space="preserve"> Rosario–San Juan Streets, Bacolod City 6100</w:t>
                          </w:r>
                        </w:p>
                        <w:p w14:paraId="793FFB95" w14:textId="77777777" w:rsidR="00B60831" w:rsidRPr="00443372" w:rsidRDefault="00B60831" w:rsidP="00B60831">
                          <w:pPr>
                            <w:pStyle w:val="NoSpacing"/>
                            <w:ind w:right="-243"/>
                            <w:rPr>
                              <w:rFonts w:ascii="Bookman Old Style" w:hAnsi="Bookman Old Style" w:cs="Tahoma"/>
                              <w:sz w:val="12"/>
                              <w:szCs w:val="12"/>
                            </w:rPr>
                          </w:pPr>
                          <w:r w:rsidRPr="00443372">
                            <w:rPr>
                              <w:rFonts w:ascii="Bookman Old Style" w:hAnsi="Bookman Old Style" w:cs="Tahoma"/>
                              <w:b/>
                              <w:bCs/>
                              <w:sz w:val="12"/>
                              <w:szCs w:val="12"/>
                            </w:rPr>
                            <w:t>Telephone:</w:t>
                          </w:r>
                          <w:r w:rsidRPr="00443372">
                            <w:rPr>
                              <w:rFonts w:ascii="Bookman Old Style" w:hAnsi="Bookman Old Style" w:cs="Tahoma"/>
                              <w:sz w:val="12"/>
                              <w:szCs w:val="12"/>
                            </w:rPr>
                            <w:t xml:space="preserve"> (034) 466</w:t>
                          </w:r>
                          <w:r>
                            <w:rPr>
                              <w:rFonts w:ascii="Bookman Old Style" w:hAnsi="Bookman Old Style" w:cs="Tahoma"/>
                              <w:sz w:val="12"/>
                              <w:szCs w:val="12"/>
                            </w:rPr>
                            <w:t>-</w:t>
                          </w:r>
                          <w:r w:rsidRPr="00443372">
                            <w:rPr>
                              <w:rFonts w:ascii="Bookman Old Style" w:hAnsi="Bookman Old Style" w:cs="Tahoma"/>
                              <w:sz w:val="12"/>
                              <w:szCs w:val="12"/>
                            </w:rPr>
                            <w:t>2313</w:t>
                          </w:r>
                          <w:r>
                            <w:rPr>
                              <w:rFonts w:ascii="Bookman Old Style" w:hAnsi="Bookman Old Style" w:cs="Tahoma"/>
                              <w:sz w:val="12"/>
                              <w:szCs w:val="12"/>
                            </w:rPr>
                            <w:t>; 454-1670</w:t>
                          </w:r>
                        </w:p>
                        <w:p w14:paraId="26A38D60" w14:textId="77777777" w:rsidR="00B60831" w:rsidRPr="008863C0" w:rsidRDefault="00B60831" w:rsidP="00B60831">
                          <w:pPr>
                            <w:pStyle w:val="NoSpacing"/>
                            <w:ind w:right="-243"/>
                            <w:rPr>
                              <w:rFonts w:ascii="Bookman Old Style" w:hAnsi="Bookman Old Style" w:cs="Tahoma"/>
                              <w:sz w:val="12"/>
                              <w:szCs w:val="12"/>
                            </w:rPr>
                          </w:pPr>
                          <w:r w:rsidRPr="008863C0">
                            <w:rPr>
                              <w:rFonts w:ascii="Bookman Old Style" w:hAnsi="Bookman Old Style" w:cs="Tahoma"/>
                              <w:b/>
                              <w:bCs/>
                              <w:sz w:val="12"/>
                              <w:szCs w:val="12"/>
                            </w:rPr>
                            <w:t>Email</w:t>
                          </w:r>
                          <w:r>
                            <w:rPr>
                              <w:rFonts w:ascii="Bookman Old Style" w:hAnsi="Bookman Old Style" w:cs="Tahoma"/>
                              <w:b/>
                              <w:bCs/>
                              <w:sz w:val="12"/>
                              <w:szCs w:val="12"/>
                            </w:rPr>
                            <w:t xml:space="preserve"> Address</w:t>
                          </w:r>
                          <w:r w:rsidRPr="008863C0">
                            <w:rPr>
                              <w:rFonts w:ascii="Bookman Old Style" w:hAnsi="Bookman Old Style" w:cs="Tahoma"/>
                              <w:b/>
                              <w:bCs/>
                              <w:sz w:val="12"/>
                              <w:szCs w:val="12"/>
                            </w:rPr>
                            <w:t>:</w:t>
                          </w:r>
                          <w:r w:rsidRPr="008863C0">
                            <w:rPr>
                              <w:rFonts w:ascii="Bookman Old Style" w:hAnsi="Bookman Old Style"/>
                              <w:sz w:val="12"/>
                              <w:szCs w:val="12"/>
                            </w:rPr>
                            <w:t xml:space="preserve">  </w:t>
                          </w:r>
                          <w:hyperlink r:id="rId3" w:history="1">
                            <w:r w:rsidRPr="005E2006">
                              <w:rPr>
                                <w:rStyle w:val="Hyperlink"/>
                                <w:rFonts w:ascii="Bookman Old Style" w:hAnsi="Bookman Old Style"/>
                                <w:sz w:val="12"/>
                                <w:szCs w:val="12"/>
                              </w:rPr>
                              <w:t>bacolod.city@deped.gov.ph</w:t>
                            </w:r>
                          </w:hyperlink>
                        </w:p>
                        <w:p w14:paraId="6B73544B" w14:textId="77777777" w:rsidR="00B60831" w:rsidRPr="008863C0" w:rsidRDefault="00B60831" w:rsidP="00B60831">
                          <w:pPr>
                            <w:pStyle w:val="NoSpacing"/>
                            <w:ind w:right="-243"/>
                            <w:rPr>
                              <w:rFonts w:ascii="Bookman Old Style" w:hAnsi="Bookman Old Style" w:cs="Tahoma"/>
                              <w:sz w:val="12"/>
                              <w:szCs w:val="12"/>
                            </w:rPr>
                          </w:pPr>
                          <w:r w:rsidRPr="008863C0">
                            <w:rPr>
                              <w:rFonts w:ascii="Bookman Old Style" w:hAnsi="Bookman Old Style" w:cs="Tahoma"/>
                              <w:b/>
                              <w:bCs/>
                              <w:sz w:val="12"/>
                              <w:szCs w:val="12"/>
                            </w:rPr>
                            <w:t>Website:</w:t>
                          </w:r>
                          <w:r w:rsidRPr="008863C0">
                            <w:rPr>
                              <w:rFonts w:ascii="Bookman Old Style" w:hAnsi="Bookman Old Style" w:cs="Tahoma"/>
                              <w:sz w:val="12"/>
                              <w:szCs w:val="12"/>
                            </w:rPr>
                            <w:t xml:space="preserve">            </w:t>
                          </w:r>
                          <w:r w:rsidRPr="008863C0">
                            <w:rPr>
                              <w:rFonts w:ascii="Bookman Old Style" w:hAnsi="Bookman Old Style"/>
                              <w:sz w:val="12"/>
                              <w:szCs w:val="12"/>
                            </w:rPr>
                            <w:t>depedbacolod.net</w:t>
                          </w:r>
                        </w:p>
                        <w:p w14:paraId="4275B8D5" w14:textId="77777777" w:rsidR="00B60831" w:rsidRPr="00443372" w:rsidRDefault="00B60831" w:rsidP="00B60831">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0648D4" id="_x0000_t202" coordsize="21600,21600" o:spt="202" path="m,l,21600r21600,l21600,xe">
              <v:stroke joinstyle="miter"/>
              <v:path gradientshapeok="t" o:connecttype="rect"/>
            </v:shapetype>
            <v:shape id="Text Box 4" o:spid="_x0000_s1026" type="#_x0000_t202" style="position:absolute;margin-left:143.6pt;margin-top:6.4pt;width:289.55pt;height:3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" filled="f" stroked="f">
              <v:textbox>
                <w:txbxContent>
                  <w:p w14:paraId="41BFE1A3" w14:textId="77777777" w:rsidR="00B60831" w:rsidRDefault="00B60831" w:rsidP="00B60831">
                    <w:pPr>
                      <w:pStyle w:val="NoSpacing"/>
                      <w:ind w:right="-243"/>
                      <w:rPr>
                        <w:rFonts w:ascii="Bookman Old Style" w:hAnsi="Bookman Old Style" w:cs="Tahoma"/>
                        <w:sz w:val="12"/>
                        <w:szCs w:val="12"/>
                      </w:rPr>
                    </w:pPr>
                    <w:r w:rsidRPr="00443372">
                      <w:rPr>
                        <w:rFonts w:ascii="Bookman Old Style" w:hAnsi="Bookman Old Style" w:cs="Tahoma"/>
                        <w:b/>
                        <w:bCs/>
                        <w:sz w:val="12"/>
                        <w:szCs w:val="12"/>
                      </w:rPr>
                      <w:t>Address:</w:t>
                    </w:r>
                    <w:r w:rsidRPr="00443372">
                      <w:rPr>
                        <w:rFonts w:ascii="Bookman Old Style" w:hAnsi="Bookman Old Style" w:cs="Tahoma"/>
                        <w:sz w:val="12"/>
                        <w:szCs w:val="12"/>
                      </w:rPr>
                      <w:t xml:space="preserve"> Rosario–San Juan Streets, Bacolod City 6100</w:t>
                    </w:r>
                  </w:p>
                  <w:p w14:paraId="793FFB95" w14:textId="77777777" w:rsidR="00B60831" w:rsidRPr="00443372" w:rsidRDefault="00B60831" w:rsidP="00B60831">
                    <w:pPr>
                      <w:pStyle w:val="NoSpacing"/>
                      <w:ind w:right="-243"/>
                      <w:rPr>
                        <w:rFonts w:ascii="Bookman Old Style" w:hAnsi="Bookman Old Style" w:cs="Tahoma"/>
                        <w:sz w:val="12"/>
                        <w:szCs w:val="12"/>
                      </w:rPr>
                    </w:pPr>
                    <w:r w:rsidRPr="00443372">
                      <w:rPr>
                        <w:rFonts w:ascii="Bookman Old Style" w:hAnsi="Bookman Old Style" w:cs="Tahoma"/>
                        <w:b/>
                        <w:bCs/>
                        <w:sz w:val="12"/>
                        <w:szCs w:val="12"/>
                      </w:rPr>
                      <w:t>Telephone:</w:t>
                    </w:r>
                    <w:r w:rsidRPr="00443372">
                      <w:rPr>
                        <w:rFonts w:ascii="Bookman Old Style" w:hAnsi="Bookman Old Style" w:cs="Tahoma"/>
                        <w:sz w:val="12"/>
                        <w:szCs w:val="12"/>
                      </w:rPr>
                      <w:t xml:space="preserve"> (034) 466</w:t>
                    </w:r>
                    <w:r>
                      <w:rPr>
                        <w:rFonts w:ascii="Bookman Old Style" w:hAnsi="Bookman Old Style" w:cs="Tahoma"/>
                        <w:sz w:val="12"/>
                        <w:szCs w:val="12"/>
                      </w:rPr>
                      <w:t>-</w:t>
                    </w:r>
                    <w:r w:rsidRPr="00443372">
                      <w:rPr>
                        <w:rFonts w:ascii="Bookman Old Style" w:hAnsi="Bookman Old Style" w:cs="Tahoma"/>
                        <w:sz w:val="12"/>
                        <w:szCs w:val="12"/>
                      </w:rPr>
                      <w:t>2313</w:t>
                    </w:r>
                    <w:r>
                      <w:rPr>
                        <w:rFonts w:ascii="Bookman Old Style" w:hAnsi="Bookman Old Style" w:cs="Tahoma"/>
                        <w:sz w:val="12"/>
                        <w:szCs w:val="12"/>
                      </w:rPr>
                      <w:t>; 454-1670</w:t>
                    </w:r>
                  </w:p>
                  <w:p w14:paraId="26A38D60" w14:textId="77777777" w:rsidR="00B60831" w:rsidRPr="008863C0" w:rsidRDefault="00B60831" w:rsidP="00B60831">
                    <w:pPr>
                      <w:pStyle w:val="NoSpacing"/>
                      <w:ind w:right="-243"/>
                      <w:rPr>
                        <w:rFonts w:ascii="Bookman Old Style" w:hAnsi="Bookman Old Style" w:cs="Tahoma"/>
                        <w:sz w:val="12"/>
                        <w:szCs w:val="12"/>
                      </w:rPr>
                    </w:pPr>
                    <w:r w:rsidRPr="008863C0">
                      <w:rPr>
                        <w:rFonts w:ascii="Bookman Old Style" w:hAnsi="Bookman Old Style" w:cs="Tahoma"/>
                        <w:b/>
                        <w:bCs/>
                        <w:sz w:val="12"/>
                        <w:szCs w:val="12"/>
                      </w:rPr>
                      <w:t>Email</w:t>
                    </w:r>
                    <w:r>
                      <w:rPr>
                        <w:rFonts w:ascii="Bookman Old Style" w:hAnsi="Bookman Old Style" w:cs="Tahoma"/>
                        <w:b/>
                        <w:bCs/>
                        <w:sz w:val="12"/>
                        <w:szCs w:val="12"/>
                      </w:rPr>
                      <w:t xml:space="preserve"> Address</w:t>
                    </w:r>
                    <w:r w:rsidRPr="008863C0">
                      <w:rPr>
                        <w:rFonts w:ascii="Bookman Old Style" w:hAnsi="Bookman Old Style" w:cs="Tahoma"/>
                        <w:b/>
                        <w:bCs/>
                        <w:sz w:val="12"/>
                        <w:szCs w:val="12"/>
                      </w:rPr>
                      <w:t>:</w:t>
                    </w:r>
                    <w:r w:rsidRPr="008863C0">
                      <w:rPr>
                        <w:rFonts w:ascii="Bookman Old Style" w:hAnsi="Bookman Old Style"/>
                        <w:sz w:val="12"/>
                        <w:szCs w:val="12"/>
                      </w:rPr>
                      <w:t xml:space="preserve">  </w:t>
                    </w:r>
                    <w:hyperlink r:id="rId4" w:history="1">
                      <w:r w:rsidRPr="005E2006">
                        <w:rPr>
                          <w:rStyle w:val="Hyperlink"/>
                          <w:rFonts w:ascii="Bookman Old Style" w:hAnsi="Bookman Old Style"/>
                          <w:sz w:val="12"/>
                          <w:szCs w:val="12"/>
                        </w:rPr>
                        <w:t>bacolod.city@deped.gov.ph</w:t>
                      </w:r>
                    </w:hyperlink>
                  </w:p>
                  <w:p w14:paraId="6B73544B" w14:textId="77777777" w:rsidR="00B60831" w:rsidRPr="008863C0" w:rsidRDefault="00B60831" w:rsidP="00B60831">
                    <w:pPr>
                      <w:pStyle w:val="NoSpacing"/>
                      <w:ind w:right="-243"/>
                      <w:rPr>
                        <w:rFonts w:ascii="Bookman Old Style" w:hAnsi="Bookman Old Style" w:cs="Tahoma"/>
                        <w:sz w:val="12"/>
                        <w:szCs w:val="12"/>
                      </w:rPr>
                    </w:pPr>
                    <w:r w:rsidRPr="008863C0">
                      <w:rPr>
                        <w:rFonts w:ascii="Bookman Old Style" w:hAnsi="Bookman Old Style" w:cs="Tahoma"/>
                        <w:b/>
                        <w:bCs/>
                        <w:sz w:val="12"/>
                        <w:szCs w:val="12"/>
                      </w:rPr>
                      <w:t>Website:</w:t>
                    </w:r>
                    <w:r w:rsidRPr="008863C0">
                      <w:rPr>
                        <w:rFonts w:ascii="Bookman Old Style" w:hAnsi="Bookman Old Style" w:cs="Tahoma"/>
                        <w:sz w:val="12"/>
                        <w:szCs w:val="12"/>
                      </w:rPr>
                      <w:t xml:space="preserve">            </w:t>
                    </w:r>
                    <w:r w:rsidRPr="008863C0">
                      <w:rPr>
                        <w:rFonts w:ascii="Bookman Old Style" w:hAnsi="Bookman Old Style"/>
                        <w:sz w:val="12"/>
                        <w:szCs w:val="12"/>
                      </w:rPr>
                      <w:t>depedbacolod.net</w:t>
                    </w:r>
                  </w:p>
                  <w:p w14:paraId="4275B8D5" w14:textId="77777777" w:rsidR="00B60831" w:rsidRPr="00443372" w:rsidRDefault="00B60831" w:rsidP="00B60831">
                    <w:pPr>
                      <w:rPr>
                        <w:sz w:val="20"/>
                        <w:szCs w:val="20"/>
                      </w:rPr>
                    </w:pPr>
                  </w:p>
                </w:txbxContent>
              </v:textbox>
            </v:shape>
          </w:pict>
        </mc:Fallback>
      </mc:AlternateContent>
    </w:r>
  </w:p>
  <w:p w14:paraId="025674A7" w14:textId="77777777" w:rsidR="00B60831" w:rsidRPr="00FC6206" w:rsidRDefault="00B60831" w:rsidP="00B60831">
    <w:pPr>
      <w:pStyle w:val="Footer"/>
    </w:pPr>
  </w:p>
  <w:p w14:paraId="49C5CC76" w14:textId="77777777" w:rsidR="00B60831" w:rsidRPr="00517BA6" w:rsidRDefault="00B60831" w:rsidP="00B60831">
    <w:pPr>
      <w:pStyle w:val="Footer"/>
    </w:pPr>
  </w:p>
  <w:p w14:paraId="4441A1A3" w14:textId="77777777" w:rsidR="00B60831" w:rsidRDefault="00B60831" w:rsidP="00B60831">
    <w:pPr>
      <w:pBdr>
        <w:top w:val="nil"/>
        <w:left w:val="nil"/>
        <w:bottom w:val="nil"/>
        <w:right w:val="nil"/>
        <w:between w:val="nil"/>
      </w:pBdr>
      <w:tabs>
        <w:tab w:val="center" w:pos="4680"/>
        <w:tab w:val="right" w:pos="9360"/>
      </w:tabs>
      <w:rPr>
        <w:color w:val="000000"/>
      </w:rPr>
    </w:pPr>
  </w:p>
  <w:p w14:paraId="3B87342F" w14:textId="77777777" w:rsidR="000D538A" w:rsidRDefault="000D53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0D138" w14:textId="77777777" w:rsidR="00124E7F" w:rsidRDefault="00124E7F" w:rsidP="000D538A">
      <w:r>
        <w:separator/>
      </w:r>
    </w:p>
  </w:footnote>
  <w:footnote w:type="continuationSeparator" w:id="0">
    <w:p w14:paraId="5A202079" w14:textId="77777777" w:rsidR="00124E7F" w:rsidRDefault="00124E7F" w:rsidP="000D5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07B6" w14:textId="4C23F250" w:rsidR="00A84403" w:rsidRDefault="00A84403" w:rsidP="00A84403">
    <w:pPr>
      <w:jc w:val="center"/>
      <w:rPr>
        <w:rFonts w:ascii="Old English Text MT" w:hAnsi="Old English Text MT" w:cstheme="minorHAnsi"/>
      </w:rPr>
    </w:pPr>
    <w:r>
      <w:rPr>
        <w:noProof/>
      </w:rPr>
      <w:drawing>
        <wp:inline distT="0" distB="0" distL="0" distR="0" wp14:anchorId="5C3139C2" wp14:editId="6781A309">
          <wp:extent cx="688975" cy="682625"/>
          <wp:effectExtent l="0" t="0" r="0" b="317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688975" cy="682625"/>
                  </a:xfrm>
                  <a:prstGeom prst="rect">
                    <a:avLst/>
                  </a:prstGeom>
                </pic:spPr>
              </pic:pic>
            </a:graphicData>
          </a:graphic>
        </wp:inline>
      </w:drawing>
    </w:r>
  </w:p>
  <w:p w14:paraId="0E89B706" w14:textId="77777777" w:rsidR="00A84403" w:rsidRDefault="00A84403" w:rsidP="00A84403">
    <w:pPr>
      <w:jc w:val="center"/>
      <w:rPr>
        <w:rFonts w:ascii="Old English Text MT" w:hAnsi="Old English Text MT" w:cstheme="minorHAnsi"/>
      </w:rPr>
    </w:pPr>
    <w:r w:rsidRPr="00B33479">
      <w:rPr>
        <w:rFonts w:ascii="Old English Text MT" w:hAnsi="Old English Text MT" w:cstheme="minorHAnsi"/>
      </w:rPr>
      <w:t>Republic of the Philippines</w:t>
    </w:r>
  </w:p>
  <w:p w14:paraId="543F15DA" w14:textId="77777777" w:rsidR="00A84403" w:rsidRPr="000F6679" w:rsidRDefault="00A84403" w:rsidP="00A84403">
    <w:pPr>
      <w:jc w:val="center"/>
      <w:rPr>
        <w:rFonts w:ascii="Old English Text MT" w:hAnsi="Old English Text MT" w:cstheme="minorHAnsi"/>
        <w:b/>
        <w:sz w:val="36"/>
      </w:rPr>
    </w:pPr>
    <w:r w:rsidRPr="000F6679">
      <w:rPr>
        <w:rFonts w:ascii="Old English Text MT" w:hAnsi="Old English Text MT" w:cstheme="minorHAnsi"/>
        <w:b/>
        <w:sz w:val="36"/>
      </w:rPr>
      <w:t>Department of Education</w:t>
    </w:r>
  </w:p>
  <w:p w14:paraId="133640A3" w14:textId="6D3F8AF8" w:rsidR="00A84403" w:rsidRPr="000F6679" w:rsidRDefault="006565AD" w:rsidP="00A84403">
    <w:pPr>
      <w:jc w:val="center"/>
      <w:rPr>
        <w:rFonts w:ascii="Trajan Pro" w:hAnsi="Trajan Pro" w:cstheme="minorHAnsi"/>
        <w:sz w:val="20"/>
        <w:szCs w:val="20"/>
      </w:rPr>
    </w:pPr>
    <w:r>
      <w:rPr>
        <w:rFonts w:ascii="Trajan Pro" w:hAnsi="Trajan Pro" w:cstheme="minorHAnsi"/>
        <w:sz w:val="20"/>
        <w:szCs w:val="20"/>
      </w:rPr>
      <w:t>NEGROS ISLAN</w:t>
    </w:r>
    <w:r w:rsidR="004869B5">
      <w:rPr>
        <w:rFonts w:ascii="Trajan Pro" w:hAnsi="Trajan Pro" w:cstheme="minorHAnsi"/>
        <w:sz w:val="20"/>
        <w:szCs w:val="20"/>
      </w:rPr>
      <w:t>D</w:t>
    </w:r>
    <w:r>
      <w:rPr>
        <w:rFonts w:ascii="Trajan Pro" w:hAnsi="Trajan Pro" w:cstheme="minorHAnsi"/>
        <w:sz w:val="20"/>
        <w:szCs w:val="20"/>
      </w:rPr>
      <w:t xml:space="preserve"> REGION</w:t>
    </w:r>
  </w:p>
  <w:p w14:paraId="235A6B08" w14:textId="77777777" w:rsidR="00A84403" w:rsidRPr="00843E4C" w:rsidRDefault="00A84403" w:rsidP="00A84403">
    <w:pPr>
      <w:pBdr>
        <w:bottom w:val="single" w:sz="12" w:space="1" w:color="auto"/>
      </w:pBdr>
      <w:jc w:val="center"/>
      <w:rPr>
        <w:rFonts w:ascii="Tahoma" w:hAnsi="Tahoma" w:cs="Tahoma"/>
        <w:b/>
        <w:color w:val="002060"/>
        <w:szCs w:val="20"/>
      </w:rPr>
    </w:pPr>
    <w:r w:rsidRPr="00843E4C">
      <w:rPr>
        <w:rFonts w:ascii="Tahoma" w:hAnsi="Tahoma" w:cs="Tahoma"/>
        <w:b/>
        <w:color w:val="002060"/>
        <w:szCs w:val="20"/>
      </w:rPr>
      <w:t xml:space="preserve">SCHOOLS DIVISION OF BACOLOD CITY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A66FF"/>
    <w:multiLevelType w:val="hybridMultilevel"/>
    <w:tmpl w:val="85CEB832"/>
    <w:lvl w:ilvl="0" w:tplc="5B9AA10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0A014CC"/>
    <w:multiLevelType w:val="hybridMultilevel"/>
    <w:tmpl w:val="E4C283CE"/>
    <w:lvl w:ilvl="0" w:tplc="5A8E620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21E7664"/>
    <w:multiLevelType w:val="hybridMultilevel"/>
    <w:tmpl w:val="411057CC"/>
    <w:lvl w:ilvl="0" w:tplc="3508C280">
      <w:start w:val="1"/>
      <w:numFmt w:val="decimal"/>
      <w:lvlText w:val="%1."/>
      <w:lvlJc w:val="left"/>
      <w:pPr>
        <w:ind w:left="1810" w:hanging="360"/>
      </w:pPr>
      <w:rPr>
        <w:rFonts w:hint="default"/>
      </w:rPr>
    </w:lvl>
    <w:lvl w:ilvl="1" w:tplc="04090019" w:tentative="1">
      <w:start w:val="1"/>
      <w:numFmt w:val="lowerLetter"/>
      <w:lvlText w:val="%2."/>
      <w:lvlJc w:val="left"/>
      <w:pPr>
        <w:ind w:left="2530" w:hanging="360"/>
      </w:pPr>
    </w:lvl>
    <w:lvl w:ilvl="2" w:tplc="0409001B" w:tentative="1">
      <w:start w:val="1"/>
      <w:numFmt w:val="lowerRoman"/>
      <w:lvlText w:val="%3."/>
      <w:lvlJc w:val="right"/>
      <w:pPr>
        <w:ind w:left="3250" w:hanging="180"/>
      </w:pPr>
    </w:lvl>
    <w:lvl w:ilvl="3" w:tplc="0409000F" w:tentative="1">
      <w:start w:val="1"/>
      <w:numFmt w:val="decimal"/>
      <w:lvlText w:val="%4."/>
      <w:lvlJc w:val="left"/>
      <w:pPr>
        <w:ind w:left="3970" w:hanging="360"/>
      </w:pPr>
    </w:lvl>
    <w:lvl w:ilvl="4" w:tplc="04090019" w:tentative="1">
      <w:start w:val="1"/>
      <w:numFmt w:val="lowerLetter"/>
      <w:lvlText w:val="%5."/>
      <w:lvlJc w:val="left"/>
      <w:pPr>
        <w:ind w:left="4690" w:hanging="360"/>
      </w:pPr>
    </w:lvl>
    <w:lvl w:ilvl="5" w:tplc="0409001B" w:tentative="1">
      <w:start w:val="1"/>
      <w:numFmt w:val="lowerRoman"/>
      <w:lvlText w:val="%6."/>
      <w:lvlJc w:val="right"/>
      <w:pPr>
        <w:ind w:left="5410" w:hanging="180"/>
      </w:pPr>
    </w:lvl>
    <w:lvl w:ilvl="6" w:tplc="0409000F" w:tentative="1">
      <w:start w:val="1"/>
      <w:numFmt w:val="decimal"/>
      <w:lvlText w:val="%7."/>
      <w:lvlJc w:val="left"/>
      <w:pPr>
        <w:ind w:left="6130" w:hanging="360"/>
      </w:pPr>
    </w:lvl>
    <w:lvl w:ilvl="7" w:tplc="04090019" w:tentative="1">
      <w:start w:val="1"/>
      <w:numFmt w:val="lowerLetter"/>
      <w:lvlText w:val="%8."/>
      <w:lvlJc w:val="left"/>
      <w:pPr>
        <w:ind w:left="6850" w:hanging="360"/>
      </w:pPr>
    </w:lvl>
    <w:lvl w:ilvl="8" w:tplc="0409001B" w:tentative="1">
      <w:start w:val="1"/>
      <w:numFmt w:val="lowerRoman"/>
      <w:lvlText w:val="%9."/>
      <w:lvlJc w:val="right"/>
      <w:pPr>
        <w:ind w:left="7570" w:hanging="180"/>
      </w:pPr>
    </w:lvl>
  </w:abstractNum>
  <w:abstractNum w:abstractNumId="3" w15:restartNumberingAfterBreak="0">
    <w:nsid w:val="39F246BE"/>
    <w:multiLevelType w:val="hybridMultilevel"/>
    <w:tmpl w:val="8E944B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AAC14CC"/>
    <w:multiLevelType w:val="hybridMultilevel"/>
    <w:tmpl w:val="EBA4707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5" w15:restartNumberingAfterBreak="0">
    <w:nsid w:val="4522697B"/>
    <w:multiLevelType w:val="hybridMultilevel"/>
    <w:tmpl w:val="22603E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A22069"/>
    <w:multiLevelType w:val="hybridMultilevel"/>
    <w:tmpl w:val="2A7667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DD7869"/>
    <w:multiLevelType w:val="hybridMultilevel"/>
    <w:tmpl w:val="60BEC9A8"/>
    <w:lvl w:ilvl="0" w:tplc="28885E0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CFA48FE"/>
    <w:multiLevelType w:val="hybridMultilevel"/>
    <w:tmpl w:val="2A7667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0725A3C"/>
    <w:multiLevelType w:val="hybridMultilevel"/>
    <w:tmpl w:val="55C252E2"/>
    <w:lvl w:ilvl="0" w:tplc="0B6EF85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2AC4674"/>
    <w:multiLevelType w:val="hybridMultilevel"/>
    <w:tmpl w:val="CEC29D3E"/>
    <w:lvl w:ilvl="0" w:tplc="65D8A5D8">
      <w:start w:val="1"/>
      <w:numFmt w:val="decimal"/>
      <w:lvlText w:val="%1."/>
      <w:lvlJc w:val="left"/>
      <w:pPr>
        <w:ind w:left="1830" w:hanging="360"/>
      </w:pPr>
      <w:rPr>
        <w:rFonts w:hint="default"/>
      </w:r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11" w15:restartNumberingAfterBreak="0">
    <w:nsid w:val="533D0D40"/>
    <w:multiLevelType w:val="hybridMultilevel"/>
    <w:tmpl w:val="8E944B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F766C9"/>
    <w:multiLevelType w:val="hybridMultilevel"/>
    <w:tmpl w:val="314214D2"/>
    <w:lvl w:ilvl="0" w:tplc="40AA0E80">
      <w:start w:val="1"/>
      <w:numFmt w:val="decimal"/>
      <w:lvlText w:val="%1."/>
      <w:lvlJc w:val="left"/>
      <w:pPr>
        <w:ind w:left="720" w:hanging="360"/>
      </w:pPr>
      <w:rPr>
        <w:rFonts w:ascii="Arial" w:eastAsia="Times New Roman" w:hAnsi="Arial" w:cs="Arial"/>
        <w:b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32B0C96"/>
    <w:multiLevelType w:val="hybridMultilevel"/>
    <w:tmpl w:val="AC2A5680"/>
    <w:lvl w:ilvl="0" w:tplc="8ED069B4">
      <w:start w:val="1"/>
      <w:numFmt w:val="upperRoman"/>
      <w:lvlText w:val="%1."/>
      <w:lvlJc w:val="left"/>
      <w:pPr>
        <w:ind w:left="1080" w:hanging="72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4" w15:restartNumberingAfterBreak="0">
    <w:nsid w:val="78CA218D"/>
    <w:multiLevelType w:val="hybridMultilevel"/>
    <w:tmpl w:val="EA627040"/>
    <w:lvl w:ilvl="0" w:tplc="E628080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42405756">
    <w:abstractNumId w:val="14"/>
  </w:num>
  <w:num w:numId="2" w16cid:durableId="16304345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5599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2071587">
    <w:abstractNumId w:val="4"/>
  </w:num>
  <w:num w:numId="5" w16cid:durableId="1417432897">
    <w:abstractNumId w:val="12"/>
  </w:num>
  <w:num w:numId="6" w16cid:durableId="2001692262">
    <w:abstractNumId w:val="0"/>
  </w:num>
  <w:num w:numId="7" w16cid:durableId="1163661028">
    <w:abstractNumId w:val="9"/>
  </w:num>
  <w:num w:numId="8" w16cid:durableId="259140370">
    <w:abstractNumId w:val="7"/>
  </w:num>
  <w:num w:numId="9" w16cid:durableId="1899825756">
    <w:abstractNumId w:val="1"/>
  </w:num>
  <w:num w:numId="10" w16cid:durableId="821118290">
    <w:abstractNumId w:val="5"/>
  </w:num>
  <w:num w:numId="11" w16cid:durableId="447965838">
    <w:abstractNumId w:val="2"/>
  </w:num>
  <w:num w:numId="12" w16cid:durableId="2074547879">
    <w:abstractNumId w:val="10"/>
  </w:num>
  <w:num w:numId="13" w16cid:durableId="1539927048">
    <w:abstractNumId w:val="11"/>
  </w:num>
  <w:num w:numId="14" w16cid:durableId="409042601">
    <w:abstractNumId w:val="3"/>
  </w:num>
  <w:num w:numId="15" w16cid:durableId="1694959859">
    <w:abstractNumId w:val="6"/>
  </w:num>
  <w:num w:numId="16" w16cid:durableId="18839799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34"/>
    <w:rsid w:val="00002B3B"/>
    <w:rsid w:val="00012253"/>
    <w:rsid w:val="00012258"/>
    <w:rsid w:val="00016696"/>
    <w:rsid w:val="000235B0"/>
    <w:rsid w:val="00026B98"/>
    <w:rsid w:val="000379B8"/>
    <w:rsid w:val="00042802"/>
    <w:rsid w:val="00043ABA"/>
    <w:rsid w:val="000448CA"/>
    <w:rsid w:val="0004560D"/>
    <w:rsid w:val="0005233E"/>
    <w:rsid w:val="00055A27"/>
    <w:rsid w:val="00063C65"/>
    <w:rsid w:val="00064721"/>
    <w:rsid w:val="00065FBC"/>
    <w:rsid w:val="000809F5"/>
    <w:rsid w:val="000903AB"/>
    <w:rsid w:val="000A4633"/>
    <w:rsid w:val="000B7D34"/>
    <w:rsid w:val="000C3918"/>
    <w:rsid w:val="000D538A"/>
    <w:rsid w:val="000D7F78"/>
    <w:rsid w:val="000E037B"/>
    <w:rsid w:val="000E241C"/>
    <w:rsid w:val="000E5D43"/>
    <w:rsid w:val="000E5D9E"/>
    <w:rsid w:val="000E7784"/>
    <w:rsid w:val="000F73F6"/>
    <w:rsid w:val="00106370"/>
    <w:rsid w:val="00115B19"/>
    <w:rsid w:val="00122063"/>
    <w:rsid w:val="00124E7F"/>
    <w:rsid w:val="00125269"/>
    <w:rsid w:val="00125E98"/>
    <w:rsid w:val="00131210"/>
    <w:rsid w:val="0013777A"/>
    <w:rsid w:val="001411C6"/>
    <w:rsid w:val="00141A8C"/>
    <w:rsid w:val="00150A3A"/>
    <w:rsid w:val="00153AF2"/>
    <w:rsid w:val="00154780"/>
    <w:rsid w:val="001547A7"/>
    <w:rsid w:val="001658A0"/>
    <w:rsid w:val="0017757F"/>
    <w:rsid w:val="0018183E"/>
    <w:rsid w:val="00182602"/>
    <w:rsid w:val="001900CB"/>
    <w:rsid w:val="001935A6"/>
    <w:rsid w:val="001B4D72"/>
    <w:rsid w:val="001B5E13"/>
    <w:rsid w:val="001C198C"/>
    <w:rsid w:val="001C7514"/>
    <w:rsid w:val="001D0D79"/>
    <w:rsid w:val="001D2CA1"/>
    <w:rsid w:val="001F6C9D"/>
    <w:rsid w:val="00210C1E"/>
    <w:rsid w:val="0021652B"/>
    <w:rsid w:val="0022316E"/>
    <w:rsid w:val="002346BE"/>
    <w:rsid w:val="00234744"/>
    <w:rsid w:val="00234E36"/>
    <w:rsid w:val="002368ED"/>
    <w:rsid w:val="002450CE"/>
    <w:rsid w:val="00250F4B"/>
    <w:rsid w:val="00252EF5"/>
    <w:rsid w:val="002559D7"/>
    <w:rsid w:val="00257B74"/>
    <w:rsid w:val="00267A37"/>
    <w:rsid w:val="00272E64"/>
    <w:rsid w:val="002833E9"/>
    <w:rsid w:val="00283A8F"/>
    <w:rsid w:val="00285A1C"/>
    <w:rsid w:val="002877C9"/>
    <w:rsid w:val="00287A88"/>
    <w:rsid w:val="0029281F"/>
    <w:rsid w:val="0029428F"/>
    <w:rsid w:val="00295602"/>
    <w:rsid w:val="002A18B1"/>
    <w:rsid w:val="002A2897"/>
    <w:rsid w:val="002B1980"/>
    <w:rsid w:val="002C373C"/>
    <w:rsid w:val="002C7F3C"/>
    <w:rsid w:val="002E7F60"/>
    <w:rsid w:val="002F2C9E"/>
    <w:rsid w:val="002F6585"/>
    <w:rsid w:val="00301844"/>
    <w:rsid w:val="003059DB"/>
    <w:rsid w:val="00305A08"/>
    <w:rsid w:val="003077B4"/>
    <w:rsid w:val="003150A0"/>
    <w:rsid w:val="00315660"/>
    <w:rsid w:val="003216B3"/>
    <w:rsid w:val="003268F9"/>
    <w:rsid w:val="00331067"/>
    <w:rsid w:val="00331C51"/>
    <w:rsid w:val="00332857"/>
    <w:rsid w:val="00332E7D"/>
    <w:rsid w:val="00335D08"/>
    <w:rsid w:val="00347399"/>
    <w:rsid w:val="00347BEA"/>
    <w:rsid w:val="003510AE"/>
    <w:rsid w:val="00351E79"/>
    <w:rsid w:val="0036337E"/>
    <w:rsid w:val="00374877"/>
    <w:rsid w:val="00393D1A"/>
    <w:rsid w:val="003A5F2F"/>
    <w:rsid w:val="003A603D"/>
    <w:rsid w:val="003C1CAA"/>
    <w:rsid w:val="003C649C"/>
    <w:rsid w:val="003C6613"/>
    <w:rsid w:val="003D32C6"/>
    <w:rsid w:val="003E4CD6"/>
    <w:rsid w:val="003F1BD9"/>
    <w:rsid w:val="003F3542"/>
    <w:rsid w:val="003F6BB5"/>
    <w:rsid w:val="00405C9D"/>
    <w:rsid w:val="00415D39"/>
    <w:rsid w:val="0043017F"/>
    <w:rsid w:val="0043219C"/>
    <w:rsid w:val="00435A9F"/>
    <w:rsid w:val="00441321"/>
    <w:rsid w:val="00447D0C"/>
    <w:rsid w:val="0045010A"/>
    <w:rsid w:val="00452609"/>
    <w:rsid w:val="004565D9"/>
    <w:rsid w:val="004645FE"/>
    <w:rsid w:val="00466DD5"/>
    <w:rsid w:val="004702A1"/>
    <w:rsid w:val="00481BBF"/>
    <w:rsid w:val="00481C7C"/>
    <w:rsid w:val="0048388A"/>
    <w:rsid w:val="004869B5"/>
    <w:rsid w:val="00493D25"/>
    <w:rsid w:val="0049623C"/>
    <w:rsid w:val="004A4ADD"/>
    <w:rsid w:val="004A5B6D"/>
    <w:rsid w:val="004B2F3A"/>
    <w:rsid w:val="004B3EAB"/>
    <w:rsid w:val="004B6E41"/>
    <w:rsid w:val="004C6596"/>
    <w:rsid w:val="004D2305"/>
    <w:rsid w:val="004D25CB"/>
    <w:rsid w:val="004D4275"/>
    <w:rsid w:val="004D4DA9"/>
    <w:rsid w:val="004E77F7"/>
    <w:rsid w:val="00501D20"/>
    <w:rsid w:val="005020F8"/>
    <w:rsid w:val="00502B5F"/>
    <w:rsid w:val="00505FAD"/>
    <w:rsid w:val="00512F07"/>
    <w:rsid w:val="00526EFB"/>
    <w:rsid w:val="005304FB"/>
    <w:rsid w:val="00553823"/>
    <w:rsid w:val="00554D86"/>
    <w:rsid w:val="00556E2E"/>
    <w:rsid w:val="005679B7"/>
    <w:rsid w:val="005723E3"/>
    <w:rsid w:val="00572C07"/>
    <w:rsid w:val="00572C4D"/>
    <w:rsid w:val="0057491A"/>
    <w:rsid w:val="00574C24"/>
    <w:rsid w:val="005773A3"/>
    <w:rsid w:val="005852A6"/>
    <w:rsid w:val="00586E6D"/>
    <w:rsid w:val="00592808"/>
    <w:rsid w:val="005944A3"/>
    <w:rsid w:val="0059458C"/>
    <w:rsid w:val="005A58A7"/>
    <w:rsid w:val="005B0E4B"/>
    <w:rsid w:val="005B6A6B"/>
    <w:rsid w:val="005B717E"/>
    <w:rsid w:val="005C4EC8"/>
    <w:rsid w:val="005D2431"/>
    <w:rsid w:val="005D6885"/>
    <w:rsid w:val="005E4FE9"/>
    <w:rsid w:val="0061071D"/>
    <w:rsid w:val="00620D18"/>
    <w:rsid w:val="00621868"/>
    <w:rsid w:val="00635575"/>
    <w:rsid w:val="006444BD"/>
    <w:rsid w:val="00656156"/>
    <w:rsid w:val="006565AD"/>
    <w:rsid w:val="006658A2"/>
    <w:rsid w:val="00666736"/>
    <w:rsid w:val="00672A4F"/>
    <w:rsid w:val="0068149C"/>
    <w:rsid w:val="0068490E"/>
    <w:rsid w:val="006849EB"/>
    <w:rsid w:val="006854E5"/>
    <w:rsid w:val="00686AFB"/>
    <w:rsid w:val="00690C6F"/>
    <w:rsid w:val="0069711F"/>
    <w:rsid w:val="006A00A3"/>
    <w:rsid w:val="006A46DF"/>
    <w:rsid w:val="006A5B11"/>
    <w:rsid w:val="006C1684"/>
    <w:rsid w:val="006C2FCE"/>
    <w:rsid w:val="006C6F35"/>
    <w:rsid w:val="006D1FD7"/>
    <w:rsid w:val="006D57ED"/>
    <w:rsid w:val="006E4805"/>
    <w:rsid w:val="006F2506"/>
    <w:rsid w:val="00702B11"/>
    <w:rsid w:val="007077E4"/>
    <w:rsid w:val="0071082D"/>
    <w:rsid w:val="00712E48"/>
    <w:rsid w:val="00713870"/>
    <w:rsid w:val="007146E7"/>
    <w:rsid w:val="00721B6F"/>
    <w:rsid w:val="00724573"/>
    <w:rsid w:val="00726EF1"/>
    <w:rsid w:val="007409A7"/>
    <w:rsid w:val="00741F69"/>
    <w:rsid w:val="00744E7F"/>
    <w:rsid w:val="00746640"/>
    <w:rsid w:val="00746796"/>
    <w:rsid w:val="007503DB"/>
    <w:rsid w:val="00757E83"/>
    <w:rsid w:val="00760EBC"/>
    <w:rsid w:val="00760EDE"/>
    <w:rsid w:val="00763CE9"/>
    <w:rsid w:val="00763E99"/>
    <w:rsid w:val="00770E16"/>
    <w:rsid w:val="007722B5"/>
    <w:rsid w:val="00773A3C"/>
    <w:rsid w:val="00774DFD"/>
    <w:rsid w:val="00783467"/>
    <w:rsid w:val="007907F8"/>
    <w:rsid w:val="007910F9"/>
    <w:rsid w:val="00795037"/>
    <w:rsid w:val="00796AAC"/>
    <w:rsid w:val="00796BF4"/>
    <w:rsid w:val="007A17A5"/>
    <w:rsid w:val="007A6A0B"/>
    <w:rsid w:val="007A7943"/>
    <w:rsid w:val="007B7162"/>
    <w:rsid w:val="007C0261"/>
    <w:rsid w:val="007C73A5"/>
    <w:rsid w:val="007D05DA"/>
    <w:rsid w:val="007D3BED"/>
    <w:rsid w:val="007D6106"/>
    <w:rsid w:val="007E54BE"/>
    <w:rsid w:val="007F041F"/>
    <w:rsid w:val="007F0F20"/>
    <w:rsid w:val="007F4032"/>
    <w:rsid w:val="00800A97"/>
    <w:rsid w:val="008053F8"/>
    <w:rsid w:val="00822D09"/>
    <w:rsid w:val="00824FCA"/>
    <w:rsid w:val="00826BD2"/>
    <w:rsid w:val="008407FF"/>
    <w:rsid w:val="00846B92"/>
    <w:rsid w:val="008528A7"/>
    <w:rsid w:val="0086398A"/>
    <w:rsid w:val="008675C1"/>
    <w:rsid w:val="0087065B"/>
    <w:rsid w:val="0087222C"/>
    <w:rsid w:val="0087476C"/>
    <w:rsid w:val="008772F8"/>
    <w:rsid w:val="008819B3"/>
    <w:rsid w:val="008828AF"/>
    <w:rsid w:val="00883760"/>
    <w:rsid w:val="00891326"/>
    <w:rsid w:val="00891965"/>
    <w:rsid w:val="008A4711"/>
    <w:rsid w:val="008A49F4"/>
    <w:rsid w:val="008A5CD8"/>
    <w:rsid w:val="008B0B34"/>
    <w:rsid w:val="008B13DE"/>
    <w:rsid w:val="008B3558"/>
    <w:rsid w:val="008B4CE0"/>
    <w:rsid w:val="008B5401"/>
    <w:rsid w:val="008B5BC3"/>
    <w:rsid w:val="008B5E27"/>
    <w:rsid w:val="008C6861"/>
    <w:rsid w:val="008D1A37"/>
    <w:rsid w:val="008D23B4"/>
    <w:rsid w:val="008E027F"/>
    <w:rsid w:val="008E07A9"/>
    <w:rsid w:val="008E145C"/>
    <w:rsid w:val="008E2CD6"/>
    <w:rsid w:val="008F7458"/>
    <w:rsid w:val="00902836"/>
    <w:rsid w:val="00902F9B"/>
    <w:rsid w:val="00925699"/>
    <w:rsid w:val="00925EEC"/>
    <w:rsid w:val="00925FE4"/>
    <w:rsid w:val="009570C8"/>
    <w:rsid w:val="00960168"/>
    <w:rsid w:val="00961DF2"/>
    <w:rsid w:val="00965CE0"/>
    <w:rsid w:val="00982667"/>
    <w:rsid w:val="00986B56"/>
    <w:rsid w:val="009871AB"/>
    <w:rsid w:val="00997F8A"/>
    <w:rsid w:val="009A31F1"/>
    <w:rsid w:val="009A4A15"/>
    <w:rsid w:val="009B1A87"/>
    <w:rsid w:val="009B3077"/>
    <w:rsid w:val="009B39E4"/>
    <w:rsid w:val="009B4F2E"/>
    <w:rsid w:val="009C35E3"/>
    <w:rsid w:val="009C3702"/>
    <w:rsid w:val="009C61F7"/>
    <w:rsid w:val="009C6C2F"/>
    <w:rsid w:val="009D4717"/>
    <w:rsid w:val="009E2D5B"/>
    <w:rsid w:val="009E36C5"/>
    <w:rsid w:val="009E6632"/>
    <w:rsid w:val="009F427F"/>
    <w:rsid w:val="009F70B4"/>
    <w:rsid w:val="009F7C75"/>
    <w:rsid w:val="00A01B46"/>
    <w:rsid w:val="00A02F2C"/>
    <w:rsid w:val="00A03198"/>
    <w:rsid w:val="00A12121"/>
    <w:rsid w:val="00A21557"/>
    <w:rsid w:val="00A234A0"/>
    <w:rsid w:val="00A33D4F"/>
    <w:rsid w:val="00A34317"/>
    <w:rsid w:val="00A3795A"/>
    <w:rsid w:val="00A631FC"/>
    <w:rsid w:val="00A73EFA"/>
    <w:rsid w:val="00A7725E"/>
    <w:rsid w:val="00A84403"/>
    <w:rsid w:val="00A84BEF"/>
    <w:rsid w:val="00A97D67"/>
    <w:rsid w:val="00AA1634"/>
    <w:rsid w:val="00AA1DFD"/>
    <w:rsid w:val="00AA5F3F"/>
    <w:rsid w:val="00AB0113"/>
    <w:rsid w:val="00AB0557"/>
    <w:rsid w:val="00AB7425"/>
    <w:rsid w:val="00AC03C0"/>
    <w:rsid w:val="00AC73CC"/>
    <w:rsid w:val="00AD14CF"/>
    <w:rsid w:val="00AD2D37"/>
    <w:rsid w:val="00AE5F84"/>
    <w:rsid w:val="00AF0E36"/>
    <w:rsid w:val="00AF4182"/>
    <w:rsid w:val="00B0099A"/>
    <w:rsid w:val="00B0444A"/>
    <w:rsid w:val="00B10263"/>
    <w:rsid w:val="00B17A21"/>
    <w:rsid w:val="00B230E0"/>
    <w:rsid w:val="00B300FA"/>
    <w:rsid w:val="00B31232"/>
    <w:rsid w:val="00B319B2"/>
    <w:rsid w:val="00B350F3"/>
    <w:rsid w:val="00B360B4"/>
    <w:rsid w:val="00B52C65"/>
    <w:rsid w:val="00B60831"/>
    <w:rsid w:val="00B653E7"/>
    <w:rsid w:val="00B74147"/>
    <w:rsid w:val="00B777AA"/>
    <w:rsid w:val="00B85CD6"/>
    <w:rsid w:val="00B87253"/>
    <w:rsid w:val="00B932A4"/>
    <w:rsid w:val="00B93851"/>
    <w:rsid w:val="00BB7C66"/>
    <w:rsid w:val="00BC0DCD"/>
    <w:rsid w:val="00BC47D5"/>
    <w:rsid w:val="00BD48E9"/>
    <w:rsid w:val="00BD5443"/>
    <w:rsid w:val="00BE6517"/>
    <w:rsid w:val="00BF1359"/>
    <w:rsid w:val="00BF169C"/>
    <w:rsid w:val="00BF347B"/>
    <w:rsid w:val="00BF55D4"/>
    <w:rsid w:val="00BF706B"/>
    <w:rsid w:val="00BF78A9"/>
    <w:rsid w:val="00BF7BE6"/>
    <w:rsid w:val="00C031EE"/>
    <w:rsid w:val="00C35095"/>
    <w:rsid w:val="00C363F0"/>
    <w:rsid w:val="00C368FB"/>
    <w:rsid w:val="00C36EB7"/>
    <w:rsid w:val="00C374CB"/>
    <w:rsid w:val="00C4140B"/>
    <w:rsid w:val="00C41BD7"/>
    <w:rsid w:val="00C45BB0"/>
    <w:rsid w:val="00C45E9F"/>
    <w:rsid w:val="00C46B40"/>
    <w:rsid w:val="00C46FA6"/>
    <w:rsid w:val="00C524D5"/>
    <w:rsid w:val="00C55A52"/>
    <w:rsid w:val="00C725E8"/>
    <w:rsid w:val="00C748CB"/>
    <w:rsid w:val="00C75B45"/>
    <w:rsid w:val="00C80BBF"/>
    <w:rsid w:val="00C8685B"/>
    <w:rsid w:val="00C87002"/>
    <w:rsid w:val="00CA1668"/>
    <w:rsid w:val="00CA2A40"/>
    <w:rsid w:val="00CC087E"/>
    <w:rsid w:val="00CD5349"/>
    <w:rsid w:val="00CE5F50"/>
    <w:rsid w:val="00CF169E"/>
    <w:rsid w:val="00CF3843"/>
    <w:rsid w:val="00D04476"/>
    <w:rsid w:val="00D13E23"/>
    <w:rsid w:val="00D16EE5"/>
    <w:rsid w:val="00D20AB7"/>
    <w:rsid w:val="00D26734"/>
    <w:rsid w:val="00D31803"/>
    <w:rsid w:val="00D40237"/>
    <w:rsid w:val="00D4216D"/>
    <w:rsid w:val="00D43843"/>
    <w:rsid w:val="00D45D8F"/>
    <w:rsid w:val="00D54B2F"/>
    <w:rsid w:val="00D54EBE"/>
    <w:rsid w:val="00D658AD"/>
    <w:rsid w:val="00D7297F"/>
    <w:rsid w:val="00D751A3"/>
    <w:rsid w:val="00D97E82"/>
    <w:rsid w:val="00DB1D9C"/>
    <w:rsid w:val="00DB275F"/>
    <w:rsid w:val="00DB310F"/>
    <w:rsid w:val="00DC0A2B"/>
    <w:rsid w:val="00DC174A"/>
    <w:rsid w:val="00DC3C3F"/>
    <w:rsid w:val="00DD1315"/>
    <w:rsid w:val="00DD2252"/>
    <w:rsid w:val="00DD2620"/>
    <w:rsid w:val="00DD35FA"/>
    <w:rsid w:val="00DE619B"/>
    <w:rsid w:val="00DF2B06"/>
    <w:rsid w:val="00E008FC"/>
    <w:rsid w:val="00E05E36"/>
    <w:rsid w:val="00E14A73"/>
    <w:rsid w:val="00E16BA6"/>
    <w:rsid w:val="00E201D2"/>
    <w:rsid w:val="00E22728"/>
    <w:rsid w:val="00E255A8"/>
    <w:rsid w:val="00E2615F"/>
    <w:rsid w:val="00E40A00"/>
    <w:rsid w:val="00E43A0E"/>
    <w:rsid w:val="00E446F2"/>
    <w:rsid w:val="00E451F8"/>
    <w:rsid w:val="00E47DAB"/>
    <w:rsid w:val="00E53C93"/>
    <w:rsid w:val="00E557BA"/>
    <w:rsid w:val="00E6790C"/>
    <w:rsid w:val="00E83803"/>
    <w:rsid w:val="00E925FD"/>
    <w:rsid w:val="00EA448C"/>
    <w:rsid w:val="00EB50E7"/>
    <w:rsid w:val="00ED64FE"/>
    <w:rsid w:val="00F10B55"/>
    <w:rsid w:val="00F23B49"/>
    <w:rsid w:val="00F25471"/>
    <w:rsid w:val="00F31508"/>
    <w:rsid w:val="00F34F1A"/>
    <w:rsid w:val="00F426BA"/>
    <w:rsid w:val="00F44B47"/>
    <w:rsid w:val="00F45E8D"/>
    <w:rsid w:val="00F46303"/>
    <w:rsid w:val="00F4783C"/>
    <w:rsid w:val="00F5644A"/>
    <w:rsid w:val="00F5732C"/>
    <w:rsid w:val="00F57AA3"/>
    <w:rsid w:val="00F60720"/>
    <w:rsid w:val="00F6515F"/>
    <w:rsid w:val="00F7328F"/>
    <w:rsid w:val="00F84F12"/>
    <w:rsid w:val="00F85E8F"/>
    <w:rsid w:val="00F90AEB"/>
    <w:rsid w:val="00F93BB8"/>
    <w:rsid w:val="00F95CA0"/>
    <w:rsid w:val="00FB3128"/>
    <w:rsid w:val="00FB4542"/>
    <w:rsid w:val="00FC3F30"/>
    <w:rsid w:val="00FC40A6"/>
    <w:rsid w:val="00FC4EE4"/>
    <w:rsid w:val="00FD07FD"/>
    <w:rsid w:val="00FD4173"/>
    <w:rsid w:val="00FE1358"/>
    <w:rsid w:val="00FF2196"/>
    <w:rsid w:val="00FF3B42"/>
    <w:rsid w:val="00FF6219"/>
  </w:rsids>
  <m:mathPr>
    <m:mathFont m:val="Cambria Math"/>
    <m:brkBin m:val="before"/>
    <m:brkBinSub m:val="--"/>
    <m:smallFrac m:val="0"/>
    <m:dispDef/>
    <m:lMargin m:val="0"/>
    <m:rMargin m:val="0"/>
    <m:defJc m:val="centerGroup"/>
    <m:wrapIndent m:val="1440"/>
    <m:intLim m:val="subSup"/>
    <m:naryLim m:val="undOvr"/>
  </m:mathPr>
  <w:themeFontLang w:val="en-PH"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F22BE"/>
  <w15:chartTrackingRefBased/>
  <w15:docId w15:val="{CA02DFA2-9B66-41D9-B7FD-1F00856E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C7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rsid w:val="00481C7C"/>
    <w:pPr>
      <w:tabs>
        <w:tab w:val="center" w:pos="4680"/>
        <w:tab w:val="right" w:pos="9360"/>
      </w:tabs>
    </w:pPr>
  </w:style>
  <w:style w:type="character" w:customStyle="1" w:styleId="HeaderChar">
    <w:name w:val="Header Char"/>
    <w:aliases w:val=" Char Char"/>
    <w:basedOn w:val="DefaultParagraphFont"/>
    <w:link w:val="Header"/>
    <w:uiPriority w:val="99"/>
    <w:rsid w:val="00481C7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D538A"/>
    <w:pPr>
      <w:tabs>
        <w:tab w:val="center" w:pos="4680"/>
        <w:tab w:val="right" w:pos="9360"/>
      </w:tabs>
    </w:pPr>
  </w:style>
  <w:style w:type="character" w:customStyle="1" w:styleId="FooterChar">
    <w:name w:val="Footer Char"/>
    <w:basedOn w:val="DefaultParagraphFont"/>
    <w:link w:val="Footer"/>
    <w:uiPriority w:val="99"/>
    <w:rsid w:val="000D538A"/>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D538A"/>
    <w:rPr>
      <w:color w:val="0000FF"/>
      <w:u w:val="single"/>
    </w:rPr>
  </w:style>
  <w:style w:type="paragraph" w:styleId="ListParagraph">
    <w:name w:val="List Paragraph"/>
    <w:basedOn w:val="Normal"/>
    <w:uiPriority w:val="34"/>
    <w:qFormat/>
    <w:rsid w:val="005944A3"/>
    <w:pPr>
      <w:ind w:left="720"/>
      <w:contextualSpacing/>
    </w:pPr>
  </w:style>
  <w:style w:type="table" w:styleId="TableGrid">
    <w:name w:val="Table Grid"/>
    <w:basedOn w:val="TableNormal"/>
    <w:uiPriority w:val="39"/>
    <w:rsid w:val="00466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20AB7"/>
    <w:pPr>
      <w:spacing w:after="0" w:line="240" w:lineRule="auto"/>
    </w:pPr>
  </w:style>
  <w:style w:type="paragraph" w:styleId="BalloonText">
    <w:name w:val="Balloon Text"/>
    <w:basedOn w:val="Normal"/>
    <w:link w:val="BalloonTextChar"/>
    <w:uiPriority w:val="99"/>
    <w:semiHidden/>
    <w:unhideWhenUsed/>
    <w:rsid w:val="003748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877"/>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33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hyperlink" Target="mailto:bacolod.city@deped.gov.ph" TargetMode="External"/><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hyperlink" Target="mailto:bacolod.city@deped.gov.p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91FB66A4CDD249AC928B54B51C2475" ma:contentTypeVersion="4" ma:contentTypeDescription="Create a new document." ma:contentTypeScope="" ma:versionID="10dec11f11f34055b7ffe927f5ab2eec">
  <xsd:schema xmlns:xsd="http://www.w3.org/2001/XMLSchema" xmlns:xs="http://www.w3.org/2001/XMLSchema" xmlns:p="http://schemas.microsoft.com/office/2006/metadata/properties" xmlns:ns3="029916da-4be3-4f9a-abd6-ebc612c6c9ff" targetNamespace="http://schemas.microsoft.com/office/2006/metadata/properties" ma:root="true" ma:fieldsID="454ecddeaeb74496b98c181e9c0e503e" ns3:_="">
    <xsd:import namespace="029916da-4be3-4f9a-abd6-ebc612c6c9f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916da-4be3-4f9a-abd6-ebc612c6c9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BDD056-F0CA-4868-9477-AEFBC94E1309}">
  <ds:schemaRefs>
    <ds:schemaRef ds:uri="http://schemas.microsoft.com/sharepoint/v3/contenttype/forms"/>
  </ds:schemaRefs>
</ds:datastoreItem>
</file>

<file path=customXml/itemProps2.xml><?xml version="1.0" encoding="utf-8"?>
<ds:datastoreItem xmlns:ds="http://schemas.openxmlformats.org/officeDocument/2006/customXml" ds:itemID="{2AFBF92F-9815-4B34-9596-D4C45E1E7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916da-4be3-4f9a-abd6-ebc612c6c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005B43-D40E-4D1E-8CFB-FDC9ADDFECD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De La Cruz</dc:creator>
  <cp:keywords/>
  <dc:description/>
  <cp:lastModifiedBy>Ellen De La Cruz</cp:lastModifiedBy>
  <cp:revision>14</cp:revision>
  <cp:lastPrinted>2026-01-30T04:14:00Z</cp:lastPrinted>
  <dcterms:created xsi:type="dcterms:W3CDTF">2026-10-24T13:32:00Z</dcterms:created>
  <dcterms:modified xsi:type="dcterms:W3CDTF">2026-10-29T07:53:00Z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0x0101008F91FB66A4CDD249AC928B54B51C2475</vt:lpwstr>
  </property>
</Properties>
</file>