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DA103D"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8327" w:history="1">
            <w:r w:rsidR="00DA103D" w:rsidRPr="00CF1599">
              <w:rPr>
                <w:rStyle w:val="Hyperlink"/>
                <w:noProof/>
              </w:rPr>
              <w:t>0.29 – printT (special print),</w:t>
            </w:r>
            <w:r w:rsidR="00DA103D">
              <w:rPr>
                <w:noProof/>
                <w:webHidden/>
              </w:rPr>
              <w:tab/>
            </w:r>
            <w:r w:rsidR="00DA103D">
              <w:rPr>
                <w:noProof/>
                <w:webHidden/>
              </w:rPr>
              <w:fldChar w:fldCharType="begin"/>
            </w:r>
            <w:r w:rsidR="00DA103D">
              <w:rPr>
                <w:noProof/>
                <w:webHidden/>
              </w:rPr>
              <w:instrText xml:space="preserve"> PAGEREF _Toc12458327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28" w:history="1">
            <w:r w:rsidR="00DA103D" w:rsidRPr="00CF1599">
              <w:rPr>
                <w:rStyle w:val="Hyperlink"/>
                <w:noProof/>
              </w:rPr>
              <w:t>printT</w:t>
            </w:r>
            <w:r w:rsidR="00DA103D">
              <w:rPr>
                <w:noProof/>
                <w:webHidden/>
              </w:rPr>
              <w:tab/>
            </w:r>
            <w:r w:rsidR="00DA103D">
              <w:rPr>
                <w:noProof/>
                <w:webHidden/>
              </w:rPr>
              <w:fldChar w:fldCharType="begin"/>
            </w:r>
            <w:r w:rsidR="00DA103D">
              <w:rPr>
                <w:noProof/>
                <w:webHidden/>
              </w:rPr>
              <w:instrText xml:space="preserve"> PAGEREF _Toc12458328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C75A3C">
          <w:pPr>
            <w:pStyle w:val="TOC3"/>
            <w:tabs>
              <w:tab w:val="right" w:leader="dot" w:pos="9350"/>
            </w:tabs>
            <w:rPr>
              <w:rFonts w:eastAsiaTheme="minorEastAsia"/>
              <w:noProof/>
            </w:rPr>
          </w:pPr>
          <w:hyperlink w:anchor="_Toc12458329" w:history="1">
            <w:r w:rsidR="00DA103D" w:rsidRPr="00CF1599">
              <w:rPr>
                <w:rStyle w:val="Hyperlink"/>
                <w:noProof/>
              </w:rPr>
              <w:t>printT Code</w:t>
            </w:r>
            <w:r w:rsidR="00DA103D">
              <w:rPr>
                <w:noProof/>
                <w:webHidden/>
              </w:rPr>
              <w:tab/>
            </w:r>
            <w:r w:rsidR="00DA103D">
              <w:rPr>
                <w:noProof/>
                <w:webHidden/>
              </w:rPr>
              <w:fldChar w:fldCharType="begin"/>
            </w:r>
            <w:r w:rsidR="00DA103D">
              <w:rPr>
                <w:noProof/>
                <w:webHidden/>
              </w:rPr>
              <w:instrText xml:space="preserve"> PAGEREF _Toc12458329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C75A3C">
          <w:pPr>
            <w:pStyle w:val="TOC3"/>
            <w:tabs>
              <w:tab w:val="right" w:leader="dot" w:pos="9350"/>
            </w:tabs>
            <w:rPr>
              <w:rFonts w:eastAsiaTheme="minorEastAsia"/>
              <w:noProof/>
            </w:rPr>
          </w:pPr>
          <w:hyperlink w:anchor="_Toc12458330" w:history="1">
            <w:r w:rsidR="00DA103D" w:rsidRPr="00CF1599">
              <w:rPr>
                <w:rStyle w:val="Hyperlink"/>
                <w:noProof/>
              </w:rPr>
              <w:t>printT Performance</w:t>
            </w:r>
            <w:r w:rsidR="00DA103D">
              <w:rPr>
                <w:noProof/>
                <w:webHidden/>
              </w:rPr>
              <w:tab/>
            </w:r>
            <w:r w:rsidR="00DA103D">
              <w:rPr>
                <w:noProof/>
                <w:webHidden/>
              </w:rPr>
              <w:fldChar w:fldCharType="begin"/>
            </w:r>
            <w:r w:rsidR="00DA103D">
              <w:rPr>
                <w:noProof/>
                <w:webHidden/>
              </w:rPr>
              <w:instrText xml:space="preserve"> PAGEREF _Toc12458330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C75A3C">
          <w:pPr>
            <w:pStyle w:val="TOC1"/>
            <w:tabs>
              <w:tab w:val="right" w:leader="dot" w:pos="9350"/>
            </w:tabs>
            <w:rPr>
              <w:rFonts w:eastAsiaTheme="minorEastAsia"/>
              <w:noProof/>
            </w:rPr>
          </w:pPr>
          <w:hyperlink w:anchor="_Toc12458331" w:history="1">
            <w:r w:rsidR="00DA103D" w:rsidRPr="00CF1599">
              <w:rPr>
                <w:rStyle w:val="Hyperlink"/>
                <w:noProof/>
              </w:rPr>
              <w:t>0.28 – Music, settings, play testing and feedback</w:t>
            </w:r>
            <w:r w:rsidR="00DA103D">
              <w:rPr>
                <w:noProof/>
                <w:webHidden/>
              </w:rPr>
              <w:tab/>
            </w:r>
            <w:r w:rsidR="00DA103D">
              <w:rPr>
                <w:noProof/>
                <w:webHidden/>
              </w:rPr>
              <w:fldChar w:fldCharType="begin"/>
            </w:r>
            <w:r w:rsidR="00DA103D">
              <w:rPr>
                <w:noProof/>
                <w:webHidden/>
              </w:rPr>
              <w:instrText xml:space="preserve"> PAGEREF _Toc12458331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32" w:history="1">
            <w:r w:rsidR="00DA103D" w:rsidRPr="00CF1599">
              <w:rPr>
                <w:rStyle w:val="Hyperlink"/>
                <w:noProof/>
              </w:rPr>
              <w:t>0.28.1/2 – Save file problems</w:t>
            </w:r>
            <w:r w:rsidR="00DA103D">
              <w:rPr>
                <w:noProof/>
                <w:webHidden/>
              </w:rPr>
              <w:tab/>
            </w:r>
            <w:r w:rsidR="00DA103D">
              <w:rPr>
                <w:noProof/>
                <w:webHidden/>
              </w:rPr>
              <w:fldChar w:fldCharType="begin"/>
            </w:r>
            <w:r w:rsidR="00DA103D">
              <w:rPr>
                <w:noProof/>
                <w:webHidden/>
              </w:rPr>
              <w:instrText xml:space="preserve"> PAGEREF _Toc12458332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33" w:history="1">
            <w:r w:rsidR="00DA103D" w:rsidRPr="00CF1599">
              <w:rPr>
                <w:rStyle w:val="Hyperlink"/>
                <w:noProof/>
              </w:rPr>
              <w:t>0.28 – Music, Marginal Improvements, and Feedback</w:t>
            </w:r>
            <w:r w:rsidR="00DA103D">
              <w:rPr>
                <w:noProof/>
                <w:webHidden/>
              </w:rPr>
              <w:tab/>
            </w:r>
            <w:r w:rsidR="00DA103D">
              <w:rPr>
                <w:noProof/>
                <w:webHidden/>
              </w:rPr>
              <w:fldChar w:fldCharType="begin"/>
            </w:r>
            <w:r w:rsidR="00DA103D">
              <w:rPr>
                <w:noProof/>
                <w:webHidden/>
              </w:rPr>
              <w:instrText xml:space="preserve"> PAGEREF _Toc12458333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C75A3C">
          <w:pPr>
            <w:pStyle w:val="TOC1"/>
            <w:tabs>
              <w:tab w:val="right" w:leader="dot" w:pos="9350"/>
            </w:tabs>
            <w:rPr>
              <w:rFonts w:eastAsiaTheme="minorEastAsia"/>
              <w:noProof/>
            </w:rPr>
          </w:pPr>
          <w:hyperlink w:anchor="_Toc12458334" w:history="1">
            <w:r w:rsidR="00DA103D" w:rsidRPr="00CF1599">
              <w:rPr>
                <w:rStyle w:val="Hyperlink"/>
                <w:noProof/>
              </w:rPr>
              <w:t>0.27 - How the game works, The current structure, and the current best strategy to win</w:t>
            </w:r>
            <w:r w:rsidR="00DA103D">
              <w:rPr>
                <w:noProof/>
                <w:webHidden/>
              </w:rPr>
              <w:tab/>
            </w:r>
            <w:r w:rsidR="00DA103D">
              <w:rPr>
                <w:noProof/>
                <w:webHidden/>
              </w:rPr>
              <w:fldChar w:fldCharType="begin"/>
            </w:r>
            <w:r w:rsidR="00DA103D">
              <w:rPr>
                <w:noProof/>
                <w:webHidden/>
              </w:rPr>
              <w:instrText xml:space="preserve"> PAGEREF _Toc12458334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35" w:history="1">
            <w:r w:rsidR="00DA103D" w:rsidRPr="00CF1599">
              <w:rPr>
                <w:rStyle w:val="Hyperlink"/>
                <w:noProof/>
              </w:rPr>
              <w:t>How the game works/what I’ve learned about the Game</w:t>
            </w:r>
            <w:r w:rsidR="00DA103D">
              <w:rPr>
                <w:noProof/>
                <w:webHidden/>
              </w:rPr>
              <w:tab/>
            </w:r>
            <w:r w:rsidR="00DA103D">
              <w:rPr>
                <w:noProof/>
                <w:webHidden/>
              </w:rPr>
              <w:fldChar w:fldCharType="begin"/>
            </w:r>
            <w:r w:rsidR="00DA103D">
              <w:rPr>
                <w:noProof/>
                <w:webHidden/>
              </w:rPr>
              <w:instrText xml:space="preserve"> PAGEREF _Toc12458335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36" w:history="1">
            <w:r w:rsidR="00DA103D" w:rsidRPr="00CF1599">
              <w:rPr>
                <w:rStyle w:val="Hyperlink"/>
                <w:noProof/>
              </w:rPr>
              <w:t>The Game Structure/execution</w:t>
            </w:r>
            <w:r w:rsidR="00DA103D">
              <w:rPr>
                <w:noProof/>
                <w:webHidden/>
              </w:rPr>
              <w:tab/>
            </w:r>
            <w:r w:rsidR="00DA103D">
              <w:rPr>
                <w:noProof/>
                <w:webHidden/>
              </w:rPr>
              <w:fldChar w:fldCharType="begin"/>
            </w:r>
            <w:r w:rsidR="00DA103D">
              <w:rPr>
                <w:noProof/>
                <w:webHidden/>
              </w:rPr>
              <w:instrText xml:space="preserve"> PAGEREF _Toc12458336 \h </w:instrText>
            </w:r>
            <w:r w:rsidR="00DA103D">
              <w:rPr>
                <w:noProof/>
                <w:webHidden/>
              </w:rPr>
            </w:r>
            <w:r w:rsidR="00DA103D">
              <w:rPr>
                <w:noProof/>
                <w:webHidden/>
              </w:rPr>
              <w:fldChar w:fldCharType="separate"/>
            </w:r>
            <w:r w:rsidR="00DA103D">
              <w:rPr>
                <w:noProof/>
                <w:webHidden/>
              </w:rPr>
              <w:t>5</w:t>
            </w:r>
            <w:r w:rsidR="00DA103D">
              <w:rPr>
                <w:noProof/>
                <w:webHidden/>
              </w:rPr>
              <w:fldChar w:fldCharType="end"/>
            </w:r>
          </w:hyperlink>
        </w:p>
        <w:p w:rsidR="00DA103D" w:rsidRDefault="00C75A3C">
          <w:pPr>
            <w:pStyle w:val="TOC3"/>
            <w:tabs>
              <w:tab w:val="right" w:leader="dot" w:pos="9350"/>
            </w:tabs>
            <w:rPr>
              <w:rFonts w:eastAsiaTheme="minorEastAsia"/>
              <w:noProof/>
            </w:rPr>
          </w:pPr>
          <w:hyperlink w:anchor="_Toc12458337" w:history="1">
            <w:r w:rsidR="00DA103D" w:rsidRPr="00CF1599">
              <w:rPr>
                <w:rStyle w:val="Hyperlink"/>
                <w:noProof/>
              </w:rPr>
              <w:t>Game Initialization</w:t>
            </w:r>
            <w:r w:rsidR="00DA103D">
              <w:rPr>
                <w:noProof/>
                <w:webHidden/>
              </w:rPr>
              <w:tab/>
            </w:r>
            <w:r w:rsidR="00DA103D">
              <w:rPr>
                <w:noProof/>
                <w:webHidden/>
              </w:rPr>
              <w:fldChar w:fldCharType="begin"/>
            </w:r>
            <w:r w:rsidR="00DA103D">
              <w:rPr>
                <w:noProof/>
                <w:webHidden/>
              </w:rPr>
              <w:instrText xml:space="preserve"> PAGEREF _Toc12458337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C75A3C">
          <w:pPr>
            <w:pStyle w:val="TOC3"/>
            <w:tabs>
              <w:tab w:val="right" w:leader="dot" w:pos="9350"/>
            </w:tabs>
            <w:rPr>
              <w:rFonts w:eastAsiaTheme="minorEastAsia"/>
              <w:noProof/>
            </w:rPr>
          </w:pPr>
          <w:hyperlink w:anchor="_Toc12458338" w:history="1">
            <w:r w:rsidR="00DA103D" w:rsidRPr="00CF1599">
              <w:rPr>
                <w:rStyle w:val="Hyperlink"/>
                <w:noProof/>
              </w:rPr>
              <w:t>Game Structure</w:t>
            </w:r>
            <w:r w:rsidR="00DA103D">
              <w:rPr>
                <w:noProof/>
                <w:webHidden/>
              </w:rPr>
              <w:tab/>
            </w:r>
            <w:r w:rsidR="00DA103D">
              <w:rPr>
                <w:noProof/>
                <w:webHidden/>
              </w:rPr>
              <w:fldChar w:fldCharType="begin"/>
            </w:r>
            <w:r w:rsidR="00DA103D">
              <w:rPr>
                <w:noProof/>
                <w:webHidden/>
              </w:rPr>
              <w:instrText xml:space="preserve"> PAGEREF _Toc12458338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C75A3C">
          <w:pPr>
            <w:pStyle w:val="TOC2"/>
            <w:tabs>
              <w:tab w:val="right" w:leader="dot" w:pos="9350"/>
            </w:tabs>
            <w:rPr>
              <w:rFonts w:eastAsiaTheme="minorEastAsia"/>
              <w:noProof/>
            </w:rPr>
          </w:pPr>
          <w:hyperlink w:anchor="_Toc12458339" w:history="1">
            <w:r w:rsidR="00DA103D" w:rsidRPr="00CF1599">
              <w:rPr>
                <w:rStyle w:val="Hyperlink"/>
                <w:noProof/>
              </w:rPr>
              <w:t>Best Strategy to Win for speed running or otherwise</w:t>
            </w:r>
            <w:r w:rsidR="00DA103D">
              <w:rPr>
                <w:noProof/>
                <w:webHidden/>
              </w:rPr>
              <w:tab/>
            </w:r>
            <w:r w:rsidR="00DA103D">
              <w:rPr>
                <w:noProof/>
                <w:webHidden/>
              </w:rPr>
              <w:fldChar w:fldCharType="begin"/>
            </w:r>
            <w:r w:rsidR="00DA103D">
              <w:rPr>
                <w:noProof/>
                <w:webHidden/>
              </w:rPr>
              <w:instrText xml:space="preserve"> PAGEREF _Toc12458339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C75A3C">
          <w:pPr>
            <w:pStyle w:val="TOC1"/>
            <w:tabs>
              <w:tab w:val="right" w:leader="dot" w:pos="9350"/>
            </w:tabs>
            <w:rPr>
              <w:rFonts w:eastAsiaTheme="minorEastAsia"/>
              <w:noProof/>
            </w:rPr>
          </w:pPr>
          <w:hyperlink w:anchor="_Toc12458340" w:history="1">
            <w:r w:rsidR="00DA103D" w:rsidRPr="00CF1599">
              <w:rPr>
                <w:rStyle w:val="Hyperlink"/>
                <w:noProof/>
              </w:rPr>
              <w:t>0.26.1 – SpeedRun Update</w:t>
            </w:r>
            <w:r w:rsidR="00DA103D">
              <w:rPr>
                <w:noProof/>
                <w:webHidden/>
              </w:rPr>
              <w:tab/>
            </w:r>
            <w:r w:rsidR="00DA103D">
              <w:rPr>
                <w:noProof/>
                <w:webHidden/>
              </w:rPr>
              <w:fldChar w:fldCharType="begin"/>
            </w:r>
            <w:r w:rsidR="00DA103D">
              <w:rPr>
                <w:noProof/>
                <w:webHidden/>
              </w:rPr>
              <w:instrText xml:space="preserve"> PAGEREF _Toc12458340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47261C" w:rsidRDefault="0047261C">
          <w:r>
            <w:rPr>
              <w:b/>
              <w:bCs/>
              <w:noProof/>
            </w:rPr>
            <w:fldChar w:fldCharType="end"/>
          </w:r>
        </w:p>
      </w:sdtContent>
    </w:sdt>
    <w:p w:rsidR="00A514EC" w:rsidRDefault="00A514EC" w:rsidP="006B5BAF">
      <w:pPr>
        <w:pStyle w:val="Heading1"/>
      </w:pPr>
      <w:bookmarkStart w:id="0" w:name="_Toc12458327"/>
      <w:r>
        <w:t xml:space="preserve">0.29 – </w:t>
      </w:r>
      <w:proofErr w:type="spellStart"/>
      <w:r>
        <w:t>printT</w:t>
      </w:r>
      <w:proofErr w:type="spellEnd"/>
      <w:r>
        <w:t xml:space="preserve"> (special print),</w:t>
      </w:r>
      <w:bookmarkEnd w:id="0"/>
      <w:r w:rsidR="00A95DD7">
        <w:t xml:space="preserve"> Map, Code C</w:t>
      </w:r>
      <w:r w:rsidR="00D43B43">
        <w:t>onvention, CSV files</w:t>
      </w:r>
    </w:p>
    <w:p w:rsidR="00B52A25" w:rsidRDefault="00B52A25" w:rsidP="00B52A25">
      <w:pPr>
        <w:pStyle w:val="Heading2"/>
      </w:pPr>
      <w:bookmarkStart w:id="1" w:name="_Toc12458328"/>
      <w:proofErr w:type="spellStart"/>
      <w:proofErr w:type="gramStart"/>
      <w:r>
        <w:t>printT</w:t>
      </w:r>
      <w:bookmarkEnd w:id="1"/>
      <w:proofErr w:type="spellEnd"/>
      <w:proofErr w:type="gramEnd"/>
    </w:p>
    <w:p w:rsidR="00A514EC" w:rsidRDefault="008E2E7A" w:rsidP="008E2E7A">
      <w:proofErr w:type="spellStart"/>
      <w:r>
        <w:t>PrintT</w:t>
      </w:r>
      <w:proofErr w:type="spellEnd"/>
      <w:r>
        <w:t xml:space="preserve">(text,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C75A3C"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8240;mso-position-horizontal-relative:text;mso-position-vertical-relative:text">
            <v:imagedata r:id="rId8"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2" w:name="_Toc12458329"/>
      <w:proofErr w:type="spellStart"/>
      <w:proofErr w:type="gramStart"/>
      <w:r>
        <w:t>printT</w:t>
      </w:r>
      <w:proofErr w:type="spellEnd"/>
      <w:proofErr w:type="gramEnd"/>
      <w:r>
        <w:t xml:space="preserve"> </w:t>
      </w:r>
      <w:r w:rsidR="00755CBF">
        <w:t>Code</w:t>
      </w:r>
      <w:bookmarkEnd w:id="2"/>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 xml:space="preserve">“Word” is in quotes here because it may contain punctuation or any other manner of things, </w:t>
      </w:r>
      <w:proofErr w:type="spellStart"/>
      <w:proofErr w:type="gramStart"/>
      <w:r w:rsidR="00233FD1">
        <w:t>its</w:t>
      </w:r>
      <w:proofErr w:type="spellEnd"/>
      <w:proofErr w:type="gramEnd"/>
      <w:r w:rsidR="00233FD1">
        <w:t xml:space="preserve">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w:t>
      </w:r>
      <w:proofErr w:type="spellStart"/>
      <w:r w:rsidR="000B1A1E">
        <w:t>peroids</w:t>
      </w:r>
      <w:proofErr w:type="spellEnd"/>
      <w:r w:rsidR="000B1A1E">
        <w:t xml:space="preserve"> </w:t>
      </w:r>
      <w:r w:rsidR="00233FD1">
        <w:t>in each “word</w:t>
      </w:r>
      <w:proofErr w:type="gramStart"/>
      <w:r w:rsidR="00233FD1">
        <w:t>”</w:t>
      </w:r>
      <w:r w:rsidR="00F94FA0">
        <w:t>(</w:t>
      </w:r>
      <w:proofErr w:type="gramEnd"/>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w:t>
      </w:r>
      <w:proofErr w:type="spellStart"/>
      <w:r w:rsidR="000B1A1E">
        <w:t>jank</w:t>
      </w:r>
      <w:proofErr w:type="spellEnd"/>
      <w:r w:rsidR="000B1A1E">
        <w:t xml:space="preserve">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3" w:name="_Toc12458330"/>
      <w:proofErr w:type="spellStart"/>
      <w:proofErr w:type="gramStart"/>
      <w:r>
        <w:t>printT</w:t>
      </w:r>
      <w:proofErr w:type="spellEnd"/>
      <w:proofErr w:type="gramEnd"/>
      <w:r>
        <w:t xml:space="preserve"> Performance</w:t>
      </w:r>
      <w:bookmarkEnd w:id="3"/>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 xml:space="preserve">I tested the full </w:t>
      </w:r>
      <w:proofErr w:type="spellStart"/>
      <w:r>
        <w:t>printT</w:t>
      </w:r>
      <w:proofErr w:type="spellEnd"/>
      <w:r>
        <w:t xml:space="preserve"> and then a reduced version with less checks to look for a speed difference and saw none, even zero, within </w:t>
      </w:r>
      <w:proofErr w:type="spellStart"/>
      <w:proofErr w:type="gramStart"/>
      <w:r>
        <w:t>cpu</w:t>
      </w:r>
      <w:proofErr w:type="spellEnd"/>
      <w:proofErr w:type="gramEnd"/>
      <w:r>
        <w:t xml:space="preserve">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721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proofErr w:type="spellStart"/>
      <w:r>
        <w:lastRenderedPageBreak/>
        <w:t>MapDisplay</w:t>
      </w:r>
      <w:proofErr w:type="spellEnd"/>
    </w:p>
    <w:p w:rsidR="00DF4477" w:rsidRDefault="009462B5" w:rsidP="008E2E7A">
      <w:r>
        <w:t xml:space="preserve">Map Display prints out a readable “mini” map which shows areas that have been explored, not explored, and where you are. </w:t>
      </w:r>
      <w:proofErr w:type="spellStart"/>
      <w:r>
        <w:t>Kinda</w:t>
      </w:r>
      <w:proofErr w:type="spellEnd"/>
      <w:r>
        <w:t xml:space="preserve"> similar to the in-</w:t>
      </w:r>
      <w:proofErr w:type="spellStart"/>
      <w:r>
        <w:t>browers</w:t>
      </w:r>
      <w:proofErr w:type="spellEnd"/>
      <w:r>
        <w:t xml:space="preserve">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w:t>
      </w:r>
      <w:proofErr w:type="gramStart"/>
      <w:r w:rsidR="0060093E">
        <w:t>“ is</w:t>
      </w:r>
      <w:proofErr w:type="gramEnd"/>
      <w:r w:rsidR="0060093E">
        <w:t xml:space="preserve">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 xml:space="preserve">there are two main loops: 1. </w:t>
      </w:r>
      <w:proofErr w:type="gramStart"/>
      <w:r w:rsidR="00A23255">
        <w:t>Does</w:t>
      </w:r>
      <w:proofErr w:type="gramEnd"/>
      <w:r w:rsidR="00A23255">
        <w:t xml:space="preserve">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w:t>
      </w:r>
      <w:r>
        <w: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r>
        <w:t>CSV Saves</w:t>
      </w:r>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 xml:space="preserve">Side note on </w:t>
      </w:r>
      <w:proofErr w:type="gramStart"/>
      <w:r w:rsidRPr="00611DB4">
        <w:rPr>
          <w:rFonts w:ascii="Courier New" w:eastAsia="Times New Roman" w:hAnsi="Courier New" w:cs="Courier New"/>
          <w:i/>
          <w:iCs/>
          <w:color w:val="629755"/>
          <w:sz w:val="18"/>
          <w:szCs w:val="18"/>
        </w:rPr>
        <w:t>Why</w:t>
      </w:r>
      <w:proofErr w:type="gramEnd"/>
      <w:r w:rsidRPr="00611DB4">
        <w:rPr>
          <w:rFonts w:ascii="Courier New" w:eastAsia="Times New Roman" w:hAnsi="Courier New" w:cs="Courier New"/>
          <w:i/>
          <w:iCs/>
          <w:color w:val="629755"/>
          <w:sz w:val="18"/>
          <w:szCs w:val="18"/>
        </w:rPr>
        <w:t xml:space="preserve"> using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and CSVs: If a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 xml:space="preserve">This makes it easier to develop but a bit more of a pain to pass back and forth and </w:t>
      </w:r>
      <w:r w:rsidRPr="00611DB4">
        <w:rPr>
          <w:rFonts w:ascii="Courier New" w:eastAsia="Times New Roman" w:hAnsi="Courier New" w:cs="Courier New"/>
          <w:i/>
          <w:iCs/>
          <w:color w:val="629755"/>
          <w:sz w:val="18"/>
          <w:szCs w:val="18"/>
        </w:rPr>
        <w:lastRenderedPageBreak/>
        <w:t>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r>
        <w:t>Entities to CSV</w:t>
      </w:r>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 xml:space="preserve">rent csv file for each object class. </w:t>
      </w:r>
      <w:r w:rsidR="008408E5">
        <w:t>It makes use of the common Python CSV writer.</w:t>
      </w:r>
      <w:r w:rsidR="008408E5">
        <w:t xml:space="preserve">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r>
        <w:t>CSV to Entities</w:t>
      </w:r>
    </w:p>
    <w:p w:rsidR="00B82587" w:rsidRDefault="006B2054" w:rsidP="008E2E7A">
      <w:r>
        <w:t>This module still needs to be done to read in the code</w:t>
      </w:r>
    </w:p>
    <w:p w:rsidR="00F55B76" w:rsidRDefault="00F55B76" w:rsidP="00F55B76">
      <w:pPr>
        <w:pStyle w:val="Heading3"/>
      </w:pPr>
      <w:r>
        <w:t xml:space="preserve">CSV to </w:t>
      </w:r>
      <w:r>
        <w:t>Code</w:t>
      </w:r>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w:t>
      </w:r>
      <w:bookmarkStart w:id="4" w:name="_GoBack"/>
      <w:bookmarkEnd w:id="4"/>
      <w:r w:rsidR="0032213A">
        <w:t xml:space="preserve">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5" w:name="_Toc12458331"/>
      <w:r>
        <w:t xml:space="preserve">0.28 – </w:t>
      </w:r>
      <w:r w:rsidR="00262F85">
        <w:t xml:space="preserve">Music, settings, </w:t>
      </w:r>
      <w:r w:rsidR="008F3004">
        <w:t>play testing</w:t>
      </w:r>
      <w:r w:rsidR="00892D9B">
        <w:t xml:space="preserve"> </w:t>
      </w:r>
      <w:r w:rsidR="00262F85">
        <w:t>and feedback</w:t>
      </w:r>
      <w:bookmarkEnd w:id="5"/>
    </w:p>
    <w:p w:rsidR="00262F85" w:rsidRDefault="008F3004" w:rsidP="00262F85">
      <w:pPr>
        <w:pStyle w:val="Heading2"/>
      </w:pPr>
      <w:bookmarkStart w:id="6" w:name="_Toc12458332"/>
      <w:r>
        <w:t>0.28.</w:t>
      </w:r>
      <w:r w:rsidR="002727E1">
        <w:t>1/</w:t>
      </w:r>
      <w:r>
        <w:t>2 – Save file problems</w:t>
      </w:r>
      <w:bookmarkEnd w:id="6"/>
    </w:p>
    <w:p w:rsidR="008F3004" w:rsidRDefault="008F3004" w:rsidP="008F3004">
      <w:r>
        <w:t xml:space="preserve">After fixing the save file from moving the quest file has shown mean just how </w:t>
      </w:r>
      <w:proofErr w:type="spellStart"/>
      <w:r>
        <w:t>violtile</w:t>
      </w:r>
      <w:proofErr w:type="spellEnd"/>
      <w:r>
        <w:t xml:space="preserve">/finicky this game is that part of it breaks just by me forgetting how to do dictionary’s correctly. Also how I don’t have full handle on global variables and how we should not be using them at all to make it </w:t>
      </w:r>
      <w:proofErr w:type="gramStart"/>
      <w:r>
        <w:t>more clear</w:t>
      </w:r>
      <w:proofErr w:type="gramEnd"/>
      <w:r>
        <w:t>.</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7" w:name="_Toc12458333"/>
      <w:r>
        <w:t xml:space="preserve">0.28 </w:t>
      </w:r>
      <w:r w:rsidR="00AD0FC1">
        <w:t>–</w:t>
      </w:r>
      <w:r>
        <w:t xml:space="preserve"> </w:t>
      </w:r>
      <w:r w:rsidR="00F84DCD">
        <w:t>Music,</w:t>
      </w:r>
      <w:r w:rsidR="00AD0FC1">
        <w:t xml:space="preserve"> Marginal Improvements</w:t>
      </w:r>
      <w:r w:rsidR="00F84DCD">
        <w:t>, and Feedback</w:t>
      </w:r>
      <w:bookmarkEnd w:id="7"/>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 xml:space="preserve">is figuring out how to get </w:t>
      </w:r>
      <w:proofErr w:type="spellStart"/>
      <w:r w:rsidR="00A425C9">
        <w:t>pygame</w:t>
      </w:r>
      <w:proofErr w:type="spellEnd"/>
      <w:r w:rsidR="00A425C9">
        <w:t xml:space="preserve"> to compile in a reasonable way</w:t>
      </w:r>
      <w:r w:rsidR="00EC79D1">
        <w:t>.</w:t>
      </w:r>
    </w:p>
    <w:p w:rsidR="004A47EF" w:rsidRDefault="00EC79D1" w:rsidP="008F3004">
      <w:r>
        <w:lastRenderedPageBreak/>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w:t>
      </w:r>
      <w:proofErr w:type="gramStart"/>
      <w:r>
        <w:t>,G,B</w:t>
      </w:r>
      <w:proofErr w:type="gramEnd"/>
      <w:r>
        <w:t xml:space="preserve"> is (52,255,52)</w:t>
      </w:r>
    </w:p>
    <w:p w:rsidR="0048675F" w:rsidRDefault="00912F2F" w:rsidP="0047261C">
      <w:pPr>
        <w:pStyle w:val="Heading1"/>
      </w:pPr>
      <w:bookmarkStart w:id="8" w:name="_Toc12458334"/>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8"/>
    </w:p>
    <w:p w:rsidR="004C5F1C" w:rsidRPr="0047261C" w:rsidRDefault="0047261C" w:rsidP="0047261C">
      <w:pPr>
        <w:pStyle w:val="Heading2"/>
      </w:pPr>
      <w:bookmarkStart w:id="9" w:name="_Toc12458335"/>
      <w:r>
        <w:t>How the game works/w</w:t>
      </w:r>
      <w:r w:rsidR="004C5F1C" w:rsidRPr="0047261C">
        <w:t>hat I’ve learned about the Game</w:t>
      </w:r>
      <w:bookmarkEnd w:id="9"/>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lastRenderedPageBreak/>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lastRenderedPageBreak/>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10" w:name="_Toc12458336"/>
      <w:r>
        <w:t>The Game Structure/execution</w:t>
      </w:r>
      <w:bookmarkEnd w:id="10"/>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11" w:name="_Toc12458337"/>
      <w:r>
        <w:t xml:space="preserve">Game </w:t>
      </w:r>
      <w:r w:rsidR="00FA5F12">
        <w:t>Initialization</w:t>
      </w:r>
      <w:bookmarkEnd w:id="11"/>
    </w:p>
    <w:p w:rsidR="002668F8" w:rsidRDefault="002668F8" w:rsidP="00B94F3A"/>
    <w:p w:rsidR="002668F8" w:rsidRDefault="002668F8" w:rsidP="00FA5F12">
      <w:pPr>
        <w:pStyle w:val="Heading3"/>
      </w:pPr>
      <w:bookmarkStart w:id="12" w:name="_Toc12458338"/>
      <w:r>
        <w:t>Game Structure</w:t>
      </w:r>
      <w:bookmarkEnd w:id="12"/>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13" w:name="_Toc12458339"/>
      <w:r>
        <w:t xml:space="preserve">Best Strategy to </w:t>
      </w:r>
      <w:proofErr w:type="gramStart"/>
      <w:r>
        <w:t>Win</w:t>
      </w:r>
      <w:proofErr w:type="gramEnd"/>
      <w:r>
        <w:t xml:space="preserve"> for speed running or otherwise</w:t>
      </w:r>
      <w:bookmarkEnd w:id="13"/>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14" w:name="_Toc12458340"/>
      <w:r>
        <w:t>0.26.1</w:t>
      </w:r>
      <w:r w:rsidR="00A44B2B">
        <w:t xml:space="preserve"> – </w:t>
      </w:r>
      <w:proofErr w:type="spellStart"/>
      <w:r w:rsidR="00A44B2B">
        <w:t>SpeedRun</w:t>
      </w:r>
      <w:proofErr w:type="spellEnd"/>
      <w:r w:rsidR="00A44B2B">
        <w:t xml:space="preserve"> Update</w:t>
      </w:r>
      <w:bookmarkEnd w:id="14"/>
    </w:p>
    <w:sectPr w:rsidR="00D879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3C" w:rsidRDefault="00C75A3C" w:rsidP="0047261C">
      <w:pPr>
        <w:spacing w:after="0" w:line="240" w:lineRule="auto"/>
      </w:pPr>
      <w:r>
        <w:separator/>
      </w:r>
    </w:p>
  </w:endnote>
  <w:endnote w:type="continuationSeparator" w:id="0">
    <w:p w:rsidR="00C75A3C" w:rsidRDefault="00C75A3C"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A3C" w:rsidRDefault="00C75A3C" w:rsidP="0047261C">
      <w:pPr>
        <w:spacing w:after="0" w:line="240" w:lineRule="auto"/>
      </w:pPr>
      <w:r>
        <w:separator/>
      </w:r>
    </w:p>
  </w:footnote>
  <w:footnote w:type="continuationSeparator" w:id="0">
    <w:p w:rsidR="00C75A3C" w:rsidRDefault="00C75A3C" w:rsidP="00472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96390"/>
      <w:docPartObj>
        <w:docPartGallery w:val="Page Numbers (Top of Page)"/>
        <w:docPartUnique/>
      </w:docPartObj>
    </w:sdtPr>
    <w:sdtEndPr>
      <w:rPr>
        <w:noProof/>
      </w:rPr>
    </w:sdtEndPr>
    <w:sdtContent>
      <w:p w:rsidR="0047261C" w:rsidRDefault="0047261C">
        <w:pPr>
          <w:pStyle w:val="Header"/>
          <w:jc w:val="right"/>
          <w:rPr>
            <w:noProof/>
          </w:rPr>
        </w:pPr>
        <w:r>
          <w:fldChar w:fldCharType="begin"/>
        </w:r>
        <w:r>
          <w:instrText xml:space="preserve"> PAGE   \* MERGEFORMAT </w:instrText>
        </w:r>
        <w:r>
          <w:fldChar w:fldCharType="separate"/>
        </w:r>
        <w:r w:rsidR="0032213A">
          <w:rPr>
            <w:noProof/>
          </w:rPr>
          <w:t>4</w:t>
        </w:r>
        <w:r>
          <w:rPr>
            <w:noProof/>
          </w:rPr>
          <w:fldChar w:fldCharType="end"/>
        </w:r>
      </w:p>
      <w:p w:rsidR="0047261C" w:rsidRDefault="0047261C">
        <w:pPr>
          <w:pStyle w:val="Header"/>
          <w:jc w:val="right"/>
        </w:pPr>
        <w:r>
          <w:rPr>
            <w:noProof/>
          </w:rPr>
          <w:t>13 Hollywood Productions</w:t>
        </w:r>
      </w:p>
    </w:sdtContent>
  </w:sdt>
  <w:p w:rsidR="0047261C" w:rsidRDefault="00472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rQUAIQjjJCwAAAA="/>
  </w:docVars>
  <w:rsids>
    <w:rsidRoot w:val="00912F2F"/>
    <w:rsid w:val="00050FBE"/>
    <w:rsid w:val="0005674C"/>
    <w:rsid w:val="000726DF"/>
    <w:rsid w:val="00081ABB"/>
    <w:rsid w:val="00095575"/>
    <w:rsid w:val="000B1A1E"/>
    <w:rsid w:val="000B24F4"/>
    <w:rsid w:val="000C4692"/>
    <w:rsid w:val="000F1C33"/>
    <w:rsid w:val="00113B7F"/>
    <w:rsid w:val="00117C9F"/>
    <w:rsid w:val="00146B93"/>
    <w:rsid w:val="00166464"/>
    <w:rsid w:val="001B1E85"/>
    <w:rsid w:val="001B2322"/>
    <w:rsid w:val="001B76C0"/>
    <w:rsid w:val="001F75D8"/>
    <w:rsid w:val="00217AD6"/>
    <w:rsid w:val="002314AF"/>
    <w:rsid w:val="00233FD1"/>
    <w:rsid w:val="00240B7D"/>
    <w:rsid w:val="00262F85"/>
    <w:rsid w:val="002668F8"/>
    <w:rsid w:val="002727E1"/>
    <w:rsid w:val="00280036"/>
    <w:rsid w:val="00296380"/>
    <w:rsid w:val="002A4D2A"/>
    <w:rsid w:val="002B73DF"/>
    <w:rsid w:val="002C22EE"/>
    <w:rsid w:val="002F33BD"/>
    <w:rsid w:val="002F7E09"/>
    <w:rsid w:val="00312C3F"/>
    <w:rsid w:val="00313169"/>
    <w:rsid w:val="00313AD2"/>
    <w:rsid w:val="0032213A"/>
    <w:rsid w:val="00325FD5"/>
    <w:rsid w:val="00340A3C"/>
    <w:rsid w:val="00361ABC"/>
    <w:rsid w:val="00361F36"/>
    <w:rsid w:val="00384E2E"/>
    <w:rsid w:val="00397361"/>
    <w:rsid w:val="003B2C84"/>
    <w:rsid w:val="003C5A0F"/>
    <w:rsid w:val="003D0E97"/>
    <w:rsid w:val="003E6BF0"/>
    <w:rsid w:val="00425F08"/>
    <w:rsid w:val="0043388C"/>
    <w:rsid w:val="00467295"/>
    <w:rsid w:val="0047261C"/>
    <w:rsid w:val="0048675F"/>
    <w:rsid w:val="004A058C"/>
    <w:rsid w:val="004A310B"/>
    <w:rsid w:val="004A47EF"/>
    <w:rsid w:val="004A5D8A"/>
    <w:rsid w:val="004B04F2"/>
    <w:rsid w:val="004C5F1C"/>
    <w:rsid w:val="004F08E2"/>
    <w:rsid w:val="005446F6"/>
    <w:rsid w:val="00560D04"/>
    <w:rsid w:val="005733FC"/>
    <w:rsid w:val="00586B72"/>
    <w:rsid w:val="005C2257"/>
    <w:rsid w:val="005C5922"/>
    <w:rsid w:val="005C620C"/>
    <w:rsid w:val="005E2622"/>
    <w:rsid w:val="005E7261"/>
    <w:rsid w:val="0060093E"/>
    <w:rsid w:val="00611DB4"/>
    <w:rsid w:val="0062468E"/>
    <w:rsid w:val="006266D4"/>
    <w:rsid w:val="006415BA"/>
    <w:rsid w:val="0067375E"/>
    <w:rsid w:val="00680D8F"/>
    <w:rsid w:val="006B2054"/>
    <w:rsid w:val="006B5BAF"/>
    <w:rsid w:val="006C619E"/>
    <w:rsid w:val="006F633F"/>
    <w:rsid w:val="00722A30"/>
    <w:rsid w:val="00755CBF"/>
    <w:rsid w:val="007727A5"/>
    <w:rsid w:val="00782208"/>
    <w:rsid w:val="00795B28"/>
    <w:rsid w:val="007E0A7B"/>
    <w:rsid w:val="007F6FC7"/>
    <w:rsid w:val="007F761A"/>
    <w:rsid w:val="00823F6C"/>
    <w:rsid w:val="008408E5"/>
    <w:rsid w:val="0084291E"/>
    <w:rsid w:val="008502B0"/>
    <w:rsid w:val="0086151B"/>
    <w:rsid w:val="0088233E"/>
    <w:rsid w:val="00892D9B"/>
    <w:rsid w:val="008A1497"/>
    <w:rsid w:val="008A15BC"/>
    <w:rsid w:val="008B1B6E"/>
    <w:rsid w:val="008C3551"/>
    <w:rsid w:val="008D2949"/>
    <w:rsid w:val="008E2E7A"/>
    <w:rsid w:val="008F3004"/>
    <w:rsid w:val="00900EE8"/>
    <w:rsid w:val="00912F2F"/>
    <w:rsid w:val="009170A2"/>
    <w:rsid w:val="00925C52"/>
    <w:rsid w:val="009264C1"/>
    <w:rsid w:val="00940890"/>
    <w:rsid w:val="009462B5"/>
    <w:rsid w:val="00975085"/>
    <w:rsid w:val="009766DE"/>
    <w:rsid w:val="009B2B2B"/>
    <w:rsid w:val="009B6C8D"/>
    <w:rsid w:val="009B7F09"/>
    <w:rsid w:val="009D0524"/>
    <w:rsid w:val="009E0DB3"/>
    <w:rsid w:val="00A12348"/>
    <w:rsid w:val="00A23255"/>
    <w:rsid w:val="00A32A8E"/>
    <w:rsid w:val="00A425C9"/>
    <w:rsid w:val="00A44B2B"/>
    <w:rsid w:val="00A514EC"/>
    <w:rsid w:val="00A57929"/>
    <w:rsid w:val="00A9501D"/>
    <w:rsid w:val="00A95DD7"/>
    <w:rsid w:val="00AB411A"/>
    <w:rsid w:val="00AD0FC1"/>
    <w:rsid w:val="00AD23D8"/>
    <w:rsid w:val="00AF6270"/>
    <w:rsid w:val="00B110E0"/>
    <w:rsid w:val="00B149B2"/>
    <w:rsid w:val="00B2404B"/>
    <w:rsid w:val="00B43823"/>
    <w:rsid w:val="00B52A25"/>
    <w:rsid w:val="00B60652"/>
    <w:rsid w:val="00B82587"/>
    <w:rsid w:val="00B849F4"/>
    <w:rsid w:val="00B94F3A"/>
    <w:rsid w:val="00BF0663"/>
    <w:rsid w:val="00BF4937"/>
    <w:rsid w:val="00C032B8"/>
    <w:rsid w:val="00C141A2"/>
    <w:rsid w:val="00C1521D"/>
    <w:rsid w:val="00C407CE"/>
    <w:rsid w:val="00C42032"/>
    <w:rsid w:val="00C435C2"/>
    <w:rsid w:val="00C43868"/>
    <w:rsid w:val="00C75A3C"/>
    <w:rsid w:val="00C901D5"/>
    <w:rsid w:val="00CA5C6A"/>
    <w:rsid w:val="00CE2D6D"/>
    <w:rsid w:val="00D32D5F"/>
    <w:rsid w:val="00D334EE"/>
    <w:rsid w:val="00D43B43"/>
    <w:rsid w:val="00D45F76"/>
    <w:rsid w:val="00D879F4"/>
    <w:rsid w:val="00DA103D"/>
    <w:rsid w:val="00DB2933"/>
    <w:rsid w:val="00DB3027"/>
    <w:rsid w:val="00DC70D5"/>
    <w:rsid w:val="00DD1A07"/>
    <w:rsid w:val="00DF4477"/>
    <w:rsid w:val="00E01A04"/>
    <w:rsid w:val="00E1209E"/>
    <w:rsid w:val="00E16F2B"/>
    <w:rsid w:val="00E20310"/>
    <w:rsid w:val="00E60348"/>
    <w:rsid w:val="00E65132"/>
    <w:rsid w:val="00E672DF"/>
    <w:rsid w:val="00EA113A"/>
    <w:rsid w:val="00EC79D1"/>
    <w:rsid w:val="00ED5EE9"/>
    <w:rsid w:val="00EE15FF"/>
    <w:rsid w:val="00F1799B"/>
    <w:rsid w:val="00F24362"/>
    <w:rsid w:val="00F55B76"/>
    <w:rsid w:val="00F56535"/>
    <w:rsid w:val="00F81DFD"/>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B3E6CE"/>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24F24A-8AC8-4735-9157-A5BE2543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7</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Fallon, Brendan (FP) @ ISR - TMS - WESCAM</cp:lastModifiedBy>
  <cp:revision>166</cp:revision>
  <dcterms:created xsi:type="dcterms:W3CDTF">2019-01-01T18:15:00Z</dcterms:created>
  <dcterms:modified xsi:type="dcterms:W3CDTF">2019-07-02T20:14:00Z</dcterms:modified>
</cp:coreProperties>
</file>