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9" w:name="allocation-assist-dashboard-client-guide"/>
    <w:p>
      <w:pPr>
        <w:pStyle w:val="Heading1"/>
      </w:pPr>
      <w:r>
        <w:t xml:space="preserve">Allocation Assist Dashboard — Client Guide</w:t>
      </w:r>
    </w:p>
    <w:p>
      <w:pPr>
        <w:pStyle w:val="BlockText"/>
      </w:pPr>
      <w:r>
        <w:t xml:space="preserve">A complete walkthrough of every page, feature, and concept in the dashboard. Designed to be searched with</w:t>
      </w:r>
      <w:r>
        <w:t xml:space="preserve"> </w:t>
      </w:r>
      <w:r>
        <w:rPr>
          <w:b/>
          <w:bCs/>
        </w:rPr>
        <w:t xml:space="preserve">Ctrl+F</w:t>
      </w:r>
      <w:r>
        <w:t xml:space="preserve"> </w:t>
      </w:r>
      <w:r>
        <w:t xml:space="preserve">(or</w:t>
      </w:r>
      <w:r>
        <w:t xml:space="preserve"> </w:t>
      </w:r>
      <w:r>
        <w:rPr>
          <w:b/>
          <w:bCs/>
        </w:rPr>
        <w:t xml:space="preserve">Cmd+F</w:t>
      </w:r>
      <w:r>
        <w:t xml:space="preserve"> </w:t>
      </w:r>
      <w:r>
        <w:t xml:space="preserve">on Mac). Every concept is anchored — you can link directly to any section using its heading.</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10561923b92ecf6eca2a0ef3d35f96872ec0f9">
        <w:r>
          <w:rPr>
            <w:rStyle w:val="Hyperlink"/>
          </w:rPr>
          <w:t xml:space="preserve">What This Dashboard Does</w:t>
        </w:r>
      </w:hyperlink>
    </w:p>
    <w:p>
      <w:pPr>
        <w:pStyle w:val="Compact"/>
        <w:numPr>
          <w:ilvl w:val="0"/>
          <w:numId w:val="1001"/>
        </w:numPr>
      </w:pPr>
      <w:hyperlink w:anchor="Xe52c4aa3163152cf1973fb3071ffe8cd03b6bf7">
        <w:r>
          <w:rPr>
            <w:rStyle w:val="Hyperlink"/>
          </w:rPr>
          <w:t xml:space="preserve">Quick Start (60 seconds)</w:t>
        </w:r>
      </w:hyperlink>
    </w:p>
    <w:p>
      <w:pPr>
        <w:pStyle w:val="Compact"/>
        <w:numPr>
          <w:ilvl w:val="0"/>
          <w:numId w:val="1001"/>
        </w:numPr>
      </w:pPr>
      <w:hyperlink w:anchor="X11a0515d5902a23b04380e9699ee4e1704188cc">
        <w:r>
          <w:rPr>
            <w:rStyle w:val="Hyperlink"/>
          </w:rPr>
          <w:t xml:space="preserve">The Top Toolbar</w:t>
        </w:r>
      </w:hyperlink>
    </w:p>
    <w:p>
      <w:pPr>
        <w:pStyle w:val="Compact"/>
        <w:numPr>
          <w:ilvl w:val="1"/>
          <w:numId w:val="1002"/>
        </w:numPr>
      </w:pPr>
      <w:hyperlink w:anchor="X62409811b57c1720bbcef405dc2b3b1af8db140">
        <w:r>
          <w:rPr>
            <w:rStyle w:val="Hyperlink"/>
          </w:rPr>
          <w:t xml:space="preserve">3.1 Sidebar Toggle &amp; Breadcrumbs</w:t>
        </w:r>
      </w:hyperlink>
    </w:p>
    <w:p>
      <w:pPr>
        <w:pStyle w:val="Compact"/>
        <w:numPr>
          <w:ilvl w:val="1"/>
          <w:numId w:val="1002"/>
        </w:numPr>
      </w:pPr>
      <w:hyperlink w:anchor="X9a285bfdfb060ba86a51e240ead3afd4dc5bc85">
        <w:r>
          <w:rPr>
            <w:rStyle w:val="Hyperlink"/>
          </w:rPr>
          <w:t xml:space="preserve">3.2 Sync Button (refreshing Zoho)</w:t>
        </w:r>
      </w:hyperlink>
    </w:p>
    <w:p>
      <w:pPr>
        <w:pStyle w:val="Compact"/>
        <w:numPr>
          <w:ilvl w:val="1"/>
          <w:numId w:val="1002"/>
        </w:numPr>
      </w:pPr>
      <w:hyperlink w:anchor="X30a15aa321d611131c0de69307e52628fc530ec">
        <w:r>
          <w:rPr>
            <w:rStyle w:val="Hyperlink"/>
          </w:rPr>
          <w:t xml:space="preserve">3.3 Search (Cmd+K)</w:t>
        </w:r>
      </w:hyperlink>
    </w:p>
    <w:p>
      <w:pPr>
        <w:pStyle w:val="Compact"/>
        <w:numPr>
          <w:ilvl w:val="1"/>
          <w:numId w:val="1002"/>
        </w:numPr>
      </w:pPr>
      <w:hyperlink w:anchor="Xa7c7d1c137c2b4b7b4ffc7ab54847b06eac91bf">
        <w:r>
          <w:rPr>
            <w:rStyle w:val="Hyperlink"/>
          </w:rPr>
          <w:t xml:space="preserve">3.4 Date Range Picker</w:t>
        </w:r>
      </w:hyperlink>
    </w:p>
    <w:p>
      <w:pPr>
        <w:pStyle w:val="Compact"/>
        <w:numPr>
          <w:ilvl w:val="1"/>
          <w:numId w:val="1002"/>
        </w:numPr>
      </w:pPr>
      <w:hyperlink w:anchor="Xc2ce1f6ba256833c97b04e80161bcb5b7c47044">
        <w:r>
          <w:rPr>
            <w:rStyle w:val="Hyperlink"/>
          </w:rPr>
          <w:t xml:space="preserve">3.5 Currency Toggle (AED / USD)</w:t>
        </w:r>
      </w:hyperlink>
    </w:p>
    <w:p>
      <w:pPr>
        <w:pStyle w:val="Compact"/>
        <w:numPr>
          <w:ilvl w:val="1"/>
          <w:numId w:val="1002"/>
        </w:numPr>
      </w:pPr>
      <w:hyperlink w:anchor="X30e9ba93e474375dd47c1b67d77a3323d7ac18e">
        <w:r>
          <w:rPr>
            <w:rStyle w:val="Hyperlink"/>
          </w:rPr>
          <w:t xml:space="preserve">3.6 Export</w:t>
        </w:r>
      </w:hyperlink>
    </w:p>
    <w:p>
      <w:pPr>
        <w:pStyle w:val="Compact"/>
        <w:numPr>
          <w:ilvl w:val="1"/>
          <w:numId w:val="1002"/>
        </w:numPr>
      </w:pPr>
      <w:hyperlink w:anchor="X0ce69f40be88770b0b637eac347105820dfdebc">
        <w:r>
          <w:rPr>
            <w:rStyle w:val="Hyperlink"/>
          </w:rPr>
          <w:t xml:space="preserve">3.7 Notifications Bell</w:t>
        </w:r>
      </w:hyperlink>
    </w:p>
    <w:p>
      <w:pPr>
        <w:pStyle w:val="Compact"/>
        <w:numPr>
          <w:ilvl w:val="0"/>
          <w:numId w:val="1001"/>
        </w:numPr>
      </w:pPr>
      <w:hyperlink w:anchor="X54415dbf214226f4095c680562a3fdeef140383">
        <w:r>
          <w:rPr>
            <w:rStyle w:val="Hyperlink"/>
          </w:rPr>
          <w:t xml:space="preserve">The Sidebar</w:t>
        </w:r>
      </w:hyperlink>
    </w:p>
    <w:p>
      <w:pPr>
        <w:pStyle w:val="Compact"/>
        <w:numPr>
          <w:ilvl w:val="0"/>
          <w:numId w:val="1001"/>
        </w:numPr>
      </w:pPr>
      <w:hyperlink w:anchor="Xea098b07e8d588010e87ef49ef79da25488edb0">
        <w:r>
          <w:rPr>
            <w:rStyle w:val="Hyperlink"/>
          </w:rPr>
          <w:t xml:space="preserve">The Pages</w:t>
        </w:r>
      </w:hyperlink>
    </w:p>
    <w:p>
      <w:pPr>
        <w:pStyle w:val="Compact"/>
        <w:numPr>
          <w:ilvl w:val="1"/>
          <w:numId w:val="1003"/>
        </w:numPr>
      </w:pPr>
      <w:hyperlink w:anchor="X8390dad4fe756e86238459e6f1b773cc99121d1">
        <w:r>
          <w:rPr>
            <w:rStyle w:val="Hyperlink"/>
          </w:rPr>
          <w:t xml:space="preserve">5.1 Dashboard (Home)</w:t>
        </w:r>
      </w:hyperlink>
    </w:p>
    <w:p>
      <w:pPr>
        <w:pStyle w:val="Compact"/>
        <w:numPr>
          <w:ilvl w:val="1"/>
          <w:numId w:val="1003"/>
        </w:numPr>
      </w:pPr>
      <w:hyperlink w:anchor="Xef3c3bc12861d45c8117922965c1028a48f8bb0">
        <w:r>
          <w:rPr>
            <w:rStyle w:val="Hyperlink"/>
          </w:rPr>
          <w:t xml:space="preserve">5.2 Sales Tracker</w:t>
        </w:r>
      </w:hyperlink>
    </w:p>
    <w:p>
      <w:pPr>
        <w:pStyle w:val="Compact"/>
        <w:numPr>
          <w:ilvl w:val="1"/>
          <w:numId w:val="1003"/>
        </w:numPr>
      </w:pPr>
      <w:hyperlink w:anchor="X2a87ab27892b871195956450b884ebceed2bc01">
        <w:r>
          <w:rPr>
            <w:rStyle w:val="Hyperlink"/>
          </w:rPr>
          <w:t xml:space="preserve">5.3 Marketing</w:t>
        </w:r>
      </w:hyperlink>
    </w:p>
    <w:p>
      <w:pPr>
        <w:pStyle w:val="Compact"/>
        <w:numPr>
          <w:ilvl w:val="1"/>
          <w:numId w:val="1003"/>
        </w:numPr>
      </w:pPr>
      <w:hyperlink w:anchor="Xcb87108d6c0279417c2c776297a64f1ebd8a2bb">
        <w:r>
          <w:rPr>
            <w:rStyle w:val="Hyperlink"/>
          </w:rPr>
          <w:t xml:space="preserve">5.4 Doctor Progress</w:t>
        </w:r>
      </w:hyperlink>
    </w:p>
    <w:p>
      <w:pPr>
        <w:pStyle w:val="Compact"/>
        <w:numPr>
          <w:ilvl w:val="1"/>
          <w:numId w:val="1003"/>
        </w:numPr>
      </w:pPr>
      <w:hyperlink w:anchor="X9117fad7e9711799d9b66075b552d7a6e6279c6">
        <w:r>
          <w:rPr>
            <w:rStyle w:val="Hyperlink"/>
          </w:rPr>
          <w:t xml:space="preserve">5.5 Team Performance</w:t>
        </w:r>
      </w:hyperlink>
    </w:p>
    <w:p>
      <w:pPr>
        <w:pStyle w:val="Compact"/>
        <w:numPr>
          <w:ilvl w:val="1"/>
          <w:numId w:val="1003"/>
        </w:numPr>
      </w:pPr>
      <w:hyperlink w:anchor="X7fdcf520da45332fa4d9e262c239688e5b60c80">
        <w:r>
          <w:rPr>
            <w:rStyle w:val="Hyperlink"/>
          </w:rPr>
          <w:t xml:space="preserve">5.6 Finance</w:t>
        </w:r>
      </w:hyperlink>
    </w:p>
    <w:p>
      <w:pPr>
        <w:pStyle w:val="Compact"/>
        <w:numPr>
          <w:ilvl w:val="1"/>
          <w:numId w:val="1003"/>
        </w:numPr>
      </w:pPr>
      <w:hyperlink w:anchor="X4be5f35840a987180fc338a0622cdc4fa7cc33d">
        <w:r>
          <w:rPr>
            <w:rStyle w:val="Hyperlink"/>
          </w:rPr>
          <w:t xml:space="preserve">5.7 Meta Ads</w:t>
        </w:r>
      </w:hyperlink>
    </w:p>
    <w:p>
      <w:pPr>
        <w:pStyle w:val="Compact"/>
        <w:numPr>
          <w:ilvl w:val="1"/>
          <w:numId w:val="1003"/>
        </w:numPr>
      </w:pPr>
      <w:hyperlink w:anchor="Xa85a3f0ba1b9c40b76255bfe68b36e1842f2759">
        <w:r>
          <w:rPr>
            <w:rStyle w:val="Hyperlink"/>
          </w:rPr>
          <w:t xml:space="preserve">5.8 Contracts</w:t>
        </w:r>
      </w:hyperlink>
    </w:p>
    <w:p>
      <w:pPr>
        <w:pStyle w:val="Compact"/>
        <w:numPr>
          <w:ilvl w:val="1"/>
          <w:numId w:val="1003"/>
        </w:numPr>
      </w:pPr>
      <w:hyperlink w:anchor="Xe49ebe01569cfa3963c3a4cb269939d2d89aef8">
        <w:r>
          <w:rPr>
            <w:rStyle w:val="Hyperlink"/>
          </w:rPr>
          <w:t xml:space="preserve">5.9 Follow-ups</w:t>
        </w:r>
      </w:hyperlink>
    </w:p>
    <w:p>
      <w:pPr>
        <w:pStyle w:val="Compact"/>
        <w:numPr>
          <w:ilvl w:val="1"/>
          <w:numId w:val="1003"/>
        </w:numPr>
      </w:pPr>
      <w:hyperlink w:anchor="Xac1e9bb74bd3a8daaa5863fe2b9c1cce788e538">
        <w:r>
          <w:rPr>
            <w:rStyle w:val="Hyperlink"/>
          </w:rPr>
          <w:t xml:space="preserve">5.10 Settings</w:t>
        </w:r>
      </w:hyperlink>
    </w:p>
    <w:p>
      <w:pPr>
        <w:pStyle w:val="Compact"/>
        <w:numPr>
          <w:ilvl w:val="1"/>
          <w:numId w:val="1003"/>
        </w:numPr>
      </w:pPr>
      <w:hyperlink w:anchor="X1d725187d1e97736f64469449b986ffcacdbf7d">
        <w:r>
          <w:rPr>
            <w:rStyle w:val="Hyperlink"/>
          </w:rPr>
          <w:t xml:space="preserve">5.11 Worker Portal</w:t>
        </w:r>
      </w:hyperlink>
    </w:p>
    <w:p>
      <w:pPr>
        <w:pStyle w:val="Compact"/>
        <w:numPr>
          <w:ilvl w:val="1"/>
          <w:numId w:val="1003"/>
        </w:numPr>
      </w:pPr>
      <w:hyperlink w:anchor="Xbe0c885aebc373e5ccacc19e6585387d5d76ff5">
        <w:r>
          <w:rPr>
            <w:rStyle w:val="Hyperlink"/>
          </w:rPr>
          <w:t xml:space="preserve">5.12 Import Data</w:t>
        </w:r>
      </w:hyperlink>
    </w:p>
    <w:p>
      <w:pPr>
        <w:pStyle w:val="Compact"/>
        <w:numPr>
          <w:ilvl w:val="0"/>
          <w:numId w:val="1001"/>
        </w:numPr>
      </w:pPr>
      <w:hyperlink w:anchor="X315c86d75e027ff7047ac816dbb00cf3e51367f">
        <w:r>
          <w:rPr>
            <w:rStyle w:val="Hyperlink"/>
          </w:rPr>
          <w:t xml:space="preserve">Key Concepts (the language of the dashboard)</w:t>
        </w:r>
      </w:hyperlink>
    </w:p>
    <w:p>
      <w:pPr>
        <w:pStyle w:val="Compact"/>
        <w:numPr>
          <w:ilvl w:val="1"/>
          <w:numId w:val="1004"/>
        </w:numPr>
      </w:pPr>
      <w:hyperlink w:anchor="X7c93d00c6982f40673a3953a55b5435e091e9e1">
        <w:r>
          <w:rPr>
            <w:rStyle w:val="Hyperlink"/>
          </w:rPr>
          <w:t xml:space="preserve">6.1 Lead Status</w:t>
        </w:r>
      </w:hyperlink>
    </w:p>
    <w:p>
      <w:pPr>
        <w:pStyle w:val="Compact"/>
        <w:numPr>
          <w:ilvl w:val="1"/>
          <w:numId w:val="1004"/>
        </w:numPr>
      </w:pPr>
      <w:hyperlink w:anchor="Xddee16cd4d96327bbe0d77258acd310e1872572">
        <w:r>
          <w:rPr>
            <w:rStyle w:val="Hyperlink"/>
          </w:rPr>
          <w:t xml:space="preserve">6.2 Qualified vs Converted vs Contacted</w:t>
        </w:r>
      </w:hyperlink>
    </w:p>
    <w:p>
      <w:pPr>
        <w:pStyle w:val="Compact"/>
        <w:numPr>
          <w:ilvl w:val="1"/>
          <w:numId w:val="1004"/>
        </w:numPr>
      </w:pPr>
      <w:hyperlink w:anchor="X0d4a85a44f734d42d597729804ae210e83ec9bb">
        <w:r>
          <w:rPr>
            <w:rStyle w:val="Hyperlink"/>
          </w:rPr>
          <w:t xml:space="preserve">6.3 Channels</w:t>
        </w:r>
      </w:hyperlink>
    </w:p>
    <w:p>
      <w:pPr>
        <w:pStyle w:val="Compact"/>
        <w:numPr>
          <w:ilvl w:val="1"/>
          <w:numId w:val="1004"/>
        </w:numPr>
      </w:pPr>
      <w:hyperlink w:anchor="X429d77b83057daa9dece9111adcdb6df3dcc9ab">
        <w:r>
          <w:rPr>
            <w:rStyle w:val="Hyperlink"/>
          </w:rPr>
          <w:t xml:space="preserve">6.4 Campaigns</w:t>
        </w:r>
      </w:hyperlink>
    </w:p>
    <w:p>
      <w:pPr>
        <w:pStyle w:val="Compact"/>
        <w:numPr>
          <w:ilvl w:val="1"/>
          <w:numId w:val="1004"/>
        </w:numPr>
      </w:pPr>
      <w:hyperlink w:anchor="Xf91814fb510ff593ebaaf0e1ddea2c46eb9bf65">
        <w:r>
          <w:rPr>
            <w:rStyle w:val="Hyperlink"/>
          </w:rPr>
          <w:t xml:space="preserve">6.5 Cost-per metrics (CPL, CPQL, CPC, CPP)</w:t>
        </w:r>
      </w:hyperlink>
    </w:p>
    <w:p>
      <w:pPr>
        <w:pStyle w:val="Compact"/>
        <w:numPr>
          <w:ilvl w:val="1"/>
          <w:numId w:val="1004"/>
        </w:numPr>
      </w:pPr>
      <w:hyperlink w:anchor="X37579aae014ee82fc1457619fa732849282655f">
        <w:r>
          <w:rPr>
            <w:rStyle w:val="Hyperlink"/>
          </w:rPr>
          <w:t xml:space="preserve">6.6 Pipeline &amp; Funnel</w:t>
        </w:r>
      </w:hyperlink>
    </w:p>
    <w:p>
      <w:pPr>
        <w:pStyle w:val="Compact"/>
        <w:numPr>
          <w:ilvl w:val="1"/>
          <w:numId w:val="1004"/>
        </w:numPr>
      </w:pPr>
      <w:hyperlink w:anchor="X6492d72fae9ce6af05699b8a63dc4fd8fb60ad5">
        <w:r>
          <w:rPr>
            <w:rStyle w:val="Hyperlink"/>
          </w:rPr>
          <w:t xml:space="preserve">6.7 License Types (DOH, DHA, MOH)</w:t>
        </w:r>
      </w:hyperlink>
    </w:p>
    <w:p>
      <w:pPr>
        <w:pStyle w:val="Compact"/>
        <w:numPr>
          <w:ilvl w:val="0"/>
          <w:numId w:val="1001"/>
        </w:numPr>
      </w:pPr>
      <w:hyperlink w:anchor="X3b0f0e94fe71739e7f8599c6999548426314d63">
        <w:r>
          <w:rPr>
            <w:rStyle w:val="Hyperlink"/>
          </w:rPr>
          <w:t xml:space="preserve">The AI Assistant</w:t>
        </w:r>
      </w:hyperlink>
    </w:p>
    <w:p>
      <w:pPr>
        <w:pStyle w:val="Compact"/>
        <w:numPr>
          <w:ilvl w:val="1"/>
          <w:numId w:val="1005"/>
        </w:numPr>
      </w:pPr>
      <w:hyperlink w:anchor="X9f2927359212701a9371d271873c1d057cc58a5">
        <w:r>
          <w:rPr>
            <w:rStyle w:val="Hyperlink"/>
          </w:rPr>
          <w:t xml:space="preserve">7.1 What it knows</w:t>
        </w:r>
      </w:hyperlink>
    </w:p>
    <w:p>
      <w:pPr>
        <w:pStyle w:val="Compact"/>
        <w:numPr>
          <w:ilvl w:val="1"/>
          <w:numId w:val="1005"/>
        </w:numPr>
      </w:pPr>
      <w:hyperlink w:anchor="Xf2220b40d5d4c82e7fa6e31a0da578a8e2b0fe0">
        <w:r>
          <w:rPr>
            <w:rStyle w:val="Hyperlink"/>
          </w:rPr>
          <w:t xml:space="preserve">7.2 Example questions</w:t>
        </w:r>
      </w:hyperlink>
    </w:p>
    <w:p>
      <w:pPr>
        <w:pStyle w:val="Compact"/>
        <w:numPr>
          <w:ilvl w:val="1"/>
          <w:numId w:val="1005"/>
        </w:numPr>
      </w:pPr>
      <w:hyperlink w:anchor="X3a5359a292d8bf2a72cd4316d5a9e6cf81bc957">
        <w:r>
          <w:rPr>
            <w:rStyle w:val="Hyperlink"/>
          </w:rPr>
          <w:t xml:space="preserve">7.3 Tips for asking good questions</w:t>
        </w:r>
      </w:hyperlink>
    </w:p>
    <w:p>
      <w:pPr>
        <w:pStyle w:val="Compact"/>
        <w:numPr>
          <w:ilvl w:val="0"/>
          <w:numId w:val="1001"/>
        </w:numPr>
      </w:pPr>
      <w:hyperlink w:anchor="X323024d8991a21f80fab3fde43631d97e322417">
        <w:r>
          <w:rPr>
            <w:rStyle w:val="Hyperlink"/>
          </w:rPr>
          <w:t xml:space="preserve">Universal Search</w:t>
        </w:r>
      </w:hyperlink>
    </w:p>
    <w:p>
      <w:pPr>
        <w:pStyle w:val="Compact"/>
        <w:numPr>
          <w:ilvl w:val="0"/>
          <w:numId w:val="1001"/>
        </w:numPr>
      </w:pPr>
      <w:hyperlink w:anchor="X8d1c64ab9440204299d72d4f0a6a9a6cceeee39">
        <w:r>
          <w:rPr>
            <w:rStyle w:val="Hyperlink"/>
          </w:rPr>
          <w:t xml:space="preserve">Data &amp; Sync</w:t>
        </w:r>
      </w:hyperlink>
    </w:p>
    <w:p>
      <w:pPr>
        <w:pStyle w:val="Compact"/>
        <w:numPr>
          <w:ilvl w:val="1"/>
          <w:numId w:val="1006"/>
        </w:numPr>
      </w:pPr>
      <w:hyperlink w:anchor="Xccd10cdb6175867bd73cb03d6cee84e4c8a16e6">
        <w:r>
          <w:rPr>
            <w:rStyle w:val="Hyperlink"/>
          </w:rPr>
          <w:t xml:space="preserve">9.1 Where the data comes from</w:t>
        </w:r>
      </w:hyperlink>
    </w:p>
    <w:p>
      <w:pPr>
        <w:pStyle w:val="Compact"/>
        <w:numPr>
          <w:ilvl w:val="1"/>
          <w:numId w:val="1006"/>
        </w:numPr>
      </w:pPr>
      <w:hyperlink w:anchor="X879baebae1b78b8f59f91aa4ce32f1ede2b29ed">
        <w:r>
          <w:rPr>
            <w:rStyle w:val="Hyperlink"/>
          </w:rPr>
          <w:t xml:space="preserve">9.2 Refreshing Zoho data</w:t>
        </w:r>
      </w:hyperlink>
    </w:p>
    <w:p>
      <w:pPr>
        <w:pStyle w:val="Compact"/>
        <w:numPr>
          <w:ilvl w:val="1"/>
          <w:numId w:val="1006"/>
        </w:numPr>
      </w:pPr>
      <w:hyperlink w:anchor="X1e0bdaf0ff8fa6a1a2e8abb476429f2d331f050">
        <w:r>
          <w:rPr>
            <w:rStyle w:val="Hyperlink"/>
          </w:rPr>
          <w:t xml:space="preserve">9.3 Re-indexing leads for the AI</w:t>
        </w:r>
      </w:hyperlink>
    </w:p>
    <w:p>
      <w:pPr>
        <w:pStyle w:val="Compact"/>
        <w:numPr>
          <w:ilvl w:val="1"/>
          <w:numId w:val="1006"/>
        </w:numPr>
      </w:pPr>
      <w:hyperlink w:anchor="Xa064b99102a877560e93880ceaac41afc29cf97">
        <w:r>
          <w:rPr>
            <w:rStyle w:val="Hyperlink"/>
          </w:rPr>
          <w:t xml:space="preserve">9.4 Importing data manually (CSV)</w:t>
        </w:r>
      </w:hyperlink>
    </w:p>
    <w:p>
      <w:pPr>
        <w:pStyle w:val="Compact"/>
        <w:numPr>
          <w:ilvl w:val="0"/>
          <w:numId w:val="1001"/>
        </w:numPr>
      </w:pPr>
      <w:hyperlink w:anchor="X4f304fc7669bb4b453112c2bd8aa4486a236638">
        <w:r>
          <w:rPr>
            <w:rStyle w:val="Hyperlink"/>
          </w:rPr>
          <w:t xml:space="preserve">Roles &amp; Permissions</w:t>
        </w:r>
      </w:hyperlink>
    </w:p>
    <w:p>
      <w:pPr>
        <w:pStyle w:val="Compact"/>
        <w:numPr>
          <w:ilvl w:val="1"/>
          <w:numId w:val="1007"/>
        </w:numPr>
      </w:pPr>
      <w:hyperlink w:anchor="X9d205224e606ff5ed48279285d0a64d47276f5e">
        <w:r>
          <w:rPr>
            <w:rStyle w:val="Hyperlink"/>
          </w:rPr>
          <w:t xml:space="preserve">10.1 Role definitions</w:t>
        </w:r>
      </w:hyperlink>
    </w:p>
    <w:p>
      <w:pPr>
        <w:pStyle w:val="Compact"/>
        <w:numPr>
          <w:ilvl w:val="1"/>
          <w:numId w:val="1007"/>
        </w:numPr>
      </w:pPr>
      <w:hyperlink w:anchor="Xb76b1cb4a38d0bf40ec0ef64370075527a0a18b">
        <w:r>
          <w:rPr>
            <w:rStyle w:val="Hyperlink"/>
          </w:rPr>
          <w:t xml:space="preserve">10.2 Adding a user</w:t>
        </w:r>
      </w:hyperlink>
    </w:p>
    <w:p>
      <w:pPr>
        <w:pStyle w:val="Compact"/>
        <w:numPr>
          <w:ilvl w:val="1"/>
          <w:numId w:val="1007"/>
        </w:numPr>
      </w:pPr>
      <w:hyperlink w:anchor="X75c8c0b24adfce3c87bdb98e21f58be82a34801">
        <w:r>
          <w:rPr>
            <w:rStyle w:val="Hyperlink"/>
          </w:rPr>
          <w:t xml:space="preserve">10.3 Removing a user</w:t>
        </w:r>
      </w:hyperlink>
    </w:p>
    <w:p>
      <w:pPr>
        <w:pStyle w:val="Compact"/>
        <w:numPr>
          <w:ilvl w:val="0"/>
          <w:numId w:val="1001"/>
        </w:numPr>
      </w:pPr>
      <w:hyperlink w:anchor="Xb2ee9b5b681694aef80023878b1516212b7696d">
        <w:r>
          <w:rPr>
            <w:rStyle w:val="Hyperlink"/>
          </w:rPr>
          <w:t xml:space="preserve">Common Recipes</w:t>
        </w:r>
      </w:hyperlink>
    </w:p>
    <w:p>
      <w:pPr>
        <w:pStyle w:val="Compact"/>
        <w:numPr>
          <w:ilvl w:val="1"/>
          <w:numId w:val="1008"/>
        </w:numPr>
      </w:pPr>
      <w:hyperlink w:anchor="X9623e3b66ad8f5b993acbad8896c7c28c51cf9c">
        <w:r>
          <w:rPr>
            <w:rStyle w:val="Hyperlink"/>
          </w:rPr>
          <w:t xml:space="preserve">11.1 Find a specific doctor</w:t>
        </w:r>
      </w:hyperlink>
    </w:p>
    <w:p>
      <w:pPr>
        <w:pStyle w:val="Compact"/>
        <w:numPr>
          <w:ilvl w:val="1"/>
          <w:numId w:val="1008"/>
        </w:numPr>
      </w:pPr>
      <w:hyperlink w:anchor="X73b0e0ec6d5703ec4b3a7c2cf6676b844995734">
        <w:r>
          <w:rPr>
            <w:rStyle w:val="Hyperlink"/>
          </w:rPr>
          <w:t xml:space="preserve">11.2 Pull uncontacted leads in one channel</w:t>
        </w:r>
      </w:hyperlink>
    </w:p>
    <w:p>
      <w:pPr>
        <w:pStyle w:val="Compact"/>
        <w:numPr>
          <w:ilvl w:val="1"/>
          <w:numId w:val="1008"/>
        </w:numPr>
      </w:pPr>
      <w:hyperlink w:anchor="X7ad68d35da1b7bb04118a2590f6ca939bc365bf">
        <w:r>
          <w:rPr>
            <w:rStyle w:val="Hyperlink"/>
          </w:rPr>
          <w:t xml:space="preserve">11.3 Compare this month vs last month</w:t>
        </w:r>
      </w:hyperlink>
    </w:p>
    <w:p>
      <w:pPr>
        <w:pStyle w:val="Compact"/>
        <w:numPr>
          <w:ilvl w:val="1"/>
          <w:numId w:val="1008"/>
        </w:numPr>
      </w:pPr>
      <w:hyperlink w:anchor="X7eaff0ed90fab82cc6103efe1cbb69dfee0056b">
        <w:r>
          <w:rPr>
            <w:rStyle w:val="Hyperlink"/>
          </w:rPr>
          <w:t xml:space="preserve">11.4 See which campaign brought the most qualified doctors</w:t>
        </w:r>
      </w:hyperlink>
    </w:p>
    <w:p>
      <w:pPr>
        <w:pStyle w:val="Compact"/>
        <w:numPr>
          <w:ilvl w:val="1"/>
          <w:numId w:val="1008"/>
        </w:numPr>
      </w:pPr>
      <w:hyperlink w:anchor="Xe10e77299951722cc64481f53569046fd7d5dea">
        <w:r>
          <w:rPr>
            <w:rStyle w:val="Hyperlink"/>
          </w:rPr>
          <w:t xml:space="preserve">11.5 Identify the cheapest channel</w:t>
        </w:r>
      </w:hyperlink>
    </w:p>
    <w:p>
      <w:pPr>
        <w:pStyle w:val="Compact"/>
        <w:numPr>
          <w:ilvl w:val="0"/>
          <w:numId w:val="1001"/>
        </w:numPr>
      </w:pPr>
      <w:hyperlink w:anchor="X0c378803173809056c4d518a1fb544c1037ffe2">
        <w:r>
          <w:rPr>
            <w:rStyle w:val="Hyperlink"/>
          </w:rPr>
          <w:t xml:space="preserve">Troubleshooting</w:t>
        </w:r>
      </w:hyperlink>
    </w:p>
    <w:p>
      <w:pPr>
        <w:pStyle w:val="Compact"/>
        <w:numPr>
          <w:ilvl w:val="0"/>
          <w:numId w:val="1001"/>
        </w:numPr>
      </w:pPr>
      <w:hyperlink w:anchor="X3cee9cfe29b73c10b97d342f0cd4fe4bda5549b">
        <w:r>
          <w:rPr>
            <w:rStyle w:val="Hyperlink"/>
          </w:rPr>
          <w:t xml:space="preserve">Glossary</w:t>
        </w:r>
      </w:hyperlink>
    </w:p>
    <w:p>
      <w:pPr>
        <w:pStyle w:val="Compact"/>
        <w:numPr>
          <w:ilvl w:val="0"/>
          <w:numId w:val="1001"/>
        </w:numPr>
      </w:pPr>
      <w:hyperlink w:anchor="X0e700c98b289b71b5710d3ccc79b4405373e9df">
        <w:r>
          <w:rPr>
            <w:rStyle w:val="Hyperlink"/>
          </w:rPr>
          <w:t xml:space="preserve">Advanced / Admin Reference</w:t>
        </w:r>
      </w:hyperlink>
    </w:p>
    <w:p>
      <w:pPr>
        <w:pStyle w:val="Compact"/>
        <w:numPr>
          <w:ilvl w:val="1"/>
          <w:numId w:val="1009"/>
        </w:numPr>
      </w:pPr>
      <w:hyperlink w:anchor="X75ff46f4403103a9bbd3e9daf16bc34219d10fe">
        <w:r>
          <w:rPr>
            <w:rStyle w:val="Hyperlink"/>
          </w:rPr>
          <w:t xml:space="preserve">14.1 Updating the Meta access token</w:t>
        </w:r>
      </w:hyperlink>
    </w:p>
    <w:p>
      <w:pPr>
        <w:pStyle w:val="Compact"/>
        <w:numPr>
          <w:ilvl w:val="1"/>
          <w:numId w:val="1009"/>
        </w:numPr>
      </w:pPr>
      <w:hyperlink w:anchor="Xb06ac923de3f86f8b619dfdeae04ea0860af2e0">
        <w:r>
          <w:rPr>
            <w:rStyle w:val="Hyperlink"/>
          </w:rPr>
          <w:t xml:space="preserve">14.2 Deep-link URL parameters</w:t>
        </w:r>
      </w:hyperlink>
    </w:p>
    <w:p>
      <w:pPr>
        <w:pStyle w:val="Compact"/>
        <w:numPr>
          <w:ilvl w:val="1"/>
          <w:numId w:val="1009"/>
        </w:numPr>
      </w:pPr>
      <w:hyperlink w:anchor="Xc72a7fd460c411a187af0e12929d927bd4e3136">
        <w:r>
          <w:rPr>
            <w:rStyle w:val="Hyperlink"/>
          </w:rPr>
          <w:t xml:space="preserve">14.3 Where data lives (technical)</w:t>
        </w:r>
      </w:hyperlink>
    </w:p>
    <w:p>
      <w:r>
        <w:pict>
          <v:rect style="width:0;height:1.5pt" o:hralign="center" o:hrstd="t" o:hr="t"/>
        </w:pict>
      </w:r>
    </w:p>
    <w:bookmarkEnd w:id="9"/>
    <w:bookmarkStart w:id="10" w:name="what-this-dashboard-does"/>
    <w:p>
      <w:pPr>
        <w:pStyle w:val="Heading2"/>
      </w:pPr>
      <w:r>
        <w:t xml:space="preserve">1. What This Dashboard Does</w:t>
      </w:r>
    </w:p>
    <w:p>
      <w:pPr>
        <w:pStyle w:val="FirstParagraph"/>
      </w:pPr>
      <w:r>
        <w:t xml:space="preserve">The Allocation Assist Dashboard pulls live data from your</w:t>
      </w:r>
      <w:r>
        <w:t xml:space="preserve"> </w:t>
      </w:r>
      <w:r>
        <w:rPr>
          <w:b/>
          <w:bCs/>
        </w:rPr>
        <w:t xml:space="preserve">Zoho CRM</w:t>
      </w:r>
      <w:r>
        <w:t xml:space="preserve">,</w:t>
      </w:r>
      <w:r>
        <w:t xml:space="preserve"> </w:t>
      </w:r>
      <w:r>
        <w:rPr>
          <w:b/>
          <w:bCs/>
        </w:rPr>
        <w:t xml:space="preserve">Meta Ads (Facebook &amp; Instagram)</w:t>
      </w:r>
      <w:r>
        <w:t xml:space="preserve">, and</w:t>
      </w:r>
      <w:r>
        <w:t xml:space="preserve"> </w:t>
      </w:r>
      <w:r>
        <w:rPr>
          <w:b/>
          <w:bCs/>
        </w:rPr>
        <w:t xml:space="preserve">Supabase</w:t>
      </w:r>
      <w:r>
        <w:t xml:space="preserve"> </w:t>
      </w:r>
      <w:r>
        <w:t xml:space="preserve">(form submissions, marketing expenses, contracts) into a single view.</w:t>
      </w:r>
    </w:p>
    <w:p>
      <w:pPr>
        <w:pStyle w:val="BodyText"/>
      </w:pPr>
      <w:r>
        <w:t xml:space="preserve">It answers the questions you ask every day:</w:t>
      </w:r>
    </w:p>
    <w:p>
      <w:pPr>
        <w:pStyle w:val="Compact"/>
        <w:numPr>
          <w:ilvl w:val="0"/>
          <w:numId w:val="1010"/>
        </w:numPr>
      </w:pPr>
      <w:r>
        <w:t xml:space="preserve">Which</w:t>
      </w:r>
      <w:r>
        <w:t xml:space="preserve"> </w:t>
      </w:r>
      <w:r>
        <w:rPr>
          <w:b/>
          <w:bCs/>
        </w:rPr>
        <w:t xml:space="preserve">marketing channel</w:t>
      </w:r>
      <w:r>
        <w:t xml:space="preserve"> </w:t>
      </w:r>
      <w:r>
        <w:t xml:space="preserve">brings the most doctors?</w:t>
      </w:r>
    </w:p>
    <w:p>
      <w:pPr>
        <w:pStyle w:val="Compact"/>
        <w:numPr>
          <w:ilvl w:val="0"/>
          <w:numId w:val="1010"/>
        </w:numPr>
      </w:pPr>
      <w:r>
        <w:t xml:space="preserve">Who needs</w:t>
      </w:r>
      <w:r>
        <w:t xml:space="preserve"> </w:t>
      </w:r>
      <w:r>
        <w:rPr>
          <w:b/>
          <w:bCs/>
        </w:rPr>
        <w:t xml:space="preserve">follow-up</w:t>
      </w:r>
      <w:r>
        <w:t xml:space="preserve"> </w:t>
      </w:r>
      <w:r>
        <w:t xml:space="preserve">today?</w:t>
      </w:r>
    </w:p>
    <w:p>
      <w:pPr>
        <w:pStyle w:val="Compact"/>
        <w:numPr>
          <w:ilvl w:val="0"/>
          <w:numId w:val="1010"/>
        </w:numPr>
      </w:pPr>
      <w:r>
        <w:t xml:space="preserve">How much did we</w:t>
      </w:r>
      <w:r>
        <w:t xml:space="preserve"> </w:t>
      </w:r>
      <w:r>
        <w:rPr>
          <w:b/>
          <w:bCs/>
        </w:rPr>
        <w:t xml:space="preserve">spend per qualified lead</w:t>
      </w:r>
      <w:r>
        <w:t xml:space="preserve"> </w:t>
      </w:r>
      <w:r>
        <w:t xml:space="preserve">this quarter?</w:t>
      </w:r>
    </w:p>
    <w:p>
      <w:pPr>
        <w:pStyle w:val="Compact"/>
        <w:numPr>
          <w:ilvl w:val="0"/>
          <w:numId w:val="1010"/>
        </w:numPr>
      </w:pPr>
      <w:r>
        <w:t xml:space="preserve">Which</w:t>
      </w:r>
      <w:r>
        <w:t xml:space="preserve"> </w:t>
      </w:r>
      <w:r>
        <w:rPr>
          <w:b/>
          <w:bCs/>
        </w:rPr>
        <w:t xml:space="preserve">campaign</w:t>
      </w:r>
      <w:r>
        <w:t xml:space="preserve"> </w:t>
      </w:r>
      <w:r>
        <w:t xml:space="preserve">has the lowest cost per conversion?</w:t>
      </w:r>
    </w:p>
    <w:p>
      <w:pPr>
        <w:pStyle w:val="Compact"/>
        <w:numPr>
          <w:ilvl w:val="0"/>
          <w:numId w:val="1010"/>
        </w:numPr>
      </w:pPr>
      <w:r>
        <w:t xml:space="preserve">Where in the</w:t>
      </w:r>
      <w:r>
        <w:t xml:space="preserve"> </w:t>
      </w:r>
      <w:r>
        <w:rPr>
          <w:b/>
          <w:bCs/>
        </w:rPr>
        <w:t xml:space="preserve">pipeline</w:t>
      </w:r>
      <w:r>
        <w:t xml:space="preserve"> </w:t>
      </w:r>
      <w:r>
        <w:t xml:space="preserve">are doctors getting stuck?</w:t>
      </w:r>
    </w:p>
    <w:p>
      <w:pPr>
        <w:pStyle w:val="FirstParagraph"/>
      </w:pPr>
      <w:r>
        <w:t xml:space="preserve">Everything updates automatically. No spreadsheets. No exports. No</w:t>
      </w:r>
      <w:r>
        <w:t xml:space="preserve"> </w:t>
      </w:r>
      <w:r>
        <w:t xml:space="preserve">“let me get back to you on that”</w:t>
      </w:r>
      <w:r>
        <w:t xml:space="preserve">.</w:t>
      </w:r>
    </w:p>
    <w:p>
      <w:pPr>
        <w:pStyle w:val="BlockText"/>
      </w:pPr>
      <w:r>
        <w:rPr>
          <w:i/>
          <w:iCs/>
        </w:rPr>
        <w:t xml:space="preserve">Screenshot: home page overview</w:t>
      </w:r>
    </w:p>
    <w:p>
      <w:pPr>
        <w:pStyle w:val="FirstParagraph"/>
      </w:pPr>
      <w:r>
        <w:t xml:space="preserve">See</w:t>
      </w:r>
      <w:r>
        <w:t xml:space="preserve"> </w:t>
      </w:r>
      <w:hyperlink w:anchor="X8d1c64ab9440204299d72d4f0a6a9a6cceeee39">
        <w:r>
          <w:rPr>
            <w:rStyle w:val="Hyperlink"/>
          </w:rPr>
          <w:t xml:space="preserve">Section 9 — Data &amp; Sync</w:t>
        </w:r>
      </w:hyperlink>
      <w:r>
        <w:t xml:space="preserve"> </w:t>
      </w:r>
      <w:r>
        <w:t xml:space="preserve">for where each piece of data comes from.</w:t>
      </w:r>
    </w:p>
    <w:p>
      <w:r>
        <w:pict>
          <v:rect style="width:0;height:1.5pt" o:hralign="center" o:hrstd="t" o:hr="t"/>
        </w:pict>
      </w:r>
    </w:p>
    <w:bookmarkEnd w:id="10"/>
    <w:bookmarkStart w:id="11" w:name="quick-start-60-seconds"/>
    <w:p>
      <w:pPr>
        <w:pStyle w:val="Heading2"/>
      </w:pPr>
      <w:r>
        <w:t xml:space="preserve">2. Quick Start (60 seconds)</w:t>
      </w:r>
    </w:p>
    <w:p>
      <w:pPr>
        <w:pStyle w:val="Compact"/>
        <w:numPr>
          <w:ilvl w:val="0"/>
          <w:numId w:val="1011"/>
        </w:numPr>
      </w:pPr>
      <w:r>
        <w:t xml:space="preserve">Go to your dashboard URL and</w:t>
      </w:r>
      <w:r>
        <w:t xml:space="preserve"> </w:t>
      </w:r>
      <w:r>
        <w:rPr>
          <w:b/>
          <w:bCs/>
        </w:rPr>
        <w:t xml:space="preserve">log in</w:t>
      </w:r>
      <w:r>
        <w:t xml:space="preserve"> </w:t>
      </w:r>
      <w:r>
        <w:t xml:space="preserve">with your work email.</w:t>
      </w:r>
    </w:p>
    <w:p>
      <w:pPr>
        <w:pStyle w:val="Compact"/>
        <w:numPr>
          <w:ilvl w:val="0"/>
          <w:numId w:val="1011"/>
        </w:numPr>
      </w:pPr>
      <w:r>
        <w:t xml:space="preserve">The page that appears depends on your role — admins see the</w:t>
      </w:r>
      <w:r>
        <w:t xml:space="preserve"> </w:t>
      </w:r>
      <w:hyperlink w:anchor="X8390dad4fe756e86238459e6f1b773cc99121d1">
        <w:r>
          <w:rPr>
            <w:rStyle w:val="Hyperlink"/>
          </w:rPr>
          <w:t xml:space="preserve">Dashboard</w:t>
        </w:r>
      </w:hyperlink>
      <w:r>
        <w:t xml:space="preserve">, workers see the</w:t>
      </w:r>
      <w:r>
        <w:t xml:space="preserve"> </w:t>
      </w:r>
      <w:hyperlink w:anchor="X1d725187d1e97736f64469449b986ffcacdbf7d">
        <w:r>
          <w:rPr>
            <w:rStyle w:val="Hyperlink"/>
          </w:rPr>
          <w:t xml:space="preserve">Worker Portal</w:t>
        </w:r>
      </w:hyperlink>
      <w:r>
        <w:t xml:space="preserve">, etc. See</w:t>
      </w:r>
      <w:r>
        <w:t xml:space="preserve"> </w:t>
      </w:r>
      <w:hyperlink w:anchor="X4f304fc7669bb4b453112c2bd8aa4486a236638">
        <w:r>
          <w:rPr>
            <w:rStyle w:val="Hyperlink"/>
          </w:rPr>
          <w:t xml:space="preserve">Section 10 — Roles</w:t>
        </w:r>
      </w:hyperlink>
      <w:r>
        <w:t xml:space="preserve">.</w:t>
      </w:r>
    </w:p>
    <w:p>
      <w:pPr>
        <w:pStyle w:val="Compact"/>
        <w:numPr>
          <w:ilvl w:val="0"/>
          <w:numId w:val="1011"/>
        </w:numPr>
      </w:pPr>
      <w:r>
        <w:t xml:space="preserve">Use the</w:t>
      </w:r>
      <w:r>
        <w:t xml:space="preserve"> </w:t>
      </w:r>
      <w:r>
        <w:rPr>
          <w:b/>
          <w:bCs/>
        </w:rPr>
        <w:t xml:space="preserve">sidebar on the left</w:t>
      </w:r>
      <w:r>
        <w:t xml:space="preserve"> </w:t>
      </w:r>
      <w:r>
        <w:t xml:space="preserve">to switch pages. See</w:t>
      </w:r>
      <w:r>
        <w:t xml:space="preserve"> </w:t>
      </w:r>
      <w:hyperlink w:anchor="X54415dbf214226f4095c680562a3fdeef140383">
        <w:r>
          <w:rPr>
            <w:rStyle w:val="Hyperlink"/>
          </w:rPr>
          <w:t xml:space="preserve">Section 4</w:t>
        </w:r>
      </w:hyperlink>
      <w:r>
        <w:t xml:space="preserve">.</w:t>
      </w:r>
    </w:p>
    <w:p>
      <w:pPr>
        <w:pStyle w:val="Compact"/>
        <w:numPr>
          <w:ilvl w:val="0"/>
          <w:numId w:val="1011"/>
        </w:numPr>
      </w:pPr>
      <w:r>
        <w:t xml:space="preserve">Use the</w:t>
      </w:r>
      <w:r>
        <w:t xml:space="preserve"> </w:t>
      </w:r>
      <w:r>
        <w:rPr>
          <w:b/>
          <w:bCs/>
        </w:rPr>
        <w:t xml:space="preserve">top toolbar</w:t>
      </w:r>
      <w:r>
        <w:t xml:space="preserve"> </w:t>
      </w:r>
      <w:r>
        <w:t xml:space="preserve">for global controls — date range, currency, search, sync. See</w:t>
      </w:r>
      <w:r>
        <w:t xml:space="preserve"> </w:t>
      </w:r>
      <w:hyperlink w:anchor="X11a0515d5902a23b04380e9699ee4e1704188cc">
        <w:r>
          <w:rPr>
            <w:rStyle w:val="Hyperlink"/>
          </w:rPr>
          <w:t xml:space="preserve">Section 3</w:t>
        </w:r>
      </w:hyperlink>
      <w:r>
        <w:t xml:space="preserve">.</w:t>
      </w:r>
    </w:p>
    <w:p>
      <w:pPr>
        <w:pStyle w:val="Compact"/>
        <w:numPr>
          <w:ilvl w:val="0"/>
          <w:numId w:val="1011"/>
        </w:numPr>
      </w:pPr>
      <w:r>
        <w:t xml:space="preserve">Press</w:t>
      </w:r>
      <w:r>
        <w:t xml:space="preserve"> </w:t>
      </w:r>
      <w:r>
        <w:rPr>
          <w:b/>
          <w:bCs/>
        </w:rPr>
        <w:t xml:space="preserve">Cmd+K</w:t>
      </w:r>
      <w:r>
        <w:t xml:space="preserve"> </w:t>
      </w:r>
      <w:r>
        <w:t xml:space="preserve">(or Ctrl+K on Windows) anywhere to open the universal search — type any doctor name, channel, metric, or page. See</w:t>
      </w:r>
      <w:r>
        <w:t xml:space="preserve"> </w:t>
      </w:r>
      <w:hyperlink w:anchor="X323024d8991a21f80fab3fde43631d97e322417">
        <w:r>
          <w:rPr>
            <w:rStyle w:val="Hyperlink"/>
          </w:rPr>
          <w:t xml:space="preserve">Section 8</w:t>
        </w:r>
      </w:hyperlink>
      <w:r>
        <w:t xml:space="preserve">.</w:t>
      </w:r>
    </w:p>
    <w:p>
      <w:pPr>
        <w:pStyle w:val="Compact"/>
        <w:numPr>
          <w:ilvl w:val="0"/>
          <w:numId w:val="1011"/>
        </w:numPr>
      </w:pPr>
      <w:r>
        <w:t xml:space="preserve">Click the</w:t>
      </w:r>
      <w:r>
        <w:t xml:space="preserve"> </w:t>
      </w:r>
      <w:r>
        <w:rPr>
          <w:b/>
          <w:bCs/>
        </w:rPr>
        <w:t xml:space="preserve">AI Assistant button</w:t>
      </w:r>
      <w:r>
        <w:t xml:space="preserve"> </w:t>
      </w:r>
      <w:r>
        <w:t xml:space="preserve">bottom-right to ask any question in plain English. See</w:t>
      </w:r>
      <w:r>
        <w:t xml:space="preserve"> </w:t>
      </w:r>
      <w:hyperlink w:anchor="X3b0f0e94fe71739e7f8599c6999548426314d63">
        <w:r>
          <w:rPr>
            <w:rStyle w:val="Hyperlink"/>
          </w:rPr>
          <w:t xml:space="preserve">Section 7</w:t>
        </w:r>
      </w:hyperlink>
      <w:r>
        <w:t xml:space="preserve">.</w:t>
      </w:r>
    </w:p>
    <w:p>
      <w:pPr>
        <w:pStyle w:val="BlockText"/>
      </w:pPr>
      <w:r>
        <w:rPr>
          <w:i/>
          <w:iCs/>
        </w:rPr>
        <w:t xml:space="preserve">Screenshot: login screen</w:t>
      </w:r>
    </w:p>
    <w:p>
      <w:r>
        <w:pict>
          <v:rect style="width:0;height:1.5pt" o:hralign="center" o:hrstd="t" o:hr="t"/>
        </w:pict>
      </w:r>
    </w:p>
    <w:bookmarkEnd w:id="11"/>
    <w:bookmarkStart w:id="19" w:name="the-top-toolbar"/>
    <w:p>
      <w:pPr>
        <w:pStyle w:val="Heading2"/>
      </w:pPr>
      <w:r>
        <w:t xml:space="preserve">3. The Top Toolbar</w:t>
      </w:r>
    </w:p>
    <w:p>
      <w:pPr>
        <w:pStyle w:val="FirstParagraph"/>
      </w:pPr>
      <w:r>
        <w:t xml:space="preserve">The header bar sits across the top of every page. From left to right:</w:t>
      </w:r>
    </w:p>
    <w:p>
      <w:pPr>
        <w:pStyle w:val="BlockText"/>
      </w:pPr>
      <w:r>
        <w:rPr>
          <w:i/>
          <w:iCs/>
        </w:rPr>
        <w:t xml:space="preserve">Screenshot: top toolbar</w:t>
      </w:r>
    </w:p>
    <w:bookmarkStart w:id="12" w:name="sidebar-toggle-breadcrumbs"/>
    <w:p>
      <w:pPr>
        <w:pStyle w:val="Heading3"/>
      </w:pPr>
      <w:r>
        <w:t xml:space="preserve">3.1 Sidebar Toggle &amp; Breadcrumbs</w:t>
      </w:r>
    </w:p>
    <w:p>
      <w:pPr>
        <w:pStyle w:val="FirstParagraph"/>
      </w:pPr>
      <w:r>
        <w:t xml:space="preserve">The icon furthest left collapses or expands the</w:t>
      </w:r>
      <w:r>
        <w:t xml:space="preserve"> </w:t>
      </w:r>
      <w:hyperlink w:anchor="X54415dbf214226f4095c680562a3fdeef140383">
        <w:r>
          <w:rPr>
            <w:rStyle w:val="Hyperlink"/>
          </w:rPr>
          <w:t xml:space="preserve">sidebar</w:t>
        </w:r>
      </w:hyperlink>
      <w:r>
        <w:t xml:space="preserve">. The breadcrumbs (e.g. </w:t>
      </w:r>
      <w:r>
        <w:rPr>
          <w:b/>
          <w:bCs/>
        </w:rPr>
        <w:t xml:space="preserve">Home › Marketing</w:t>
      </w:r>
      <w:r>
        <w:t xml:space="preserve">) show where you are.</w:t>
      </w:r>
    </w:p>
    <w:bookmarkEnd w:id="12"/>
    <w:bookmarkStart w:id="13" w:name="sync-button-refreshing-zoho"/>
    <w:p>
      <w:pPr>
        <w:pStyle w:val="Heading3"/>
      </w:pPr>
      <w:r>
        <w:t xml:space="preserve">3.2 Sync Button (refreshing Zoho)</w:t>
      </w:r>
    </w:p>
    <w:p>
      <w:pPr>
        <w:pStyle w:val="FirstParagraph"/>
      </w:pPr>
      <w:r>
        <w:t xml:space="preserve">Click</w:t>
      </w:r>
      <w:r>
        <w:t xml:space="preserve"> </w:t>
      </w:r>
      <w:r>
        <w:rPr>
          <w:b/>
          <w:bCs/>
        </w:rPr>
        <w:t xml:space="preserve">“Synced X minutes ago”</w:t>
      </w:r>
      <w:r>
        <w:t xml:space="preserve"> </w:t>
      </w:r>
      <w:r>
        <w:t xml:space="preserve">to pull the latest data from Zoho CRM right now. Most pages auto-sync once an hour, but if you’ve just updated a lead in Zoho and want it reflected here, hit Sync.</w:t>
      </w:r>
    </w:p>
    <w:p>
      <w:pPr>
        <w:pStyle w:val="BodyText"/>
      </w:pPr>
      <w:r>
        <w:t xml:space="preserve">A spinning icon means a sync is in progress. The label updates when it finishes.</w:t>
      </w:r>
    </w:p>
    <w:p>
      <w:pPr>
        <w:pStyle w:val="BlockText"/>
      </w:pPr>
      <w:r>
        <w:rPr>
          <w:i/>
          <w:iCs/>
        </w:rPr>
        <w:t xml:space="preserve">Screenshot: sync button states</w:t>
      </w:r>
    </w:p>
    <w:p>
      <w:pPr>
        <w:pStyle w:val="FirstParagraph"/>
      </w:pPr>
      <w:r>
        <w:t xml:space="preserve">See also:</w:t>
      </w:r>
      <w:r>
        <w:t xml:space="preserve"> </w:t>
      </w:r>
      <w:hyperlink w:anchor="X879baebae1b78b8f59f91aa4ce32f1ede2b29ed">
        <w:r>
          <w:rPr>
            <w:rStyle w:val="Hyperlink"/>
          </w:rPr>
          <w:t xml:space="preserve">Section 9.2 — Refreshing Zoho data</w:t>
        </w:r>
      </w:hyperlink>
      <w:r>
        <w:t xml:space="preserve">.</w:t>
      </w:r>
    </w:p>
    <w:bookmarkEnd w:id="13"/>
    <w:bookmarkStart w:id="14" w:name="search-cmdk"/>
    <w:p>
      <w:pPr>
        <w:pStyle w:val="Heading3"/>
      </w:pPr>
      <w:r>
        <w:t xml:space="preserve">3.3 Search (Cmd+K)</w:t>
      </w:r>
    </w:p>
    <w:p>
      <w:pPr>
        <w:pStyle w:val="FirstParagraph"/>
      </w:pPr>
      <w:r>
        <w:t xml:space="preserve">Click the</w:t>
      </w:r>
      <w:r>
        <w:t xml:space="preserve"> </w:t>
      </w:r>
      <w:r>
        <w:rPr>
          <w:b/>
          <w:bCs/>
        </w:rPr>
        <w:t xml:space="preserve">Search</w:t>
      </w:r>
      <w:r>
        <w:t xml:space="preserve"> </w:t>
      </w:r>
      <w:r>
        <w:t xml:space="preserve">button (or press</w:t>
      </w:r>
      <w:r>
        <w:t xml:space="preserve"> </w:t>
      </w:r>
      <w:r>
        <w:rPr>
          <w:b/>
          <w:bCs/>
        </w:rPr>
        <w:t xml:space="preserve">Cmd+K</w:t>
      </w:r>
      <w:r>
        <w:t xml:space="preserve"> </w:t>
      </w:r>
      <w:r>
        <w:t xml:space="preserve">/</w:t>
      </w:r>
      <w:r>
        <w:t xml:space="preserve"> </w:t>
      </w:r>
      <w:r>
        <w:rPr>
          <w:b/>
          <w:bCs/>
        </w:rPr>
        <w:t xml:space="preserve">Ctrl+K</w:t>
      </w:r>
      <w:r>
        <w:t xml:space="preserve">) to open universal search. Type anything — a doctor name, a metric name, a page name. See</w:t>
      </w:r>
      <w:r>
        <w:t xml:space="preserve"> </w:t>
      </w:r>
      <w:hyperlink w:anchor="X323024d8991a21f80fab3fde43631d97e322417">
        <w:r>
          <w:rPr>
            <w:rStyle w:val="Hyperlink"/>
          </w:rPr>
          <w:t xml:space="preserve">Section 8</w:t>
        </w:r>
      </w:hyperlink>
      <w:r>
        <w:t xml:space="preserve"> </w:t>
      </w:r>
      <w:r>
        <w:t xml:space="preserve">for full details.</w:t>
      </w:r>
    </w:p>
    <w:bookmarkEnd w:id="14"/>
    <w:bookmarkStart w:id="15" w:name="date-range-picker"/>
    <w:p>
      <w:pPr>
        <w:pStyle w:val="Heading3"/>
      </w:pPr>
      <w:r>
        <w:t xml:space="preserve">3.4 Date Range Picker</w:t>
      </w:r>
    </w:p>
    <w:p>
      <w:pPr>
        <w:pStyle w:val="FirstParagraph"/>
      </w:pPr>
      <w:r>
        <w:t xml:space="preserve">Sets the time window everything else on the page filters by. Defaults to</w:t>
      </w:r>
      <w:r>
        <w:t xml:space="preserve"> </w:t>
      </w:r>
      <w:r>
        <w:rPr>
          <w:b/>
          <w:bCs/>
        </w:rPr>
        <w:t xml:space="preserve">This Year</w:t>
      </w:r>
      <w:r>
        <w:t xml:space="preserve">.</w:t>
      </w:r>
    </w:p>
    <w:p>
      <w:pPr>
        <w:pStyle w:val="BodyText"/>
      </w:pPr>
      <w:r>
        <w:t xml:space="preserve">Presets:</w:t>
      </w:r>
      <w:r>
        <w:t xml:space="preserve"> </w:t>
      </w:r>
      <w:r>
        <w:t xml:space="preserve">-</w:t>
      </w:r>
      <w:r>
        <w:t xml:space="preserve"> </w:t>
      </w:r>
      <w:r>
        <w:rPr>
          <w:b/>
          <w:bCs/>
        </w:rPr>
        <w:t xml:space="preserve">Today</w:t>
      </w:r>
      <w:r>
        <w:t xml:space="preserve"> </w:t>
      </w:r>
      <w:r>
        <w:t xml:space="preserve">— just today</w:t>
      </w:r>
      <w:r>
        <w:t xml:space="preserve"> </w:t>
      </w:r>
      <w:r>
        <w:t xml:space="preserve">-</w:t>
      </w:r>
      <w:r>
        <w:t xml:space="preserve"> </w:t>
      </w:r>
      <w:r>
        <w:rPr>
          <w:b/>
          <w:bCs/>
        </w:rPr>
        <w:t xml:space="preserve">This Week</w:t>
      </w:r>
      <w:r>
        <w:t xml:space="preserve"> </w:t>
      </w:r>
      <w:r>
        <w:t xml:space="preserve">— Monday to now</w:t>
      </w:r>
      <w:r>
        <w:t xml:space="preserve"> </w:t>
      </w:r>
      <w:r>
        <w:t xml:space="preserve">-</w:t>
      </w:r>
      <w:r>
        <w:t xml:space="preserve"> </w:t>
      </w:r>
      <w:r>
        <w:rPr>
          <w:b/>
          <w:bCs/>
        </w:rPr>
        <w:t xml:space="preserve">This Month</w:t>
      </w:r>
      <w:r>
        <w:t xml:space="preserve"> </w:t>
      </w:r>
      <w:r>
        <w:t xml:space="preserve">— first of the month to now</w:t>
      </w:r>
      <w:r>
        <w:t xml:space="preserve"> </w:t>
      </w:r>
      <w:r>
        <w:t xml:space="preserve">-</w:t>
      </w:r>
      <w:r>
        <w:t xml:space="preserve"> </w:t>
      </w:r>
      <w:r>
        <w:rPr>
          <w:b/>
          <w:bCs/>
        </w:rPr>
        <w:t xml:space="preserve">This Quarter</w:t>
      </w:r>
      <w:r>
        <w:t xml:space="preserve"> </w:t>
      </w:r>
      <w:r>
        <w:t xml:space="preserve">— start of current quarter to now</w:t>
      </w:r>
      <w:r>
        <w:t xml:space="preserve"> </w:t>
      </w:r>
      <w:r>
        <w:t xml:space="preserve">-</w:t>
      </w:r>
      <w:r>
        <w:t xml:space="preserve"> </w:t>
      </w:r>
      <w:r>
        <w:rPr>
          <w:b/>
          <w:bCs/>
        </w:rPr>
        <w:t xml:space="preserve">This Year</w:t>
      </w:r>
      <w:r>
        <w:t xml:space="preserve"> </w:t>
      </w:r>
      <w:r>
        <w:t xml:space="preserve">— Jan 1 to now (the default)</w:t>
      </w:r>
      <w:r>
        <w:t xml:space="preserve"> </w:t>
      </w:r>
      <w:r>
        <w:t xml:space="preserve">-</w:t>
      </w:r>
      <w:r>
        <w:t xml:space="preserve"> </w:t>
      </w:r>
      <w:r>
        <w:rPr>
          <w:b/>
          <w:bCs/>
        </w:rPr>
        <w:t xml:space="preserve">Custom</w:t>
      </w:r>
      <w:r>
        <w:t xml:space="preserve"> </w:t>
      </w:r>
      <w:r>
        <w:t xml:space="preserve">— pick any two dates</w:t>
      </w:r>
    </w:p>
    <w:p>
      <w:pPr>
        <w:pStyle w:val="BodyText"/>
      </w:pPr>
      <w:r>
        <w:t xml:space="preserve">The label inside the picker updates to show what’s selected.</w:t>
      </w:r>
    </w:p>
    <w:p>
      <w:pPr>
        <w:pStyle w:val="BlockText"/>
      </w:pPr>
      <w:r>
        <w:rPr>
          <w:i/>
          <w:iCs/>
        </w:rPr>
        <w:t xml:space="preserve">Screenshot: date picker dropdown</w:t>
      </w:r>
    </w:p>
    <w:p>
      <w:pPr>
        <w:pStyle w:val="FirstParagraph"/>
      </w:pPr>
      <w:r>
        <w:t xml:space="preserve">When you change the date, every chart, KPI, and table on the current page recalculates instantly.</w:t>
      </w:r>
    </w:p>
    <w:bookmarkEnd w:id="15"/>
    <w:bookmarkStart w:id="16" w:name="currency-toggle-aed-usd"/>
    <w:p>
      <w:pPr>
        <w:pStyle w:val="Heading3"/>
      </w:pPr>
      <w:r>
        <w:t xml:space="preserve">3.5 Currency Toggle (AED / USD)</w:t>
      </w:r>
    </w:p>
    <w:p>
      <w:pPr>
        <w:pStyle w:val="FirstParagraph"/>
      </w:pPr>
      <w:r>
        <w:t xml:space="preserve">Two-button pill:</w:t>
      </w:r>
      <w:r>
        <w:t xml:space="preserve"> </w:t>
      </w:r>
      <w:r>
        <w:rPr>
          <w:b/>
          <w:bCs/>
        </w:rPr>
        <w:t xml:space="preserve">AED</w:t>
      </w:r>
      <w:r>
        <w:t xml:space="preserve"> </w:t>
      </w:r>
      <w:r>
        <w:t xml:space="preserve">|</w:t>
      </w:r>
      <w:r>
        <w:t xml:space="preserve"> </w:t>
      </w:r>
      <w:r>
        <w:rPr>
          <w:b/>
          <w:bCs/>
        </w:rPr>
        <w:t xml:space="preserve">USD</w:t>
      </w:r>
      <w:r>
        <w:t xml:space="preserve">. Switches every monetary value across the entire dashboard between Dirhams and US Dollars. Conversion is at the standard AED↔USD peg (3.6725 AED = 1 USD).</w:t>
      </w:r>
    </w:p>
    <w:p>
      <w:pPr>
        <w:pStyle w:val="BodyText"/>
      </w:pPr>
      <w:r>
        <w:t xml:space="preserve">The toggle affects:</w:t>
      </w:r>
      <w:r>
        <w:t xml:space="preserve"> </w:t>
      </w:r>
      <w:r>
        <w:t xml:space="preserve">- KPI cards on every page</w:t>
      </w:r>
      <w:r>
        <w:t xml:space="preserve"> </w:t>
      </w:r>
      <w:r>
        <w:t xml:space="preserve">- Channel economics tables</w:t>
      </w:r>
      <w:r>
        <w:t xml:space="preserve"> </w:t>
      </w:r>
      <w:r>
        <w:t xml:space="preserve">- Meta Ads cost-per metrics</w:t>
      </w:r>
      <w:r>
        <w:t xml:space="preserve"> </w:t>
      </w:r>
      <w:r>
        <w:t xml:space="preserve">- Finance transactions list</w:t>
      </w:r>
      <w:r>
        <w:t xml:space="preserve"> </w:t>
      </w:r>
      <w:r>
        <w:t xml:space="preserve">- Campaign winner cards</w:t>
      </w:r>
      <w:r>
        <w:t xml:space="preserve"> </w:t>
      </w:r>
      <w:r>
        <w:t xml:space="preserve">- The AI assistant’s responses</w:t>
      </w:r>
    </w:p>
    <w:p>
      <w:pPr>
        <w:pStyle w:val="BlockText"/>
      </w:pPr>
      <w:r>
        <w:rPr>
          <w:i/>
          <w:iCs/>
        </w:rPr>
        <w:t xml:space="preserve">Screenshot: currency toggle states</w:t>
      </w:r>
    </w:p>
    <w:bookmarkEnd w:id="16"/>
    <w:bookmarkStart w:id="17" w:name="export"/>
    <w:p>
      <w:pPr>
        <w:pStyle w:val="Heading3"/>
      </w:pPr>
      <w:r>
        <w:t xml:space="preserve">3.6 Export</w:t>
      </w:r>
    </w:p>
    <w:p>
      <w:pPr>
        <w:pStyle w:val="FirstParagraph"/>
      </w:pPr>
      <w:r>
        <w:t xml:space="preserve">Downloads the current page’s data as a spreadsheet. Useful for sharing with people who don’t have dashboard access.</w:t>
      </w:r>
    </w:p>
    <w:bookmarkEnd w:id="17"/>
    <w:bookmarkStart w:id="18" w:name="notifications-bell"/>
    <w:p>
      <w:pPr>
        <w:pStyle w:val="Heading3"/>
      </w:pPr>
      <w:r>
        <w:t xml:space="preserve">3.7 Notifications Bell</w:t>
      </w:r>
    </w:p>
    <w:p>
      <w:pPr>
        <w:pStyle w:val="FirstParagraph"/>
      </w:pPr>
      <w:r>
        <w:t xml:space="preserve">Shows up to 5 real-time alerts based on your data. Examples:</w:t>
      </w:r>
    </w:p>
    <w:p>
      <w:pPr>
        <w:pStyle w:val="Compact"/>
        <w:numPr>
          <w:ilvl w:val="0"/>
          <w:numId w:val="1012"/>
        </w:numPr>
      </w:pPr>
      <w:r>
        <w:t xml:space="preserve">“X doctors have High Priority Follow-up status”</w:t>
      </w:r>
    </w:p>
    <w:p>
      <w:pPr>
        <w:pStyle w:val="Compact"/>
        <w:numPr>
          <w:ilvl w:val="0"/>
          <w:numId w:val="1012"/>
        </w:numPr>
      </w:pPr>
      <w:r>
        <w:t xml:space="preserve">“Y leads uncontacted for over 30 days”</w:t>
      </w:r>
    </w:p>
    <w:p>
      <w:pPr>
        <w:pStyle w:val="Compact"/>
        <w:numPr>
          <w:ilvl w:val="0"/>
          <w:numId w:val="1012"/>
        </w:numPr>
      </w:pPr>
      <w:r>
        <w:t xml:space="preserve">“Z license applications still in progress”</w:t>
      </w:r>
    </w:p>
    <w:p>
      <w:pPr>
        <w:pStyle w:val="FirstParagraph"/>
      </w:pPr>
      <w:r>
        <w:t xml:space="preserve">The number badge shows unread alerts. Click the bell to see them, click an alert to jump to the relevant filter, or click</w:t>
      </w:r>
      <w:r>
        <w:t xml:space="preserve"> </w:t>
      </w:r>
      <w:r>
        <w:rPr>
          <w:b/>
          <w:bCs/>
        </w:rPr>
        <w:t xml:space="preserve">Mark all as read</w:t>
      </w:r>
      <w:r>
        <w:t xml:space="preserve">.</w:t>
      </w:r>
    </w:p>
    <w:p>
      <w:pPr>
        <w:pStyle w:val="BlockText"/>
      </w:pPr>
      <w:r>
        <w:rPr>
          <w:i/>
          <w:iCs/>
        </w:rPr>
        <w:t xml:space="preserve">Screenshot: notifications panel</w:t>
      </w:r>
    </w:p>
    <w:p>
      <w:r>
        <w:pict>
          <v:rect style="width:0;height:1.5pt" o:hralign="center" o:hrstd="t" o:hr="t"/>
        </w:pict>
      </w:r>
    </w:p>
    <w:bookmarkEnd w:id="18"/>
    <w:bookmarkEnd w:id="19"/>
    <w:bookmarkStart w:id="20" w:name="the-sidebar"/>
    <w:p>
      <w:pPr>
        <w:pStyle w:val="Heading2"/>
      </w:pPr>
      <w:r>
        <w:t xml:space="preserve">4. The Sidebar</w:t>
      </w:r>
    </w:p>
    <w:p>
      <w:pPr>
        <w:pStyle w:val="FirstParagraph"/>
      </w:pPr>
      <w:r>
        <w:t xml:space="preserve">The vertical navigation on the left lists every page available to you. Pages are filtered by your</w:t>
      </w:r>
      <w:r>
        <w:t xml:space="preserve"> </w:t>
      </w:r>
      <w:r>
        <w:rPr>
          <w:b/>
          <w:bCs/>
        </w:rPr>
        <w:t xml:space="preserve">role</w:t>
      </w:r>
      <w:r>
        <w:t xml:space="preserve"> </w:t>
      </w:r>
      <w:r>
        <w:t xml:space="preserve">— see</w:t>
      </w:r>
      <w:r>
        <w:t xml:space="preserve"> </w:t>
      </w:r>
      <w:hyperlink w:anchor="X9d205224e606ff5ed48279285d0a64d47276f5e">
        <w:r>
          <w:rPr>
            <w:rStyle w:val="Hyperlink"/>
          </w:rPr>
          <w:t xml:space="preserve">Section 10.1</w:t>
        </w:r>
      </w:hyperlink>
      <w:r>
        <w:t xml:space="preserve">.</w:t>
      </w:r>
    </w:p>
    <w:p>
      <w:pPr>
        <w:pStyle w:val="BodyText"/>
      </w:pPr>
      <w:r>
        <w:t xml:space="preserve">Default order:</w:t>
      </w:r>
      <w:r>
        <w:t xml:space="preserve"> </w:t>
      </w:r>
      <w:r>
        <w:t xml:space="preserve">1.</w:t>
      </w:r>
      <w:r>
        <w:t xml:space="preserve"> </w:t>
      </w:r>
      <w:hyperlink w:anchor="X8390dad4fe756e86238459e6f1b773cc99121d1">
        <w:r>
          <w:rPr>
            <w:rStyle w:val="Hyperlink"/>
          </w:rPr>
          <w:t xml:space="preserve">Dashboard</w:t>
        </w:r>
      </w:hyperlink>
      <w:r>
        <w:t xml:space="preserve"> </w:t>
      </w:r>
      <w:r>
        <w:t xml:space="preserve">2.</w:t>
      </w:r>
      <w:r>
        <w:t xml:space="preserve"> </w:t>
      </w:r>
      <w:hyperlink w:anchor="Xef3c3bc12861d45c8117922965c1028a48f8bb0">
        <w:r>
          <w:rPr>
            <w:rStyle w:val="Hyperlink"/>
          </w:rPr>
          <w:t xml:space="preserve">Sales Tracker</w:t>
        </w:r>
      </w:hyperlink>
      <w:r>
        <w:t xml:space="preserve"> </w:t>
      </w:r>
      <w:r>
        <w:t xml:space="preserve">3.</w:t>
      </w:r>
      <w:r>
        <w:t xml:space="preserve"> </w:t>
      </w:r>
      <w:hyperlink w:anchor="X2a87ab27892b871195956450b884ebceed2bc01">
        <w:r>
          <w:rPr>
            <w:rStyle w:val="Hyperlink"/>
          </w:rPr>
          <w:t xml:space="preserve">Marketing</w:t>
        </w:r>
      </w:hyperlink>
      <w:r>
        <w:t xml:space="preserve"> </w:t>
      </w:r>
      <w:r>
        <w:t xml:space="preserve">4.</w:t>
      </w:r>
      <w:r>
        <w:t xml:space="preserve"> </w:t>
      </w:r>
      <w:hyperlink w:anchor="Xcb87108d6c0279417c2c776297a64f1ebd8a2bb">
        <w:r>
          <w:rPr>
            <w:rStyle w:val="Hyperlink"/>
          </w:rPr>
          <w:t xml:space="preserve">Doctor Progress</w:t>
        </w:r>
      </w:hyperlink>
      <w:r>
        <w:t xml:space="preserve"> </w:t>
      </w:r>
      <w:r>
        <w:t xml:space="preserve">5.</w:t>
      </w:r>
      <w:r>
        <w:t xml:space="preserve"> </w:t>
      </w:r>
      <w:hyperlink w:anchor="X9117fad7e9711799d9b66075b552d7a6e6279c6">
        <w:r>
          <w:rPr>
            <w:rStyle w:val="Hyperlink"/>
          </w:rPr>
          <w:t xml:space="preserve">Team Performance</w:t>
        </w:r>
      </w:hyperlink>
      <w:r>
        <w:t xml:space="preserve"> </w:t>
      </w:r>
      <w:r>
        <w:t xml:space="preserve">6.</w:t>
      </w:r>
      <w:r>
        <w:t xml:space="preserve"> </w:t>
      </w:r>
      <w:hyperlink w:anchor="X7fdcf520da45332fa4d9e262c239688e5b60c80">
        <w:r>
          <w:rPr>
            <w:rStyle w:val="Hyperlink"/>
          </w:rPr>
          <w:t xml:space="preserve">Finance</w:t>
        </w:r>
      </w:hyperlink>
      <w:r>
        <w:t xml:space="preserve"> </w:t>
      </w:r>
      <w:r>
        <w:t xml:space="preserve">7.</w:t>
      </w:r>
      <w:r>
        <w:t xml:space="preserve"> </w:t>
      </w:r>
      <w:hyperlink w:anchor="X4be5f35840a987180fc338a0622cdc4fa7cc33d">
        <w:r>
          <w:rPr>
            <w:rStyle w:val="Hyperlink"/>
          </w:rPr>
          <w:t xml:space="preserve">Meta Ads</w:t>
        </w:r>
      </w:hyperlink>
      <w:r>
        <w:t xml:space="preserve"> </w:t>
      </w:r>
      <w:r>
        <w:t xml:space="preserve">8.</w:t>
      </w:r>
      <w:r>
        <w:t xml:space="preserve"> </w:t>
      </w:r>
      <w:hyperlink w:anchor="Xe49ebe01569cfa3963c3a4cb269939d2d89aef8">
        <w:r>
          <w:rPr>
            <w:rStyle w:val="Hyperlink"/>
          </w:rPr>
          <w:t xml:space="preserve">Follow-ups</w:t>
        </w:r>
      </w:hyperlink>
    </w:p>
    <w:p>
      <w:pPr>
        <w:pStyle w:val="BodyText"/>
      </w:pPr>
      <w:r>
        <w:t xml:space="preserve">At the bottom (admins only):</w:t>
      </w:r>
      <w:r>
        <w:t xml:space="preserve"> </w:t>
      </w:r>
      <w:r>
        <w:t xml:space="preserve">-</w:t>
      </w:r>
      <w:r>
        <w:t xml:space="preserve"> </w:t>
      </w:r>
      <w:hyperlink w:anchor="Xa85a3f0ba1b9c40b76255bfe68b36e1842f2759">
        <w:r>
          <w:rPr>
            <w:rStyle w:val="Hyperlink"/>
          </w:rPr>
          <w:t xml:space="preserve">Contract Builder</w:t>
        </w:r>
      </w:hyperlink>
      <w:r>
        <w:t xml:space="preserve"> </w:t>
      </w:r>
      <w:r>
        <w:t xml:space="preserve">-</w:t>
      </w:r>
      <w:r>
        <w:t xml:space="preserve"> </w:t>
      </w:r>
      <w:hyperlink w:anchor="Xbe0c885aebc373e5ccacc19e6585387d5d76ff5">
        <w:r>
          <w:rPr>
            <w:rStyle w:val="Hyperlink"/>
          </w:rPr>
          <w:t xml:space="preserve">Import Data</w:t>
        </w:r>
      </w:hyperlink>
      <w:r>
        <w:t xml:space="preserve"> </w:t>
      </w:r>
      <w:r>
        <w:t xml:space="preserve">-</w:t>
      </w:r>
      <w:r>
        <w:t xml:space="preserve"> </w:t>
      </w:r>
      <w:hyperlink w:anchor="Xac1e9bb74bd3a8daaa5863fe2b9c1cce788e538">
        <w:r>
          <w:rPr>
            <w:rStyle w:val="Hyperlink"/>
          </w:rPr>
          <w:t xml:space="preserve">Settings</w:t>
        </w:r>
      </w:hyperlink>
    </w:p>
    <w:p>
      <w:pPr>
        <w:pStyle w:val="BodyText"/>
      </w:pPr>
      <w:r>
        <w:t xml:space="preserve">Your account / sign-out controls live below those.</w:t>
      </w:r>
    </w:p>
    <w:p>
      <w:pPr>
        <w:pStyle w:val="BlockText"/>
      </w:pPr>
      <w:r>
        <w:rPr>
          <w:i/>
          <w:iCs/>
        </w:rPr>
        <w:t xml:space="preserve">Screenshot: sidebar</w:t>
      </w:r>
    </w:p>
    <w:p>
      <w:r>
        <w:pict>
          <v:rect style="width:0;height:1.5pt" o:hralign="center" o:hrstd="t" o:hr="t"/>
        </w:pict>
      </w:r>
    </w:p>
    <w:bookmarkEnd w:id="20"/>
    <w:bookmarkStart w:id="33" w:name="the-pages"/>
    <w:p>
      <w:pPr>
        <w:pStyle w:val="Heading2"/>
      </w:pPr>
      <w:r>
        <w:t xml:space="preserve">5. The Pages</w:t>
      </w:r>
    </w:p>
    <w:bookmarkStart w:id="21" w:name="dashboard-home"/>
    <w:p>
      <w:pPr>
        <w:pStyle w:val="Heading3"/>
      </w:pPr>
      <w:r>
        <w:t xml:space="preserve">5.1 Dashboard (Home)</w:t>
      </w:r>
    </w:p>
    <w:p>
      <w:pPr>
        <w:pStyle w:val="FirstParagraph"/>
      </w:pPr>
      <w:r>
        <w:t xml:space="preserve">The top-level summary. Six clickable KPI cards, an applications-over-time chart, and a</w:t>
      </w:r>
      <w:r>
        <w:t xml:space="preserve"> </w:t>
      </w:r>
      <w:hyperlink w:anchor="X37579aae014ee82fc1457619fa732849282655f">
        <w:r>
          <w:rPr>
            <w:rStyle w:val="Hyperlink"/>
          </w:rPr>
          <w:t xml:space="preserve">doctor pipeline funnel</w:t>
        </w:r>
      </w:hyperlink>
      <w:r>
        <w:t xml:space="preserve">.</w:t>
      </w:r>
    </w:p>
    <w:p>
      <w:pPr>
        <w:pStyle w:val="BodyText"/>
      </w:pPr>
      <w:r>
        <w:rPr>
          <w:b/>
          <w:bCs/>
        </w:rPr>
        <w:t xml:space="preserve">KPI cards</w:t>
      </w:r>
      <w:r>
        <w:t xml:space="preserve"> </w:t>
      </w:r>
      <w:r>
        <w:t xml:space="preserve">(each one flips when clicked — front shows the headline number, back shows the breakdown):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What it shows</w:t>
            </w:r>
          </w:p>
        </w:tc>
        <w:tc>
          <w:tcPr/>
          <w:p>
            <w:pPr>
              <w:pStyle w:val="Compact"/>
            </w:pPr>
            <w:r>
              <w:t xml:space="preserve">Back face</w:t>
            </w:r>
          </w:p>
        </w:tc>
      </w:tr>
      <w:tr>
        <w:tc>
          <w:tcPr/>
          <w:p>
            <w:pPr>
              <w:pStyle w:val="Compact"/>
            </w:pPr>
            <w:r>
              <w:t xml:space="preserve">Qualified Active</w:t>
            </w:r>
          </w:p>
        </w:tc>
        <w:tc>
          <w:tcPr/>
          <w:p>
            <w:pPr>
              <w:pStyle w:val="Compact"/>
            </w:pPr>
            <w:r>
              <w:t xml:space="preserve">Leads currently in qualified stages</w:t>
            </w:r>
          </w:p>
        </w:tc>
        <w:tc>
          <w:tcPr/>
          <w:p>
            <w:pPr>
              <w:pStyle w:val="Compact"/>
            </w:pPr>
            <w:r>
              <w:t xml:space="preserve">Distribution by Lead_Status</w:t>
            </w:r>
          </w:p>
        </w:tc>
      </w:tr>
      <w:tr>
        <w:tc>
          <w:tcPr/>
          <w:p>
            <w:pPr>
              <w:pStyle w:val="Compact"/>
            </w:pPr>
            <w:r>
              <w:t xml:space="preserve">Lead → Placement</w:t>
            </w:r>
          </w:p>
        </w:tc>
        <w:tc>
          <w:tcPr/>
          <w:p>
            <w:pPr>
              <w:pStyle w:val="Compact"/>
            </w:pPr>
            <w:r>
              <w:t xml:space="preserve">Conversion percentage</w:t>
            </w:r>
          </w:p>
        </w:tc>
        <w:tc>
          <w:tcPr/>
          <w:p>
            <w:pPr>
              <w:pStyle w:val="Compact"/>
            </w:pPr>
            <w:r>
              <w:t xml:space="preserve">Five-step conversion funnel</w:t>
            </w:r>
          </w:p>
        </w:tc>
      </w:tr>
      <w:tr>
        <w:tc>
          <w:tcPr/>
          <w:p>
            <w:pPr>
              <w:pStyle w:val="Compact"/>
            </w:pPr>
            <w:r>
              <w:t xml:space="preserve">Pipeline Value</w:t>
            </w:r>
          </w:p>
        </w:tc>
        <w:tc>
          <w:tcPr/>
          <w:p>
            <w:pPr>
              <w:pStyle w:val="Compact"/>
            </w:pPr>
            <w:r>
              <w:t xml:space="preserve">Total value of open deals</w:t>
            </w:r>
          </w:p>
        </w:tc>
        <w:tc>
          <w:tcPr/>
          <w:p>
            <w:pPr>
              <w:pStyle w:val="Compact"/>
            </w:pPr>
            <w:r>
              <w:t xml:space="preserve">Top 5 open deals by amount</w:t>
            </w:r>
          </w:p>
        </w:tc>
      </w:tr>
      <w:tr>
        <w:tc>
          <w:tcPr/>
          <w:p>
            <w:pPr>
              <w:pStyle w:val="Compact"/>
            </w:pPr>
            <w:r>
              <w:t xml:space="preserve">Qualified Leads</w:t>
            </w:r>
          </w:p>
        </w:tc>
        <w:tc>
          <w:tcPr/>
          <w:p>
            <w:pPr>
              <w:pStyle w:val="Compact"/>
            </w:pPr>
            <w:r>
              <w:t xml:space="preserve">Leads passing qualification</w:t>
            </w:r>
          </w:p>
        </w:tc>
        <w:tc>
          <w:tcPr/>
          <w:p>
            <w:pPr>
              <w:pStyle w:val="Compact"/>
            </w:pPr>
            <w:r>
              <w:t xml:space="preserve">List of qualified leads + uncontacted callout</w:t>
            </w:r>
          </w:p>
        </w:tc>
      </w:tr>
      <w:tr>
        <w:tc>
          <w:tcPr/>
          <w:p>
            <w:pPr>
              <w:pStyle w:val="Compact"/>
            </w:pPr>
            <w:r>
              <w:t xml:space="preserve">Avg. Time to Place</w:t>
            </w:r>
          </w:p>
        </w:tc>
        <w:tc>
          <w:tcPr/>
          <w:p>
            <w:pPr>
              <w:pStyle w:val="Compact"/>
            </w:pPr>
            <w:r>
              <w:t xml:space="preserve">Days from lead created to closed</w:t>
            </w:r>
          </w:p>
        </w:tc>
        <w:tc>
          <w:tcPr/>
          <w:p>
            <w:pPr>
              <w:pStyle w:val="Compact"/>
            </w:pPr>
            <w:r>
              <w:t xml:space="preserve">Individual deals with cycle days</w:t>
            </w:r>
          </w:p>
        </w:tc>
      </w:tr>
      <w:tr>
        <w:tc>
          <w:tcPr/>
          <w:p>
            <w:pPr>
              <w:pStyle w:val="Compact"/>
            </w:pPr>
            <w:r>
              <w:t xml:space="preserve">Qualification Rate</w:t>
            </w:r>
          </w:p>
        </w:tc>
        <w:tc>
          <w:tcPr/>
          <w:p>
            <w:pPr>
              <w:pStyle w:val="Compact"/>
            </w:pPr>
            <w:r>
              <w:t xml:space="preserve">% qualified out of all leads</w:t>
            </w:r>
          </w:p>
        </w:tc>
        <w:tc>
          <w:tcPr/>
          <w:p>
            <w:pPr>
              <w:pStyle w:val="Compact"/>
            </w:pPr>
            <w:r>
              <w:t xml:space="preserve">Qualified / Unqualified / Not Interested split</w:t>
            </w:r>
          </w:p>
        </w:tc>
      </w:tr>
    </w:tbl>
    <w:p>
      <w:pPr>
        <w:pStyle w:val="BlockText"/>
      </w:pPr>
      <w:r>
        <w:rPr>
          <w:i/>
          <w:iCs/>
        </w:rPr>
        <w:t xml:space="preserve">Screenshot: KPI cards including one flipped</w:t>
      </w:r>
    </w:p>
    <w:p>
      <w:pPr>
        <w:pStyle w:val="FirstParagraph"/>
      </w:pPr>
      <w:r>
        <w:rPr>
          <w:b/>
          <w:bCs/>
        </w:rPr>
        <w:t xml:space="preserve">Applications Over Time</w:t>
      </w:r>
      <w:r>
        <w:t xml:space="preserve"> </w:t>
      </w:r>
      <w:r>
        <w:t xml:space="preserve">— area chart of new leads, qualified leads, and placed leads per month over the last ~9 months.</w:t>
      </w:r>
    </w:p>
    <w:p>
      <w:pPr>
        <w:pStyle w:val="BodyText"/>
      </w:pPr>
      <w:r>
        <w:rPr>
          <w:b/>
          <w:bCs/>
        </w:rPr>
        <w:t xml:space="preserve">Doctor Pipeline</w:t>
      </w:r>
      <w:r>
        <w:t xml:space="preserve"> </w:t>
      </w:r>
      <w:r>
        <w:t xml:space="preserve">— funnel showing the count at each pipeline stage (see</w:t>
      </w:r>
      <w:r>
        <w:t xml:space="preserve"> </w:t>
      </w:r>
      <w:hyperlink w:anchor="X37579aae014ee82fc1457619fa732849282655f">
        <w:r>
          <w:rPr>
            <w:rStyle w:val="Hyperlink"/>
          </w:rPr>
          <w:t xml:space="preserve">6.6</w:t>
        </w:r>
      </w:hyperlink>
      <w:r>
        <w:t xml:space="preserve">).</w:t>
      </w:r>
    </w:p>
    <w:bookmarkEnd w:id="21"/>
    <w:bookmarkStart w:id="22" w:name="sales-tracker"/>
    <w:p>
      <w:pPr>
        <w:pStyle w:val="Heading3"/>
      </w:pPr>
      <w:r>
        <w:t xml:space="preserve">5.2 Sales Tracker</w:t>
      </w:r>
    </w:p>
    <w:p>
      <w:pPr>
        <w:pStyle w:val="FirstParagraph"/>
      </w:pPr>
      <w:r>
        <w:t xml:space="preserve">Recruiter-focused view. KPI cards show total leads managed, active in pipeline, contact rate, and urgent follow-ups. Below: top recruiters by performance, conversion stages, and the urgent follow-ups list.</w:t>
      </w:r>
    </w:p>
    <w:p>
      <w:pPr>
        <w:pStyle w:val="BlockText"/>
      </w:pPr>
      <w:r>
        <w:rPr>
          <w:i/>
          <w:iCs/>
        </w:rPr>
        <w:t xml:space="preserve">Screenshot: Sales Tracker</w:t>
      </w:r>
    </w:p>
    <w:p>
      <w:pPr>
        <w:pStyle w:val="FirstParagraph"/>
      </w:pPr>
      <w:r>
        <w:t xml:space="preserve">The</w:t>
      </w:r>
      <w:r>
        <w:t xml:space="preserve"> </w:t>
      </w:r>
      <w:r>
        <w:t xml:space="preserve">“Urgent Follow-ups”</w:t>
      </w:r>
      <w:r>
        <w:t xml:space="preserve"> </w:t>
      </w:r>
      <w:r>
        <w:t xml:space="preserve">section lists every High Priority lead with their owner, days in stage, and an SLA-breach indicator (red if older than 7 days).</w:t>
      </w:r>
    </w:p>
    <w:bookmarkEnd w:id="22"/>
    <w:bookmarkStart w:id="23" w:name="marketing"/>
    <w:p>
      <w:pPr>
        <w:pStyle w:val="Heading3"/>
      </w:pPr>
      <w:r>
        <w:t xml:space="preserve">5.3 Marketing</w:t>
      </w:r>
    </w:p>
    <w:p>
      <w:pPr>
        <w:pStyle w:val="FirstParagraph"/>
      </w:pPr>
      <w:r>
        <w:t xml:space="preserve">The marketing analytics page. Sections, top to bottom:</w:t>
      </w:r>
    </w:p>
    <w:p>
      <w:pPr>
        <w:pStyle w:val="Compact"/>
        <w:numPr>
          <w:ilvl w:val="0"/>
          <w:numId w:val="1013"/>
        </w:numPr>
      </w:pPr>
      <w:r>
        <w:rPr>
          <w:b/>
          <w:bCs/>
        </w:rPr>
        <w:t xml:space="preserve">Campaign Winners</w:t>
      </w:r>
      <w:r>
        <w:t xml:space="preserve"> </w:t>
      </w:r>
      <w:r>
        <w:t xml:space="preserve">— three flippable cards (see</w:t>
      </w:r>
      <w:r>
        <w:t xml:space="preserve"> </w:t>
      </w:r>
      <w:hyperlink w:anchor="X429d77b83057daa9dece9111adcdb6df3dcc9ab">
        <w:r>
          <w:rPr>
            <w:rStyle w:val="Hyperlink"/>
          </w:rPr>
          <w:t xml:space="preserve">Section 6.4</w:t>
        </w:r>
      </w:hyperlink>
      <w:r>
        <w:t xml:space="preserve">): Most Qualified Leads, Lowest Cost / Qualified Lead, Lowest Cost / Conversion.</w:t>
      </w:r>
      <w:r>
        <w:t xml:space="preserve"> </w:t>
      </w:r>
      <w:r>
        <w:rPr>
          <w:b/>
          <w:bCs/>
        </w:rPr>
        <w:t xml:space="preserve">Click any card to flip it</w:t>
      </w:r>
      <w:r>
        <w:t xml:space="preserve"> </w:t>
      </w:r>
      <w:r>
        <w:t xml:space="preserve">and see the formula and inputs.</w:t>
      </w:r>
    </w:p>
    <w:p>
      <w:pPr>
        <w:pStyle w:val="Compact"/>
        <w:numPr>
          <w:ilvl w:val="0"/>
          <w:numId w:val="1013"/>
        </w:numPr>
      </w:pPr>
      <w:r>
        <w:rPr>
          <w:b/>
          <w:bCs/>
        </w:rPr>
        <w:t xml:space="preserve">Channel Winner Cards</w:t>
      </w:r>
      <w:r>
        <w:t xml:space="preserve"> </w:t>
      </w:r>
      <w:r>
        <w:t xml:space="preserve">— Best Channel by volume, Lowest Cost Per Lead, Lowest Cost / Qualified, Best Conversion Rate.</w:t>
      </w:r>
    </w:p>
    <w:p>
      <w:pPr>
        <w:pStyle w:val="Compact"/>
        <w:numPr>
          <w:ilvl w:val="0"/>
          <w:numId w:val="1013"/>
        </w:numPr>
      </w:pPr>
      <w:r>
        <w:rPr>
          <w:b/>
          <w:bCs/>
        </w:rPr>
        <w:t xml:space="preserve">Channel KPI grid</w:t>
      </w:r>
      <w:r>
        <w:t xml:space="preserve"> </w:t>
      </w:r>
      <w:r>
        <w:t xml:space="preserve">— every channel as a small card with: total leads, contacted (% of total), qualified (%), converted (%). Channels with fewer than 10 leads are hidden by default — click</w:t>
      </w:r>
      <w:r>
        <w:t xml:space="preserve"> </w:t>
      </w:r>
      <w:r>
        <w:rPr>
          <w:b/>
          <w:bCs/>
        </w:rPr>
        <w:t xml:space="preserve">Show smaller channels</w:t>
      </w:r>
      <w:r>
        <w:t xml:space="preserve"> </w:t>
      </w:r>
      <w:r>
        <w:t xml:space="preserve">at the top right to reveal them. Clicking any card opens a panel below listing the doctors from that channel.</w:t>
      </w:r>
    </w:p>
    <w:p>
      <w:pPr>
        <w:pStyle w:val="Compact"/>
        <w:numPr>
          <w:ilvl w:val="0"/>
          <w:numId w:val="1013"/>
        </w:numPr>
      </w:pPr>
      <w:r>
        <w:rPr>
          <w:b/>
          <w:bCs/>
        </w:rPr>
        <w:t xml:space="preserve">Doctors Acquired by Channel</w:t>
      </w:r>
      <w:r>
        <w:t xml:space="preserve"> </w:t>
      </w:r>
      <w:r>
        <w:t xml:space="preserve">(left) and</w:t>
      </w:r>
      <w:r>
        <w:t xml:space="preserve"> </w:t>
      </w:r>
      <w:r>
        <w:rPr>
          <w:b/>
          <w:bCs/>
        </w:rPr>
        <w:t xml:space="preserve">Contacted vs Still to Reach</w:t>
      </w:r>
      <w:r>
        <w:t xml:space="preserve"> </w:t>
      </w:r>
      <w:r>
        <w:t xml:space="preserve">(right) — flippable bar charts.</w:t>
      </w:r>
    </w:p>
    <w:p>
      <w:pPr>
        <w:pStyle w:val="Compact"/>
        <w:numPr>
          <w:ilvl w:val="0"/>
          <w:numId w:val="1013"/>
        </w:numPr>
      </w:pPr>
      <w:r>
        <w:rPr>
          <w:b/>
          <w:bCs/>
        </w:rPr>
        <w:t xml:space="preserve">Leads by Source with Spend overlay</w:t>
      </w:r>
      <w:r>
        <w:t xml:space="preserve"> </w:t>
      </w:r>
      <w:r>
        <w:t xml:space="preserve">— links lead volume to advertising spend per channel.</w:t>
      </w:r>
    </w:p>
    <w:p>
      <w:pPr>
        <w:pStyle w:val="Compact"/>
        <w:numPr>
          <w:ilvl w:val="0"/>
          <w:numId w:val="1013"/>
        </w:numPr>
      </w:pPr>
      <w:r>
        <w:rPr>
          <w:b/>
          <w:bCs/>
        </w:rPr>
        <w:t xml:space="preserve">Channel Economics table</w:t>
      </w:r>
      <w:r>
        <w:t xml:space="preserve"> </w:t>
      </w:r>
      <w:r>
        <w:t xml:space="preserve">— the full per-channel breakdown: Spend, Leads, Cost / Lead, Qualified, Cost / Qualified, Cost / Conversion, Conversion Rate.</w:t>
      </w:r>
      <w:r>
        <w:t xml:space="preserve"> </w:t>
      </w:r>
      <w:r>
        <w:rPr>
          <w:b/>
          <w:bCs/>
        </w:rPr>
        <w:t xml:space="preserve">Rows are clickable</w:t>
      </w:r>
      <w:r>
        <w:t xml:space="preserve"> </w:t>
      </w:r>
      <w:r>
        <w:t xml:space="preserve">— click to drill into that channel’s leads. Hover any row to reveal an</w:t>
      </w:r>
      <w:r>
        <w:t xml:space="preserve"> </w:t>
      </w:r>
      <w:r>
        <w:t xml:space="preserve">“Uncontacted →”</w:t>
      </w:r>
      <w:r>
        <w:t xml:space="preserve"> </w:t>
      </w:r>
      <w:r>
        <w:t xml:space="preserve">shortcut.</w:t>
      </w:r>
    </w:p>
    <w:p>
      <w:pPr>
        <w:pStyle w:val="Compact"/>
        <w:numPr>
          <w:ilvl w:val="0"/>
          <w:numId w:val="1013"/>
        </w:numPr>
      </w:pPr>
      <w:r>
        <w:rPr>
          <w:b/>
          <w:bCs/>
        </w:rPr>
        <w:t xml:space="preserve">Channel Breakdown table</w:t>
      </w:r>
      <w:r>
        <w:t xml:space="preserve"> </w:t>
      </w:r>
      <w:r>
        <w:t xml:space="preserve">— flat summary of every channel with absolute counts and percentages.</w:t>
      </w:r>
    </w:p>
    <w:p>
      <w:pPr>
        <w:pStyle w:val="BlockText"/>
      </w:pPr>
      <w:r>
        <w:rPr>
          <w:i/>
          <w:iCs/>
        </w:rPr>
        <w:t xml:space="preserve">Screenshot: Marketing top</w:t>
      </w:r>
    </w:p>
    <w:p>
      <w:pPr>
        <w:pStyle w:val="BlockText"/>
      </w:pPr>
      <w:r>
        <w:rPr>
          <w:i/>
          <w:iCs/>
        </w:rPr>
        <w:t xml:space="preserve">Screenshot: Marketing channel grid</w:t>
      </w:r>
    </w:p>
    <w:p>
      <w:pPr>
        <w:pStyle w:val="BlockText"/>
      </w:pPr>
      <w:r>
        <w:rPr>
          <w:i/>
          <w:iCs/>
        </w:rPr>
        <w:t xml:space="preserve">Screenshot: Channel Economics</w:t>
      </w:r>
    </w:p>
    <w:p>
      <w:pPr>
        <w:pStyle w:val="FirstParagraph"/>
      </w:pPr>
      <w:r>
        <w:t xml:space="preserve">See</w:t>
      </w:r>
      <w:r>
        <w:t xml:space="preserve"> </w:t>
      </w:r>
      <w:hyperlink w:anchor="Xf91814fb510ff593ebaaf0e1ddea2c46eb9bf65">
        <w:r>
          <w:rPr>
            <w:rStyle w:val="Hyperlink"/>
          </w:rPr>
          <w:t xml:space="preserve">Section 6.5 — Cost-per metrics</w:t>
        </w:r>
      </w:hyperlink>
      <w:r>
        <w:t xml:space="preserve"> </w:t>
      </w:r>
      <w:r>
        <w:t xml:space="preserve">for what CPL, CPQL, and Cost/Conversion mean.</w:t>
      </w:r>
    </w:p>
    <w:bookmarkEnd w:id="23"/>
    <w:bookmarkStart w:id="24" w:name="doctor-progress"/>
    <w:p>
      <w:pPr>
        <w:pStyle w:val="Heading3"/>
      </w:pPr>
      <w:r>
        <w:t xml:space="preserve">5.4 Doctor Progress</w:t>
      </w:r>
    </w:p>
    <w:p>
      <w:pPr>
        <w:pStyle w:val="FirstParagraph"/>
      </w:pPr>
      <w:r>
        <w:t xml:space="preserve">Every doctor in the pipeline, grouped by stage. The</w:t>
      </w:r>
      <w:r>
        <w:t xml:space="preserve"> </w:t>
      </w:r>
      <w:r>
        <w:t xml:space="preserve">“Where Doctors Are Right Now”</w:t>
      </w:r>
      <w:r>
        <w:t xml:space="preserve"> </w:t>
      </w:r>
      <w:r>
        <w:t xml:space="preserve">workflow strip across the top shows the count at each stage. Below: a paginated table of all leads with name, specialty, current stage, recruiter owner, license, days in stage, and a status indicator (on-track / delayed / at-risk).</w:t>
      </w:r>
    </w:p>
    <w:p>
      <w:pPr>
        <w:pStyle w:val="BlockText"/>
      </w:pPr>
      <w:r>
        <w:rPr>
          <w:i/>
          <w:iCs/>
        </w:rPr>
        <w:t xml:space="preserve">Screenshot: Doctor Progress</w:t>
      </w:r>
    </w:p>
    <w:p>
      <w:pPr>
        <w:pStyle w:val="FirstParagraph"/>
      </w:pPr>
      <w:r>
        <w:t xml:space="preserve">The table supports search and URL-based filtering — see</w:t>
      </w:r>
      <w:r>
        <w:t xml:space="preserve"> </w:t>
      </w:r>
      <w:hyperlink w:anchor="Xb06ac923de3f86f8b619dfdeae04ea0860af2e0">
        <w:r>
          <w:rPr>
            <w:rStyle w:val="Hyperlink"/>
          </w:rPr>
          <w:t xml:space="preserve">Section 14.2 — Deep-link URL parameters</w:t>
        </w:r>
      </w:hyperlink>
      <w:r>
        <w:t xml:space="preserve">.</w:t>
      </w:r>
    </w:p>
    <w:bookmarkEnd w:id="24"/>
    <w:bookmarkStart w:id="25" w:name="team-performance"/>
    <w:p>
      <w:pPr>
        <w:pStyle w:val="Heading3"/>
      </w:pPr>
      <w:r>
        <w:t xml:space="preserve">5.5 Team Performance</w:t>
      </w:r>
    </w:p>
    <w:p>
      <w:pPr>
        <w:pStyle w:val="FirstParagraph"/>
      </w:pPr>
      <w:r>
        <w:t xml:space="preserve">Recruiter rankings. Each recruiter has: total leads owned, contact rate %, qualified count, placed count. Sortable columns. Useful for comparing workload and effectiveness.</w:t>
      </w:r>
    </w:p>
    <w:p>
      <w:pPr>
        <w:pStyle w:val="BlockText"/>
      </w:pPr>
      <w:r>
        <w:rPr>
          <w:i/>
          <w:iCs/>
        </w:rPr>
        <w:t xml:space="preserve">Screenshot: Team Performance</w:t>
      </w:r>
    </w:p>
    <w:bookmarkEnd w:id="25"/>
    <w:bookmarkStart w:id="26" w:name="finance"/>
    <w:p>
      <w:pPr>
        <w:pStyle w:val="Heading3"/>
      </w:pPr>
      <w:r>
        <w:t xml:space="preserve">5.6 Finance</w:t>
      </w:r>
    </w:p>
    <w:p>
      <w:pPr>
        <w:pStyle w:val="FirstParagraph"/>
      </w:pPr>
      <w:r>
        <w:t xml:space="preserve">Money in, money out. Sections:</w:t>
      </w:r>
    </w:p>
    <w:p>
      <w:pPr>
        <w:pStyle w:val="Compact"/>
        <w:numPr>
          <w:ilvl w:val="0"/>
          <w:numId w:val="1014"/>
        </w:numPr>
      </w:pPr>
      <w:r>
        <w:rPr>
          <w:b/>
          <w:bCs/>
        </w:rPr>
        <w:t xml:space="preserve">KPI cards</w:t>
      </w:r>
      <w:r>
        <w:t xml:space="preserve"> </w:t>
      </w:r>
      <w:r>
        <w:t xml:space="preserve">— Total Spend, Cost Per Lead, Cost Per Qualified, Top Channel, Biggest Expense, Spend Growth, Avg Monthly, Transaction Count, Revenue (Closed Won), Profit, ROAS, Cost Per Placement. Each flips when clicked to show the breakdown and formula.</w:t>
      </w:r>
    </w:p>
    <w:p>
      <w:pPr>
        <w:pStyle w:val="Compact"/>
        <w:numPr>
          <w:ilvl w:val="0"/>
          <w:numId w:val="1014"/>
        </w:numPr>
      </w:pPr>
      <w:r>
        <w:rPr>
          <w:b/>
          <w:bCs/>
        </w:rPr>
        <w:t xml:space="preserve">Channel Winners</w:t>
      </w:r>
      <w:r>
        <w:t xml:space="preserve"> </w:t>
      </w:r>
      <w:r>
        <w:t xml:space="preserve">— same cards as on Marketing (see</w:t>
      </w:r>
      <w:r>
        <w:t xml:space="preserve"> </w:t>
      </w:r>
      <w:hyperlink w:anchor="X2a87ab27892b871195956450b884ebceed2bc01">
        <w:r>
          <w:rPr>
            <w:rStyle w:val="Hyperlink"/>
          </w:rPr>
          <w:t xml:space="preserve">5.3</w:t>
        </w:r>
      </w:hyperlink>
      <w:r>
        <w:t xml:space="preserve">).</w:t>
      </w:r>
    </w:p>
    <w:p>
      <w:pPr>
        <w:pStyle w:val="Compact"/>
        <w:numPr>
          <w:ilvl w:val="0"/>
          <w:numId w:val="1014"/>
        </w:numPr>
      </w:pPr>
      <w:r>
        <w:rPr>
          <w:b/>
          <w:bCs/>
        </w:rPr>
        <w:t xml:space="preserve">Channel Economics table</w:t>
      </w:r>
      <w:r>
        <w:t xml:space="preserve"> </w:t>
      </w:r>
      <w:r>
        <w:t xml:space="preserve">— same as on Marketing.</w:t>
      </w:r>
    </w:p>
    <w:p>
      <w:pPr>
        <w:pStyle w:val="Compact"/>
        <w:numPr>
          <w:ilvl w:val="0"/>
          <w:numId w:val="1014"/>
        </w:numPr>
      </w:pPr>
      <w:r>
        <w:rPr>
          <w:b/>
          <w:bCs/>
        </w:rPr>
        <w:t xml:space="preserve">Spend over time</w:t>
      </w:r>
      <w:r>
        <w:t xml:space="preserve"> </w:t>
      </w:r>
      <w:r>
        <w:t xml:space="preserve">chart — monthly spend line.</w:t>
      </w:r>
    </w:p>
    <w:p>
      <w:pPr>
        <w:pStyle w:val="Compact"/>
        <w:numPr>
          <w:ilvl w:val="0"/>
          <w:numId w:val="1014"/>
        </w:numPr>
      </w:pPr>
      <w:r>
        <w:rPr>
          <w:b/>
          <w:bCs/>
        </w:rPr>
        <w:t xml:space="preserve">All Transactions</w:t>
      </w:r>
      <w:r>
        <w:t xml:space="preserve"> </w:t>
      </w:r>
      <w:r>
        <w:t xml:space="preserve">— every expense, sortable by date, channel, and amount. Search bar filters by description or channel.</w:t>
      </w:r>
    </w:p>
    <w:p>
      <w:pPr>
        <w:pStyle w:val="Compact"/>
        <w:numPr>
          <w:ilvl w:val="0"/>
          <w:numId w:val="1014"/>
        </w:numPr>
      </w:pPr>
      <w:r>
        <w:rPr>
          <w:b/>
          <w:bCs/>
        </w:rPr>
        <w:t xml:space="preserve">Full Breakdown by Channel</w:t>
      </w:r>
      <w:r>
        <w:t xml:space="preserve"> </w:t>
      </w:r>
      <w:r>
        <w:t xml:space="preserve">— count of transactions, average per transaction, total, and percentage of total per category.</w:t>
      </w:r>
    </w:p>
    <w:p>
      <w:pPr>
        <w:pStyle w:val="BlockText"/>
      </w:pPr>
      <w:r>
        <w:rPr>
          <w:i/>
          <w:iCs/>
        </w:rPr>
        <w:t xml:space="preserve">Screenshot: Finance top</w:t>
      </w:r>
    </w:p>
    <w:p>
      <w:pPr>
        <w:pStyle w:val="BlockText"/>
      </w:pPr>
      <w:r>
        <w:rPr>
          <w:i/>
          <w:iCs/>
        </w:rPr>
        <w:t xml:space="preserve">Screenshot: Finance transactions</w:t>
      </w:r>
    </w:p>
    <w:p>
      <w:pPr>
        <w:pStyle w:val="FirstParagraph"/>
      </w:pPr>
      <w:r>
        <w:t xml:space="preserve">The currency toggle (</w:t>
      </w:r>
      <w:hyperlink w:anchor="Xc2ce1f6ba256833c97b04e80161bcb5b7c47044">
        <w:r>
          <w:rPr>
            <w:rStyle w:val="Hyperlink"/>
          </w:rPr>
          <w:t xml:space="preserve">3.5</w:t>
        </w:r>
      </w:hyperlink>
      <w:r>
        <w:t xml:space="preserve">) changes every value here.</w:t>
      </w:r>
    </w:p>
    <w:bookmarkEnd w:id="26"/>
    <w:bookmarkStart w:id="27" w:name="meta-ads"/>
    <w:p>
      <w:pPr>
        <w:pStyle w:val="Heading3"/>
      </w:pPr>
      <w:r>
        <w:t xml:space="preserve">5.7 Meta Ads</w:t>
      </w:r>
    </w:p>
    <w:p>
      <w:pPr>
        <w:pStyle w:val="FirstParagraph"/>
      </w:pPr>
      <w:r>
        <w:t xml:space="preserve">Live performance from the Facebook Marketing API plus form submission analytics.</w:t>
      </w:r>
    </w:p>
    <w:p>
      <w:pPr>
        <w:pStyle w:val="BodyText"/>
      </w:pPr>
      <w:r>
        <w:rPr>
          <w:b/>
          <w:bCs/>
        </w:rPr>
        <w:t xml:space="preserve">Top section — Live Ad Performance:</w:t>
      </w:r>
    </w:p>
    <w:p>
      <w:pPr>
        <w:pStyle w:val="Compact"/>
        <w:numPr>
          <w:ilvl w:val="0"/>
          <w:numId w:val="1015"/>
        </w:numPr>
      </w:pPr>
      <w:r>
        <w:rPr>
          <w:b/>
          <w:bCs/>
        </w:rPr>
        <w:t xml:space="preserve">8 KPI cards</w:t>
      </w:r>
      <w:r>
        <w:t xml:space="preserve"> </w:t>
      </w:r>
      <w:r>
        <w:t xml:space="preserve">— Total Spend, Impressions, Reach, Link Clicks, Frequency, CPM, Leads from Ads, Leads from Forms. Every card flips for detail.</w:t>
      </w:r>
    </w:p>
    <w:p>
      <w:pPr>
        <w:pStyle w:val="Compact"/>
        <w:numPr>
          <w:ilvl w:val="0"/>
          <w:numId w:val="1015"/>
        </w:numPr>
      </w:pPr>
      <w:r>
        <w:rPr>
          <w:b/>
          <w:bCs/>
        </w:rPr>
        <w:t xml:space="preserve">Cost-per-funnel KPIs</w:t>
      </w:r>
      <w:r>
        <w:t xml:space="preserve"> </w:t>
      </w:r>
      <w:r>
        <w:t xml:space="preserve">— Cost Per Lead (forms), Cost Per Qualified, Cost Per Placement.</w:t>
      </w:r>
    </w:p>
    <w:p>
      <w:pPr>
        <w:pStyle w:val="Compact"/>
        <w:numPr>
          <w:ilvl w:val="0"/>
          <w:numId w:val="1015"/>
        </w:numPr>
      </w:pPr>
      <w:r>
        <w:rPr>
          <w:b/>
          <w:bCs/>
        </w:rPr>
        <w:t xml:space="preserve">Campaign Winners</w:t>
      </w:r>
      <w:r>
        <w:t xml:space="preserve"> </w:t>
      </w:r>
      <w:r>
        <w:t xml:space="preserve">— same flippable cards as Marketing, scoped to Meta data. See</w:t>
      </w:r>
      <w:r>
        <w:t xml:space="preserve"> </w:t>
      </w:r>
      <w:hyperlink w:anchor="X2a87ab27892b871195956450b884ebceed2bc01">
        <w:r>
          <w:rPr>
            <w:rStyle w:val="Hyperlink"/>
          </w:rPr>
          <w:t xml:space="preserve">5.3</w:t>
        </w:r>
      </w:hyperlink>
      <w:r>
        <w:t xml:space="preserve">.</w:t>
      </w:r>
    </w:p>
    <w:p>
      <w:pPr>
        <w:pStyle w:val="Compact"/>
        <w:numPr>
          <w:ilvl w:val="0"/>
          <w:numId w:val="1015"/>
        </w:numPr>
      </w:pPr>
      <w:r>
        <w:rPr>
          <w:b/>
          <w:bCs/>
        </w:rPr>
        <w:t xml:space="preserve">Account chips</w:t>
      </w:r>
      <w:r>
        <w:t xml:space="preserve"> </w:t>
      </w:r>
      <w:r>
        <w:t xml:space="preserve">— every connected ad account with currency and lifetime spend.</w:t>
      </w:r>
    </w:p>
    <w:p>
      <w:pPr>
        <w:pStyle w:val="Compact"/>
        <w:numPr>
          <w:ilvl w:val="0"/>
          <w:numId w:val="1015"/>
        </w:numPr>
      </w:pPr>
      <w:r>
        <w:rPr>
          <w:b/>
          <w:bCs/>
        </w:rPr>
        <w:t xml:space="preserve">Daily Spend &amp; Clicks</w:t>
      </w:r>
      <w:r>
        <w:t xml:space="preserve"> </w:t>
      </w:r>
      <w:r>
        <w:t xml:space="preserve">chart.</w:t>
      </w:r>
    </w:p>
    <w:p>
      <w:pPr>
        <w:pStyle w:val="Compact"/>
        <w:numPr>
          <w:ilvl w:val="0"/>
          <w:numId w:val="1015"/>
        </w:numPr>
      </w:pPr>
      <w:r>
        <w:rPr>
          <w:b/>
          <w:bCs/>
        </w:rPr>
        <w:t xml:space="preserve">Spend by Platform</w:t>
      </w:r>
      <w:r>
        <w:t xml:space="preserve"> </w:t>
      </w:r>
      <w:r>
        <w:t xml:space="preserve">(Facebook vs Instagram) and</w:t>
      </w:r>
      <w:r>
        <w:t xml:space="preserve"> </w:t>
      </w:r>
      <w:r>
        <w:rPr>
          <w:b/>
          <w:bCs/>
        </w:rPr>
        <w:t xml:space="preserve">Impressions by Age &amp; Gender</w:t>
      </w:r>
      <w:r>
        <w:t xml:space="preserve">.</w:t>
      </w:r>
    </w:p>
    <w:p>
      <w:pPr>
        <w:pStyle w:val="Compact"/>
        <w:numPr>
          <w:ilvl w:val="0"/>
          <w:numId w:val="1015"/>
        </w:numPr>
      </w:pPr>
      <w:r>
        <w:rPr>
          <w:b/>
          <w:bCs/>
        </w:rPr>
        <w:t xml:space="preserve">Top Ads by Leads</w:t>
      </w:r>
      <w:r>
        <w:t xml:space="preserve"> </w:t>
      </w:r>
      <w:r>
        <w:t xml:space="preserve">— table of best-performing ad creatives with thumbnails. Click</w:t>
      </w:r>
      <w:r>
        <w:t xml:space="preserve"> </w:t>
      </w:r>
      <w:r>
        <w:rPr>
          <w:b/>
          <w:bCs/>
        </w:rPr>
        <w:t xml:space="preserve">Preview</w:t>
      </w:r>
      <w:r>
        <w:t xml:space="preserve"> </w:t>
      </w:r>
      <w:r>
        <w:t xml:space="preserve">on any row to see the actual ad.</w:t>
      </w:r>
    </w:p>
    <w:p>
      <w:pPr>
        <w:pStyle w:val="Compact"/>
        <w:numPr>
          <w:ilvl w:val="0"/>
          <w:numId w:val="1015"/>
        </w:numPr>
      </w:pPr>
      <w:r>
        <w:rPr>
          <w:b/>
          <w:bCs/>
        </w:rPr>
        <w:t xml:space="preserve">Campaigns</w:t>
      </w:r>
      <w:r>
        <w:t xml:space="preserve"> </w:t>
      </w:r>
      <w:r>
        <w:t xml:space="preserve">table — every campaign with objective, spend, impressions, CTR, leads. Click</w:t>
      </w:r>
      <w:r>
        <w:t xml:space="preserve"> </w:t>
      </w:r>
      <w:r>
        <w:rPr>
          <w:b/>
          <w:bCs/>
        </w:rPr>
        <w:t xml:space="preserve">View Ads</w:t>
      </w:r>
      <w:r>
        <w:t xml:space="preserve"> </w:t>
      </w:r>
      <w:r>
        <w:t xml:space="preserve">to see the creatives inside that campaign.</w:t>
      </w:r>
    </w:p>
    <w:p>
      <w:pPr>
        <w:pStyle w:val="Compact"/>
        <w:numPr>
          <w:ilvl w:val="0"/>
          <w:numId w:val="1015"/>
        </w:numPr>
      </w:pPr>
      <w:r>
        <w:rPr>
          <w:b/>
          <w:bCs/>
        </w:rPr>
        <w:t xml:space="preserve">Actions &amp; Conversions</w:t>
      </w:r>
      <w:r>
        <w:t xml:space="preserve"> </w:t>
      </w:r>
      <w:r>
        <w:t xml:space="preserve">— every event Meta tracks (link clicks, page engagements, purchases, etc.).</w:t>
      </w:r>
    </w:p>
    <w:p>
      <w:pPr>
        <w:pStyle w:val="FirstParagraph"/>
      </w:pPr>
      <w:r>
        <w:rPr>
          <w:b/>
          <w:bCs/>
        </w:rPr>
        <w:t xml:space="preserve">Lead Form Submissions section</w:t>
      </w:r>
      <w:r>
        <w:t xml:space="preserve"> </w:t>
      </w:r>
      <w:r>
        <w:t xml:space="preserve">(data from the Supabase</w:t>
      </w:r>
      <w:r>
        <w:t xml:space="preserve"> </w:t>
      </w:r>
      <w:r>
        <w:rPr>
          <w:rStyle w:val="VerbatimChar"/>
        </w:rPr>
        <w:t xml:space="preserve">meta_leads</w:t>
      </w:r>
      <w:r>
        <w:t xml:space="preserve"> </w:t>
      </w:r>
      <w:r>
        <w:t xml:space="preserve">table):</w:t>
      </w:r>
    </w:p>
    <w:p>
      <w:pPr>
        <w:pStyle w:val="Compact"/>
        <w:numPr>
          <w:ilvl w:val="0"/>
          <w:numId w:val="1016"/>
        </w:numPr>
      </w:pPr>
      <w:r>
        <w:t xml:space="preserve">KPI cards: Total Leads, Tracked via Ads, Campaigns, Top Country</w:t>
      </w:r>
    </w:p>
    <w:p>
      <w:pPr>
        <w:pStyle w:val="Compact"/>
        <w:numPr>
          <w:ilvl w:val="0"/>
          <w:numId w:val="1016"/>
        </w:numPr>
      </w:pPr>
      <w:r>
        <w:rPr>
          <w:b/>
          <w:bCs/>
        </w:rPr>
        <w:t xml:space="preserve">Leads by Campaign</w:t>
      </w:r>
      <w:r>
        <w:t xml:space="preserve"> </w:t>
      </w:r>
      <w:r>
        <w:t xml:space="preserve">— bar chart from utm_campaign</w:t>
      </w:r>
    </w:p>
    <w:p>
      <w:pPr>
        <w:pStyle w:val="Compact"/>
        <w:numPr>
          <w:ilvl w:val="0"/>
          <w:numId w:val="1016"/>
        </w:numPr>
      </w:pPr>
      <w:r>
        <w:rPr>
          <w:b/>
          <w:bCs/>
        </w:rPr>
        <w:t xml:space="preserve">Platform</w:t>
      </w:r>
      <w:r>
        <w:t xml:space="preserve"> </w:t>
      </w:r>
      <w:r>
        <w:t xml:space="preserve">(utm_source) — pie chart of Facebook / Instagram / Google / etc.</w:t>
      </w:r>
    </w:p>
    <w:p>
      <w:pPr>
        <w:pStyle w:val="Compact"/>
        <w:numPr>
          <w:ilvl w:val="0"/>
          <w:numId w:val="1016"/>
        </w:numPr>
      </w:pPr>
      <w:r>
        <w:rPr>
          <w:b/>
          <w:bCs/>
        </w:rPr>
        <w:t xml:space="preserve">Leads by Country</w:t>
      </w:r>
      <w:r>
        <w:t xml:space="preserve"> </w:t>
      </w:r>
      <w:r>
        <w:t xml:space="preserve">— top countries</w:t>
      </w:r>
    </w:p>
    <w:p>
      <w:pPr>
        <w:pStyle w:val="Compact"/>
        <w:numPr>
          <w:ilvl w:val="0"/>
          <w:numId w:val="1016"/>
        </w:numPr>
      </w:pPr>
      <w:r>
        <w:rPr>
          <w:b/>
          <w:bCs/>
        </w:rPr>
        <w:t xml:space="preserve">Top Specialities</w:t>
      </w:r>
      <w:r>
        <w:t xml:space="preserve"> </w:t>
      </w:r>
      <w:r>
        <w:t xml:space="preserve">— most common specialties</w:t>
      </w:r>
    </w:p>
    <w:p>
      <w:pPr>
        <w:pStyle w:val="BlockText"/>
      </w:pPr>
      <w:r>
        <w:rPr>
          <w:i/>
          <w:iCs/>
        </w:rPr>
        <w:t xml:space="preserve">Screenshot: Meta Ads KPIs</w:t>
      </w:r>
    </w:p>
    <w:p>
      <w:pPr>
        <w:pStyle w:val="BlockText"/>
      </w:pPr>
      <w:r>
        <w:rPr>
          <w:i/>
          <w:iCs/>
        </w:rPr>
        <w:t xml:space="preserve">Screenshot: Meta Ads campaigns</w:t>
      </w:r>
    </w:p>
    <w:p>
      <w:pPr>
        <w:pStyle w:val="BlockText"/>
      </w:pPr>
      <w:r>
        <w:rPr>
          <w:i/>
          <w:iCs/>
        </w:rPr>
        <w:t xml:space="preserve">Screenshot: ad preview</w:t>
      </w:r>
    </w:p>
    <w:p>
      <w:pPr>
        <w:pStyle w:val="FirstParagraph"/>
      </w:pPr>
      <w:r>
        <w:t xml:space="preserve">The 30D / 90D / 180D / 1Y / All time-range toggle at the top of this page is</w:t>
      </w:r>
      <w:r>
        <w:t xml:space="preserve"> </w:t>
      </w:r>
      <w:r>
        <w:rPr>
          <w:b/>
          <w:bCs/>
        </w:rPr>
        <w:t xml:space="preserve">independent</w:t>
      </w:r>
      <w:r>
        <w:t xml:space="preserve"> </w:t>
      </w:r>
      <w:r>
        <w:t xml:space="preserve">of the global date picker — it controls only the Meta API window.</w:t>
      </w:r>
    </w:p>
    <w:bookmarkEnd w:id="27"/>
    <w:bookmarkStart w:id="28" w:name="contracts"/>
    <w:p>
      <w:pPr>
        <w:pStyle w:val="Heading3"/>
      </w:pPr>
      <w:r>
        <w:t xml:space="preserve">5.8 Contracts</w:t>
      </w:r>
    </w:p>
    <w:p>
      <w:pPr>
        <w:pStyle w:val="FirstParagraph"/>
      </w:pPr>
      <w:r>
        <w:t xml:space="preserve">Internal contract storage. Search bar (under the input — uses the universal search pattern), list of contracts with doctor name, hospital, status, value, specialty, dates. Admin-only.</w:t>
      </w:r>
    </w:p>
    <w:p>
      <w:pPr>
        <w:pStyle w:val="BlockText"/>
      </w:pPr>
      <w:r>
        <w:rPr>
          <w:i/>
          <w:iCs/>
        </w:rPr>
        <w:t xml:space="preserve">Screenshot: Contracts</w:t>
      </w:r>
    </w:p>
    <w:bookmarkEnd w:id="28"/>
    <w:bookmarkStart w:id="29" w:name="follow-ups"/>
    <w:p>
      <w:pPr>
        <w:pStyle w:val="Heading3"/>
      </w:pPr>
      <w:r>
        <w:t xml:space="preserve">5.9 Follow-ups</w:t>
      </w:r>
    </w:p>
    <w:p>
      <w:pPr>
        <w:pStyle w:val="FirstParagraph"/>
      </w:pPr>
      <w:r>
        <w:t xml:space="preserve">Every lead currently in a</w:t>
      </w:r>
      <w:r>
        <w:t xml:space="preserve"> </w:t>
      </w:r>
      <w:r>
        <w:t xml:space="preserve">“needs action”</w:t>
      </w:r>
      <w:r>
        <w:t xml:space="preserve"> </w:t>
      </w:r>
      <w:r>
        <w:t xml:space="preserve">state — High Priority, Contact in Future, or aged Not Contacted. Each has a quick</w:t>
      </w:r>
      <w:r>
        <w:t xml:space="preserve"> </w:t>
      </w:r>
      <w:r>
        <w:t xml:space="preserve">“Mark contacted”</w:t>
      </w:r>
      <w:r>
        <w:t xml:space="preserve"> </w:t>
      </w:r>
      <w:r>
        <w:t xml:space="preserve">/</w:t>
      </w:r>
      <w:r>
        <w:t xml:space="preserve"> </w:t>
      </w:r>
      <w:r>
        <w:t xml:space="preserve">“Reschedule”</w:t>
      </w:r>
      <w:r>
        <w:t xml:space="preserve"> </w:t>
      </w:r>
      <w:r>
        <w:t xml:space="preserve">action.</w:t>
      </w:r>
    </w:p>
    <w:p>
      <w:pPr>
        <w:pStyle w:val="BlockText"/>
      </w:pPr>
      <w:r>
        <w:rPr>
          <w:i/>
          <w:iCs/>
        </w:rPr>
        <w:t xml:space="preserve">Screenshot: Follow-ups</w:t>
      </w:r>
    </w:p>
    <w:bookmarkEnd w:id="29"/>
    <w:bookmarkStart w:id="30" w:name="settings"/>
    <w:p>
      <w:pPr>
        <w:pStyle w:val="Heading3"/>
      </w:pPr>
      <w:r>
        <w:t xml:space="preserve">5.10 Settings</w:t>
      </w:r>
    </w:p>
    <w:p>
      <w:pPr>
        <w:pStyle w:val="FirstParagraph"/>
      </w:pPr>
      <w:r>
        <w:t xml:space="preserve">Admin-only. Three tabs:</w:t>
      </w:r>
    </w:p>
    <w:p>
      <w:pPr>
        <w:pStyle w:val="Compact"/>
        <w:numPr>
          <w:ilvl w:val="0"/>
          <w:numId w:val="1017"/>
        </w:numPr>
      </w:pPr>
      <w:r>
        <w:rPr>
          <w:b/>
          <w:bCs/>
        </w:rPr>
        <w:t xml:space="preserve">Profile</w:t>
      </w:r>
      <w:r>
        <w:t xml:space="preserve"> </w:t>
      </w:r>
      <w:r>
        <w:t xml:space="preserve">— your own account.</w:t>
      </w:r>
    </w:p>
    <w:p>
      <w:pPr>
        <w:pStyle w:val="Compact"/>
        <w:numPr>
          <w:ilvl w:val="0"/>
          <w:numId w:val="1017"/>
        </w:numPr>
      </w:pPr>
      <w:r>
        <w:rPr>
          <w:b/>
          <w:bCs/>
        </w:rPr>
        <w:t xml:space="preserve">Users</w:t>
      </w:r>
      <w:r>
        <w:t xml:space="preserve"> </w:t>
      </w:r>
      <w:r>
        <w:t xml:space="preserve">— see</w:t>
      </w:r>
      <w:r>
        <w:t xml:space="preserve"> </w:t>
      </w:r>
      <w:hyperlink w:anchor="Xb76b1cb4a38d0bf40ec0ef64370075527a0a18b">
        <w:r>
          <w:rPr>
            <w:rStyle w:val="Hyperlink"/>
          </w:rPr>
          <w:t xml:space="preserve">Section 10.2</w:t>
        </w:r>
      </w:hyperlink>
      <w:r>
        <w:t xml:space="preserve">. Lists every user, their role, allowed pages, and a delete button. The</w:t>
      </w:r>
      <w:r>
        <w:t xml:space="preserve"> </w:t>
      </w:r>
      <w:r>
        <w:rPr>
          <w:b/>
          <w:bCs/>
        </w:rPr>
        <w:t xml:space="preserve">+ Add User</w:t>
      </w:r>
      <w:r>
        <w:t xml:space="preserve"> </w:t>
      </w:r>
      <w:r>
        <w:t xml:space="preserve">button opens a dialog.</w:t>
      </w:r>
    </w:p>
    <w:p>
      <w:pPr>
        <w:pStyle w:val="Compact"/>
        <w:numPr>
          <w:ilvl w:val="0"/>
          <w:numId w:val="1017"/>
        </w:numPr>
      </w:pPr>
      <w:r>
        <w:rPr>
          <w:b/>
          <w:bCs/>
        </w:rPr>
        <w:t xml:space="preserve">Integrations</w:t>
      </w:r>
      <w:r>
        <w:t xml:space="preserve"> </w:t>
      </w:r>
      <w:r>
        <w:t xml:space="preserve">— Zoho token, Meta Ads token.</w:t>
      </w:r>
      <w:r>
        <w:t xml:space="preserve"> </w:t>
      </w:r>
      <w:r>
        <w:rPr>
          <w:b/>
          <w:bCs/>
        </w:rPr>
        <w:t xml:space="preserve">Updating the Meta token</w:t>
      </w:r>
      <w:r>
        <w:t xml:space="preserve"> </w:t>
      </w:r>
      <w:r>
        <w:t xml:space="preserve">is covered in</w:t>
      </w:r>
      <w:r>
        <w:t xml:space="preserve"> </w:t>
      </w:r>
      <w:hyperlink w:anchor="X75ff46f4403103a9bbd3e9daf16bc34219d10fe">
        <w:r>
          <w:rPr>
            <w:rStyle w:val="Hyperlink"/>
          </w:rPr>
          <w:t xml:space="preserve">Section 14.1</w:t>
        </w:r>
      </w:hyperlink>
      <w:r>
        <w:t xml:space="preserve">.</w:t>
      </w:r>
    </w:p>
    <w:p>
      <w:pPr>
        <w:pStyle w:val="BlockText"/>
      </w:pPr>
      <w:r>
        <w:rPr>
          <w:i/>
          <w:iCs/>
        </w:rPr>
        <w:t xml:space="preserve">Screenshot: Settings Users tab</w:t>
      </w:r>
    </w:p>
    <w:bookmarkEnd w:id="30"/>
    <w:bookmarkStart w:id="31" w:name="worker-portal"/>
    <w:p>
      <w:pPr>
        <w:pStyle w:val="Heading3"/>
      </w:pPr>
      <w:r>
        <w:t xml:space="preserve">5.11 Worker Portal</w:t>
      </w:r>
    </w:p>
    <w:p>
      <w:pPr>
        <w:pStyle w:val="FirstParagraph"/>
      </w:pPr>
      <w:r>
        <w:t xml:space="preserve">For users with the</w:t>
      </w:r>
      <w:r>
        <w:t xml:space="preserve"> </w:t>
      </w:r>
      <w:r>
        <w:rPr>
          <w:b/>
          <w:bCs/>
        </w:rPr>
        <w:t xml:space="preserve">Worker</w:t>
      </w:r>
      <w:r>
        <w:t xml:space="preserve"> </w:t>
      </w:r>
      <w:r>
        <w:t xml:space="preserve">role. Two functions:</w:t>
      </w:r>
    </w:p>
    <w:p>
      <w:pPr>
        <w:pStyle w:val="Compact"/>
        <w:numPr>
          <w:ilvl w:val="0"/>
          <w:numId w:val="1018"/>
        </w:numPr>
      </w:pPr>
      <w:r>
        <w:rPr>
          <w:b/>
          <w:bCs/>
        </w:rPr>
        <w:t xml:space="preserve">Upload records</w:t>
      </w:r>
      <w:r>
        <w:t xml:space="preserve"> </w:t>
      </w:r>
      <w:r>
        <w:t xml:space="preserve">— submit your call logs / activity for the day.</w:t>
      </w:r>
    </w:p>
    <w:p>
      <w:pPr>
        <w:pStyle w:val="Compact"/>
        <w:numPr>
          <w:ilvl w:val="0"/>
          <w:numId w:val="1018"/>
        </w:numPr>
      </w:pPr>
      <w:r>
        <w:rPr>
          <w:b/>
          <w:bCs/>
        </w:rPr>
        <w:t xml:space="preserve">See previous records</w:t>
      </w:r>
      <w:r>
        <w:t xml:space="preserve"> </w:t>
      </w:r>
      <w:r>
        <w:t xml:space="preserve">— view your history.</w:t>
      </w:r>
    </w:p>
    <w:p>
      <w:pPr>
        <w:pStyle w:val="FirstParagraph"/>
      </w:pPr>
      <w:r>
        <w:t xml:space="preserve">Workers cannot see any other page.</w:t>
      </w:r>
    </w:p>
    <w:p>
      <w:pPr>
        <w:pStyle w:val="BlockText"/>
      </w:pPr>
      <w:r>
        <w:rPr>
          <w:i/>
          <w:iCs/>
        </w:rPr>
        <w:t xml:space="preserve">Screenshot: Worker Portal</w:t>
      </w:r>
    </w:p>
    <w:bookmarkEnd w:id="31"/>
    <w:bookmarkStart w:id="32" w:name="import-data"/>
    <w:p>
      <w:pPr>
        <w:pStyle w:val="Heading3"/>
      </w:pPr>
      <w:r>
        <w:t xml:space="preserve">5.12 Import Data</w:t>
      </w:r>
    </w:p>
    <w:p>
      <w:pPr>
        <w:pStyle w:val="FirstParagraph"/>
      </w:pPr>
      <w:r>
        <w:t xml:space="preserve">Admin-only. Lets you bulk-import three things via CSV/spreadsheet paste:</w:t>
      </w:r>
    </w:p>
    <w:p>
      <w:pPr>
        <w:pStyle w:val="Compact"/>
        <w:numPr>
          <w:ilvl w:val="0"/>
          <w:numId w:val="1019"/>
        </w:numPr>
      </w:pPr>
      <w:r>
        <w:rPr>
          <w:b/>
          <w:bCs/>
        </w:rPr>
        <w:t xml:space="preserve">Call logs</w:t>
      </w:r>
      <w:r>
        <w:t xml:space="preserve"> </w:t>
      </w:r>
      <w:r>
        <w:t xml:space="preserve">→</w:t>
      </w:r>
      <w:r>
        <w:t xml:space="preserve"> </w:t>
      </w:r>
      <w:r>
        <w:rPr>
          <w:rStyle w:val="VerbatimChar"/>
        </w:rPr>
        <w:t xml:space="preserve">call_log</w:t>
      </w:r>
      <w:r>
        <w:t xml:space="preserve"> </w:t>
      </w:r>
      <w:r>
        <w:t xml:space="preserve">table</w:t>
      </w:r>
    </w:p>
    <w:p>
      <w:pPr>
        <w:pStyle w:val="Compact"/>
        <w:numPr>
          <w:ilvl w:val="0"/>
          <w:numId w:val="1019"/>
        </w:numPr>
      </w:pPr>
      <w:r>
        <w:rPr>
          <w:b/>
          <w:bCs/>
        </w:rPr>
        <w:t xml:space="preserve">Doctor sessions</w:t>
      </w:r>
      <w:r>
        <w:t xml:space="preserve"> </w:t>
      </w:r>
      <w:r>
        <w:t xml:space="preserve">→</w:t>
      </w:r>
      <w:r>
        <w:t xml:space="preserve"> </w:t>
      </w:r>
      <w:r>
        <w:rPr>
          <w:rStyle w:val="VerbatimChar"/>
        </w:rPr>
        <w:t xml:space="preserve">doctor_sessions</w:t>
      </w:r>
      <w:r>
        <w:t xml:space="preserve"> </w:t>
      </w:r>
      <w:r>
        <w:t xml:space="preserve">table</w:t>
      </w:r>
    </w:p>
    <w:p>
      <w:pPr>
        <w:pStyle w:val="Compact"/>
        <w:numPr>
          <w:ilvl w:val="0"/>
          <w:numId w:val="1019"/>
        </w:numPr>
      </w:pPr>
      <w:r>
        <w:rPr>
          <w:b/>
          <w:bCs/>
        </w:rPr>
        <w:t xml:space="preserve">Meta leads</w:t>
      </w:r>
      <w:r>
        <w:t xml:space="preserve"> </w:t>
      </w:r>
      <w:r>
        <w:t xml:space="preserve">→</w:t>
      </w:r>
      <w:r>
        <w:t xml:space="preserve"> </w:t>
      </w:r>
      <w:r>
        <w:rPr>
          <w:rStyle w:val="VerbatimChar"/>
        </w:rPr>
        <w:t xml:space="preserve">meta_leads</w:t>
      </w:r>
      <w:r>
        <w:t xml:space="preserve"> </w:t>
      </w:r>
      <w:r>
        <w:t xml:space="preserve">table</w:t>
      </w:r>
    </w:p>
    <w:p>
      <w:pPr>
        <w:pStyle w:val="FirstParagraph"/>
      </w:pPr>
      <w:r>
        <w:t xml:space="preserve">Header mapping is automatic — the importer reads your column names (even with emoji and</w:t>
      </w:r>
      <w:r>
        <w:t xml:space="preserve"> </w:t>
      </w:r>
      <w:r>
        <w:rPr>
          <w:rStyle w:val="VerbatimChar"/>
        </w:rPr>
        <w:t xml:space="preserve">{{field:...}}</w:t>
      </w:r>
      <w:r>
        <w:t xml:space="preserve"> </w:t>
      </w:r>
      <w:r>
        <w:t xml:space="preserve">template variables) and maps them to the right database columns. See</w:t>
      </w:r>
      <w:r>
        <w:t xml:space="preserve"> </w:t>
      </w:r>
      <w:hyperlink w:anchor="Xa064b99102a877560e93880ceaac41afc29cf97">
        <w:r>
          <w:rPr>
            <w:rStyle w:val="Hyperlink"/>
          </w:rPr>
          <w:t xml:space="preserve">Section 9.4</w:t>
        </w:r>
      </w:hyperlink>
      <w:r>
        <w:t xml:space="preserve">.</w:t>
      </w:r>
    </w:p>
    <w:p>
      <w:pPr>
        <w:pStyle w:val="BlockText"/>
      </w:pPr>
      <w:r>
        <w:rPr>
          <w:i/>
          <w:iCs/>
        </w:rPr>
        <w:t xml:space="preserve">Screenshot: Import Data</w:t>
      </w:r>
    </w:p>
    <w:p>
      <w:r>
        <w:pict>
          <v:rect style="width:0;height:1.5pt" o:hralign="center" o:hrstd="t" o:hr="t"/>
        </w:pict>
      </w:r>
    </w:p>
    <w:bookmarkEnd w:id="32"/>
    <w:bookmarkEnd w:id="33"/>
    <w:bookmarkStart w:id="41" w:name="key-concepts"/>
    <w:p>
      <w:pPr>
        <w:pStyle w:val="Heading2"/>
      </w:pPr>
      <w:r>
        <w:t xml:space="preserve">6. Key Concepts</w:t>
      </w:r>
    </w:p>
    <w:bookmarkStart w:id="34" w:name="lead-status"/>
    <w:p>
      <w:pPr>
        <w:pStyle w:val="Heading3"/>
      </w:pPr>
      <w:r>
        <w:t xml:space="preserve">6.1 Lead Status</w:t>
      </w:r>
    </w:p>
    <w:p>
      <w:pPr>
        <w:pStyle w:val="FirstParagraph"/>
      </w:pPr>
      <w:r>
        <w:t xml:space="preserve">Every lead in Zoho has a</w:t>
      </w:r>
      <w:r>
        <w:t xml:space="preserve"> </w:t>
      </w:r>
      <w:r>
        <w:rPr>
          <w:rStyle w:val="VerbatimChar"/>
        </w:rPr>
        <w:t xml:space="preserve">Lead_Status</w:t>
      </w:r>
      <w:r>
        <w:t xml:space="preserve"> </w:t>
      </w:r>
      <w:r>
        <w:t xml:space="preserve">field. The dashboard groups them into five buckets: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Statuses included</w:t>
            </w:r>
          </w:p>
        </w:tc>
      </w:tr>
      <w:tr>
        <w:tc>
          <w:tcPr/>
          <w:p>
            <w:pPr>
              <w:pStyle w:val="Compact"/>
            </w:pPr>
            <w:r>
              <w:t xml:space="preserve">Not Contacted</w:t>
            </w:r>
          </w:p>
        </w:tc>
        <w:tc>
          <w:tcPr/>
          <w:p>
            <w:pPr>
              <w:pStyle w:val="Compact"/>
            </w:pPr>
            <w:r>
              <w:t xml:space="preserve">“Not Contacted”</w:t>
            </w:r>
          </w:p>
        </w:tc>
      </w:tr>
      <w:tr>
        <w:tc>
          <w:tcPr/>
          <w:p>
            <w:pPr>
              <w:pStyle w:val="Compact"/>
            </w:pPr>
            <w:r>
              <w:t xml:space="preserve">Attempted</w:t>
            </w:r>
          </w:p>
        </w:tc>
        <w:tc>
          <w:tcPr/>
          <w:p>
            <w:pPr>
              <w:pStyle w:val="Compact"/>
            </w:pPr>
            <w:r>
              <w:t xml:space="preserve">“Attempted to Contact”</w:t>
            </w:r>
          </w:p>
        </w:tc>
      </w:tr>
      <w:tr>
        <w:tc>
          <w:tcPr/>
          <w:p>
            <w:pPr>
              <w:pStyle w:val="Compact"/>
            </w:pPr>
            <w:r>
              <w:t xml:space="preserve">Active in pipeline</w:t>
            </w:r>
          </w:p>
        </w:tc>
        <w:tc>
          <w:tcPr/>
          <w:p>
            <w:pPr>
              <w:pStyle w:val="Compact"/>
            </w:pPr>
            <w:r>
              <w:t xml:space="preserve">Not Contacted, Attempted to Contact, Initial Sales Call Completed, Contact in Future, High Priority Follow up</w:t>
            </w:r>
          </w:p>
        </w:tc>
      </w:tr>
      <w:tr>
        <w:tc>
          <w:tcPr/>
          <w:p>
            <w:pPr>
              <w:pStyle w:val="Compact"/>
            </w:pPr>
            <w:r>
              <w:t xml:space="preserve">Qualified</w:t>
            </w:r>
          </w:p>
        </w:tc>
        <w:tc>
          <w:tcPr/>
          <w:p>
            <w:pPr>
              <w:pStyle w:val="Compact"/>
            </w:pPr>
            <w:r>
              <w:t xml:space="preserve">Initial Sales Call Completed, Contact in Future, High Priority Follow up, Closed Won</w:t>
            </w:r>
          </w:p>
        </w:tc>
      </w:tr>
      <w:tr>
        <w:tc>
          <w:tcPr/>
          <w:p>
            <w:pPr>
              <w:pStyle w:val="Compact"/>
            </w:pPr>
            <w:r>
              <w:t xml:space="preserve">Converted</w:t>
            </w:r>
          </w:p>
        </w:tc>
        <w:tc>
          <w:tcPr/>
          <w:p>
            <w:pPr>
              <w:pStyle w:val="Compact"/>
            </w:pPr>
            <w:r>
              <w:t xml:space="preserve">Contact in Future, High Priority Follow up, Closed Won</w:t>
            </w:r>
          </w:p>
        </w:tc>
      </w:tr>
      <w:tr>
        <w:tc>
          <w:tcPr/>
          <w:p>
            <w:pPr>
              <w:pStyle w:val="Compact"/>
            </w:pPr>
            <w:r>
              <w:t xml:space="preserve">Disqualified</w:t>
            </w:r>
          </w:p>
        </w:tc>
        <w:tc>
          <w:tcPr/>
          <w:p>
            <w:pPr>
              <w:pStyle w:val="Compact"/>
            </w:pPr>
            <w:r>
              <w:t xml:space="preserve">Unqualified Leads, Not Interested</w:t>
            </w:r>
          </w:p>
        </w:tc>
      </w:tr>
    </w:tbl>
    <w:p>
      <w:pPr>
        <w:pStyle w:val="BodyText"/>
      </w:pPr>
      <w:r>
        <w:t xml:space="preserve">Note that</w:t>
      </w:r>
      <w:r>
        <w:t xml:space="preserve"> </w:t>
      </w:r>
      <w:r>
        <w:rPr>
          <w:b/>
          <w:bCs/>
        </w:rPr>
        <w:t xml:space="preserve">Qualified is a superset of Converted</w:t>
      </w:r>
      <w:r>
        <w:t xml:space="preserve"> </w:t>
      </w:r>
      <w:r>
        <w:t xml:space="preserve">— every converted lead was qualified at some point. See</w:t>
      </w:r>
      <w:r>
        <w:t xml:space="preserve"> </w:t>
      </w:r>
      <w:hyperlink w:anchor="Xddee16cd4d96327bbe0d77258acd310e1872572">
        <w:r>
          <w:rPr>
            <w:rStyle w:val="Hyperlink"/>
          </w:rPr>
          <w:t xml:space="preserve">6.2</w:t>
        </w:r>
      </w:hyperlink>
      <w:r>
        <w:t xml:space="preserve">.</w:t>
      </w:r>
    </w:p>
    <w:bookmarkEnd w:id="34"/>
    <w:bookmarkStart w:id="35" w:name="qualified-vs-converted-vs-contacted"/>
    <w:p>
      <w:pPr>
        <w:pStyle w:val="Heading3"/>
      </w:pPr>
      <w:r>
        <w:t xml:space="preserve">6.2 Qualified vs Converted vs Contacted</w:t>
      </w:r>
    </w:p>
    <w:p>
      <w:pPr>
        <w:pStyle w:val="FirstParagraph"/>
      </w:pPr>
      <w:r>
        <w:t xml:space="preserve">Three terms that get confused often. Here’s the clean definition:</w:t>
      </w:r>
    </w:p>
    <w:p>
      <w:pPr>
        <w:pStyle w:val="Compact"/>
        <w:numPr>
          <w:ilvl w:val="0"/>
          <w:numId w:val="1020"/>
        </w:numPr>
      </w:pPr>
      <w:r>
        <w:rPr>
          <w:b/>
          <w:bCs/>
        </w:rPr>
        <w:t xml:space="preserve">Contacted</w:t>
      </w:r>
      <w:r>
        <w:t xml:space="preserve"> </w:t>
      </w:r>
      <w:r>
        <w:t xml:space="preserve">— the team has reached out at least once. Anything except</w:t>
      </w:r>
      <w:r>
        <w:t xml:space="preserve"> </w:t>
      </w:r>
      <w:r>
        <w:t xml:space="preserve">“Not Contacted”</w:t>
      </w:r>
      <w:r>
        <w:t xml:space="preserve"> </w:t>
      </w:r>
      <w:r>
        <w:t xml:space="preserve">status.</w:t>
      </w:r>
    </w:p>
    <w:p>
      <w:pPr>
        <w:pStyle w:val="Compact"/>
        <w:numPr>
          <w:ilvl w:val="0"/>
          <w:numId w:val="1020"/>
        </w:numPr>
      </w:pPr>
      <w:r>
        <w:rPr>
          <w:b/>
          <w:bCs/>
        </w:rPr>
        <w:t xml:space="preserve">Qualified</w:t>
      </w:r>
      <w:r>
        <w:t xml:space="preserve"> </w:t>
      </w:r>
      <w:r>
        <w:t xml:space="preserve">— the lead passed the initial sales call. They’re a real prospect. Statuses:</w:t>
      </w:r>
      <w:r>
        <w:t xml:space="preserve"> </w:t>
      </w:r>
      <w:r>
        <w:rPr>
          <w:rStyle w:val="VerbatimChar"/>
        </w:rPr>
        <w:t xml:space="preserve">Initial Sales Call Completed</w:t>
      </w:r>
      <w:r>
        <w:t xml:space="preserve">,</w:t>
      </w:r>
      <w:r>
        <w:t xml:space="preserve"> </w:t>
      </w:r>
      <w:r>
        <w:rPr>
          <w:rStyle w:val="VerbatimChar"/>
        </w:rPr>
        <w:t xml:space="preserve">Contact in Future</w:t>
      </w:r>
      <w:r>
        <w:t xml:space="preserve">,</w:t>
      </w:r>
      <w:r>
        <w:t xml:space="preserve"> </w:t>
      </w:r>
      <w:r>
        <w:rPr>
          <w:rStyle w:val="VerbatimChar"/>
        </w:rPr>
        <w:t xml:space="preserve">High Priority Follow up</w:t>
      </w:r>
      <w:r>
        <w:t xml:space="preserve">,</w:t>
      </w:r>
      <w:r>
        <w:t xml:space="preserve"> </w:t>
      </w:r>
      <w:r>
        <w:rPr>
          <w:rStyle w:val="VerbatimChar"/>
        </w:rPr>
        <w:t xml:space="preserve">Closed Won</w:t>
      </w:r>
      <w:r>
        <w:t xml:space="preserve">.</w:t>
      </w:r>
    </w:p>
    <w:p>
      <w:pPr>
        <w:pStyle w:val="Compact"/>
        <w:numPr>
          <w:ilvl w:val="0"/>
          <w:numId w:val="1020"/>
        </w:numPr>
      </w:pPr>
      <w:r>
        <w:rPr>
          <w:b/>
          <w:bCs/>
        </w:rPr>
        <w:t xml:space="preserve">Converted</w:t>
      </w:r>
      <w:r>
        <w:t xml:space="preserve"> </w:t>
      </w:r>
      <w:r>
        <w:t xml:space="preserve">— the lead is actively progressing toward placement, or has been placed. Statuses:</w:t>
      </w:r>
      <w:r>
        <w:t xml:space="preserve"> </w:t>
      </w:r>
      <w:r>
        <w:rPr>
          <w:rStyle w:val="VerbatimChar"/>
        </w:rPr>
        <w:t xml:space="preserve">Contact in Future</w:t>
      </w:r>
      <w:r>
        <w:t xml:space="preserve">,</w:t>
      </w:r>
      <w:r>
        <w:t xml:space="preserve"> </w:t>
      </w:r>
      <w:r>
        <w:rPr>
          <w:rStyle w:val="VerbatimChar"/>
        </w:rPr>
        <w:t xml:space="preserve">High Priority Follow up</w:t>
      </w:r>
      <w:r>
        <w:t xml:space="preserve">,</w:t>
      </w:r>
      <w:r>
        <w:t xml:space="preserve"> </w:t>
      </w:r>
      <w:r>
        <w:rPr>
          <w:rStyle w:val="VerbatimChar"/>
        </w:rPr>
        <w:t xml:space="preserve">Closed Won</w:t>
      </w:r>
      <w:r>
        <w:t xml:space="preserve">.</w:t>
      </w:r>
    </w:p>
    <w:p>
      <w:pPr>
        <w:pStyle w:val="FirstParagraph"/>
      </w:pPr>
      <w:r>
        <w:t xml:space="preserve">Mathematical relationship:</w:t>
      </w:r>
      <w:r>
        <w:t xml:space="preserve"> </w:t>
      </w:r>
      <w:r>
        <w:rPr>
          <w:rStyle w:val="VerbatimChar"/>
          <w:b/>
          <w:bCs/>
        </w:rPr>
        <w:t xml:space="preserve">Total ⊇ Contacted ⊇ Qualified ⊇ Converted</w:t>
      </w:r>
      <w:r>
        <w:t xml:space="preserve">. Each one is a subset of the previous.</w:t>
      </w:r>
    </w:p>
    <w:bookmarkEnd w:id="35"/>
    <w:bookmarkStart w:id="36" w:name="channels"/>
    <w:p>
      <w:pPr>
        <w:pStyle w:val="Heading3"/>
      </w:pPr>
      <w:r>
        <w:t xml:space="preserve">6.3 Channels</w:t>
      </w:r>
    </w:p>
    <w:p>
      <w:pPr>
        <w:pStyle w:val="FirstParagraph"/>
      </w:pPr>
      <w:r>
        <w:t xml:space="preserve">Where a lead came from. Comes from the Zoho</w:t>
      </w:r>
      <w:r>
        <w:t xml:space="preserve"> </w:t>
      </w:r>
      <w:r>
        <w:rPr>
          <w:rStyle w:val="VerbatimChar"/>
        </w:rPr>
        <w:t xml:space="preserve">Lead_Source</w:t>
      </w:r>
      <w:r>
        <w:t xml:space="preserve"> </w:t>
      </w:r>
      <w:r>
        <w:t xml:space="preserve">field. The dashboard normalizes raw values into clean canonical names: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Raw values from Zoho</w:t>
            </w:r>
          </w:p>
        </w:tc>
        <w:tc>
          <w:tcPr/>
          <w:p>
            <w:pPr>
              <w:pStyle w:val="Compact"/>
            </w:pPr>
            <w:r>
              <w:t xml:space="preserve">Becomes</w:t>
            </w:r>
          </w:p>
        </w:tc>
      </w:tr>
      <w:tr>
        <w:tc>
          <w:tcPr/>
          <w:p>
            <w:pPr>
              <w:pStyle w:val="Compact"/>
            </w:pPr>
            <w:r>
              <w:rPr>
                <w:rStyle w:val="VerbatimChar"/>
              </w:rPr>
              <w:t xml:space="preserve">Facebook_Mobile_Feed</w:t>
            </w:r>
            <w:r>
              <w:t xml:space="preserve">,</w:t>
            </w:r>
            <w:r>
              <w:t xml:space="preserve"> </w:t>
            </w:r>
            <w:r>
              <w:rPr>
                <w:rStyle w:val="VerbatimChar"/>
              </w:rPr>
              <w:t xml:space="preserve">Facebook_Stories</w:t>
            </w:r>
            <w:r>
              <w:t xml:space="preserve">,</w:t>
            </w:r>
            <w:r>
              <w:t xml:space="preserve"> </w:t>
            </w:r>
            <w:r>
              <w:rPr>
                <w:rStyle w:val="VerbatimChar"/>
              </w:rPr>
              <w:t xml:space="preserve">Facebook</w:t>
            </w:r>
          </w:p>
        </w:tc>
        <w:tc>
          <w:tcPr/>
          <w:p>
            <w:pPr>
              <w:pStyle w:val="Compact"/>
            </w:pPr>
            <w:r>
              <w:t xml:space="preserve">Facebook</w:t>
            </w:r>
          </w:p>
        </w:tc>
      </w:tr>
      <w:tr>
        <w:tc>
          <w:tcPr/>
          <w:p>
            <w:pPr>
              <w:pStyle w:val="Compact"/>
            </w:pPr>
            <w:r>
              <w:rPr>
                <w:rStyle w:val="VerbatimChar"/>
              </w:rPr>
              <w:t xml:space="preserve">Instagram_Stories</w:t>
            </w:r>
            <w:r>
              <w:t xml:space="preserve">,</w:t>
            </w:r>
            <w:r>
              <w:t xml:space="preserve"> </w:t>
            </w:r>
            <w:r>
              <w:rPr>
                <w:rStyle w:val="VerbatimChar"/>
              </w:rPr>
              <w:t xml:space="preserve">Instagram_Feed</w:t>
            </w:r>
            <w:r>
              <w:t xml:space="preserve">,</w:t>
            </w:r>
            <w:r>
              <w:t xml:space="preserve"> </w:t>
            </w:r>
            <w:r>
              <w:rPr>
                <w:rStyle w:val="VerbatimChar"/>
              </w:rPr>
              <w:t xml:space="preserve">Instagram_Reels</w:t>
            </w:r>
            <w:r>
              <w:t xml:space="preserve">,</w:t>
            </w:r>
            <w:r>
              <w:t xml:space="preserve"> </w:t>
            </w:r>
            <w:r>
              <w:rPr>
                <w:rStyle w:val="VerbatimChar"/>
              </w:rPr>
              <w:t xml:space="preserve">ig</w:t>
            </w:r>
            <w:r>
              <w:t xml:space="preserve">,</w:t>
            </w:r>
            <w:r>
              <w:t xml:space="preserve"> </w:t>
            </w:r>
            <w:r>
              <w:rPr>
                <w:rStyle w:val="VerbatimChar"/>
              </w:rPr>
              <w:t xml:space="preserve">Instagram</w:t>
            </w:r>
          </w:p>
        </w:tc>
        <w:tc>
          <w:tcPr/>
          <w:p>
            <w:pPr>
              <w:pStyle w:val="Compact"/>
            </w:pPr>
            <w:r>
              <w:t xml:space="preserve">Instagram</w:t>
            </w:r>
          </w:p>
        </w:tc>
      </w:tr>
      <w:tr>
        <w:tc>
          <w:tcPr/>
          <w:p>
            <w:pPr>
              <w:pStyle w:val="Compact"/>
            </w:pPr>
            <w:r>
              <w:rPr>
                <w:rStyle w:val="VerbatimChar"/>
              </w:rPr>
              <w:t xml:space="preserve">google</w:t>
            </w:r>
          </w:p>
        </w:tc>
        <w:tc>
          <w:tcPr/>
          <w:p>
            <w:pPr>
              <w:pStyle w:val="Compact"/>
            </w:pPr>
            <w:r>
              <w:t xml:space="preserve">Google</w:t>
            </w:r>
          </w:p>
        </w:tc>
      </w:tr>
      <w:tr>
        <w:tc>
          <w:tcPr/>
          <w:p>
            <w:pPr>
              <w:pStyle w:val="Compact"/>
            </w:pPr>
            <w:r>
              <w:rPr>
                <w:rStyle w:val="VerbatimChar"/>
              </w:rPr>
              <w:t xml:space="preserve">Website/SEO</w:t>
            </w:r>
            <w:r>
              <w:t xml:space="preserve">,</w:t>
            </w:r>
            <w:r>
              <w:t xml:space="preserve"> </w:t>
            </w:r>
            <w:r>
              <w:rPr>
                <w:rStyle w:val="VerbatimChar"/>
              </w:rPr>
              <w:t xml:space="preserve">Website Landing Page</w:t>
            </w:r>
            <w:r>
              <w:t xml:space="preserve">,</w:t>
            </w:r>
            <w:r>
              <w:t xml:space="preserve"> </w:t>
            </w:r>
            <w:r>
              <w:rPr>
                <w:rStyle w:val="VerbatimChar"/>
              </w:rPr>
              <w:t xml:space="preserve">Website Booking Page</w:t>
            </w:r>
            <w:r>
              <w:t xml:space="preserve">,</w:t>
            </w:r>
            <w:r>
              <w:t xml:space="preserve"> </w:t>
            </w:r>
            <w:r>
              <w:rPr>
                <w:rStyle w:val="VerbatimChar"/>
              </w:rPr>
              <w:t xml:space="preserve">Website LinkedIn</w:t>
            </w:r>
          </w:p>
        </w:tc>
        <w:tc>
          <w:tcPr/>
          <w:p>
            <w:pPr>
              <w:pStyle w:val="Compact"/>
            </w:pPr>
            <w:r>
              <w:t xml:space="preserve">Website / SEO</w:t>
            </w:r>
          </w:p>
        </w:tc>
      </w:tr>
      <w:tr>
        <w:tc>
          <w:tcPr/>
          <w:p>
            <w:pPr>
              <w:pStyle w:val="Compact"/>
            </w:pPr>
            <w:r>
              <w:rPr>
                <w:rStyle w:val="VerbatimChar"/>
              </w:rPr>
              <w:t xml:space="preserve">LinkedIn</w:t>
            </w:r>
          </w:p>
        </w:tc>
        <w:tc>
          <w:tcPr/>
          <w:p>
            <w:pPr>
              <w:pStyle w:val="Compact"/>
            </w:pPr>
            <w:r>
              <w:t xml:space="preserve">LinkedIn</w:t>
            </w:r>
          </w:p>
        </w:tc>
      </w:tr>
      <w:tr>
        <w:tc>
          <w:tcPr/>
          <w:p>
            <w:pPr>
              <w:pStyle w:val="Compact"/>
            </w:pPr>
            <w:r>
              <w:rPr>
                <w:rStyle w:val="VerbatimChar"/>
              </w:rPr>
              <w:t xml:space="preserve">Go Hire</w:t>
            </w:r>
          </w:p>
        </w:tc>
        <w:tc>
          <w:tcPr/>
          <w:p>
            <w:pPr>
              <w:pStyle w:val="Compact"/>
            </w:pPr>
            <w:r>
              <w:t xml:space="preserve">Go Hire</w:t>
            </w:r>
          </w:p>
        </w:tc>
      </w:tr>
      <w:tr>
        <w:tc>
          <w:tcPr/>
          <w:p>
            <w:pPr>
              <w:pStyle w:val="Compact"/>
            </w:pPr>
            <w:r>
              <w:rPr>
                <w:rStyle w:val="VerbatimChar"/>
              </w:rPr>
              <w:t xml:space="preserve">Referral</w:t>
            </w:r>
          </w:p>
        </w:tc>
        <w:tc>
          <w:tcPr/>
          <w:p>
            <w:pPr>
              <w:pStyle w:val="Compact"/>
            </w:pPr>
            <w:r>
              <w:t xml:space="preserve">Referrals</w:t>
            </w:r>
          </w:p>
        </w:tc>
      </w:tr>
      <w:tr>
        <w:tc>
          <w:tcPr/>
          <w:p>
            <w:pPr>
              <w:pStyle w:val="Compact"/>
            </w:pPr>
            <w:r>
              <w:rPr>
                <w:rStyle w:val="VerbatimChar"/>
              </w:rPr>
              <w:t xml:space="preserve">xxxxx</w:t>
            </w:r>
            <w:r>
              <w:t xml:space="preserve">, blank, weird values</w:t>
            </w:r>
          </w:p>
        </w:tc>
        <w:tc>
          <w:tcPr/>
          <w:p>
            <w:pPr>
              <w:pStyle w:val="Compact"/>
            </w:pPr>
            <w:r>
              <w:t xml:space="preserve">Uncategorized</w:t>
            </w:r>
          </w:p>
        </w:tc>
      </w:tr>
    </w:tbl>
    <w:p>
      <w:pPr>
        <w:pStyle w:val="BodyText"/>
      </w:pPr>
      <w:r>
        <w:t xml:space="preserve">This normalization is what lets us match Zoho leads to marketing spend categories — see</w:t>
      </w:r>
      <w:r>
        <w:t xml:space="preserve"> </w:t>
      </w:r>
      <w:hyperlink w:anchor="Xf91814fb510ff593ebaaf0e1ddea2c46eb9bf65">
        <w:r>
          <w:rPr>
            <w:rStyle w:val="Hyperlink"/>
          </w:rPr>
          <w:t xml:space="preserve">Section 6.5</w:t>
        </w:r>
      </w:hyperlink>
      <w:r>
        <w:t xml:space="preserve">.</w:t>
      </w:r>
    </w:p>
    <w:bookmarkEnd w:id="36"/>
    <w:bookmarkStart w:id="37" w:name="campaigns"/>
    <w:p>
      <w:pPr>
        <w:pStyle w:val="Heading3"/>
      </w:pPr>
      <w:r>
        <w:t xml:space="preserve">6.4 Campaigns</w:t>
      </w:r>
    </w:p>
    <w:p>
      <w:pPr>
        <w:pStyle w:val="FirstParagraph"/>
      </w:pPr>
      <w:r>
        <w:t xml:space="preserve">A campaign is a specific Meta Ads campaign. Pulled from two places:</w:t>
      </w:r>
    </w:p>
    <w:p>
      <w:pPr>
        <w:pStyle w:val="Compact"/>
        <w:numPr>
          <w:ilvl w:val="0"/>
          <w:numId w:val="1021"/>
        </w:numPr>
      </w:pPr>
      <w:r>
        <w:rPr>
          <w:b/>
          <w:bCs/>
        </w:rPr>
        <w:t xml:space="preserve">Meta API</w:t>
      </w:r>
      <w:r>
        <w:t xml:space="preserve"> </w:t>
      </w:r>
      <w:r>
        <w:t xml:space="preserve">— campaign name, status, objective, spend, impressions, leads, etc.</w:t>
      </w:r>
    </w:p>
    <w:p>
      <w:pPr>
        <w:pStyle w:val="Compact"/>
        <w:numPr>
          <w:ilvl w:val="0"/>
          <w:numId w:val="1021"/>
        </w:numPr>
      </w:pPr>
      <w:r>
        <w:rPr>
          <w:rStyle w:val="VerbatimChar"/>
          <w:b/>
          <w:bCs/>
        </w:rPr>
        <w:t xml:space="preserve">meta_leads.utm_campaign</w:t>
      </w:r>
      <w:r>
        <w:t xml:space="preserve"> </w:t>
      </w:r>
      <w:r>
        <w:t xml:space="preserve">— the campaign ID/name attached to each form submission.</w:t>
      </w:r>
    </w:p>
    <w:p>
      <w:pPr>
        <w:pStyle w:val="FirstParagraph"/>
      </w:pPr>
      <w:r>
        <w:t xml:space="preserve">The dashboard joins these two by normalized name (lowercase, alphanumeric only) so a campaign called</w:t>
      </w:r>
      <w:r>
        <w:t xml:space="preserve"> </w:t>
      </w:r>
      <w:r>
        <w:t xml:space="preserve">“MM | CBO Scale | Instant Experience”</w:t>
      </w:r>
      <w:r>
        <w:t xml:space="preserve"> </w:t>
      </w:r>
      <w:r>
        <w:t xml:space="preserve">matches its corresponding</w:t>
      </w:r>
      <w:r>
        <w:t xml:space="preserve"> </w:t>
      </w:r>
      <w:r>
        <w:rPr>
          <w:rStyle w:val="VerbatimChar"/>
        </w:rPr>
        <w:t xml:space="preserve">utm_campaign</w:t>
      </w:r>
      <w:r>
        <w:t xml:space="preserve"> </w:t>
      </w:r>
      <w:r>
        <w:t xml:space="preserve">rows even if formatting differs slightly.</w:t>
      </w:r>
    </w:p>
    <w:p>
      <w:pPr>
        <w:pStyle w:val="BodyText"/>
      </w:pPr>
      <w:r>
        <w:t xml:space="preserve">The Campaign Winners cards on Marketing and Meta Ads use this join to compute per-campaign qualified leads and cost-per metrics. See</w:t>
      </w:r>
      <w:r>
        <w:t xml:space="preserve"> </w:t>
      </w:r>
      <w:hyperlink w:anchor="X2a87ab27892b871195956450b884ebceed2bc01">
        <w:r>
          <w:rPr>
            <w:rStyle w:val="Hyperlink"/>
          </w:rPr>
          <w:t xml:space="preserve">Section 5.3</w:t>
        </w:r>
      </w:hyperlink>
      <w:r>
        <w:t xml:space="preserve">.</w:t>
      </w:r>
    </w:p>
    <w:bookmarkEnd w:id="37"/>
    <w:bookmarkStart w:id="38" w:name="cost-per-metrics"/>
    <w:p>
      <w:pPr>
        <w:pStyle w:val="Heading3"/>
      </w:pPr>
      <w:r>
        <w:t xml:space="preserve">6.5 Cost-per metrics</w:t>
      </w:r>
    </w:p>
    <w:p>
      <w:pPr>
        <w:pStyle w:val="FirstParagraph"/>
      </w:pPr>
      <w:r>
        <w:t xml:space="preserve">Four interlocking ratios that measure marketing efficiency: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tells you</w:t>
            </w:r>
          </w:p>
        </w:tc>
      </w:tr>
      <w:tr>
        <w:tc>
          <w:tcPr/>
          <w:p>
            <w:pPr>
              <w:pStyle w:val="Compact"/>
            </w:pPr>
            <w:r>
              <w:rPr>
                <w:b/>
                <w:bCs/>
              </w:rPr>
              <w:t xml:space="preserve">CPL</w:t>
            </w:r>
            <w:r>
              <w:t xml:space="preserve"> </w:t>
            </w:r>
            <w:r>
              <w:t xml:space="preserve">(Cost Per Lead)</w:t>
            </w:r>
          </w:p>
        </w:tc>
        <w:tc>
          <w:tcPr/>
          <w:p>
            <w:pPr>
              <w:pStyle w:val="Compact"/>
            </w:pPr>
            <w:r>
              <w:t xml:space="preserve">Spend ÷ total leads</w:t>
            </w:r>
          </w:p>
        </w:tc>
        <w:tc>
          <w:tcPr/>
          <w:p>
            <w:pPr>
              <w:pStyle w:val="Compact"/>
            </w:pPr>
            <w:r>
              <w:t xml:space="preserve">What it costs to put any lead in the funnel</w:t>
            </w:r>
          </w:p>
        </w:tc>
      </w:tr>
      <w:tr>
        <w:tc>
          <w:tcPr/>
          <w:p>
            <w:pPr>
              <w:pStyle w:val="Compact"/>
            </w:pPr>
            <w:r>
              <w:rPr>
                <w:b/>
                <w:bCs/>
              </w:rPr>
              <w:t xml:space="preserve">CPQL</w:t>
            </w:r>
            <w:r>
              <w:t xml:space="preserve"> </w:t>
            </w:r>
            <w:r>
              <w:t xml:space="preserve">(Cost Per Qualified Lead)</w:t>
            </w:r>
          </w:p>
        </w:tc>
        <w:tc>
          <w:tcPr/>
          <w:p>
            <w:pPr>
              <w:pStyle w:val="Compact"/>
            </w:pPr>
            <w:r>
              <w:t xml:space="preserve">Spend ÷ qualified leads</w:t>
            </w:r>
          </w:p>
        </w:tc>
        <w:tc>
          <w:tcPr/>
          <w:p>
            <w:pPr>
              <w:pStyle w:val="Compact"/>
            </w:pPr>
            <w:r>
              <w:t xml:space="preserve">What it costs to get a real prospect</w:t>
            </w:r>
          </w:p>
        </w:tc>
      </w:tr>
      <w:tr>
        <w:tc>
          <w:tcPr/>
          <w:p>
            <w:pPr>
              <w:pStyle w:val="Compact"/>
            </w:pPr>
            <w:r>
              <w:rPr>
                <w:b/>
                <w:bCs/>
              </w:rPr>
              <w:t xml:space="preserve">Cost / Conversion</w:t>
            </w:r>
          </w:p>
        </w:tc>
        <w:tc>
          <w:tcPr/>
          <w:p>
            <w:pPr>
              <w:pStyle w:val="Compact"/>
            </w:pPr>
            <w:r>
              <w:t xml:space="preserve">Spend ÷ converted leads</w:t>
            </w:r>
          </w:p>
        </w:tc>
        <w:tc>
          <w:tcPr/>
          <w:p>
            <w:pPr>
              <w:pStyle w:val="Compact"/>
            </w:pPr>
            <w:r>
              <w:t xml:space="preserve">What it costs to get someone who’s progressing</w:t>
            </w:r>
          </w:p>
        </w:tc>
      </w:tr>
      <w:tr>
        <w:tc>
          <w:tcPr/>
          <w:p>
            <w:pPr>
              <w:pStyle w:val="Compact"/>
            </w:pPr>
            <w:r>
              <w:rPr>
                <w:b/>
                <w:bCs/>
              </w:rPr>
              <w:t xml:space="preserve">CPP</w:t>
            </w:r>
            <w:r>
              <w:t xml:space="preserve"> </w:t>
            </w:r>
            <w:r>
              <w:t xml:space="preserve">(Cost Per Placement)</w:t>
            </w:r>
          </w:p>
        </w:tc>
        <w:tc>
          <w:tcPr/>
          <w:p>
            <w:pPr>
              <w:pStyle w:val="Compact"/>
            </w:pPr>
            <w:r>
              <w:t xml:space="preserve">Spend ÷ Closed Won deals</w:t>
            </w:r>
          </w:p>
        </w:tc>
        <w:tc>
          <w:tcPr/>
          <w:p>
            <w:pPr>
              <w:pStyle w:val="Compact"/>
            </w:pPr>
            <w:r>
              <w:t xml:space="preserve">What it costs to actually place a doctor</w:t>
            </w:r>
          </w:p>
        </w:tc>
      </w:tr>
    </w:tbl>
    <w:p>
      <w:pPr>
        <w:pStyle w:val="BodyText"/>
      </w:pPr>
      <w:r>
        <w:t xml:space="preserve">CPL is the easiest to optimize but least meaningful — cheap leads that never qualify are wasted money. CPQL is more honest. CPP is the gold standard but requires enough closed deals to be statistically reliable (often there are too few).</w:t>
      </w:r>
    </w:p>
    <w:p>
      <w:pPr>
        <w:pStyle w:val="BodyText"/>
      </w:pPr>
      <w:r>
        <w:t xml:space="preserve">Lower numbers are better for all of these.</w:t>
      </w:r>
    </w:p>
    <w:bookmarkEnd w:id="38"/>
    <w:bookmarkStart w:id="39" w:name="pipeline-funnel"/>
    <w:p>
      <w:pPr>
        <w:pStyle w:val="Heading3"/>
      </w:pPr>
      <w:r>
        <w:t xml:space="preserve">6.6 Pipeline &amp; Funnel</w:t>
      </w:r>
    </w:p>
    <w:p>
      <w:pPr>
        <w:pStyle w:val="FirstParagraph"/>
      </w:pPr>
      <w:r>
        <w:t xml:space="preserve">Everywhere you see a</w:t>
      </w:r>
      <w:r>
        <w:t xml:space="preserve"> </w:t>
      </w:r>
      <w:r>
        <w:t xml:space="preserve">“pipeline”</w:t>
      </w:r>
      <w:r>
        <w:t xml:space="preserve"> </w:t>
      </w:r>
      <w:r>
        <w:t xml:space="preserve">or</w:t>
      </w:r>
      <w:r>
        <w:t xml:space="preserve"> </w:t>
      </w:r>
      <w:r>
        <w:t xml:space="preserve">“funnel”</w:t>
      </w:r>
      <w:r>
        <w:t xml:space="preserve">, it’s the Zoho</w:t>
      </w:r>
      <w:r>
        <w:t xml:space="preserve"> </w:t>
      </w:r>
      <w:r>
        <w:rPr>
          <w:rStyle w:val="VerbatimChar"/>
        </w:rPr>
        <w:t xml:space="preserve">Lead_Status</w:t>
      </w:r>
      <w:r>
        <w:t xml:space="preserve"> </w:t>
      </w:r>
      <w:r>
        <w:t xml:space="preserve">distribution sorted by stage progression. The standard order:</w:t>
      </w:r>
    </w:p>
    <w:p>
      <w:pPr>
        <w:pStyle w:val="Compact"/>
        <w:numPr>
          <w:ilvl w:val="0"/>
          <w:numId w:val="1022"/>
        </w:numPr>
      </w:pPr>
      <w:r>
        <w:t xml:space="preserve">Not Contacted</w:t>
      </w:r>
    </w:p>
    <w:p>
      <w:pPr>
        <w:pStyle w:val="Compact"/>
        <w:numPr>
          <w:ilvl w:val="0"/>
          <w:numId w:val="1022"/>
        </w:numPr>
      </w:pPr>
      <w:r>
        <w:t xml:space="preserve">Attempted to Contact</w:t>
      </w:r>
    </w:p>
    <w:p>
      <w:pPr>
        <w:pStyle w:val="Compact"/>
        <w:numPr>
          <w:ilvl w:val="0"/>
          <w:numId w:val="1022"/>
        </w:numPr>
      </w:pPr>
      <w:r>
        <w:t xml:space="preserve">Initial Sales Call Completed</w:t>
      </w:r>
    </w:p>
    <w:p>
      <w:pPr>
        <w:pStyle w:val="Compact"/>
        <w:numPr>
          <w:ilvl w:val="0"/>
          <w:numId w:val="1022"/>
        </w:numPr>
      </w:pPr>
      <w:r>
        <w:t xml:space="preserve">Contact in Future</w:t>
      </w:r>
    </w:p>
    <w:p>
      <w:pPr>
        <w:pStyle w:val="Compact"/>
        <w:numPr>
          <w:ilvl w:val="0"/>
          <w:numId w:val="1022"/>
        </w:numPr>
      </w:pPr>
      <w:r>
        <w:t xml:space="preserve">High Priority Follow up</w:t>
      </w:r>
    </w:p>
    <w:p>
      <w:pPr>
        <w:pStyle w:val="Compact"/>
        <w:numPr>
          <w:ilvl w:val="0"/>
          <w:numId w:val="1022"/>
        </w:numPr>
      </w:pPr>
      <w:r>
        <w:t xml:space="preserve">Closed Won (or Closed Lost / Not Interested / Unqualified Leads as terminal states)</w:t>
      </w:r>
    </w:p>
    <w:p>
      <w:pPr>
        <w:pStyle w:val="FirstParagraph"/>
      </w:pPr>
      <w:r>
        <w:t xml:space="preserve">The width of each bar in the funnel = the count of leads currently in that stage.</w:t>
      </w:r>
    </w:p>
    <w:p>
      <w:pPr>
        <w:pStyle w:val="BlockText"/>
      </w:pPr>
      <w:r>
        <w:rPr>
          <w:i/>
          <w:iCs/>
        </w:rPr>
        <w:t xml:space="preserve">Screenshot: pipeline funnel</w:t>
      </w:r>
    </w:p>
    <w:bookmarkEnd w:id="39"/>
    <w:bookmarkStart w:id="40" w:name="license-types"/>
    <w:p>
      <w:pPr>
        <w:pStyle w:val="Heading3"/>
      </w:pPr>
      <w:r>
        <w:t xml:space="preserve">6.7 License Types</w:t>
      </w:r>
    </w:p>
    <w:p>
      <w:pPr>
        <w:pStyle w:val="FirstParagraph"/>
      </w:pPr>
      <w:r>
        <w:t xml:space="preserve">UAE health authorities each license doctors separately:</w:t>
      </w:r>
    </w:p>
    <w:p>
      <w:pPr>
        <w:pStyle w:val="Compact"/>
        <w:numPr>
          <w:ilvl w:val="0"/>
          <w:numId w:val="1023"/>
        </w:numPr>
      </w:pPr>
      <w:r>
        <w:rPr>
          <w:b/>
          <w:bCs/>
        </w:rPr>
        <w:t xml:space="preserve">DOH</w:t>
      </w:r>
      <w:r>
        <w:t xml:space="preserve"> </w:t>
      </w:r>
      <w:r>
        <w:t xml:space="preserve">— Department of Health (Abu Dhabi)</w:t>
      </w:r>
    </w:p>
    <w:p>
      <w:pPr>
        <w:pStyle w:val="Compact"/>
        <w:numPr>
          <w:ilvl w:val="0"/>
          <w:numId w:val="1023"/>
        </w:numPr>
      </w:pPr>
      <w:r>
        <w:rPr>
          <w:b/>
          <w:bCs/>
        </w:rPr>
        <w:t xml:space="preserve">DHA</w:t>
      </w:r>
      <w:r>
        <w:t xml:space="preserve"> </w:t>
      </w:r>
      <w:r>
        <w:t xml:space="preserve">— Dubai Health Authority</w:t>
      </w:r>
    </w:p>
    <w:p>
      <w:pPr>
        <w:pStyle w:val="Compact"/>
        <w:numPr>
          <w:ilvl w:val="0"/>
          <w:numId w:val="1023"/>
        </w:numPr>
      </w:pPr>
      <w:r>
        <w:rPr>
          <w:b/>
          <w:bCs/>
        </w:rPr>
        <w:t xml:space="preserve">MOH</w:t>
      </w:r>
      <w:r>
        <w:t xml:space="preserve"> </w:t>
      </w:r>
      <w:r>
        <w:t xml:space="preserve">— Ministry of Health (Federal — Sharjah, Ajman, Fujairah, etc.)</w:t>
      </w:r>
    </w:p>
    <w:p>
      <w:pPr>
        <w:pStyle w:val="FirstParagraph"/>
      </w:pPr>
      <w:r>
        <w:t xml:space="preserve">Every Zoho lead has three columns —</w:t>
      </w:r>
      <w:r>
        <w:t xml:space="preserve"> </w:t>
      </w:r>
      <w:r>
        <w:rPr>
          <w:rStyle w:val="VerbatimChar"/>
        </w:rPr>
        <w:t xml:space="preserve">Has_DOH</w:t>
      </w:r>
      <w:r>
        <w:t xml:space="preserve">,</w:t>
      </w:r>
      <w:r>
        <w:t xml:space="preserve"> </w:t>
      </w:r>
      <w:r>
        <w:rPr>
          <w:rStyle w:val="VerbatimChar"/>
        </w:rPr>
        <w:t xml:space="preserve">Has_DHA</w:t>
      </w:r>
      <w:r>
        <w:t xml:space="preserve">,</w:t>
      </w:r>
      <w:r>
        <w:t xml:space="preserve"> </w:t>
      </w:r>
      <w:r>
        <w:rPr>
          <w:rStyle w:val="VerbatimChar"/>
        </w:rPr>
        <w:t xml:space="preserve">Has_MOH</w:t>
      </w:r>
      <w:r>
        <w:t xml:space="preserve"> </w:t>
      </w:r>
      <w:r>
        <w:t xml:space="preserve">— each holding</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In Progress</w:t>
      </w:r>
      <w:r>
        <w:t xml:space="preserve">. The Dashboard’s License Pipeline section breaks these down for all leads.</w:t>
      </w:r>
    </w:p>
    <w:p>
      <w:r>
        <w:pict>
          <v:rect style="width:0;height:1.5pt" o:hralign="center" o:hrstd="t" o:hr="t"/>
        </w:pict>
      </w:r>
    </w:p>
    <w:bookmarkEnd w:id="40"/>
    <w:bookmarkEnd w:id="41"/>
    <w:bookmarkStart w:id="45" w:name="the-ai-assistant"/>
    <w:p>
      <w:pPr>
        <w:pStyle w:val="Heading2"/>
      </w:pPr>
      <w:r>
        <w:t xml:space="preserve">7. The AI Assistant</w:t>
      </w:r>
    </w:p>
    <w:bookmarkStart w:id="42" w:name="what-it-knows"/>
    <w:p>
      <w:pPr>
        <w:pStyle w:val="Heading3"/>
      </w:pPr>
      <w:r>
        <w:t xml:space="preserve">7.1 What it knows</w:t>
      </w:r>
    </w:p>
    <w:p>
      <w:pPr>
        <w:pStyle w:val="FirstParagraph"/>
      </w:pPr>
      <w:r>
        <w:t xml:space="preserve">The AI assistant (sparkles button bottom-right) is a chat interface backed by Claude. It has access to:</w:t>
      </w:r>
    </w:p>
    <w:p>
      <w:pPr>
        <w:pStyle w:val="Compact"/>
        <w:numPr>
          <w:ilvl w:val="0"/>
          <w:numId w:val="1024"/>
        </w:numPr>
      </w:pPr>
      <w:r>
        <w:rPr>
          <w:b/>
          <w:bCs/>
        </w:rPr>
        <w:t xml:space="preserve">Every Zoho lead</w:t>
      </w:r>
      <w:r>
        <w:t xml:space="preserve"> </w:t>
      </w:r>
      <w:r>
        <w:t xml:space="preserve">with name, status, recruiter, source, specialty, nationality, license status, contact info, created date.</w:t>
      </w:r>
    </w:p>
    <w:p>
      <w:pPr>
        <w:pStyle w:val="Compact"/>
        <w:numPr>
          <w:ilvl w:val="0"/>
          <w:numId w:val="1024"/>
        </w:numPr>
      </w:pPr>
      <w:r>
        <w:rPr>
          <w:b/>
          <w:bCs/>
        </w:rPr>
        <w:t xml:space="preserve">Every Zoho deal</w:t>
      </w:r>
      <w:r>
        <w:t xml:space="preserve"> </w:t>
      </w:r>
      <w:r>
        <w:t xml:space="preserve">with stage, amount, source, owner, closing date.</w:t>
      </w:r>
    </w:p>
    <w:p>
      <w:pPr>
        <w:pStyle w:val="Compact"/>
        <w:numPr>
          <w:ilvl w:val="0"/>
          <w:numId w:val="1024"/>
        </w:numPr>
      </w:pPr>
      <w:r>
        <w:rPr>
          <w:b/>
          <w:bCs/>
        </w:rPr>
        <w:t xml:space="preserve">Recruiter performance</w:t>
      </w:r>
      <w:r>
        <w:t xml:space="preserve"> </w:t>
      </w:r>
      <w:r>
        <w:t xml:space="preserve">— total leads, contact rate, qualified count, placed count.</w:t>
      </w:r>
    </w:p>
    <w:p>
      <w:pPr>
        <w:pStyle w:val="Compact"/>
        <w:numPr>
          <w:ilvl w:val="0"/>
          <w:numId w:val="1024"/>
        </w:numPr>
      </w:pPr>
      <w:r>
        <w:rPr>
          <w:b/>
          <w:bCs/>
        </w:rPr>
        <w:t xml:space="preserve">License pipeline</w:t>
      </w:r>
      <w:r>
        <w:t xml:space="preserve"> </w:t>
      </w:r>
      <w:r>
        <w:t xml:space="preserve">counts (DOH/DHA/MOH).</w:t>
      </w:r>
    </w:p>
    <w:p>
      <w:pPr>
        <w:pStyle w:val="Compact"/>
        <w:numPr>
          <w:ilvl w:val="0"/>
          <w:numId w:val="1024"/>
        </w:numPr>
      </w:pPr>
      <w:r>
        <w:rPr>
          <w:b/>
          <w:bCs/>
        </w:rPr>
        <w:t xml:space="preserve">Contracts</w:t>
      </w:r>
      <w:r>
        <w:t xml:space="preserve"> </w:t>
      </w:r>
      <w:r>
        <w:t xml:space="preserve">from Supabase.</w:t>
      </w:r>
    </w:p>
    <w:p>
      <w:pPr>
        <w:pStyle w:val="Compact"/>
        <w:numPr>
          <w:ilvl w:val="0"/>
          <w:numId w:val="1024"/>
        </w:numPr>
      </w:pPr>
      <w:r>
        <w:rPr>
          <w:b/>
          <w:bCs/>
        </w:rPr>
        <w:t xml:space="preserve">Live Meta Ads data</w:t>
      </w:r>
      <w:r>
        <w:t xml:space="preserve"> </w:t>
      </w:r>
      <w:r>
        <w:t xml:space="preserve">— when you’re on the Meta Ads page, the assistant gets the campaign list, ad spend, top ads, platform breakdowns automatically.</w:t>
      </w:r>
    </w:p>
    <w:p>
      <w:pPr>
        <w:pStyle w:val="Compact"/>
        <w:numPr>
          <w:ilvl w:val="0"/>
          <w:numId w:val="1024"/>
        </w:numPr>
      </w:pPr>
      <w:r>
        <w:rPr>
          <w:b/>
          <w:bCs/>
        </w:rPr>
        <w:t xml:space="preserve">Which page you’re on</w:t>
      </w:r>
      <w:r>
        <w:t xml:space="preserve"> </w:t>
      </w:r>
      <w:r>
        <w:t xml:space="preserve">— answers are tailored to the page’s context.</w:t>
      </w:r>
    </w:p>
    <w:bookmarkEnd w:id="42"/>
    <w:bookmarkStart w:id="43" w:name="example-questions"/>
    <w:p>
      <w:pPr>
        <w:pStyle w:val="Heading3"/>
      </w:pPr>
      <w:r>
        <w:t xml:space="preserve">7.2 Example questions</w:t>
      </w:r>
    </w:p>
    <w:p>
      <w:pPr>
        <w:pStyle w:val="FirstParagraph"/>
      </w:pPr>
      <w:r>
        <w:t xml:space="preserve">Click the</w:t>
      </w:r>
      <w:r>
        <w:t xml:space="preserve"> </w:t>
      </w:r>
      <w:r>
        <w:rPr>
          <w:b/>
          <w:bCs/>
        </w:rPr>
        <w:t xml:space="preserve">AI Assistant</w:t>
      </w:r>
      <w:r>
        <w:t xml:space="preserve"> </w:t>
      </w:r>
      <w:r>
        <w:t xml:space="preserve">button (or use the prompt chips on the empty chat) and ask anything:</w:t>
      </w:r>
    </w:p>
    <w:p>
      <w:pPr>
        <w:pStyle w:val="BodyText"/>
      </w:pPr>
      <w:r>
        <w:rPr>
          <w:b/>
          <w:bCs/>
        </w:rPr>
        <w:t xml:space="preserve">Lead lookup:</w:t>
      </w:r>
      <w:r>
        <w:t xml:space="preserve"> </w:t>
      </w:r>
      <w:r>
        <w:t xml:space="preserve">-</w:t>
      </w:r>
      <w:r>
        <w:t xml:space="preserve"> </w:t>
      </w:r>
      <w:r>
        <w:t xml:space="preserve">“What’s the status of Dr. Ahmed Hassan?”</w:t>
      </w:r>
      <w:r>
        <w:t xml:space="preserve"> </w:t>
      </w:r>
      <w:r>
        <w:t xml:space="preserve">-</w:t>
      </w:r>
      <w:r>
        <w:t xml:space="preserve"> </w:t>
      </w:r>
      <w:r>
        <w:t xml:space="preserve">“Show me all leads owned by Sarah from Facebook”</w:t>
      </w:r>
      <w:r>
        <w:t xml:space="preserve"> </w:t>
      </w:r>
      <w:r>
        <w:t xml:space="preserve">-</w:t>
      </w:r>
      <w:r>
        <w:t xml:space="preserve"> </w:t>
      </w:r>
      <w:r>
        <w:t xml:space="preserve">“Which Pakistani doctors are in screening?”</w:t>
      </w:r>
    </w:p>
    <w:p>
      <w:pPr>
        <w:pStyle w:val="BodyText"/>
      </w:pPr>
      <w:r>
        <w:rPr>
          <w:b/>
          <w:bCs/>
        </w:rPr>
        <w:t xml:space="preserve">Channel performance:</w:t>
      </w:r>
      <w:r>
        <w:t xml:space="preserve"> </w:t>
      </w:r>
      <w:r>
        <w:t xml:space="preserve">-</w:t>
      </w:r>
      <w:r>
        <w:t xml:space="preserve"> </w:t>
      </w:r>
      <w:r>
        <w:t xml:space="preserve">“What’s my best marketing channel?”</w:t>
      </w:r>
      <w:r>
        <w:t xml:space="preserve"> </w:t>
      </w:r>
      <w:r>
        <w:t xml:space="preserve">-</w:t>
      </w:r>
      <w:r>
        <w:t xml:space="preserve"> </w:t>
      </w:r>
      <w:r>
        <w:t xml:space="preserve">“Compare CPL between LinkedIn and Facebook”</w:t>
      </w:r>
      <w:r>
        <w:t xml:space="preserve"> </w:t>
      </w:r>
      <w:r>
        <w:t xml:space="preserve">-</w:t>
      </w:r>
      <w:r>
        <w:t xml:space="preserve"> </w:t>
      </w:r>
      <w:r>
        <w:t xml:space="preserve">“Which channel has the highest qualification rate?”</w:t>
      </w:r>
    </w:p>
    <w:p>
      <w:pPr>
        <w:pStyle w:val="BodyText"/>
      </w:pPr>
      <w:r>
        <w:rPr>
          <w:b/>
          <w:bCs/>
        </w:rPr>
        <w:t xml:space="preserve">Pipeline:</w:t>
      </w:r>
      <w:r>
        <w:t xml:space="preserve"> </w:t>
      </w:r>
      <w:r>
        <w:t xml:space="preserve">-</w:t>
      </w:r>
      <w:r>
        <w:t xml:space="preserve"> </w:t>
      </w:r>
      <w:r>
        <w:t xml:space="preserve">“Where are leads getting stuck?”</w:t>
      </w:r>
      <w:r>
        <w:t xml:space="preserve"> </w:t>
      </w:r>
      <w:r>
        <w:t xml:space="preserve">-</w:t>
      </w:r>
      <w:r>
        <w:t xml:space="preserve"> </w:t>
      </w:r>
      <w:r>
        <w:t xml:space="preserve">“How many leads have been uncontacted for over 30 days?”</w:t>
      </w:r>
      <w:r>
        <w:t xml:space="preserve"> </w:t>
      </w:r>
      <w:r>
        <w:t xml:space="preserve">-</w:t>
      </w:r>
      <w:r>
        <w:t xml:space="preserve"> </w:t>
      </w:r>
      <w:r>
        <w:t xml:space="preserve">“Give me 5 actionable insights for today”</w:t>
      </w:r>
    </w:p>
    <w:p>
      <w:pPr>
        <w:pStyle w:val="BodyText"/>
      </w:pPr>
      <w:r>
        <w:rPr>
          <w:b/>
          <w:bCs/>
        </w:rPr>
        <w:t xml:space="preserve">Recruiter:</w:t>
      </w:r>
      <w:r>
        <w:t xml:space="preserve"> </w:t>
      </w:r>
      <w:r>
        <w:t xml:space="preserve">-</w:t>
      </w:r>
      <w:r>
        <w:t xml:space="preserve"> </w:t>
      </w:r>
      <w:r>
        <w:t xml:space="preserve">“Who has the most high-priority follow-ups?”</w:t>
      </w:r>
      <w:r>
        <w:t xml:space="preserve"> </w:t>
      </w:r>
      <w:r>
        <w:t xml:space="preserve">-</w:t>
      </w:r>
      <w:r>
        <w:t xml:space="preserve"> </w:t>
      </w:r>
      <w:r>
        <w:t xml:space="preserve">“Compare contact rates across recruiters”</w:t>
      </w:r>
      <w:r>
        <w:t xml:space="preserve"> </w:t>
      </w:r>
      <w:r>
        <w:t xml:space="preserve">-</w:t>
      </w:r>
      <w:r>
        <w:t xml:space="preserve"> </w:t>
      </w:r>
      <w:r>
        <w:t xml:space="preserve">“Which recruiter has the lowest contact rate?”</w:t>
      </w:r>
    </w:p>
    <w:p>
      <w:pPr>
        <w:pStyle w:val="BodyText"/>
      </w:pPr>
      <w:r>
        <w:rPr>
          <w:b/>
          <w:bCs/>
        </w:rPr>
        <w:t xml:space="preserve">Finance:</w:t>
      </w:r>
      <w:r>
        <w:t xml:space="preserve"> </w:t>
      </w:r>
      <w:r>
        <w:t xml:space="preserve">-</w:t>
      </w:r>
      <w:r>
        <w:t xml:space="preserve"> </w:t>
      </w:r>
      <w:r>
        <w:t xml:space="preserve">“What’s our total ad spend this month vs last month?”</w:t>
      </w:r>
      <w:r>
        <w:t xml:space="preserve"> </w:t>
      </w:r>
      <w:r>
        <w:t xml:space="preserve">-</w:t>
      </w:r>
      <w:r>
        <w:t xml:space="preserve"> </w:t>
      </w:r>
      <w:r>
        <w:t xml:space="preserve">“What’s the cost per qualified lead by channel?”</w:t>
      </w:r>
      <w:r>
        <w:t xml:space="preserve"> </w:t>
      </w:r>
      <w:r>
        <w:t xml:space="preserve">-</w:t>
      </w:r>
      <w:r>
        <w:t xml:space="preserve"> </w:t>
      </w:r>
      <w:r>
        <w:t xml:space="preserve">“How many Closed Won deals do we have?”</w:t>
      </w:r>
    </w:p>
    <w:p>
      <w:pPr>
        <w:pStyle w:val="BodyText"/>
      </w:pPr>
      <w:r>
        <w:rPr>
          <w:b/>
          <w:bCs/>
        </w:rPr>
        <w:t xml:space="preserve">License:</w:t>
      </w:r>
      <w:r>
        <w:t xml:space="preserve"> </w:t>
      </w:r>
      <w:r>
        <w:t xml:space="preserve">-</w:t>
      </w:r>
      <w:r>
        <w:t xml:space="preserve"> </w:t>
      </w:r>
      <w:r>
        <w:t xml:space="preserve">“How many doctors have DOH in progress?”</w:t>
      </w:r>
      <w:r>
        <w:t xml:space="preserve"> </w:t>
      </w:r>
      <w:r>
        <w:t xml:space="preserve">-</w:t>
      </w:r>
      <w:r>
        <w:t xml:space="preserve"> </w:t>
      </w:r>
      <w:r>
        <w:t xml:space="preserve">“Show DHA-licensed doctors in the active pipeline”</w:t>
      </w:r>
    </w:p>
    <w:p>
      <w:pPr>
        <w:pStyle w:val="BodyText"/>
      </w:pPr>
      <w:r>
        <w:rPr>
          <w:b/>
          <w:bCs/>
        </w:rPr>
        <w:t xml:space="preserve">Meta Ads (when on the Meta Ads page):</w:t>
      </w:r>
      <w:r>
        <w:t xml:space="preserve"> </w:t>
      </w:r>
      <w:r>
        <w:t xml:space="preserve">-</w:t>
      </w:r>
      <w:r>
        <w:t xml:space="preserve"> </w:t>
      </w:r>
      <w:r>
        <w:t xml:space="preserve">“Which campaign has the lowest CPQL?”</w:t>
      </w:r>
      <w:r>
        <w:t xml:space="preserve"> </w:t>
      </w:r>
      <w:r>
        <w:t xml:space="preserve">-</w:t>
      </w:r>
      <w:r>
        <w:t xml:space="preserve"> </w:t>
      </w:r>
      <w:r>
        <w:t xml:space="preserve">“What’s the breakdown of leads by platform this week?”</w:t>
      </w:r>
    </w:p>
    <w:p>
      <w:pPr>
        <w:pStyle w:val="BlockText"/>
      </w:pPr>
      <w:r>
        <w:rPr>
          <w:i/>
          <w:iCs/>
        </w:rPr>
        <w:t xml:space="preserve">Screenshot: AI assistant in action</w:t>
      </w:r>
    </w:p>
    <w:bookmarkEnd w:id="43"/>
    <w:bookmarkStart w:id="44" w:name="tips-for-asking-good-questions"/>
    <w:p>
      <w:pPr>
        <w:pStyle w:val="Heading3"/>
      </w:pPr>
      <w:r>
        <w:t xml:space="preserve">7.3 Tips for asking good questions</w:t>
      </w:r>
    </w:p>
    <w:p>
      <w:pPr>
        <w:pStyle w:val="Compact"/>
        <w:numPr>
          <w:ilvl w:val="0"/>
          <w:numId w:val="1025"/>
        </w:numPr>
      </w:pPr>
      <w:r>
        <w:rPr>
          <w:b/>
          <w:bCs/>
        </w:rPr>
        <w:t xml:space="preserve">Be specific about time</w:t>
      </w:r>
      <w:r>
        <w:t xml:space="preserve"> </w:t>
      </w:r>
      <w:r>
        <w:t xml:space="preserve">— say</w:t>
      </w:r>
      <w:r>
        <w:t xml:space="preserve"> </w:t>
      </w:r>
      <w:r>
        <w:t xml:space="preserve">“this month”</w:t>
      </w:r>
      <w:r>
        <w:t xml:space="preserve">,</w:t>
      </w:r>
      <w:r>
        <w:t xml:space="preserve"> </w:t>
      </w:r>
      <w:r>
        <w:t xml:space="preserve">“last quarter”</w:t>
      </w:r>
      <w:r>
        <w:t xml:space="preserve">, or</w:t>
      </w:r>
      <w:r>
        <w:t xml:space="preserve"> </w:t>
      </w:r>
      <w:r>
        <w:t xml:space="preserve">“Q1 2026”</w:t>
      </w:r>
      <w:r>
        <w:t xml:space="preserve">. The AI parses these.</w:t>
      </w:r>
    </w:p>
    <w:p>
      <w:pPr>
        <w:pStyle w:val="Compact"/>
        <w:numPr>
          <w:ilvl w:val="0"/>
          <w:numId w:val="1025"/>
        </w:numPr>
      </w:pPr>
      <w:r>
        <w:rPr>
          <w:b/>
          <w:bCs/>
        </w:rPr>
        <w:t xml:space="preserve">Mention the recruiter or status by name</w:t>
      </w:r>
      <w:r>
        <w:t xml:space="preserve"> </w:t>
      </w:r>
      <w:r>
        <w:t xml:space="preserve">—</w:t>
      </w:r>
      <w:r>
        <w:t xml:space="preserve"> </w:t>
      </w:r>
      <w:r>
        <w:t xml:space="preserve">“Sarah’s leads”</w:t>
      </w:r>
      <w:r>
        <w:t xml:space="preserve">,</w:t>
      </w:r>
      <w:r>
        <w:t xml:space="preserve"> </w:t>
      </w:r>
      <w:r>
        <w:t xml:space="preserve">“high priority follow-ups”</w:t>
      </w:r>
      <w:r>
        <w:t xml:space="preserve">.</w:t>
      </w:r>
    </w:p>
    <w:p>
      <w:pPr>
        <w:pStyle w:val="Compact"/>
        <w:numPr>
          <w:ilvl w:val="0"/>
          <w:numId w:val="1025"/>
        </w:numPr>
      </w:pPr>
      <w:r>
        <w:rPr>
          <w:b/>
          <w:bCs/>
        </w:rPr>
        <w:t xml:space="preserve">Use natural language</w:t>
      </w:r>
      <w:r>
        <w:t xml:space="preserve"> </w:t>
      </w:r>
      <w:r>
        <w:t xml:space="preserve">— no need for SQL or jargon.</w:t>
      </w:r>
    </w:p>
    <w:p>
      <w:pPr>
        <w:pStyle w:val="Compact"/>
        <w:numPr>
          <w:ilvl w:val="0"/>
          <w:numId w:val="1025"/>
        </w:numPr>
      </w:pPr>
      <w:r>
        <w:rPr>
          <w:b/>
          <w:bCs/>
        </w:rPr>
        <w:t xml:space="preserve">Ask for charts</w:t>
      </w:r>
      <w:r>
        <w:t xml:space="preserve"> </w:t>
      </w:r>
      <w:r>
        <w:t xml:space="preserve">— the AI will draw bar / pie / line charts inline when relevant.</w:t>
      </w:r>
    </w:p>
    <w:p>
      <w:pPr>
        <w:pStyle w:val="Compact"/>
        <w:numPr>
          <w:ilvl w:val="0"/>
          <w:numId w:val="1025"/>
        </w:numPr>
      </w:pPr>
      <w:r>
        <w:rPr>
          <w:b/>
          <w:bCs/>
        </w:rPr>
        <w:t xml:space="preserve">Reset the chat</w:t>
      </w:r>
      <w:r>
        <w:t xml:space="preserve"> </w:t>
      </w:r>
      <w:r>
        <w:t xml:space="preserve">— the rotating-arrow icon at the top of the panel clears the conversation.</w:t>
      </w:r>
    </w:p>
    <w:p>
      <w:pPr>
        <w:pStyle w:val="Compact"/>
        <w:numPr>
          <w:ilvl w:val="0"/>
          <w:numId w:val="1025"/>
        </w:numPr>
      </w:pPr>
      <w:r>
        <w:rPr>
          <w:b/>
          <w:bCs/>
        </w:rPr>
        <w:t xml:space="preserve">Re-index leads</w:t>
      </w:r>
      <w:r>
        <w:t xml:space="preserve"> </w:t>
      </w:r>
      <w:r>
        <w:t xml:space="preserve">— the</w:t>
      </w:r>
      <w:r>
        <w:t xml:space="preserve"> </w:t>
      </w:r>
      <w:r>
        <w:rPr>
          <w:b/>
          <w:bCs/>
        </w:rPr>
        <w:t xml:space="preserve">“Index leads”</w:t>
      </w:r>
      <w:r>
        <w:t xml:space="preserve"> </w:t>
      </w:r>
      <w:r>
        <w:t xml:space="preserve">button at the top of the panel rebuilds the AI’s lead database. Run it after big imports.</w:t>
      </w:r>
    </w:p>
    <w:p>
      <w:r>
        <w:pict>
          <v:rect style="width:0;height:1.5pt" o:hralign="center" o:hrstd="t" o:hr="t"/>
        </w:pict>
      </w:r>
    </w:p>
    <w:bookmarkEnd w:id="44"/>
    <w:bookmarkEnd w:id="45"/>
    <w:bookmarkStart w:id="46" w:name="universal-search"/>
    <w:p>
      <w:pPr>
        <w:pStyle w:val="Heading2"/>
      </w:pPr>
      <w:r>
        <w:t xml:space="preserve">8. Universal Search</w:t>
      </w:r>
    </w:p>
    <w:p>
      <w:pPr>
        <w:pStyle w:val="FirstParagraph"/>
      </w:pPr>
      <w:r>
        <w:t xml:space="preserve">Press</w:t>
      </w:r>
      <w:r>
        <w:t xml:space="preserve"> </w:t>
      </w:r>
      <w:r>
        <w:rPr>
          <w:b/>
          <w:bCs/>
        </w:rPr>
        <w:t xml:space="preserve">Cmd+K</w:t>
      </w:r>
      <w:r>
        <w:t xml:space="preserve"> </w:t>
      </w:r>
      <w:r>
        <w:t xml:space="preserve">(Mac) or</w:t>
      </w:r>
      <w:r>
        <w:t xml:space="preserve"> </w:t>
      </w:r>
      <w:r>
        <w:rPr>
          <w:b/>
          <w:bCs/>
        </w:rPr>
        <w:t xml:space="preserve">Ctrl+K</w:t>
      </w:r>
      <w:r>
        <w:t xml:space="preserve"> </w:t>
      </w:r>
      <w:r>
        <w:t xml:space="preserve">(Windows) anywhere in the dashboard — or click the</w:t>
      </w:r>
      <w:r>
        <w:t xml:space="preserve"> </w:t>
      </w:r>
      <w:r>
        <w:rPr>
          <w:b/>
          <w:bCs/>
        </w:rPr>
        <w:t xml:space="preserve">Search</w:t>
      </w:r>
      <w:r>
        <w:t xml:space="preserve"> </w:t>
      </w:r>
      <w:r>
        <w:t xml:space="preserve">button in the top toolbar.</w:t>
      </w:r>
    </w:p>
    <w:p>
      <w:pPr>
        <w:pStyle w:val="BodyText"/>
      </w:pPr>
      <w:r>
        <w:t xml:space="preserve">Searches across:</w:t>
      </w:r>
    </w:p>
    <w:p>
      <w:pPr>
        <w:pStyle w:val="Compact"/>
        <w:numPr>
          <w:ilvl w:val="0"/>
          <w:numId w:val="1026"/>
        </w:numPr>
      </w:pPr>
      <w:r>
        <w:rPr>
          <w:b/>
          <w:bCs/>
        </w:rPr>
        <w:t xml:space="preserve">Pages</w:t>
      </w:r>
      <w:r>
        <w:t xml:space="preserve"> </w:t>
      </w:r>
      <w:r>
        <w:t xml:space="preserve">— type</w:t>
      </w:r>
      <w:r>
        <w:t xml:space="preserve"> </w:t>
      </w:r>
      <w:r>
        <w:t xml:space="preserve">“marketing”</w:t>
      </w:r>
      <w:r>
        <w:t xml:space="preserve">,</w:t>
      </w:r>
      <w:r>
        <w:t xml:space="preserve"> </w:t>
      </w:r>
      <w:r>
        <w:t xml:space="preserve">“settings”</w:t>
      </w:r>
      <w:r>
        <w:t xml:space="preserve">,</w:t>
      </w:r>
      <w:r>
        <w:t xml:space="preserve"> </w:t>
      </w:r>
      <w:r>
        <w:t xml:space="preserve">“meta”</w:t>
      </w:r>
      <w:r>
        <w:t xml:space="preserve"> </w:t>
      </w:r>
      <w:r>
        <w:t xml:space="preserve">to jump straight there.</w:t>
      </w:r>
    </w:p>
    <w:p>
      <w:pPr>
        <w:pStyle w:val="Compact"/>
        <w:numPr>
          <w:ilvl w:val="0"/>
          <w:numId w:val="1026"/>
        </w:numPr>
      </w:pPr>
      <w:r>
        <w:rPr>
          <w:b/>
          <w:bCs/>
        </w:rPr>
        <w:t xml:space="preserve">Doctors / Leads</w:t>
      </w:r>
      <w:r>
        <w:t xml:space="preserve"> </w:t>
      </w:r>
      <w:r>
        <w:t xml:space="preserve">— type any name, specialty, status, recruiter, source, email, phone, nationality.</w:t>
      </w:r>
    </w:p>
    <w:p>
      <w:pPr>
        <w:pStyle w:val="Compact"/>
        <w:numPr>
          <w:ilvl w:val="0"/>
          <w:numId w:val="1026"/>
        </w:numPr>
      </w:pPr>
      <w:r>
        <w:rPr>
          <w:b/>
          <w:bCs/>
        </w:rPr>
        <w:t xml:space="preserve">Deals</w:t>
      </w:r>
      <w:r>
        <w:t xml:space="preserve"> </w:t>
      </w:r>
      <w:r>
        <w:t xml:space="preserve">— by deal name, stage, source.</w:t>
      </w:r>
    </w:p>
    <w:p>
      <w:pPr>
        <w:pStyle w:val="Compact"/>
        <w:numPr>
          <w:ilvl w:val="0"/>
          <w:numId w:val="1026"/>
        </w:numPr>
      </w:pPr>
      <w:r>
        <w:rPr>
          <w:b/>
          <w:bCs/>
        </w:rPr>
        <w:t xml:space="preserve">Channels</w:t>
      </w:r>
      <w:r>
        <w:t xml:space="preserve"> </w:t>
      </w:r>
      <w:r>
        <w:t xml:space="preserve">—</w:t>
      </w:r>
      <w:r>
        <w:t xml:space="preserve"> </w:t>
      </w:r>
      <w:r>
        <w:t xml:space="preserve">“Facebook”</w:t>
      </w:r>
      <w:r>
        <w:t xml:space="preserve">,</w:t>
      </w:r>
      <w:r>
        <w:t xml:space="preserve"> </w:t>
      </w:r>
      <w:r>
        <w:t xml:space="preserve">“SEO”</w:t>
      </w:r>
      <w:r>
        <w:t xml:space="preserve">,</w:t>
      </w:r>
      <w:r>
        <w:t xml:space="preserve"> </w:t>
      </w:r>
      <w:r>
        <w:t xml:space="preserve">“LinkedIn”</w:t>
      </w:r>
      <w:r>
        <w:t xml:space="preserve">.</w:t>
      </w:r>
    </w:p>
    <w:p>
      <w:pPr>
        <w:pStyle w:val="Compact"/>
        <w:numPr>
          <w:ilvl w:val="0"/>
          <w:numId w:val="1026"/>
        </w:numPr>
      </w:pPr>
      <w:r>
        <w:rPr>
          <w:b/>
          <w:bCs/>
        </w:rPr>
        <w:t xml:space="preserve">Recruiters</w:t>
      </w:r>
      <w:r>
        <w:t xml:space="preserve"> </w:t>
      </w:r>
      <w:r>
        <w:t xml:space="preserve">— by name.</w:t>
      </w:r>
    </w:p>
    <w:p>
      <w:pPr>
        <w:pStyle w:val="Compact"/>
        <w:numPr>
          <w:ilvl w:val="0"/>
          <w:numId w:val="1026"/>
        </w:numPr>
      </w:pPr>
      <w:r>
        <w:rPr>
          <w:b/>
          <w:bCs/>
        </w:rPr>
        <w:t xml:space="preserve">Transactions</w:t>
      </w:r>
      <w:r>
        <w:t xml:space="preserve"> </w:t>
      </w:r>
      <w:r>
        <w:t xml:space="preserve">— by category.</w:t>
      </w:r>
    </w:p>
    <w:p>
      <w:pPr>
        <w:pStyle w:val="Compact"/>
        <w:numPr>
          <w:ilvl w:val="0"/>
          <w:numId w:val="1026"/>
        </w:numPr>
      </w:pPr>
      <w:r>
        <w:rPr>
          <w:b/>
          <w:bCs/>
        </w:rPr>
        <w:t xml:space="preserve">Metrics</w:t>
      </w:r>
      <w:r>
        <w:t xml:space="preserve"> </w:t>
      </w:r>
      <w:r>
        <w:t xml:space="preserve">— type</w:t>
      </w:r>
      <w:r>
        <w:t xml:space="preserve"> </w:t>
      </w:r>
      <w:r>
        <w:t xml:space="preserve">“leads by source”</w:t>
      </w:r>
      <w:r>
        <w:t xml:space="preserve">,</w:t>
      </w:r>
      <w:r>
        <w:t xml:space="preserve"> </w:t>
      </w:r>
      <w:r>
        <w:t xml:space="preserve">“impressions”</w:t>
      </w:r>
      <w:r>
        <w:t xml:space="preserve">,</w:t>
      </w:r>
      <w:r>
        <w:t xml:space="preserve"> </w:t>
      </w:r>
      <w:r>
        <w:t xml:space="preserve">“cpql”</w:t>
      </w:r>
      <w:r>
        <w:t xml:space="preserve">,</w:t>
      </w:r>
      <w:r>
        <w:t xml:space="preserve"> </w:t>
      </w:r>
      <w:r>
        <w:t xml:space="preserve">“uncontacted”</w:t>
      </w:r>
      <w:r>
        <w:t xml:space="preserve">,</w:t>
      </w:r>
      <w:r>
        <w:t xml:space="preserve"> </w:t>
      </w:r>
      <w:r>
        <w:t xml:space="preserve">“best channel”</w:t>
      </w:r>
      <w:r>
        <w:t xml:space="preserve"> </w:t>
      </w:r>
      <w:r>
        <w:t xml:space="preserve">— opens the page where that metric lives.</w:t>
      </w:r>
    </w:p>
    <w:p>
      <w:pPr>
        <w:pStyle w:val="FirstParagraph"/>
      </w:pPr>
      <w:r>
        <w:rPr>
          <w:b/>
          <w:bCs/>
        </w:rPr>
        <w:t xml:space="preserve">Fuzzy matching is on</w:t>
      </w:r>
      <w:r>
        <w:t xml:space="preserve"> </w:t>
      </w:r>
      <w:r>
        <w:t xml:space="preserve">— typos and partial words still work:</w:t>
      </w:r>
      <w:r>
        <w:t xml:space="preserve"> </w:t>
      </w:r>
      <w:r>
        <w:t xml:space="preserve">-</w:t>
      </w:r>
      <w:r>
        <w:t xml:space="preserve"> </w:t>
      </w:r>
      <w:r>
        <w:rPr>
          <w:rStyle w:val="VerbatimChar"/>
        </w:rPr>
        <w:t xml:space="preserve">marktng</w:t>
      </w:r>
      <w:r>
        <w:t xml:space="preserve"> </w:t>
      </w:r>
      <w:r>
        <w:t xml:space="preserve">→ Marketing</w:t>
      </w:r>
      <w:r>
        <w:t xml:space="preserve"> </w:t>
      </w:r>
      <w:r>
        <w:t xml:space="preserve">-</w:t>
      </w:r>
      <w:r>
        <w:t xml:space="preserve"> </w:t>
      </w:r>
      <w:r>
        <w:rPr>
          <w:rStyle w:val="VerbatimChar"/>
        </w:rPr>
        <w:t xml:space="preserve">ahmd hssan</w:t>
      </w:r>
      <w:r>
        <w:t xml:space="preserve"> </w:t>
      </w:r>
      <w:r>
        <w:t xml:space="preserve">→ Ahmed Hassan</w:t>
      </w:r>
      <w:r>
        <w:t xml:space="preserve"> </w:t>
      </w:r>
      <w:r>
        <w:t xml:space="preserve">-</w:t>
      </w:r>
      <w:r>
        <w:t xml:space="preserve"> </w:t>
      </w:r>
      <w:r>
        <w:rPr>
          <w:rStyle w:val="VerbatimChar"/>
        </w:rPr>
        <w:t xml:space="preserve">fb</w:t>
      </w:r>
      <w:r>
        <w:t xml:space="preserve"> </w:t>
      </w:r>
      <w:r>
        <w:t xml:space="preserve">→ Facebook</w:t>
      </w:r>
      <w:r>
        <w:t xml:space="preserve"> </w:t>
      </w:r>
      <w:r>
        <w:t xml:space="preserve">-</w:t>
      </w:r>
      <w:r>
        <w:t xml:space="preserve"> </w:t>
      </w:r>
      <w:r>
        <w:rPr>
          <w:rStyle w:val="VerbatimChar"/>
        </w:rPr>
        <w:t xml:space="preserve">cpqa</w:t>
      </w:r>
      <w:r>
        <w:t xml:space="preserve"> </w:t>
      </w:r>
      <w:r>
        <w:t xml:space="preserve">→ Cost Per Qualified Lead</w:t>
      </w:r>
    </w:p>
    <w:p>
      <w:pPr>
        <w:pStyle w:val="BodyText"/>
      </w:pPr>
      <w:r>
        <w:t xml:space="preserve">Results group by type. Hit Enter on any result to navigate. Hit Esc to close.</w:t>
      </w:r>
    </w:p>
    <w:p>
      <w:pPr>
        <w:pStyle w:val="BlockText"/>
      </w:pPr>
      <w:r>
        <w:rPr>
          <w:i/>
          <w:iCs/>
        </w:rPr>
        <w:t xml:space="preserve">Screenshot: universal search</w:t>
      </w:r>
    </w:p>
    <w:p>
      <w:r>
        <w:pict>
          <v:rect style="width:0;height:1.5pt" o:hralign="center" o:hrstd="t" o:hr="t"/>
        </w:pict>
      </w:r>
    </w:p>
    <w:bookmarkEnd w:id="46"/>
    <w:bookmarkStart w:id="51" w:name="data-sync"/>
    <w:p>
      <w:pPr>
        <w:pStyle w:val="Heading2"/>
      </w:pPr>
      <w:r>
        <w:t xml:space="preserve">9. Data &amp; Sync</w:t>
      </w:r>
    </w:p>
    <w:bookmarkStart w:id="47" w:name="where-the-data-comes-from"/>
    <w:p>
      <w:pPr>
        <w:pStyle w:val="Heading3"/>
      </w:pPr>
      <w:r>
        <w:t xml:space="preserve">9.1 Where the data comes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Source</w:t>
            </w:r>
          </w:p>
        </w:tc>
        <w:tc>
          <w:tcPr/>
          <w:p>
            <w:pPr>
              <w:pStyle w:val="Compact"/>
            </w:pPr>
            <w:r>
              <w:t xml:space="preserve">How it gets in</w:t>
            </w:r>
          </w:p>
        </w:tc>
      </w:tr>
      <w:tr>
        <w:tc>
          <w:tcPr/>
          <w:p>
            <w:pPr>
              <w:pStyle w:val="Compact"/>
            </w:pPr>
            <w:r>
              <w:t xml:space="preserve">Doctors (leads)</w:t>
            </w:r>
          </w:p>
        </w:tc>
        <w:tc>
          <w:tcPr/>
          <w:p>
            <w:pPr>
              <w:pStyle w:val="Compact"/>
            </w:pPr>
            <w:r>
              <w:t xml:space="preserve">Zoho CRM</w:t>
            </w:r>
          </w:p>
        </w:tc>
        <w:tc>
          <w:tcPr/>
          <w:p>
            <w:pPr>
              <w:pStyle w:val="Compact"/>
            </w:pPr>
            <w:r>
              <w:t xml:space="preserve">Hourly auto-sync + manual sync button</w:t>
            </w:r>
          </w:p>
        </w:tc>
      </w:tr>
      <w:tr>
        <w:tc>
          <w:tcPr/>
          <w:p>
            <w:pPr>
              <w:pStyle w:val="Compact"/>
            </w:pPr>
            <w:r>
              <w:t xml:space="preserve">Deals</w:t>
            </w:r>
          </w:p>
        </w:tc>
        <w:tc>
          <w:tcPr/>
          <w:p>
            <w:pPr>
              <w:pStyle w:val="Compact"/>
            </w:pPr>
            <w:r>
              <w:t xml:space="preserve">Zoho CRM</w:t>
            </w:r>
          </w:p>
        </w:tc>
        <w:tc>
          <w:tcPr/>
          <w:p>
            <w:pPr>
              <w:pStyle w:val="Compact"/>
            </w:pPr>
            <w:r>
              <w:t xml:space="preserve">Hourly auto-sync</w:t>
            </w:r>
          </w:p>
        </w:tc>
      </w:tr>
      <w:tr>
        <w:tc>
          <w:tcPr/>
          <w:p>
            <w:pPr>
              <w:pStyle w:val="Compact"/>
            </w:pPr>
            <w:r>
              <w:t xml:space="preserve">Recruiters / Owners</w:t>
            </w:r>
          </w:p>
        </w:tc>
        <w:tc>
          <w:tcPr/>
          <w:p>
            <w:pPr>
              <w:pStyle w:val="Compact"/>
            </w:pPr>
            <w:r>
              <w:t xml:space="preserve">Zoho CRM (lead.Owner)</w:t>
            </w:r>
          </w:p>
        </w:tc>
        <w:tc>
          <w:tcPr/>
          <w:p>
            <w:pPr>
              <w:pStyle w:val="Compact"/>
            </w:pPr>
            <w:r>
              <w:t xml:space="preserve">Same as leads</w:t>
            </w:r>
          </w:p>
        </w:tc>
      </w:tr>
      <w:tr>
        <w:tc>
          <w:tcPr/>
          <w:p>
            <w:pPr>
              <w:pStyle w:val="Compact"/>
            </w:pPr>
            <w:r>
              <w:t xml:space="preserve">Marketing spend</w:t>
            </w:r>
          </w:p>
        </w:tc>
        <w:tc>
          <w:tcPr/>
          <w:p>
            <w:pPr>
              <w:pStyle w:val="Compact"/>
            </w:pPr>
            <w:r>
              <w:t xml:space="preserve">Supabase</w:t>
            </w:r>
            <w:r>
              <w:t xml:space="preserve"> </w:t>
            </w:r>
            <w:r>
              <w:rPr>
                <w:rStyle w:val="VerbatimChar"/>
              </w:rPr>
              <w:t xml:space="preserve">marketing_expenses</w:t>
            </w:r>
          </w:p>
        </w:tc>
        <w:tc>
          <w:tcPr/>
          <w:p>
            <w:pPr>
              <w:pStyle w:val="Compact"/>
            </w:pPr>
            <w:r>
              <w:t xml:space="preserve">Manual import (CSV)</w:t>
            </w:r>
          </w:p>
        </w:tc>
      </w:tr>
      <w:tr>
        <w:tc>
          <w:tcPr/>
          <w:p>
            <w:pPr>
              <w:pStyle w:val="Compact"/>
            </w:pPr>
            <w:r>
              <w:t xml:space="preserve">Form submissions</w:t>
            </w:r>
          </w:p>
        </w:tc>
        <w:tc>
          <w:tcPr/>
          <w:p>
            <w:pPr>
              <w:pStyle w:val="Compact"/>
            </w:pPr>
            <w:r>
              <w:t xml:space="preserve">Supabase</w:t>
            </w:r>
            <w:r>
              <w:t xml:space="preserve"> </w:t>
            </w:r>
            <w:r>
              <w:rPr>
                <w:rStyle w:val="VerbatimChar"/>
              </w:rPr>
              <w:t xml:space="preserve">meta_leads</w:t>
            </w:r>
          </w:p>
        </w:tc>
        <w:tc>
          <w:tcPr/>
          <w:p>
            <w:pPr>
              <w:pStyle w:val="Compact"/>
            </w:pPr>
            <w:r>
              <w:t xml:space="preserve">Form automation (n8n / Make)</w:t>
            </w:r>
          </w:p>
        </w:tc>
      </w:tr>
      <w:tr>
        <w:tc>
          <w:tcPr/>
          <w:p>
            <w:pPr>
              <w:pStyle w:val="Compact"/>
            </w:pPr>
            <w:r>
              <w:t xml:space="preserve">Meta Ads spend &amp; campaigns</w:t>
            </w:r>
          </w:p>
        </w:tc>
        <w:tc>
          <w:tcPr/>
          <w:p>
            <w:pPr>
              <w:pStyle w:val="Compact"/>
            </w:pPr>
            <w:r>
              <w:t xml:space="preserve">Facebook Marketing API</w:t>
            </w:r>
          </w:p>
        </w:tc>
        <w:tc>
          <w:tcPr/>
          <w:p>
            <w:pPr>
              <w:pStyle w:val="Compact"/>
            </w:pPr>
            <w:r>
              <w:t xml:space="preserve">Live (every page load)</w:t>
            </w:r>
          </w:p>
        </w:tc>
      </w:tr>
      <w:tr>
        <w:tc>
          <w:tcPr/>
          <w:p>
            <w:pPr>
              <w:pStyle w:val="Compact"/>
            </w:pPr>
            <w:r>
              <w:t xml:space="preserve">Contracts</w:t>
            </w:r>
          </w:p>
        </w:tc>
        <w:tc>
          <w:tcPr/>
          <w:p>
            <w:pPr>
              <w:pStyle w:val="Compact"/>
            </w:pPr>
            <w:r>
              <w:t xml:space="preserve">Supabase</w:t>
            </w:r>
            <w:r>
              <w:t xml:space="preserve"> </w:t>
            </w:r>
            <w:r>
              <w:rPr>
                <w:rStyle w:val="VerbatimChar"/>
              </w:rPr>
              <w:t xml:space="preserve">contracts</w:t>
            </w:r>
          </w:p>
        </w:tc>
        <w:tc>
          <w:tcPr/>
          <w:p>
            <w:pPr>
              <w:pStyle w:val="Compact"/>
            </w:pPr>
            <w:r>
              <w:t xml:space="preserve">Manual entry on Contracts page</w:t>
            </w:r>
          </w:p>
        </w:tc>
      </w:tr>
      <w:tr>
        <w:tc>
          <w:tcPr/>
          <w:p>
            <w:pPr>
              <w:pStyle w:val="Compact"/>
            </w:pPr>
            <w:r>
              <w:t xml:space="preserve">Users / Roles</w:t>
            </w:r>
          </w:p>
        </w:tc>
        <w:tc>
          <w:tcPr/>
          <w:p>
            <w:pPr>
              <w:pStyle w:val="Compact"/>
            </w:pPr>
            <w:r>
              <w:t xml:space="preserve">Supabase</w:t>
            </w:r>
            <w:r>
              <w:t xml:space="preserve"> </w:t>
            </w:r>
            <w:r>
              <w:rPr>
                <w:rStyle w:val="VerbatimChar"/>
              </w:rPr>
              <w:t xml:space="preserve">user_profiles</w:t>
            </w:r>
          </w:p>
        </w:tc>
        <w:tc>
          <w:tcPr/>
          <w:p>
            <w:pPr>
              <w:pStyle w:val="Compact"/>
            </w:pPr>
            <w:r>
              <w:t xml:space="preserve">Settings → Users tab</w:t>
            </w:r>
          </w:p>
        </w:tc>
      </w:tr>
    </w:tbl>
    <w:bookmarkEnd w:id="47"/>
    <w:bookmarkStart w:id="48" w:name="refreshing-zoho-data"/>
    <w:p>
      <w:pPr>
        <w:pStyle w:val="Heading3"/>
      </w:pPr>
      <w:r>
        <w:t xml:space="preserve">9.2 Refreshing Zoho data</w:t>
      </w:r>
    </w:p>
    <w:p>
      <w:pPr>
        <w:pStyle w:val="FirstParagraph"/>
      </w:pPr>
      <w:r>
        <w:t xml:space="preserve">Click the</w:t>
      </w:r>
      <w:r>
        <w:t xml:space="preserve"> </w:t>
      </w:r>
      <w:r>
        <w:rPr>
          <w:b/>
          <w:bCs/>
        </w:rPr>
        <w:t xml:space="preserve">“Synced X minutes ago”</w:t>
      </w:r>
      <w:r>
        <w:t xml:space="preserve"> </w:t>
      </w:r>
      <w:r>
        <w:t xml:space="preserve">button in the top toolbar. The icon spins while syncing — usually 5–15 seconds.</w:t>
      </w:r>
    </w:p>
    <w:p>
      <w:pPr>
        <w:pStyle w:val="BodyText"/>
      </w:pPr>
      <w:r>
        <w:t xml:space="preserve">If sync fails, the icon stops spinning and the timestamp doesn’t update. Most common cause: an expired Zoho refresh token. An admin needs to re-authenticate in Settings → Integrations.</w:t>
      </w:r>
    </w:p>
    <w:p>
      <w:pPr>
        <w:pStyle w:val="BlockText"/>
      </w:pPr>
      <w:r>
        <w:rPr>
          <w:i/>
          <w:iCs/>
        </w:rPr>
        <w:t xml:space="preserve">Screenshot: sync in progress</w:t>
      </w:r>
    </w:p>
    <w:bookmarkEnd w:id="48"/>
    <w:bookmarkStart w:id="49" w:name="re-indexing-leads-for-the-ai"/>
    <w:p>
      <w:pPr>
        <w:pStyle w:val="Heading3"/>
      </w:pPr>
      <w:r>
        <w:t xml:space="preserve">9.3 Re-indexing leads for the AI</w:t>
      </w:r>
    </w:p>
    <w:p>
      <w:pPr>
        <w:pStyle w:val="FirstParagraph"/>
      </w:pPr>
      <w:r>
        <w:t xml:space="preserve">The AI panel has its own</w:t>
      </w:r>
      <w:r>
        <w:t xml:space="preserve"> </w:t>
      </w:r>
      <w:r>
        <w:rPr>
          <w:b/>
          <w:bCs/>
        </w:rPr>
        <w:t xml:space="preserve">“Index leads”</w:t>
      </w:r>
      <w:r>
        <w:t xml:space="preserve"> </w:t>
      </w:r>
      <w:r>
        <w:t xml:space="preserve">button at the top. Click it to push every lead through the embedding pipeline so the AI can do semantic search. The progress shows count as it runs.</w:t>
      </w:r>
    </w:p>
    <w:p>
      <w:pPr>
        <w:pStyle w:val="BodyText"/>
      </w:pPr>
      <w:r>
        <w:t xml:space="preserve">Re-index after:</w:t>
      </w:r>
      <w:r>
        <w:t xml:space="preserve"> </w:t>
      </w:r>
      <w:r>
        <w:t xml:space="preserve">- A big batch of new leads in Zoho</w:t>
      </w:r>
      <w:r>
        <w:t xml:space="preserve"> </w:t>
      </w:r>
      <w:r>
        <w:t xml:space="preserve">- Major status updates across many leads</w:t>
      </w:r>
      <w:r>
        <w:t xml:space="preserve"> </w:t>
      </w:r>
      <w:r>
        <w:t xml:space="preserve">- The AI starts giving stale answers about specific doctors</w:t>
      </w:r>
    </w:p>
    <w:bookmarkEnd w:id="49"/>
    <w:bookmarkStart w:id="50" w:name="importing-data-manually-csv"/>
    <w:p>
      <w:pPr>
        <w:pStyle w:val="Heading3"/>
      </w:pPr>
      <w:r>
        <w:t xml:space="preserve">9.4 Importing data manually (CSV)</w:t>
      </w:r>
    </w:p>
    <w:p>
      <w:pPr>
        <w:pStyle w:val="FirstParagraph"/>
      </w:pPr>
      <w:r>
        <w:t xml:space="preserve">Go to</w:t>
      </w:r>
      <w:r>
        <w:t xml:space="preserve"> </w:t>
      </w:r>
      <w:r>
        <w:rPr>
          <w:b/>
          <w:bCs/>
        </w:rPr>
        <w:t xml:space="preserve">Import Data</w:t>
      </w:r>
      <w:r>
        <w:t xml:space="preserve"> </w:t>
      </w:r>
      <w:r>
        <w:t xml:space="preserve">in the sidebar (admin only). Pick the table:</w:t>
      </w:r>
    </w:p>
    <w:p>
      <w:pPr>
        <w:pStyle w:val="Compact"/>
        <w:numPr>
          <w:ilvl w:val="0"/>
          <w:numId w:val="1027"/>
        </w:numPr>
      </w:pPr>
      <w:r>
        <w:rPr>
          <w:b/>
          <w:bCs/>
        </w:rPr>
        <w:t xml:space="preserve">Call logs</w:t>
      </w:r>
    </w:p>
    <w:p>
      <w:pPr>
        <w:pStyle w:val="Compact"/>
        <w:numPr>
          <w:ilvl w:val="0"/>
          <w:numId w:val="1027"/>
        </w:numPr>
      </w:pPr>
      <w:r>
        <w:rPr>
          <w:b/>
          <w:bCs/>
        </w:rPr>
        <w:t xml:space="preserve">Doctor sessions</w:t>
      </w:r>
    </w:p>
    <w:p>
      <w:pPr>
        <w:pStyle w:val="Compact"/>
        <w:numPr>
          <w:ilvl w:val="0"/>
          <w:numId w:val="1027"/>
        </w:numPr>
      </w:pPr>
      <w:r>
        <w:rPr>
          <w:b/>
          <w:bCs/>
        </w:rPr>
        <w:t xml:space="preserve">Meta leads</w:t>
      </w:r>
    </w:p>
    <w:p>
      <w:pPr>
        <w:pStyle w:val="FirstParagraph"/>
      </w:pPr>
      <w:r>
        <w:t xml:space="preserve">Paste your spreadsheet into the textarea (copy from Google Sheets, Excel, etc.). Click</w:t>
      </w:r>
      <w:r>
        <w:t xml:space="preserve"> </w:t>
      </w:r>
      <w:r>
        <w:rPr>
          <w:b/>
          <w:bCs/>
        </w:rPr>
        <w:t xml:space="preserve">Parse</w:t>
      </w:r>
      <w:r>
        <w:t xml:space="preserve">. Review the preview. Click</w:t>
      </w:r>
      <w:r>
        <w:t xml:space="preserve"> </w:t>
      </w:r>
      <w:r>
        <w:rPr>
          <w:b/>
          <w:bCs/>
        </w:rPr>
        <w:t xml:space="preserve">Import</w:t>
      </w:r>
      <w:r>
        <w:t xml:space="preserve">. Done.</w:t>
      </w:r>
    </w:p>
    <w:p>
      <w:pPr>
        <w:pStyle w:val="BodyText"/>
      </w:pPr>
      <w:r>
        <w:t xml:space="preserve">The importer</w:t>
      </w:r>
      <w:r>
        <w:t xml:space="preserve"> </w:t>
      </w:r>
      <w:r>
        <w:rPr>
          <w:b/>
          <w:bCs/>
        </w:rPr>
        <w:t xml:space="preserve">automatically maps your column headers</w:t>
      </w:r>
      <w:r>
        <w:t xml:space="preserve"> </w:t>
      </w:r>
      <w:r>
        <w:t xml:space="preserve">even if they:</w:t>
      </w:r>
      <w:r>
        <w:t xml:space="preserve"> </w:t>
      </w:r>
      <w:r>
        <w:t xml:space="preserve">- contain emoji</w:t>
      </w:r>
      <w:r>
        <w:t xml:space="preserve"> </w:t>
      </w:r>
      <w:r>
        <w:t xml:space="preserve">- have form-template variables like</w:t>
      </w:r>
      <w:r>
        <w:t xml:space="preserve"> </w:t>
      </w:r>
      <w:r>
        <w:rPr>
          <w:rStyle w:val="VerbatimChar"/>
        </w:rPr>
        <w:t xml:space="preserve">{{field:e02ed2d6-...}}</w:t>
      </w:r>
      <w:r>
        <w:t xml:space="preserve"> </w:t>
      </w:r>
      <w:r>
        <w:t xml:space="preserve">- vary in case</w:t>
      </w:r>
      <w:r>
        <w:t xml:space="preserve"> </w:t>
      </w:r>
      <w:r>
        <w:t xml:space="preserve">- are in slightly different orders</w:t>
      </w:r>
    </w:p>
    <w:p>
      <w:pPr>
        <w:pStyle w:val="BodyText"/>
      </w:pPr>
      <w:r>
        <w:t xml:space="preserve">If a column doesn’t map, it’s silently dropped — only known fields are imported.</w:t>
      </w:r>
    </w:p>
    <w:p>
      <w:pPr>
        <w:pStyle w:val="BlockText"/>
      </w:pPr>
      <w:r>
        <w:rPr>
          <w:i/>
          <w:iCs/>
        </w:rPr>
        <w:t xml:space="preserve">Screenshot: import preview</w:t>
      </w:r>
    </w:p>
    <w:p>
      <w:r>
        <w:pict>
          <v:rect style="width:0;height:1.5pt" o:hralign="center" o:hrstd="t" o:hr="t"/>
        </w:pict>
      </w:r>
    </w:p>
    <w:bookmarkEnd w:id="50"/>
    <w:bookmarkEnd w:id="51"/>
    <w:bookmarkStart w:id="55" w:name="roles-permissions"/>
    <w:p>
      <w:pPr>
        <w:pStyle w:val="Heading2"/>
      </w:pPr>
      <w:r>
        <w:t xml:space="preserve">10. Roles &amp; Permissions</w:t>
      </w:r>
    </w:p>
    <w:bookmarkStart w:id="52" w:name="role-definitions"/>
    <w:p>
      <w:pPr>
        <w:pStyle w:val="Heading3"/>
      </w:pPr>
      <w:r>
        <w:t xml:space="preserve">10.1 Role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Pages they can see</w:t>
            </w:r>
          </w:p>
        </w:tc>
      </w:tr>
      <w:tr>
        <w:tc>
          <w:tcPr/>
          <w:p>
            <w:pPr>
              <w:pStyle w:val="Compact"/>
            </w:pPr>
            <w:r>
              <w:rPr>
                <w:b/>
                <w:bCs/>
              </w:rPr>
              <w:t xml:space="preserve">Admin</w:t>
            </w:r>
          </w:p>
        </w:tc>
        <w:tc>
          <w:tcPr/>
          <w:p>
            <w:pPr>
              <w:pStyle w:val="Compact"/>
            </w:pPr>
            <w:r>
              <w:t xml:space="preserve">Everything</w:t>
            </w:r>
          </w:p>
        </w:tc>
      </w:tr>
      <w:tr>
        <w:tc>
          <w:tcPr/>
          <w:p>
            <w:pPr>
              <w:pStyle w:val="Compact"/>
            </w:pPr>
            <w:r>
              <w:rPr>
                <w:b/>
                <w:bCs/>
              </w:rPr>
              <w:t xml:space="preserve">Sales</w:t>
            </w:r>
          </w:p>
        </w:tc>
        <w:tc>
          <w:tcPr/>
          <w:p>
            <w:pPr>
              <w:pStyle w:val="Compact"/>
            </w:pPr>
            <w:r>
              <w:t xml:space="preserve">Dashboard, Sales Tracker, Marketing, Doctor Progress, Team Performance</w:t>
            </w:r>
          </w:p>
        </w:tc>
      </w:tr>
      <w:tr>
        <w:tc>
          <w:tcPr/>
          <w:p>
            <w:pPr>
              <w:pStyle w:val="Compact"/>
            </w:pPr>
            <w:r>
              <w:rPr>
                <w:b/>
                <w:bCs/>
              </w:rPr>
              <w:t xml:space="preserve">Finance</w:t>
            </w:r>
          </w:p>
        </w:tc>
        <w:tc>
          <w:tcPr/>
          <w:p>
            <w:pPr>
              <w:pStyle w:val="Compact"/>
            </w:pPr>
            <w:r>
              <w:t xml:space="preserve">Dashboard, Finance</w:t>
            </w:r>
          </w:p>
        </w:tc>
      </w:tr>
      <w:tr>
        <w:tc>
          <w:tcPr/>
          <w:p>
            <w:pPr>
              <w:pStyle w:val="Compact"/>
            </w:pPr>
            <w:r>
              <w:rPr>
                <w:b/>
                <w:bCs/>
              </w:rPr>
              <w:t xml:space="preserve">Worker</w:t>
            </w:r>
          </w:p>
        </w:tc>
        <w:tc>
          <w:tcPr/>
          <w:p>
            <w:pPr>
              <w:pStyle w:val="Compact"/>
            </w:pPr>
            <w:r>
              <w:t xml:space="preserve">Worker Portal only</w:t>
            </w:r>
          </w:p>
        </w:tc>
      </w:tr>
      <w:tr>
        <w:tc>
          <w:tcPr/>
          <w:p>
            <w:pPr>
              <w:pStyle w:val="Compact"/>
            </w:pPr>
            <w:r>
              <w:rPr>
                <w:b/>
                <w:bCs/>
              </w:rPr>
              <w:t xml:space="preserve">Custom</w:t>
            </w:r>
          </w:p>
        </w:tc>
        <w:tc>
          <w:tcPr/>
          <w:p>
            <w:pPr>
              <w:pStyle w:val="Compact"/>
            </w:pPr>
            <w:r>
              <w:t xml:space="preserve">Whatever pages were checked in the Add User dialog</w:t>
            </w:r>
          </w:p>
        </w:tc>
      </w:tr>
    </w:tbl>
    <w:p>
      <w:pPr>
        <w:pStyle w:val="BodyText"/>
      </w:pPr>
      <w:r>
        <w:t xml:space="preserve">Roles are enforced at two levels:</w:t>
      </w:r>
      <w:r>
        <w:t xml:space="preserve"> </w:t>
      </w:r>
      <w:r>
        <w:t xml:space="preserve">1.</w:t>
      </w:r>
      <w:r>
        <w:t xml:space="preserve"> </w:t>
      </w:r>
      <w:r>
        <w:rPr>
          <w:b/>
          <w:bCs/>
        </w:rPr>
        <w:t xml:space="preserve">The sidebar</w:t>
      </w:r>
      <w:r>
        <w:t xml:space="preserve"> </w:t>
      </w:r>
      <w:r>
        <w:t xml:space="preserve">— pages the user can’t access don’t appear.</w:t>
      </w:r>
      <w:r>
        <w:t xml:space="preserve"> </w:t>
      </w:r>
      <w:r>
        <w:t xml:space="preserve">2.</w:t>
      </w:r>
      <w:r>
        <w:t xml:space="preserve"> </w:t>
      </w:r>
      <w:r>
        <w:rPr>
          <w:b/>
          <w:bCs/>
        </w:rPr>
        <w:t xml:space="preserve">The route</w:t>
      </w:r>
      <w:r>
        <w:t xml:space="preserve"> </w:t>
      </w:r>
      <w:r>
        <w:t xml:space="preserve">— even if a user types the URL directly (e.g. </w:t>
      </w:r>
      <w:r>
        <w:rPr>
          <w:rStyle w:val="VerbatimChar"/>
        </w:rPr>
        <w:t xml:space="preserve">/finance</w:t>
      </w:r>
      <w:r>
        <w:t xml:space="preserve">), they’re redirected to a page they can access.</w:t>
      </w:r>
    </w:p>
    <w:bookmarkEnd w:id="52"/>
    <w:bookmarkStart w:id="53" w:name="adding-a-user"/>
    <w:p>
      <w:pPr>
        <w:pStyle w:val="Heading3"/>
      </w:pPr>
      <w:r>
        <w:t xml:space="preserve">10.2 Adding a user</w:t>
      </w:r>
    </w:p>
    <w:p>
      <w:pPr>
        <w:pStyle w:val="Compact"/>
        <w:numPr>
          <w:ilvl w:val="0"/>
          <w:numId w:val="1028"/>
        </w:numPr>
      </w:pPr>
      <w:r>
        <w:t xml:space="preserve">Sign in as an admin.</w:t>
      </w:r>
    </w:p>
    <w:p>
      <w:pPr>
        <w:pStyle w:val="Compact"/>
        <w:numPr>
          <w:ilvl w:val="0"/>
          <w:numId w:val="1028"/>
        </w:numPr>
      </w:pPr>
      <w:r>
        <w:t xml:space="preserve">Open</w:t>
      </w:r>
      <w:r>
        <w:t xml:space="preserve"> </w:t>
      </w:r>
      <w:r>
        <w:rPr>
          <w:b/>
          <w:bCs/>
        </w:rPr>
        <w:t xml:space="preserve">Settings</w:t>
      </w:r>
      <w:r>
        <w:t xml:space="preserve"> </w:t>
      </w:r>
      <w:r>
        <w:t xml:space="preserve">(gear icon, bottom of sidebar).</w:t>
      </w:r>
    </w:p>
    <w:p>
      <w:pPr>
        <w:pStyle w:val="Compact"/>
        <w:numPr>
          <w:ilvl w:val="0"/>
          <w:numId w:val="1028"/>
        </w:numPr>
      </w:pPr>
      <w:r>
        <w:t xml:space="preserve">Go to the</w:t>
      </w:r>
      <w:r>
        <w:t xml:space="preserve"> </w:t>
      </w:r>
      <w:r>
        <w:rPr>
          <w:b/>
          <w:bCs/>
        </w:rPr>
        <w:t xml:space="preserve">Users</w:t>
      </w:r>
      <w:r>
        <w:t xml:space="preserve"> </w:t>
      </w:r>
      <w:r>
        <w:t xml:space="preserve">tab.</w:t>
      </w:r>
    </w:p>
    <w:p>
      <w:pPr>
        <w:pStyle w:val="Compact"/>
        <w:numPr>
          <w:ilvl w:val="0"/>
          <w:numId w:val="1028"/>
        </w:numPr>
      </w:pPr>
      <w:r>
        <w:t xml:space="preserve">Click</w:t>
      </w:r>
      <w:r>
        <w:t xml:space="preserve"> </w:t>
      </w:r>
      <w:r>
        <w:rPr>
          <w:b/>
          <w:bCs/>
        </w:rPr>
        <w:t xml:space="preserve">+ Add User</w:t>
      </w:r>
      <w:r>
        <w:t xml:space="preserve">.</w:t>
      </w:r>
    </w:p>
    <w:p>
      <w:pPr>
        <w:pStyle w:val="Compact"/>
        <w:numPr>
          <w:ilvl w:val="0"/>
          <w:numId w:val="1028"/>
        </w:numPr>
      </w:pPr>
      <w:r>
        <w:t xml:space="preserve">Fill out:</w:t>
      </w:r>
    </w:p>
    <w:p>
      <w:pPr>
        <w:pStyle w:val="Compact"/>
        <w:numPr>
          <w:ilvl w:val="1"/>
          <w:numId w:val="1029"/>
        </w:numPr>
      </w:pPr>
      <w:r>
        <w:t xml:space="preserve">Full name</w:t>
      </w:r>
    </w:p>
    <w:p>
      <w:pPr>
        <w:pStyle w:val="Compact"/>
        <w:numPr>
          <w:ilvl w:val="1"/>
          <w:numId w:val="1029"/>
        </w:numPr>
      </w:pPr>
      <w:r>
        <w:t xml:space="preserve">Email</w:t>
      </w:r>
    </w:p>
    <w:p>
      <w:pPr>
        <w:pStyle w:val="Compact"/>
        <w:numPr>
          <w:ilvl w:val="1"/>
          <w:numId w:val="1029"/>
        </w:numPr>
      </w:pPr>
      <w:r>
        <w:t xml:space="preserve">Password (the user can change this later)</w:t>
      </w:r>
    </w:p>
    <w:p>
      <w:pPr>
        <w:pStyle w:val="Compact"/>
        <w:numPr>
          <w:ilvl w:val="1"/>
          <w:numId w:val="1029"/>
        </w:numPr>
      </w:pPr>
      <w:r>
        <w:t xml:space="preserve">Role (Admin / Sales / Finance / Worker / Custom)</w:t>
      </w:r>
    </w:p>
    <w:p>
      <w:pPr>
        <w:pStyle w:val="Compact"/>
        <w:numPr>
          <w:ilvl w:val="1"/>
          <w:numId w:val="1029"/>
        </w:numPr>
      </w:pPr>
      <w:r>
        <w:t xml:space="preserve">If Custom: tick the pages you want them to access</w:t>
      </w:r>
    </w:p>
    <w:p>
      <w:pPr>
        <w:pStyle w:val="Compact"/>
        <w:numPr>
          <w:ilvl w:val="0"/>
          <w:numId w:val="1028"/>
        </w:numPr>
      </w:pPr>
      <w:r>
        <w:t xml:space="preserve">Click</w:t>
      </w:r>
      <w:r>
        <w:t xml:space="preserve"> </w:t>
      </w:r>
      <w:r>
        <w:rPr>
          <w:b/>
          <w:bCs/>
        </w:rPr>
        <w:t xml:space="preserve">Save</w:t>
      </w:r>
      <w:r>
        <w:t xml:space="preserve">.</w:t>
      </w:r>
    </w:p>
    <w:p>
      <w:pPr>
        <w:pStyle w:val="FirstParagraph"/>
      </w:pPr>
      <w:r>
        <w:t xml:space="preserve">The user gets created in Supabase Auth +</w:t>
      </w:r>
      <w:r>
        <w:t xml:space="preserve"> </w:t>
      </w:r>
      <w:r>
        <w:rPr>
          <w:rStyle w:val="VerbatimChar"/>
        </w:rPr>
        <w:t xml:space="preserve">user_profiles</w:t>
      </w:r>
      <w:r>
        <w:t xml:space="preserve">. They can log in immediately.</w:t>
      </w:r>
    </w:p>
    <w:p>
      <w:pPr>
        <w:pStyle w:val="BlockText"/>
      </w:pPr>
      <w:r>
        <w:rPr>
          <w:i/>
          <w:iCs/>
        </w:rPr>
        <w:t xml:space="preserve">Screenshot: Add User dialog</w:t>
      </w:r>
    </w:p>
    <w:bookmarkEnd w:id="53"/>
    <w:bookmarkStart w:id="54" w:name="removing-a-user"/>
    <w:p>
      <w:pPr>
        <w:pStyle w:val="Heading3"/>
      </w:pPr>
      <w:r>
        <w:t xml:space="preserve">10.3 Removing a user</w:t>
      </w:r>
    </w:p>
    <w:p>
      <w:pPr>
        <w:pStyle w:val="FirstParagraph"/>
      </w:pPr>
      <w:r>
        <w:t xml:space="preserve">In</w:t>
      </w:r>
      <w:r>
        <w:t xml:space="preserve"> </w:t>
      </w:r>
      <w:r>
        <w:rPr>
          <w:b/>
          <w:bCs/>
        </w:rPr>
        <w:t xml:space="preserve">Settings → Users</w:t>
      </w:r>
      <w:r>
        <w:t xml:space="preserve">, click the trash icon on their row. Their auth record AND their profile row get deleted. They can no longer log in.</w:t>
      </w:r>
    </w:p>
    <w:p>
      <w:r>
        <w:pict>
          <v:rect style="width:0;height:1.5pt" o:hralign="center" o:hrstd="t" o:hr="t"/>
        </w:pict>
      </w:r>
    </w:p>
    <w:bookmarkEnd w:id="54"/>
    <w:bookmarkEnd w:id="55"/>
    <w:bookmarkStart w:id="61" w:name="common-recipes"/>
    <w:p>
      <w:pPr>
        <w:pStyle w:val="Heading2"/>
      </w:pPr>
      <w:r>
        <w:t xml:space="preserve">11. Common Recipes</w:t>
      </w:r>
    </w:p>
    <w:bookmarkStart w:id="56" w:name="find-a-specific-doctor"/>
    <w:p>
      <w:pPr>
        <w:pStyle w:val="Heading3"/>
      </w:pPr>
      <w:r>
        <w:t xml:space="preserve">11.1 Find a specific doctor</w:t>
      </w:r>
    </w:p>
    <w:p>
      <w:pPr>
        <w:pStyle w:val="FirstParagraph"/>
      </w:pPr>
      <w:r>
        <w:rPr>
          <w:b/>
          <w:bCs/>
        </w:rPr>
        <w:t xml:space="preserve">Fastest:</w:t>
      </w:r>
      <w:r>
        <w:t xml:space="preserve"> </w:t>
      </w:r>
      <w:r>
        <w:t xml:space="preserve">Press</w:t>
      </w:r>
      <w:r>
        <w:t xml:space="preserve"> </w:t>
      </w:r>
      <w:r>
        <w:rPr>
          <w:b/>
          <w:bCs/>
        </w:rPr>
        <w:t xml:space="preserve">Cmd+K</w:t>
      </w:r>
      <w:r>
        <w:t xml:space="preserve">, type their name, hit Enter. You land on Doctor Progress with that name pre-filtered.</w:t>
      </w:r>
    </w:p>
    <w:p>
      <w:pPr>
        <w:pStyle w:val="BodyText"/>
      </w:pPr>
      <w:r>
        <w:rPr>
          <w:b/>
          <w:bCs/>
        </w:rPr>
        <w:t xml:space="preserve">Alternative:</w:t>
      </w:r>
      <w:r>
        <w:t xml:space="preserve"> </w:t>
      </w:r>
      <w:r>
        <w:t xml:space="preserve">Open the AI Assistant and ask</w:t>
      </w:r>
      <w:r>
        <w:t xml:space="preserve"> </w:t>
      </w:r>
      <w:r>
        <w:rPr>
          <w:rStyle w:val="VerbatimChar"/>
        </w:rPr>
        <w:t xml:space="preserve">"What's the status of Dr. [Name]?"</w:t>
      </w:r>
      <w:r>
        <w:t xml:space="preserve">.</w:t>
      </w:r>
    </w:p>
    <w:bookmarkEnd w:id="56"/>
    <w:bookmarkStart w:id="57" w:name="pull-uncontacted-leads-in-one-channel"/>
    <w:p>
      <w:pPr>
        <w:pStyle w:val="Heading3"/>
      </w:pPr>
      <w:r>
        <w:t xml:space="preserve">11.2 Pull uncontacted leads in one channel</w:t>
      </w:r>
    </w:p>
    <w:p>
      <w:pPr>
        <w:pStyle w:val="Compact"/>
        <w:numPr>
          <w:ilvl w:val="0"/>
          <w:numId w:val="1030"/>
        </w:numPr>
      </w:pPr>
      <w:r>
        <w:t xml:space="preserve">Go to</w:t>
      </w:r>
      <w:r>
        <w:t xml:space="preserve"> </w:t>
      </w:r>
      <w:hyperlink w:anchor="X2a87ab27892b871195956450b884ebceed2bc01">
        <w:r>
          <w:rPr>
            <w:rStyle w:val="Hyperlink"/>
          </w:rPr>
          <w:t xml:space="preserve">Marketing</w:t>
        </w:r>
      </w:hyperlink>
      <w:r>
        <w:t xml:space="preserve">.</w:t>
      </w:r>
    </w:p>
    <w:p>
      <w:pPr>
        <w:pStyle w:val="Compact"/>
        <w:numPr>
          <w:ilvl w:val="0"/>
          <w:numId w:val="1030"/>
        </w:numPr>
      </w:pPr>
      <w:r>
        <w:t xml:space="preserve">Click the channel KPI card you want (e.g. Facebook).</w:t>
      </w:r>
    </w:p>
    <w:p>
      <w:pPr>
        <w:pStyle w:val="Compact"/>
        <w:numPr>
          <w:ilvl w:val="0"/>
          <w:numId w:val="1030"/>
        </w:numPr>
      </w:pPr>
      <w:r>
        <w:t xml:space="preserve">The expand panel below shows every doctor from that channel.</w:t>
      </w:r>
    </w:p>
    <w:p>
      <w:pPr>
        <w:pStyle w:val="Compact"/>
        <w:numPr>
          <w:ilvl w:val="0"/>
          <w:numId w:val="1030"/>
        </w:numPr>
      </w:pPr>
      <w:r>
        <w:t xml:space="preserve">Click</w:t>
      </w:r>
      <w:r>
        <w:t xml:space="preserve"> </w:t>
      </w:r>
      <w:r>
        <w:rPr>
          <w:b/>
          <w:bCs/>
        </w:rPr>
        <w:t xml:space="preserve">Pull uncontacted →</w:t>
      </w:r>
      <w:r>
        <w:t xml:space="preserve"> </w:t>
      </w:r>
      <w:r>
        <w:t xml:space="preserve">at the top right of the panel.</w:t>
      </w:r>
    </w:p>
    <w:p>
      <w:pPr>
        <w:pStyle w:val="FirstParagraph"/>
      </w:pPr>
      <w:r>
        <w:t xml:space="preserve">This deep-links you to Doctor Progress with</w:t>
      </w:r>
      <w:r>
        <w:t xml:space="preserve"> </w:t>
      </w:r>
      <w:r>
        <w:rPr>
          <w:rStyle w:val="VerbatimChar"/>
        </w:rPr>
        <w:t xml:space="preserve">?source=Facebook&amp;stage=Not%20Contacted</w:t>
      </w:r>
      <w:r>
        <w:t xml:space="preserve"> </w:t>
      </w:r>
      <w:r>
        <w:t xml:space="preserve">— instant filtered list.</w:t>
      </w:r>
    </w:p>
    <w:bookmarkEnd w:id="57"/>
    <w:bookmarkStart w:id="58" w:name="compare-this-month-vs-last-month"/>
    <w:p>
      <w:pPr>
        <w:pStyle w:val="Heading3"/>
      </w:pPr>
      <w:r>
        <w:t xml:space="preserve">11.3 Compare this month vs last month</w:t>
      </w:r>
    </w:p>
    <w:p>
      <w:pPr>
        <w:pStyle w:val="Compact"/>
        <w:numPr>
          <w:ilvl w:val="0"/>
          <w:numId w:val="1031"/>
        </w:numPr>
      </w:pPr>
      <w:r>
        <w:t xml:space="preserve">Set the global date picker to</w:t>
      </w:r>
      <w:r>
        <w:t xml:space="preserve"> </w:t>
      </w:r>
      <w:r>
        <w:rPr>
          <w:b/>
          <w:bCs/>
        </w:rPr>
        <w:t xml:space="preserve">This Month</w:t>
      </w:r>
      <w:r>
        <w:t xml:space="preserve">.</w:t>
      </w:r>
    </w:p>
    <w:p>
      <w:pPr>
        <w:pStyle w:val="Compact"/>
        <w:numPr>
          <w:ilvl w:val="0"/>
          <w:numId w:val="1031"/>
        </w:numPr>
      </w:pPr>
      <w:r>
        <w:t xml:space="preserve">Note the KPI numbers.</w:t>
      </w:r>
    </w:p>
    <w:p>
      <w:pPr>
        <w:pStyle w:val="Compact"/>
        <w:numPr>
          <w:ilvl w:val="0"/>
          <w:numId w:val="1031"/>
        </w:numPr>
      </w:pPr>
      <w:r>
        <w:t xml:space="preserve">Switch the date picker to</w:t>
      </w:r>
      <w:r>
        <w:t xml:space="preserve"> </w:t>
      </w:r>
      <w:r>
        <w:rPr>
          <w:b/>
          <w:bCs/>
        </w:rPr>
        <w:t xml:space="preserve">Last Month</w:t>
      </w:r>
      <w:r>
        <w:t xml:space="preserve"> </w:t>
      </w:r>
      <w:r>
        <w:t xml:space="preserve">(use Custom if needed).</w:t>
      </w:r>
    </w:p>
    <w:p>
      <w:pPr>
        <w:pStyle w:val="Compact"/>
        <w:numPr>
          <w:ilvl w:val="0"/>
          <w:numId w:val="1031"/>
        </w:numPr>
      </w:pPr>
      <w:r>
        <w:t xml:space="preserve">Note the KPI numbers again.</w:t>
      </w:r>
    </w:p>
    <w:p>
      <w:pPr>
        <w:pStyle w:val="FirstParagraph"/>
      </w:pPr>
      <w:r>
        <w:t xml:space="preserve">Or just ask the AI:</w:t>
      </w:r>
      <w:r>
        <w:t xml:space="preserve"> </w:t>
      </w:r>
      <w:r>
        <w:rPr>
          <w:rStyle w:val="VerbatimChar"/>
        </w:rPr>
        <w:t xml:space="preserve">"How many leads did we get this month vs last month?"</w:t>
      </w:r>
      <w:r>
        <w:t xml:space="preserve">.</w:t>
      </w:r>
    </w:p>
    <w:bookmarkEnd w:id="58"/>
    <w:bookmarkStart w:id="59" w:name="Xac61786b76113efffa228e91962f9eea6665af5"/>
    <w:p>
      <w:pPr>
        <w:pStyle w:val="Heading3"/>
      </w:pPr>
      <w:r>
        <w:t xml:space="preserve">11.4 See which campaign brought the most qualified doctors</w:t>
      </w:r>
    </w:p>
    <w:p>
      <w:pPr>
        <w:pStyle w:val="FirstParagraph"/>
      </w:pPr>
      <w:r>
        <w:t xml:space="preserve">Go to</w:t>
      </w:r>
      <w:r>
        <w:t xml:space="preserve"> </w:t>
      </w:r>
      <w:hyperlink w:anchor="X2a87ab27892b871195956450b884ebceed2bc01">
        <w:r>
          <w:rPr>
            <w:rStyle w:val="Hyperlink"/>
          </w:rPr>
          <w:t xml:space="preserve">Marketing</w:t>
        </w:r>
      </w:hyperlink>
      <w:r>
        <w:t xml:space="preserve"> </w:t>
      </w:r>
      <w:r>
        <w:t xml:space="preserve">(or</w:t>
      </w:r>
      <w:r>
        <w:t xml:space="preserve"> </w:t>
      </w:r>
      <w:hyperlink w:anchor="X4be5f35840a987180fc338a0622cdc4fa7cc33d">
        <w:r>
          <w:rPr>
            <w:rStyle w:val="Hyperlink"/>
          </w:rPr>
          <w:t xml:space="preserve">Meta Ads</w:t>
        </w:r>
      </w:hyperlink>
      <w:r>
        <w:t xml:space="preserve">). The first card under</w:t>
      </w:r>
      <w:r>
        <w:t xml:space="preserve"> </w:t>
      </w:r>
      <w:r>
        <w:rPr>
          <w:b/>
          <w:bCs/>
        </w:rPr>
        <w:t xml:space="preserve">Campaign Winners</w:t>
      </w:r>
      <w:r>
        <w:t xml:space="preserve"> </w:t>
      </w:r>
      <w:r>
        <w:t xml:space="preserve">is</w:t>
      </w:r>
      <w:r>
        <w:t xml:space="preserve"> </w:t>
      </w:r>
      <w:r>
        <w:rPr>
          <w:b/>
          <w:bCs/>
        </w:rPr>
        <w:t xml:space="preserve">Most Qualified Leads</w:t>
      </w:r>
      <w:r>
        <w:t xml:space="preserve">. Click it to flip and see the breakdown of total leads, qualified count, and qualification rate.</w:t>
      </w:r>
    </w:p>
    <w:bookmarkEnd w:id="59"/>
    <w:bookmarkStart w:id="60" w:name="identify-the-cheapest-channel"/>
    <w:p>
      <w:pPr>
        <w:pStyle w:val="Heading3"/>
      </w:pPr>
      <w:r>
        <w:t xml:space="preserve">11.5 Identify the cheapest channel</w:t>
      </w:r>
    </w:p>
    <w:p>
      <w:pPr>
        <w:pStyle w:val="FirstParagraph"/>
      </w:pPr>
      <w:r>
        <w:t xml:space="preserve">Look at the</w:t>
      </w:r>
      <w:r>
        <w:t xml:space="preserve"> </w:t>
      </w:r>
      <w:r>
        <w:rPr>
          <w:b/>
          <w:bCs/>
        </w:rPr>
        <w:t xml:space="preserve">Channel Winner Cards</w:t>
      </w:r>
      <w:r>
        <w:t xml:space="preserve"> </w:t>
      </w:r>
      <w:r>
        <w:t xml:space="preserve">on</w:t>
      </w:r>
      <w:r>
        <w:t xml:space="preserve"> </w:t>
      </w:r>
      <w:hyperlink w:anchor="X2a87ab27892b871195956450b884ebceed2bc01">
        <w:r>
          <w:rPr>
            <w:rStyle w:val="Hyperlink"/>
          </w:rPr>
          <w:t xml:space="preserve">Marketing</w:t>
        </w:r>
      </w:hyperlink>
      <w:r>
        <w:t xml:space="preserve">. The</w:t>
      </w:r>
      <w:r>
        <w:t xml:space="preserve"> </w:t>
      </w:r>
      <w:r>
        <w:rPr>
          <w:b/>
          <w:bCs/>
        </w:rPr>
        <w:t xml:space="preserve">Lowest Cost Per Lead</w:t>
      </w:r>
      <w:r>
        <w:t xml:space="preserve"> </w:t>
      </w:r>
      <w:r>
        <w:t xml:space="preserve">card highlights the cheapest channel by raw CPL. The</w:t>
      </w:r>
      <w:r>
        <w:t xml:space="preserve"> </w:t>
      </w:r>
      <w:r>
        <w:rPr>
          <w:b/>
          <w:bCs/>
        </w:rPr>
        <w:t xml:space="preserve">Lowest Cost / Qualified Lead</w:t>
      </w:r>
      <w:r>
        <w:t xml:space="preserve"> </w:t>
      </w:r>
      <w:r>
        <w:t xml:space="preserve">card is more meaningful — it factors in lead quality.</w:t>
      </w:r>
    </w:p>
    <w:p>
      <w:pPr>
        <w:pStyle w:val="BodyText"/>
      </w:pPr>
      <w:r>
        <w:t xml:space="preserve">For deep analysis, scroll down to the</w:t>
      </w:r>
      <w:r>
        <w:t xml:space="preserve"> </w:t>
      </w:r>
      <w:r>
        <w:rPr>
          <w:b/>
          <w:bCs/>
        </w:rPr>
        <w:t xml:space="preserve">Channel Economics table</w:t>
      </w:r>
      <w:r>
        <w:t xml:space="preserve"> </w:t>
      </w:r>
      <w:r>
        <w:t xml:space="preserve">and sort by</w:t>
      </w:r>
      <w:r>
        <w:t xml:space="preserve"> </w:t>
      </w:r>
      <w:r>
        <w:rPr>
          <w:rStyle w:val="VerbatimChar"/>
        </w:rPr>
        <w:t xml:space="preserve">Cost / Qual.</w:t>
      </w:r>
    </w:p>
    <w:p>
      <w:r>
        <w:pict>
          <v:rect style="width:0;height:1.5pt" o:hralign="center" o:hrstd="t" o:hr="t"/>
        </w:pict>
      </w:r>
    </w:p>
    <w:bookmarkEnd w:id="60"/>
    <w:bookmarkEnd w:id="61"/>
    <w:bookmarkStart w:id="62" w:name="troubleshooting"/>
    <w:p>
      <w:pPr>
        <w:pStyle w:val="Heading2"/>
      </w:pPr>
      <w:r>
        <w:t xml:space="preserve">12. 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Dashboard shows infinite spinner</w:t>
            </w:r>
          </w:p>
        </w:tc>
        <w:tc>
          <w:tcPr/>
          <w:p>
            <w:pPr>
              <w:pStyle w:val="Compact"/>
            </w:pPr>
            <w:r>
              <w:t xml:space="preserve">Auth profile fetch hung</w:t>
            </w:r>
          </w:p>
        </w:tc>
        <w:tc>
          <w:tcPr/>
          <w:p>
            <w:pPr>
              <w:pStyle w:val="Compact"/>
            </w:pPr>
            <w:r>
              <w:t xml:space="preserve">Hard refresh (Cmd+Shift+R). If still stuck, check console for errors and share with admin.</w:t>
            </w:r>
          </w:p>
        </w:tc>
      </w:tr>
      <w:tr>
        <w:tc>
          <w:tcPr/>
          <w:p>
            <w:pPr>
              <w:pStyle w:val="Compact"/>
            </w:pPr>
            <w:r>
              <w:t xml:space="preserve">Campaign Winners shows</w:t>
            </w:r>
            <w:r>
              <w:t xml:space="preserve"> </w:t>
            </w:r>
            <w:r>
              <w:t xml:space="preserve">“Not enough campaign data”</w:t>
            </w:r>
          </w:p>
        </w:tc>
        <w:tc>
          <w:tcPr/>
          <w:p>
            <w:pPr>
              <w:pStyle w:val="Compact"/>
            </w:pPr>
            <w:r>
              <w:t xml:space="preserve">meta_leads has no qualified leads in the date range, or RLS blocks reads</w:t>
            </w:r>
          </w:p>
        </w:tc>
        <w:tc>
          <w:tcPr/>
          <w:p>
            <w:pPr>
              <w:pStyle w:val="Compact"/>
            </w:pPr>
            <w:r>
              <w:t xml:space="preserve">Widen the date range; check Supabase RLS policy on</w:t>
            </w:r>
            <w:r>
              <w:t xml:space="preserve"> </w:t>
            </w:r>
            <w:r>
              <w:rPr>
                <w:rStyle w:val="VerbatimChar"/>
              </w:rPr>
              <w:t xml:space="preserve">meta_leads</w:t>
            </w:r>
            <w:r>
              <w:t xml:space="preserve">.</w:t>
            </w:r>
          </w:p>
        </w:tc>
      </w:tr>
      <w:tr>
        <w:tc>
          <w:tcPr/>
          <w:p>
            <w:pPr>
              <w:pStyle w:val="Compact"/>
            </w:pPr>
            <w:r>
              <w:t xml:space="preserve">Cost Per Lead shows</w:t>
            </w:r>
            <w:r>
              <w:t xml:space="preserve"> </w:t>
            </w:r>
            <w:r>
              <w:t xml:space="preserve">“—”</w:t>
            </w:r>
          </w:p>
        </w:tc>
        <w:tc>
          <w:tcPr/>
          <w:p>
            <w:pPr>
              <w:pStyle w:val="Compact"/>
            </w:pPr>
            <w:r>
              <w:t xml:space="preserve">Meta API reports 0 leads (some accounts track</w:t>
            </w:r>
            <w:r>
              <w:t xml:space="preserve"> </w:t>
            </w:r>
            <w:r>
              <w:rPr>
                <w:rStyle w:val="VerbatimChar"/>
              </w:rPr>
              <w:t xml:space="preserve">purchase</w:t>
            </w:r>
            <w:r>
              <w:t xml:space="preserve"> </w:t>
            </w:r>
            <w:r>
              <w:t xml:space="preserve">instead of</w:t>
            </w:r>
            <w:r>
              <w:t xml:space="preserve"> </w:t>
            </w:r>
            <w:r>
              <w:rPr>
                <w:rStyle w:val="VerbatimChar"/>
              </w:rPr>
              <w:t xml:space="preserve">lead</w:t>
            </w:r>
            <w:r>
              <w:t xml:space="preserve">)</w:t>
            </w:r>
          </w:p>
        </w:tc>
        <w:tc>
          <w:tcPr/>
          <w:p>
            <w:pPr>
              <w:pStyle w:val="Compact"/>
            </w:pPr>
            <w:r>
              <w:t xml:space="preserve">Already handled — falls back to form-leads count. If still empty, check the Meta token.</w:t>
            </w:r>
          </w:p>
        </w:tc>
      </w:tr>
      <w:tr>
        <w:tc>
          <w:tcPr/>
          <w:p>
            <w:pPr>
              <w:pStyle w:val="Compact"/>
            </w:pPr>
            <w:r>
              <w:t xml:space="preserve">Closed Revenue shows AED 0</w:t>
            </w:r>
          </w:p>
        </w:tc>
        <w:tc>
          <w:tcPr/>
          <w:p>
            <w:pPr>
              <w:pStyle w:val="Compact"/>
            </w:pPr>
            <w:r>
              <w:t xml:space="preserve">Closed Won deals have</w:t>
            </w:r>
            <w:r>
              <w:t xml:space="preserve"> </w:t>
            </w:r>
            <w:r>
              <w:rPr>
                <w:rStyle w:val="VerbatimChar"/>
              </w:rPr>
              <w:t xml:space="preserve">Amount = null</w:t>
            </w:r>
            <w:r>
              <w:t xml:space="preserve"> </w:t>
            </w:r>
            <w:r>
              <w:t xml:space="preserve">in Zoho</w:t>
            </w:r>
          </w:p>
        </w:tc>
        <w:tc>
          <w:tcPr/>
          <w:p>
            <w:pPr>
              <w:pStyle w:val="Compact"/>
            </w:pPr>
            <w:r>
              <w:t xml:space="preserve">Fix the Amount in Zoho on those deals.</w:t>
            </w:r>
          </w:p>
        </w:tc>
      </w:tr>
      <w:tr>
        <w:tc>
          <w:tcPr/>
          <w:p>
            <w:pPr>
              <w:pStyle w:val="Compact"/>
            </w:pPr>
            <w:r>
              <w:t xml:space="preserve">AI gives stale answers</w:t>
            </w:r>
          </w:p>
        </w:tc>
        <w:tc>
          <w:tcPr/>
          <w:p>
            <w:pPr>
              <w:pStyle w:val="Compact"/>
            </w:pPr>
            <w:r>
              <w:t xml:space="preserve">Lead embeddings out of date</w:t>
            </w:r>
          </w:p>
        </w:tc>
        <w:tc>
          <w:tcPr/>
          <w:p>
            <w:pPr>
              <w:pStyle w:val="Compact"/>
            </w:pPr>
            <w:r>
              <w:t xml:space="preserve">Click</w:t>
            </w:r>
            <w:r>
              <w:t xml:space="preserve"> </w:t>
            </w:r>
            <w:r>
              <w:rPr>
                <w:b/>
                <w:bCs/>
              </w:rPr>
              <w:t xml:space="preserve">Index leads</w:t>
            </w:r>
            <w:r>
              <w:t xml:space="preserve"> </w:t>
            </w:r>
            <w:r>
              <w:t xml:space="preserve">in the AI panel header.</w:t>
            </w:r>
          </w:p>
        </w:tc>
      </w:tr>
      <w:tr>
        <w:tc>
          <w:tcPr/>
          <w:p>
            <w:pPr>
              <w:pStyle w:val="Compact"/>
            </w:pPr>
            <w:r>
              <w:t xml:space="preserve">Universal search returns nothing</w:t>
            </w:r>
          </w:p>
        </w:tc>
        <w:tc>
          <w:tcPr/>
          <w:p>
            <w:pPr>
              <w:pStyle w:val="Compact"/>
            </w:pPr>
            <w:r>
              <w:t xml:space="preserve">Zoho data hasn’t loaded yet</w:t>
            </w:r>
          </w:p>
        </w:tc>
        <w:tc>
          <w:tcPr/>
          <w:p>
            <w:pPr>
              <w:pStyle w:val="Compact"/>
            </w:pPr>
            <w:r>
              <w:t xml:space="preserve">Wait for the sync to finish, then try again.</w:t>
            </w:r>
          </w:p>
        </w:tc>
      </w:tr>
      <w:tr>
        <w:tc>
          <w:tcPr/>
          <w:p>
            <w:pPr>
              <w:pStyle w:val="Compact"/>
            </w:pPr>
            <w:r>
              <w:t xml:space="preserve">Currency toggle has no effect on a card</w:t>
            </w:r>
          </w:p>
        </w:tc>
        <w:tc>
          <w:tcPr/>
          <w:p>
            <w:pPr>
              <w:pStyle w:val="Compact"/>
            </w:pPr>
            <w:r>
              <w:t xml:space="preserve">That card uses a hard-coded</w:t>
            </w:r>
            <w:r>
              <w:t xml:space="preserve"> </w:t>
            </w:r>
            <w:r>
              <w:t xml:space="preserve">“AED”</w:t>
            </w:r>
            <w:r>
              <w:t xml:space="preserve"> </w:t>
            </w:r>
            <w:r>
              <w:t xml:space="preserve">literal</w:t>
            </w:r>
          </w:p>
        </w:tc>
        <w:tc>
          <w:tcPr/>
          <w:p>
            <w:pPr>
              <w:pStyle w:val="Compact"/>
            </w:pPr>
            <w:r>
              <w:t xml:space="preserve">Send a screenshot to your admin — easy fix.</w:t>
            </w:r>
          </w:p>
        </w:tc>
      </w:tr>
      <w:tr>
        <w:tc>
          <w:tcPr/>
          <w:p>
            <w:pPr>
              <w:pStyle w:val="Compact"/>
            </w:pPr>
            <w:r>
              <w:t xml:space="preserve">Top toolbar buttons missing on mobile</w:t>
            </w:r>
          </w:p>
        </w:tc>
        <w:tc>
          <w:tcPr/>
          <w:p>
            <w:pPr>
              <w:pStyle w:val="Compact"/>
            </w:pPr>
            <w:r>
              <w:t xml:space="preserve">Hidden by media query for narrow screens</w:t>
            </w:r>
          </w:p>
        </w:tc>
        <w:tc>
          <w:tcPr/>
          <w:p>
            <w:pPr>
              <w:pStyle w:val="Compact"/>
            </w:pPr>
            <w:r>
              <w:t xml:space="preserve">Sync, Export, and Search are desktop-only. The notifications bell and date picker remain.</w:t>
            </w:r>
          </w:p>
        </w:tc>
      </w:tr>
    </w:tbl>
    <w:p>
      <w:pPr>
        <w:pStyle w:val="BodyText"/>
      </w:pPr>
      <w:r>
        <w:t xml:space="preserve">If something is broken and not in this table, ask the AI assistant — it has access to error logs.</w:t>
      </w:r>
    </w:p>
    <w:p>
      <w:r>
        <w:pict>
          <v:rect style="width:0;height:1.5pt" o:hralign="center" o:hrstd="t" o:hr="t"/>
        </w:pict>
      </w:r>
    </w:p>
    <w:bookmarkEnd w:id="62"/>
    <w:bookmarkStart w:id="63" w:name="glossary"/>
    <w:p>
      <w:pPr>
        <w:pStyle w:val="Heading2"/>
      </w:pPr>
      <w:r>
        <w:t xml:space="preserve">13.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AED</w:t>
            </w:r>
          </w:p>
        </w:tc>
        <w:tc>
          <w:tcPr/>
          <w:p>
            <w:pPr>
              <w:pStyle w:val="Compact"/>
            </w:pPr>
            <w:r>
              <w:t xml:space="preserve">UAE Dirham (default currency). Pegged to USD at 3.6725 AED = 1 USD.</w:t>
            </w:r>
          </w:p>
        </w:tc>
      </w:tr>
      <w:tr>
        <w:tc>
          <w:tcPr/>
          <w:p>
            <w:pPr>
              <w:pStyle w:val="Compact"/>
            </w:pPr>
            <w:r>
              <w:t xml:space="preserve">Active in pipeline</w:t>
            </w:r>
          </w:p>
        </w:tc>
        <w:tc>
          <w:tcPr/>
          <w:p>
            <w:pPr>
              <w:pStyle w:val="Compact"/>
            </w:pPr>
            <w:r>
              <w:t xml:space="preserve">A lead with status Not Contacted, Attempted, Initial Sales Call Completed, Contact in Future, or High Priority Follow up.</w:t>
            </w:r>
          </w:p>
        </w:tc>
      </w:tr>
      <w:tr>
        <w:tc>
          <w:tcPr/>
          <w:p>
            <w:pPr>
              <w:pStyle w:val="Compact"/>
            </w:pPr>
            <w:r>
              <w:t xml:space="preserve">Auth</w:t>
            </w:r>
          </w:p>
        </w:tc>
        <w:tc>
          <w:tcPr/>
          <w:p>
            <w:pPr>
              <w:pStyle w:val="Compact"/>
            </w:pPr>
            <w:r>
              <w:t xml:space="preserve">Authentication. The login system.</w:t>
            </w:r>
          </w:p>
        </w:tc>
      </w:tr>
      <w:tr>
        <w:tc>
          <w:tcPr/>
          <w:p>
            <w:pPr>
              <w:pStyle w:val="Compact"/>
            </w:pPr>
            <w:r>
              <w:t xml:space="preserve">Channel</w:t>
            </w:r>
          </w:p>
        </w:tc>
        <w:tc>
          <w:tcPr/>
          <w:p>
            <w:pPr>
              <w:pStyle w:val="Compact"/>
            </w:pPr>
            <w:r>
              <w:t xml:space="preserve">The marketing source a doctor came from (Facebook, LinkedIn, SEO, etc.).</w:t>
            </w:r>
          </w:p>
        </w:tc>
      </w:tr>
      <w:tr>
        <w:tc>
          <w:tcPr/>
          <w:p>
            <w:pPr>
              <w:pStyle w:val="Compact"/>
            </w:pPr>
            <w:r>
              <w:t xml:space="preserve">Closed Won</w:t>
            </w:r>
          </w:p>
        </w:tc>
        <w:tc>
          <w:tcPr/>
          <w:p>
            <w:pPr>
              <w:pStyle w:val="Compact"/>
            </w:pPr>
            <w:r>
              <w:t xml:space="preserve">A deal that resulted in a placement — revenue earned.</w:t>
            </w:r>
          </w:p>
        </w:tc>
      </w:tr>
      <w:tr>
        <w:tc>
          <w:tcPr/>
          <w:p>
            <w:pPr>
              <w:pStyle w:val="Compact"/>
            </w:pPr>
            <w:r>
              <w:t xml:space="preserve">Closed Lost</w:t>
            </w:r>
          </w:p>
        </w:tc>
        <w:tc>
          <w:tcPr/>
          <w:p>
            <w:pPr>
              <w:pStyle w:val="Compact"/>
            </w:pPr>
            <w:r>
              <w:t xml:space="preserve">A deal that didn’t close.</w:t>
            </w:r>
          </w:p>
        </w:tc>
      </w:tr>
      <w:tr>
        <w:tc>
          <w:tcPr/>
          <w:p>
            <w:pPr>
              <w:pStyle w:val="Compact"/>
            </w:pPr>
            <w:r>
              <w:t xml:space="preserve">Contacted</w:t>
            </w:r>
          </w:p>
        </w:tc>
        <w:tc>
          <w:tcPr/>
          <w:p>
            <w:pPr>
              <w:pStyle w:val="Compact"/>
            </w:pPr>
            <w:r>
              <w:t xml:space="preserve">A lead the team has reached at least once.</w:t>
            </w:r>
          </w:p>
        </w:tc>
      </w:tr>
      <w:tr>
        <w:tc>
          <w:tcPr/>
          <w:p>
            <w:pPr>
              <w:pStyle w:val="Compact"/>
            </w:pPr>
            <w:r>
              <w:t xml:space="preserve">Converted</w:t>
            </w:r>
          </w:p>
        </w:tc>
        <w:tc>
          <w:tcPr/>
          <w:p>
            <w:pPr>
              <w:pStyle w:val="Compact"/>
            </w:pPr>
            <w:r>
              <w:t xml:space="preserve">A lead actively progressing toward placement.</w:t>
            </w:r>
          </w:p>
        </w:tc>
      </w:tr>
      <w:tr>
        <w:tc>
          <w:tcPr/>
          <w:p>
            <w:pPr>
              <w:pStyle w:val="Compact"/>
            </w:pPr>
            <w:r>
              <w:t xml:space="preserve">CPL</w:t>
            </w:r>
          </w:p>
        </w:tc>
        <w:tc>
          <w:tcPr/>
          <w:p>
            <w:pPr>
              <w:pStyle w:val="Compact"/>
            </w:pPr>
            <w:r>
              <w:t xml:space="preserve">Cost Per Lead.</w:t>
            </w:r>
          </w:p>
        </w:tc>
      </w:tr>
      <w:tr>
        <w:tc>
          <w:tcPr/>
          <w:p>
            <w:pPr>
              <w:pStyle w:val="Compact"/>
            </w:pPr>
            <w:r>
              <w:t xml:space="preserve">CPQL</w:t>
            </w:r>
          </w:p>
        </w:tc>
        <w:tc>
          <w:tcPr/>
          <w:p>
            <w:pPr>
              <w:pStyle w:val="Compact"/>
            </w:pPr>
            <w:r>
              <w:t xml:space="preserve">Cost Per Qualified Lead.</w:t>
            </w:r>
          </w:p>
        </w:tc>
      </w:tr>
      <w:tr>
        <w:tc>
          <w:tcPr/>
          <w:p>
            <w:pPr>
              <w:pStyle w:val="Compact"/>
            </w:pPr>
            <w:r>
              <w:t xml:space="preserve">CPP</w:t>
            </w:r>
          </w:p>
        </w:tc>
        <w:tc>
          <w:tcPr/>
          <w:p>
            <w:pPr>
              <w:pStyle w:val="Compact"/>
            </w:pPr>
            <w:r>
              <w:t xml:space="preserve">Cost Per Placement.</w:t>
            </w:r>
          </w:p>
        </w:tc>
      </w:tr>
      <w:tr>
        <w:tc>
          <w:tcPr/>
          <w:p>
            <w:pPr>
              <w:pStyle w:val="Compact"/>
            </w:pPr>
            <w:r>
              <w:t xml:space="preserve">CRM</w:t>
            </w:r>
          </w:p>
        </w:tc>
        <w:tc>
          <w:tcPr/>
          <w:p>
            <w:pPr>
              <w:pStyle w:val="Compact"/>
            </w:pPr>
            <w:r>
              <w:t xml:space="preserve">Customer Relationship Management. Zoho is your CRM.</w:t>
            </w:r>
          </w:p>
        </w:tc>
      </w:tr>
      <w:tr>
        <w:tc>
          <w:tcPr/>
          <w:p>
            <w:pPr>
              <w:pStyle w:val="Compact"/>
            </w:pPr>
            <w:r>
              <w:t xml:space="preserve">CTR</w:t>
            </w:r>
          </w:p>
        </w:tc>
        <w:tc>
          <w:tcPr/>
          <w:p>
            <w:pPr>
              <w:pStyle w:val="Compact"/>
            </w:pPr>
            <w:r>
              <w:t xml:space="preserve">Click-Through Rate. Clicks ÷ impressions.</w:t>
            </w:r>
          </w:p>
        </w:tc>
      </w:tr>
      <w:tr>
        <w:tc>
          <w:tcPr/>
          <w:p>
            <w:pPr>
              <w:pStyle w:val="Compact"/>
            </w:pPr>
            <w:r>
              <w:t xml:space="preserve">DHA</w:t>
            </w:r>
          </w:p>
        </w:tc>
        <w:tc>
          <w:tcPr/>
          <w:p>
            <w:pPr>
              <w:pStyle w:val="Compact"/>
            </w:pPr>
            <w:r>
              <w:t xml:space="preserve">Dubai Health Authority.</w:t>
            </w:r>
          </w:p>
        </w:tc>
      </w:tr>
      <w:tr>
        <w:tc>
          <w:tcPr/>
          <w:p>
            <w:pPr>
              <w:pStyle w:val="Compact"/>
            </w:pPr>
            <w:r>
              <w:t xml:space="preserve">DOH</w:t>
            </w:r>
          </w:p>
        </w:tc>
        <w:tc>
          <w:tcPr/>
          <w:p>
            <w:pPr>
              <w:pStyle w:val="Compact"/>
            </w:pPr>
            <w:r>
              <w:t xml:space="preserve">Department of Health (Abu Dhabi).</w:t>
            </w:r>
          </w:p>
        </w:tc>
      </w:tr>
      <w:tr>
        <w:tc>
          <w:tcPr/>
          <w:p>
            <w:pPr>
              <w:pStyle w:val="Compact"/>
            </w:pPr>
            <w:r>
              <w:t xml:space="preserve">Embeddings</w:t>
            </w:r>
          </w:p>
        </w:tc>
        <w:tc>
          <w:tcPr/>
          <w:p>
            <w:pPr>
              <w:pStyle w:val="Compact"/>
            </w:pPr>
            <w:r>
              <w:t xml:space="preserve">Numerical representations of leads used by the AI for semantic search.</w:t>
            </w:r>
          </w:p>
        </w:tc>
      </w:tr>
      <w:tr>
        <w:tc>
          <w:tcPr/>
          <w:p>
            <w:pPr>
              <w:pStyle w:val="Compact"/>
            </w:pPr>
            <w:r>
              <w:t xml:space="preserve">Funnel</w:t>
            </w:r>
          </w:p>
        </w:tc>
        <w:tc>
          <w:tcPr/>
          <w:p>
            <w:pPr>
              <w:pStyle w:val="Compact"/>
            </w:pPr>
            <w:r>
              <w:t xml:space="preserve">A visualization of stage-by-stage progression from cold lead to placement.</w:t>
            </w:r>
          </w:p>
        </w:tc>
      </w:tr>
      <w:tr>
        <w:tc>
          <w:tcPr/>
          <w:p>
            <w:pPr>
              <w:pStyle w:val="Compact"/>
            </w:pPr>
            <w:r>
              <w:t xml:space="preserve">Lead</w:t>
            </w:r>
          </w:p>
        </w:tc>
        <w:tc>
          <w:tcPr/>
          <w:p>
            <w:pPr>
              <w:pStyle w:val="Compact"/>
            </w:pPr>
            <w:r>
              <w:t xml:space="preserve">A doctor in your CRM.</w:t>
            </w:r>
          </w:p>
        </w:tc>
      </w:tr>
      <w:tr>
        <w:tc>
          <w:tcPr/>
          <w:p>
            <w:pPr>
              <w:pStyle w:val="Compact"/>
            </w:pPr>
            <w:r>
              <w:t xml:space="preserve">Lead_Source</w:t>
            </w:r>
          </w:p>
        </w:tc>
        <w:tc>
          <w:tcPr/>
          <w:p>
            <w:pPr>
              <w:pStyle w:val="Compact"/>
            </w:pPr>
            <w:r>
              <w:t xml:space="preserve">The channel a lead came from.</w:t>
            </w:r>
          </w:p>
        </w:tc>
      </w:tr>
      <w:tr>
        <w:tc>
          <w:tcPr/>
          <w:p>
            <w:pPr>
              <w:pStyle w:val="Compact"/>
            </w:pPr>
            <w:r>
              <w:t xml:space="preserve">Lead_Status</w:t>
            </w:r>
          </w:p>
        </w:tc>
        <w:tc>
          <w:tcPr/>
          <w:p>
            <w:pPr>
              <w:pStyle w:val="Compact"/>
            </w:pPr>
            <w:r>
              <w:t xml:space="preserve">The current stage a lead is in.</w:t>
            </w:r>
          </w:p>
        </w:tc>
      </w:tr>
      <w:tr>
        <w:tc>
          <w:tcPr/>
          <w:p>
            <w:pPr>
              <w:pStyle w:val="Compact"/>
            </w:pPr>
            <w:r>
              <w:t xml:space="preserve">MOH</w:t>
            </w:r>
          </w:p>
        </w:tc>
        <w:tc>
          <w:tcPr/>
          <w:p>
            <w:pPr>
              <w:pStyle w:val="Compact"/>
            </w:pPr>
            <w:r>
              <w:t xml:space="preserve">Ministry of Health (UAE Federal).</w:t>
            </w:r>
          </w:p>
        </w:tc>
      </w:tr>
      <w:tr>
        <w:tc>
          <w:tcPr/>
          <w:p>
            <w:pPr>
              <w:pStyle w:val="Compact"/>
            </w:pPr>
            <w:r>
              <w:t xml:space="preserve">Pipeline</w:t>
            </w:r>
          </w:p>
        </w:tc>
        <w:tc>
          <w:tcPr/>
          <w:p>
            <w:pPr>
              <w:pStyle w:val="Compact"/>
            </w:pPr>
            <w:r>
              <w:t xml:space="preserve">All leads currently in the funnel (not yet placed and not yet disqualified).</w:t>
            </w:r>
          </w:p>
        </w:tc>
      </w:tr>
      <w:tr>
        <w:tc>
          <w:tcPr/>
          <w:p>
            <w:pPr>
              <w:pStyle w:val="Compact"/>
            </w:pPr>
            <w:r>
              <w:t xml:space="preserve">Placement</w:t>
            </w:r>
          </w:p>
        </w:tc>
        <w:tc>
          <w:tcPr/>
          <w:p>
            <w:pPr>
              <w:pStyle w:val="Compact"/>
            </w:pPr>
            <w:r>
              <w:t xml:space="preserve">A successful doctor placement at a hospital. Same as Closed Won.</w:t>
            </w:r>
          </w:p>
        </w:tc>
      </w:tr>
      <w:tr>
        <w:tc>
          <w:tcPr/>
          <w:p>
            <w:pPr>
              <w:pStyle w:val="Compact"/>
            </w:pPr>
            <w:r>
              <w:t xml:space="preserve">Qualified</w:t>
            </w:r>
          </w:p>
        </w:tc>
        <w:tc>
          <w:tcPr/>
          <w:p>
            <w:pPr>
              <w:pStyle w:val="Compact"/>
            </w:pPr>
            <w:r>
              <w:t xml:space="preserve">A lead that has passed the initial sales call.</w:t>
            </w:r>
          </w:p>
        </w:tc>
      </w:tr>
      <w:tr>
        <w:tc>
          <w:tcPr/>
          <w:p>
            <w:pPr>
              <w:pStyle w:val="Compact"/>
            </w:pPr>
            <w:r>
              <w:t xml:space="preserve">Recruiter</w:t>
            </w:r>
          </w:p>
        </w:tc>
        <w:tc>
          <w:tcPr/>
          <w:p>
            <w:pPr>
              <w:pStyle w:val="Compact"/>
            </w:pPr>
            <w:r>
              <w:t xml:space="preserve">A team member who owns leads. Maps to the Zoho</w:t>
            </w:r>
            <w:r>
              <w:t xml:space="preserve"> </w:t>
            </w:r>
            <w:r>
              <w:rPr>
                <w:rStyle w:val="VerbatimChar"/>
              </w:rPr>
              <w:t xml:space="preserve">Owner</w:t>
            </w:r>
            <w:r>
              <w:t xml:space="preserve"> </w:t>
            </w:r>
            <w:r>
              <w:t xml:space="preserve">field.</w:t>
            </w:r>
          </w:p>
        </w:tc>
      </w:tr>
      <w:tr>
        <w:tc>
          <w:tcPr/>
          <w:p>
            <w:pPr>
              <w:pStyle w:val="Compact"/>
            </w:pPr>
            <w:r>
              <w:t xml:space="preserve">RLS</w:t>
            </w:r>
          </w:p>
        </w:tc>
        <w:tc>
          <w:tcPr/>
          <w:p>
            <w:pPr>
              <w:pStyle w:val="Compact"/>
            </w:pPr>
            <w:r>
              <w:t xml:space="preserve">Row-Level Security. Supabase’s permission model.</w:t>
            </w:r>
          </w:p>
        </w:tc>
      </w:tr>
      <w:tr>
        <w:tc>
          <w:tcPr/>
          <w:p>
            <w:pPr>
              <w:pStyle w:val="Compact"/>
            </w:pPr>
            <w:r>
              <w:t xml:space="preserve">ROAS</w:t>
            </w:r>
          </w:p>
        </w:tc>
        <w:tc>
          <w:tcPr/>
          <w:p>
            <w:pPr>
              <w:pStyle w:val="Compact"/>
            </w:pPr>
            <w:r>
              <w:t xml:space="preserve">Return On Ad Spend. Revenue ÷ ad spend.</w:t>
            </w:r>
          </w:p>
        </w:tc>
      </w:tr>
      <w:tr>
        <w:tc>
          <w:tcPr/>
          <w:p>
            <w:pPr>
              <w:pStyle w:val="Compact"/>
            </w:pPr>
            <w:r>
              <w:t xml:space="preserve">ROI</w:t>
            </w:r>
          </w:p>
        </w:tc>
        <w:tc>
          <w:tcPr/>
          <w:p>
            <w:pPr>
              <w:pStyle w:val="Compact"/>
            </w:pPr>
            <w:r>
              <w:t xml:space="preserve">Return On Investment.</w:t>
            </w:r>
          </w:p>
        </w:tc>
      </w:tr>
      <w:tr>
        <w:tc>
          <w:tcPr/>
          <w:p>
            <w:pPr>
              <w:pStyle w:val="Compact"/>
            </w:pPr>
            <w:r>
              <w:t xml:space="preserve">SEO</w:t>
            </w:r>
          </w:p>
        </w:tc>
        <w:tc>
          <w:tcPr/>
          <w:p>
            <w:pPr>
              <w:pStyle w:val="Compact"/>
            </w:pPr>
            <w:r>
              <w:t xml:space="preserve">Search Engine Optimization. Organic search traffic.</w:t>
            </w:r>
          </w:p>
        </w:tc>
      </w:tr>
      <w:tr>
        <w:tc>
          <w:tcPr/>
          <w:p>
            <w:pPr>
              <w:pStyle w:val="Compact"/>
            </w:pPr>
            <w:r>
              <w:t xml:space="preserve">Sync</w:t>
            </w:r>
          </w:p>
        </w:tc>
        <w:tc>
          <w:tcPr/>
          <w:p>
            <w:pPr>
              <w:pStyle w:val="Compact"/>
            </w:pPr>
            <w:r>
              <w:t xml:space="preserve">Pulling fresh data from Zoho into the dashboard.</w:t>
            </w:r>
          </w:p>
        </w:tc>
      </w:tr>
      <w:tr>
        <w:tc>
          <w:tcPr/>
          <w:p>
            <w:pPr>
              <w:pStyle w:val="Compact"/>
            </w:pPr>
            <w:r>
              <w:t xml:space="preserve">USD</w:t>
            </w:r>
          </w:p>
        </w:tc>
        <w:tc>
          <w:tcPr/>
          <w:p>
            <w:pPr>
              <w:pStyle w:val="Compact"/>
            </w:pPr>
            <w:r>
              <w:t xml:space="preserve">US Dollar (alternate display currency).</w:t>
            </w:r>
          </w:p>
        </w:tc>
      </w:tr>
      <w:tr>
        <w:tc>
          <w:tcPr/>
          <w:p>
            <w:pPr>
              <w:pStyle w:val="Compact"/>
            </w:pPr>
            <w:r>
              <w:t xml:space="preserve">utm_campaign</w:t>
            </w:r>
          </w:p>
        </w:tc>
        <w:tc>
          <w:tcPr/>
          <w:p>
            <w:pPr>
              <w:pStyle w:val="Compact"/>
            </w:pPr>
            <w:r>
              <w:t xml:space="preserve">A query parameter on a marketing URL identifying the campaign.</w:t>
            </w:r>
          </w:p>
        </w:tc>
      </w:tr>
      <w:tr>
        <w:tc>
          <w:tcPr/>
          <w:p>
            <w:pPr>
              <w:pStyle w:val="Compact"/>
            </w:pPr>
            <w:r>
              <w:t xml:space="preserve">utm_source</w:t>
            </w:r>
          </w:p>
        </w:tc>
        <w:tc>
          <w:tcPr/>
          <w:p>
            <w:pPr>
              <w:pStyle w:val="Compact"/>
            </w:pPr>
            <w:r>
              <w:t xml:space="preserve">A query parameter identifying the platform (fb, ig, google).</w:t>
            </w:r>
          </w:p>
        </w:tc>
      </w:tr>
      <w:tr>
        <w:tc>
          <w:tcPr/>
          <w:p>
            <w:pPr>
              <w:pStyle w:val="Compact"/>
            </w:pPr>
            <w:r>
              <w:t xml:space="preserve">Workflow strip</w:t>
            </w:r>
          </w:p>
        </w:tc>
        <w:tc>
          <w:tcPr/>
          <w:p>
            <w:pPr>
              <w:pStyle w:val="Compact"/>
            </w:pPr>
            <w:r>
              <w:t xml:space="preserve">The horizontal pipeline visualization on Doctor Progress.</w:t>
            </w:r>
          </w:p>
        </w:tc>
      </w:tr>
      <w:tr>
        <w:tc>
          <w:tcPr/>
          <w:p>
            <w:pPr>
              <w:pStyle w:val="Compact"/>
            </w:pPr>
            <w:r>
              <w:t xml:space="preserve">Zoho</w:t>
            </w:r>
          </w:p>
        </w:tc>
        <w:tc>
          <w:tcPr/>
          <w:p>
            <w:pPr>
              <w:pStyle w:val="Compact"/>
            </w:pPr>
            <w:r>
              <w:t xml:space="preserve">The CRM system holding all your lead and deal data.</w:t>
            </w:r>
          </w:p>
        </w:tc>
      </w:tr>
    </w:tbl>
    <w:p>
      <w:r>
        <w:pict>
          <v:rect style="width:0;height:1.5pt" o:hralign="center" o:hrstd="t" o:hr="t"/>
        </w:pict>
      </w:r>
    </w:p>
    <w:bookmarkEnd w:id="63"/>
    <w:bookmarkStart w:id="68" w:name="advanced-admin-reference"/>
    <w:p>
      <w:pPr>
        <w:pStyle w:val="Heading2"/>
      </w:pPr>
      <w:r>
        <w:t xml:space="preserve">14. Advanced / Admin Reference</w:t>
      </w:r>
    </w:p>
    <w:bookmarkStart w:id="65" w:name="updating-the-meta-access-token"/>
    <w:p>
      <w:pPr>
        <w:pStyle w:val="Heading3"/>
      </w:pPr>
      <w:r>
        <w:t xml:space="preserve">14.1 Updating the Meta access token</w:t>
      </w:r>
    </w:p>
    <w:p>
      <w:pPr>
        <w:pStyle w:val="FirstParagraph"/>
      </w:pPr>
      <w:r>
        <w:t xml:space="preserve">Meta access tokens expire every ~60 days. When the token expires, the Meta Ads page shows an error.</w:t>
      </w:r>
    </w:p>
    <w:p>
      <w:pPr>
        <w:pStyle w:val="Compact"/>
        <w:numPr>
          <w:ilvl w:val="0"/>
          <w:numId w:val="1032"/>
        </w:numPr>
      </w:pPr>
      <w:r>
        <w:t xml:space="preserve">Generate a new token at</w:t>
      </w:r>
      <w:r>
        <w:t xml:space="preserve"> </w:t>
      </w:r>
      <w:hyperlink r:id="rId64">
        <w:r>
          <w:rPr>
            <w:rStyle w:val="Hyperlink"/>
          </w:rPr>
          <w:t xml:space="preserve">developers.facebook.com</w:t>
        </w:r>
      </w:hyperlink>
      <w:r>
        <w:t xml:space="preserve"> </w:t>
      </w:r>
      <w:r>
        <w:t xml:space="preserve">with the</w:t>
      </w:r>
      <w:r>
        <w:t xml:space="preserve"> </w:t>
      </w:r>
      <w:r>
        <w:rPr>
          <w:rStyle w:val="VerbatimChar"/>
        </w:rPr>
        <w:t xml:space="preserve">ads_read</w:t>
      </w:r>
      <w:r>
        <w:t xml:space="preserve"> </w:t>
      </w:r>
      <w:r>
        <w:t xml:space="preserve">permission.</w:t>
      </w:r>
    </w:p>
    <w:p>
      <w:pPr>
        <w:pStyle w:val="Compact"/>
        <w:numPr>
          <w:ilvl w:val="0"/>
          <w:numId w:val="1032"/>
        </w:numPr>
      </w:pPr>
      <w:r>
        <w:t xml:space="preserve">Open</w:t>
      </w:r>
      <w:r>
        <w:t xml:space="preserve"> </w:t>
      </w:r>
      <w:r>
        <w:rPr>
          <w:b/>
          <w:bCs/>
        </w:rPr>
        <w:t xml:space="preserve">Meta Ads</w:t>
      </w:r>
      <w:r>
        <w:t xml:space="preserve"> </w:t>
      </w:r>
      <w:r>
        <w:t xml:space="preserve">in the dashboard.</w:t>
      </w:r>
    </w:p>
    <w:p>
      <w:pPr>
        <w:pStyle w:val="Compact"/>
        <w:numPr>
          <w:ilvl w:val="0"/>
          <w:numId w:val="1032"/>
        </w:numPr>
      </w:pPr>
      <w:r>
        <w:t xml:space="preserve">The token error banner will have an input field — paste the new token, click</w:t>
      </w:r>
      <w:r>
        <w:t xml:space="preserve"> </w:t>
      </w:r>
      <w:r>
        <w:rPr>
          <w:b/>
          <w:bCs/>
        </w:rPr>
        <w:t xml:space="preserve">Save</w:t>
      </w:r>
      <w:r>
        <w:t xml:space="preserve">.</w:t>
      </w:r>
    </w:p>
    <w:p>
      <w:pPr>
        <w:pStyle w:val="FirstParagraph"/>
      </w:pPr>
      <w:r>
        <w:t xml:space="preserve">The token is stored in browser localStorage so each admin can use their own. The page hardcodes a fallback token in the build for non-admin users.</w:t>
      </w:r>
    </w:p>
    <w:bookmarkEnd w:id="65"/>
    <w:bookmarkStart w:id="66" w:name="deep-link-url-parameters"/>
    <w:p>
      <w:pPr>
        <w:pStyle w:val="Heading3"/>
      </w:pPr>
      <w:r>
        <w:t xml:space="preserve">14.2 Deep-link URL parameters</w:t>
      </w:r>
    </w:p>
    <w:p>
      <w:pPr>
        <w:pStyle w:val="FirstParagraph"/>
      </w:pPr>
      <w:r>
        <w:t xml:space="preserve">You can link directly to a filtered view by appending query params to the URL.</w:t>
      </w:r>
    </w:p>
    <w:p>
      <w:pPr>
        <w:pStyle w:val="BodyText"/>
      </w:pPr>
      <w:r>
        <w:rPr>
          <w:b/>
          <w:bCs/>
        </w:rPr>
        <w:t xml:space="preserve">Doctor Progress (</w:t>
      </w:r>
      <w:r>
        <w:rPr>
          <w:rStyle w:val="VerbatimChar"/>
          <w:b/>
          <w:bCs/>
        </w:rPr>
        <w:t xml:space="preserve">/leads-pipeline</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w:t>
            </w:r>
          </w:p>
        </w:tc>
        <w:tc>
          <w:tcPr/>
          <w:p>
            <w:pPr>
              <w:pStyle w:val="Compact"/>
            </w:pPr>
            <w:r>
              <w:t xml:space="preserve">Example</w:t>
            </w:r>
          </w:p>
        </w:tc>
        <w:tc>
          <w:tcPr/>
          <w:p>
            <w:pPr>
              <w:pStyle w:val="Compact"/>
            </w:pPr>
            <w:r>
              <w:t xml:space="preserve">What it does</w:t>
            </w:r>
          </w:p>
        </w:tc>
      </w:tr>
      <w:tr>
        <w:tc>
          <w:tcPr/>
          <w:p>
            <w:pPr>
              <w:pStyle w:val="Compact"/>
            </w:pPr>
            <w:r>
              <w:rPr>
                <w:rStyle w:val="VerbatimChar"/>
              </w:rPr>
              <w:t xml:space="preserve">q</w:t>
            </w:r>
          </w:p>
        </w:tc>
        <w:tc>
          <w:tcPr/>
          <w:p>
            <w:pPr>
              <w:pStyle w:val="Compact"/>
            </w:pPr>
            <w:r>
              <w:rPr>
                <w:rStyle w:val="VerbatimChar"/>
              </w:rPr>
              <w:t xml:space="preserve">?q=Ahmed</w:t>
            </w:r>
          </w:p>
        </w:tc>
        <w:tc>
          <w:tcPr/>
          <w:p>
            <w:pPr>
              <w:pStyle w:val="Compact"/>
            </w:pPr>
            <w:r>
              <w:t xml:space="preserve">Search the lead list</w:t>
            </w:r>
          </w:p>
        </w:tc>
      </w:tr>
      <w:tr>
        <w:tc>
          <w:tcPr/>
          <w:p>
            <w:pPr>
              <w:pStyle w:val="Compact"/>
            </w:pPr>
            <w:r>
              <w:rPr>
                <w:rStyle w:val="VerbatimChar"/>
              </w:rPr>
              <w:t xml:space="preserve">stage</w:t>
            </w:r>
          </w:p>
        </w:tc>
        <w:tc>
          <w:tcPr/>
          <w:p>
            <w:pPr>
              <w:pStyle w:val="Compact"/>
            </w:pPr>
            <w:r>
              <w:rPr>
                <w:rStyle w:val="VerbatimChar"/>
              </w:rPr>
              <w:t xml:space="preserve">?stage=High%20Priority%20Follow%20up</w:t>
            </w:r>
          </w:p>
        </w:tc>
        <w:tc>
          <w:tcPr/>
          <w:p>
            <w:pPr>
              <w:pStyle w:val="Compact"/>
            </w:pPr>
            <w:r>
              <w:t xml:space="preserve">Filter by Lead_Status</w:t>
            </w:r>
          </w:p>
        </w:tc>
      </w:tr>
      <w:tr>
        <w:tc>
          <w:tcPr/>
          <w:p>
            <w:pPr>
              <w:pStyle w:val="Compact"/>
            </w:pPr>
            <w:r>
              <w:rPr>
                <w:rStyle w:val="VerbatimChar"/>
              </w:rPr>
              <w:t xml:space="preserve">recruiter</w:t>
            </w:r>
          </w:p>
        </w:tc>
        <w:tc>
          <w:tcPr/>
          <w:p>
            <w:pPr>
              <w:pStyle w:val="Compact"/>
            </w:pPr>
            <w:r>
              <w:rPr>
                <w:rStyle w:val="VerbatimChar"/>
              </w:rPr>
              <w:t xml:space="preserve">?recruiter=Sarah</w:t>
            </w:r>
          </w:p>
        </w:tc>
        <w:tc>
          <w:tcPr/>
          <w:p>
            <w:pPr>
              <w:pStyle w:val="Compact"/>
            </w:pPr>
            <w:r>
              <w:t xml:space="preserve">Filter by Owner name</w:t>
            </w:r>
          </w:p>
        </w:tc>
      </w:tr>
      <w:tr>
        <w:tc>
          <w:tcPr/>
          <w:p>
            <w:pPr>
              <w:pStyle w:val="Compact"/>
            </w:pPr>
            <w:r>
              <w:rPr>
                <w:rStyle w:val="VerbatimChar"/>
              </w:rPr>
              <w:t xml:space="preserve">source</w:t>
            </w:r>
          </w:p>
        </w:tc>
        <w:tc>
          <w:tcPr/>
          <w:p>
            <w:pPr>
              <w:pStyle w:val="Compact"/>
            </w:pPr>
            <w:r>
              <w:rPr>
                <w:rStyle w:val="VerbatimChar"/>
              </w:rPr>
              <w:t xml:space="preserve">?source=Facebook</w:t>
            </w:r>
          </w:p>
        </w:tc>
        <w:tc>
          <w:tcPr/>
          <w:p>
            <w:pPr>
              <w:pStyle w:val="Compact"/>
            </w:pPr>
            <w:r>
              <w:t xml:space="preserve">Filter by channel</w:t>
            </w:r>
          </w:p>
        </w:tc>
      </w:tr>
    </w:tbl>
    <w:p>
      <w:pPr>
        <w:pStyle w:val="BodyText"/>
      </w:pPr>
      <w:r>
        <w:t xml:space="preserve">Combine them:</w:t>
      </w:r>
      <w:r>
        <w:t xml:space="preserve"> </w:t>
      </w:r>
      <w:r>
        <w:rPr>
          <w:rStyle w:val="VerbatimChar"/>
        </w:rPr>
        <w:t xml:space="preserve">/leads-pipeline?source=Facebook&amp;stage=Not%20Contacted</w:t>
      </w:r>
      <w:r>
        <w:t xml:space="preserve"> </w:t>
      </w:r>
      <w:r>
        <w:t xml:space="preserve">— show every uncontacted Facebook lead.</w:t>
      </w:r>
    </w:p>
    <w:p>
      <w:pPr>
        <w:pStyle w:val="BodyText"/>
      </w:pPr>
      <w:r>
        <w:t xml:space="preserve">These are the URLs the</w:t>
      </w:r>
      <w:r>
        <w:t xml:space="preserve"> </w:t>
      </w:r>
      <w:hyperlink w:anchor="X323024d8991a21f80fab3fde43631d97e322417">
        <w:r>
          <w:rPr>
            <w:rStyle w:val="Hyperlink"/>
          </w:rPr>
          <w:t xml:space="preserve">Universal Search</w:t>
        </w:r>
      </w:hyperlink>
      <w:r>
        <w:t xml:space="preserve"> </w:t>
      </w:r>
      <w:r>
        <w:t xml:space="preserve">and the</w:t>
      </w:r>
      <w:r>
        <w:t xml:space="preserve"> </w:t>
      </w:r>
      <w:hyperlink w:anchor="X2a87ab27892b871195956450b884ebceed2bc01">
        <w:r>
          <w:rPr>
            <w:rStyle w:val="Hyperlink"/>
          </w:rPr>
          <w:t xml:space="preserve">Marketing</w:t>
        </w:r>
      </w:hyperlink>
      <w:r>
        <w:t xml:space="preserve"> </w:t>
      </w:r>
      <w:r>
        <w:t xml:space="preserve">drill-down buttons generate.</w:t>
      </w:r>
    </w:p>
    <w:bookmarkEnd w:id="66"/>
    <w:bookmarkStart w:id="67" w:name="where-data-lives-technical"/>
    <w:p>
      <w:pPr>
        <w:pStyle w:val="Heading3"/>
      </w:pPr>
      <w:r>
        <w:t xml:space="preserve">14.3 Where data lives (technical)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 / Source</w:t>
            </w:r>
          </w:p>
        </w:tc>
        <w:tc>
          <w:tcPr/>
          <w:p>
            <w:pPr>
              <w:pStyle w:val="Compact"/>
            </w:pPr>
            <w:r>
              <w:t xml:space="preserve">Purpose</w:t>
            </w:r>
          </w:p>
        </w:tc>
        <w:tc>
          <w:tcPr/>
          <w:p>
            <w:pPr>
              <w:pStyle w:val="Compact"/>
            </w:pPr>
            <w:r>
              <w:t xml:space="preserve">Owner</w:t>
            </w:r>
          </w:p>
        </w:tc>
      </w:tr>
      <w:tr>
        <w:tc>
          <w:tcPr/>
          <w:p>
            <w:pPr>
              <w:pStyle w:val="Compact"/>
            </w:pPr>
            <w:r>
              <w:rPr>
                <w:rStyle w:val="VerbatimChar"/>
              </w:rPr>
              <w:t xml:space="preserve">zoho_cache</w:t>
            </w:r>
          </w:p>
        </w:tc>
        <w:tc>
          <w:tcPr/>
          <w:p>
            <w:pPr>
              <w:pStyle w:val="Compact"/>
            </w:pPr>
            <w:r>
              <w:t xml:space="preserve">Cached snapshot of all Zoho leads + deals</w:t>
            </w:r>
          </w:p>
        </w:tc>
        <w:tc>
          <w:tcPr/>
          <w:p>
            <w:pPr>
              <w:pStyle w:val="Compact"/>
            </w:pPr>
            <w:r>
              <w:t xml:space="preserve">Auto-populated by</w:t>
            </w:r>
            <w:r>
              <w:t xml:space="preserve"> </w:t>
            </w:r>
            <w:r>
              <w:rPr>
                <w:rStyle w:val="VerbatimChar"/>
              </w:rPr>
              <w:t xml:space="preserve">zoho-sync</w:t>
            </w:r>
            <w:r>
              <w:t xml:space="preserve"> </w:t>
            </w:r>
            <w:r>
              <w:t xml:space="preserve">edge function</w:t>
            </w:r>
          </w:p>
        </w:tc>
      </w:tr>
      <w:tr>
        <w:tc>
          <w:tcPr/>
          <w:p>
            <w:pPr>
              <w:pStyle w:val="Compact"/>
            </w:pPr>
            <w:r>
              <w:rPr>
                <w:rStyle w:val="VerbatimChar"/>
              </w:rPr>
              <w:t xml:space="preserve">meta_leads</w:t>
            </w:r>
          </w:p>
        </w:tc>
        <w:tc>
          <w:tcPr/>
          <w:p>
            <w:pPr>
              <w:pStyle w:val="Compact"/>
            </w:pPr>
            <w:r>
              <w:t xml:space="preserve">Form submissions with utm tracking</w:t>
            </w:r>
          </w:p>
        </w:tc>
        <w:tc>
          <w:tcPr/>
          <w:p>
            <w:pPr>
              <w:pStyle w:val="Compact"/>
            </w:pPr>
            <w:r>
              <w:t xml:space="preserve">Filled by your form automation</w:t>
            </w:r>
          </w:p>
        </w:tc>
      </w:tr>
      <w:tr>
        <w:tc>
          <w:tcPr/>
          <w:p>
            <w:pPr>
              <w:pStyle w:val="Compact"/>
            </w:pPr>
            <w:r>
              <w:rPr>
                <w:rStyle w:val="VerbatimChar"/>
              </w:rPr>
              <w:t xml:space="preserve">meta_leads_pipeline</w:t>
            </w:r>
          </w:p>
        </w:tc>
        <w:tc>
          <w:tcPr/>
          <w:p>
            <w:pPr>
              <w:pStyle w:val="Compact"/>
            </w:pPr>
            <w:r>
              <w:t xml:space="preserve">View on top of</w:t>
            </w:r>
            <w:r>
              <w:t xml:space="preserve"> </w:t>
            </w:r>
            <w:r>
              <w:rPr>
                <w:rStyle w:val="VerbatimChar"/>
              </w:rPr>
              <w:t xml:space="preserve">meta_leads</w:t>
            </w:r>
          </w:p>
        </w:tc>
        <w:tc>
          <w:tcPr/>
          <w:p>
            <w:pPr>
              <w:pStyle w:val="Compact"/>
            </w:pPr>
            <w:r>
              <w:t xml:space="preserve">Auto</w:t>
            </w:r>
          </w:p>
        </w:tc>
      </w:tr>
      <w:tr>
        <w:tc>
          <w:tcPr/>
          <w:p>
            <w:pPr>
              <w:pStyle w:val="Compact"/>
            </w:pPr>
            <w:r>
              <w:rPr>
                <w:rStyle w:val="VerbatimChar"/>
              </w:rPr>
              <w:t xml:space="preserve">marketing_expenses</w:t>
            </w:r>
          </w:p>
        </w:tc>
        <w:tc>
          <w:tcPr/>
          <w:p>
            <w:pPr>
              <w:pStyle w:val="Compact"/>
            </w:pPr>
            <w:r>
              <w:t xml:space="preserve">Spend by channel and date</w:t>
            </w:r>
          </w:p>
        </w:tc>
        <w:tc>
          <w:tcPr/>
          <w:p>
            <w:pPr>
              <w:pStyle w:val="Compact"/>
            </w:pPr>
            <w:r>
              <w:t xml:space="preserve">Imported manually</w:t>
            </w:r>
          </w:p>
        </w:tc>
      </w:tr>
      <w:tr>
        <w:tc>
          <w:tcPr/>
          <w:p>
            <w:pPr>
              <w:pStyle w:val="Compact"/>
            </w:pPr>
            <w:r>
              <w:rPr>
                <w:rStyle w:val="VerbatimChar"/>
              </w:rPr>
              <w:t xml:space="preserve">contracts</w:t>
            </w:r>
          </w:p>
        </w:tc>
        <w:tc>
          <w:tcPr/>
          <w:p>
            <w:pPr>
              <w:pStyle w:val="Compact"/>
            </w:pPr>
            <w:r>
              <w:t xml:space="preserve">Contract records</w:t>
            </w:r>
          </w:p>
        </w:tc>
        <w:tc>
          <w:tcPr/>
          <w:p>
            <w:pPr>
              <w:pStyle w:val="Compact"/>
            </w:pPr>
            <w:r>
              <w:t xml:space="preserve">Manual entry on /contracts</w:t>
            </w:r>
          </w:p>
        </w:tc>
      </w:tr>
      <w:tr>
        <w:tc>
          <w:tcPr/>
          <w:p>
            <w:pPr>
              <w:pStyle w:val="Compact"/>
            </w:pPr>
            <w:r>
              <w:rPr>
                <w:rStyle w:val="VerbatimChar"/>
              </w:rPr>
              <w:t xml:space="preserve">user_profiles</w:t>
            </w:r>
          </w:p>
        </w:tc>
        <w:tc>
          <w:tcPr/>
          <w:p>
            <w:pPr>
              <w:pStyle w:val="Compact"/>
            </w:pPr>
            <w:r>
              <w:t xml:space="preserve">Roles + allowed pages</w:t>
            </w:r>
          </w:p>
        </w:tc>
        <w:tc>
          <w:tcPr/>
          <w:p>
            <w:pPr>
              <w:pStyle w:val="Compact"/>
            </w:pPr>
            <w:r>
              <w:rPr>
                <w:rStyle w:val="VerbatimChar"/>
              </w:rPr>
              <w:t xml:space="preserve">create-user</w:t>
            </w:r>
            <w:r>
              <w:t xml:space="preserve"> </w:t>
            </w:r>
            <w:r>
              <w:t xml:space="preserve">/</w:t>
            </w:r>
            <w:r>
              <w:t xml:space="preserve"> </w:t>
            </w:r>
            <w:r>
              <w:rPr>
                <w:rStyle w:val="VerbatimChar"/>
              </w:rPr>
              <w:t xml:space="preserve">delete-user</w:t>
            </w:r>
            <w:r>
              <w:t xml:space="preserve"> </w:t>
            </w:r>
            <w:r>
              <w:t xml:space="preserve">edge functions</w:t>
            </w:r>
          </w:p>
        </w:tc>
      </w:tr>
      <w:tr>
        <w:tc>
          <w:tcPr/>
          <w:p>
            <w:pPr>
              <w:pStyle w:val="Compact"/>
            </w:pPr>
            <w:r>
              <w:rPr>
                <w:rStyle w:val="VerbatimChar"/>
              </w:rPr>
              <w:t xml:space="preserve">lead_embeddings</w:t>
            </w:r>
          </w:p>
        </w:tc>
        <w:tc>
          <w:tcPr/>
          <w:p>
            <w:pPr>
              <w:pStyle w:val="Compact"/>
            </w:pPr>
            <w:r>
              <w:t xml:space="preserve">AI search index</w:t>
            </w:r>
          </w:p>
        </w:tc>
        <w:tc>
          <w:tcPr/>
          <w:p>
            <w:pPr>
              <w:pStyle w:val="Compact"/>
            </w:pPr>
            <w:r>
              <w:rPr>
                <w:rStyle w:val="VerbatimChar"/>
              </w:rPr>
              <w:t xml:space="preserve">embed-leads</w:t>
            </w:r>
            <w:r>
              <w:t xml:space="preserve"> </w:t>
            </w:r>
            <w:r>
              <w:t xml:space="preserve">edge function</w:t>
            </w:r>
          </w:p>
        </w:tc>
      </w:tr>
      <w:tr>
        <w:tc>
          <w:tcPr/>
          <w:p>
            <w:pPr>
              <w:pStyle w:val="Compact"/>
            </w:pPr>
            <w:r>
              <w:rPr>
                <w:rStyle w:val="VerbatimChar"/>
              </w:rPr>
              <w:t xml:space="preserve">worker_entries</w:t>
            </w:r>
          </w:p>
        </w:tc>
        <w:tc>
          <w:tcPr/>
          <w:p>
            <w:pPr>
              <w:pStyle w:val="Compact"/>
            </w:pPr>
            <w:r>
              <w:t xml:space="preserve">Worker portal call logs</w:t>
            </w:r>
          </w:p>
        </w:tc>
        <w:tc>
          <w:tcPr/>
          <w:p>
            <w:pPr>
              <w:pStyle w:val="Compact"/>
            </w:pPr>
            <w:r>
              <w:t xml:space="preserve">Worker Portal</w:t>
            </w:r>
          </w:p>
        </w:tc>
      </w:tr>
      <w:tr>
        <w:tc>
          <w:tcPr/>
          <w:p>
            <w:pPr>
              <w:pStyle w:val="Compact"/>
            </w:pPr>
            <w:r>
              <w:rPr>
                <w:rStyle w:val="VerbatimChar"/>
              </w:rPr>
              <w:t xml:space="preserve">doctor_sessions</w:t>
            </w:r>
          </w:p>
        </w:tc>
        <w:tc>
          <w:tcPr/>
          <w:p>
            <w:pPr>
              <w:pStyle w:val="Compact"/>
            </w:pPr>
            <w:r>
              <w:t xml:space="preserve">Doctor session imports</w:t>
            </w:r>
          </w:p>
        </w:tc>
        <w:tc>
          <w:tcPr/>
          <w:p>
            <w:pPr>
              <w:pStyle w:val="Compact"/>
            </w:pPr>
            <w:r>
              <w:t xml:space="preserve">Import Data page</w:t>
            </w:r>
          </w:p>
        </w:tc>
      </w:tr>
      <w:tr>
        <w:tc>
          <w:tcPr/>
          <w:p>
            <w:pPr>
              <w:pStyle w:val="Compact"/>
            </w:pPr>
            <w:r>
              <w:rPr>
                <w:rStyle w:val="VerbatimChar"/>
              </w:rPr>
              <w:t xml:space="preserve">weekly_sales</w:t>
            </w:r>
          </w:p>
        </w:tc>
        <w:tc>
          <w:tcPr/>
          <w:p>
            <w:pPr>
              <w:pStyle w:val="Compact"/>
            </w:pPr>
            <w:r>
              <w:t xml:space="preserve">Pre-aggregated weekly sales</w:t>
            </w:r>
          </w:p>
        </w:tc>
        <w:tc>
          <w:tcPr/>
          <w:p>
            <w:pPr>
              <w:pStyle w:val="Compact"/>
            </w:pPr>
            <w:r>
              <w:t xml:space="preserve">Built from Zoho deals</w:t>
            </w:r>
          </w:p>
        </w:tc>
      </w:tr>
    </w:tbl>
    <w:p>
      <w:pPr>
        <w:pStyle w:val="BodyText"/>
      </w:pPr>
      <w:r>
        <w:t xml:space="preserve">The dashboard reads from Supabase via the anon role for browsing. Edge functions run with the service role key for writes and admin operations. Authenticated reads on</w:t>
      </w:r>
      <w:r>
        <w:t xml:space="preserve"> </w:t>
      </w:r>
      <w:r>
        <w:rPr>
          <w:rStyle w:val="VerbatimChar"/>
        </w:rPr>
        <w:t xml:space="preserve">meta_leads</w:t>
      </w:r>
      <w:r>
        <w:t xml:space="preserve"> </w:t>
      </w:r>
      <w:r>
        <w:t xml:space="preserve">require an RLS policy — see</w:t>
      </w:r>
      <w:r>
        <w:t xml:space="preserve"> </w:t>
      </w:r>
      <w:hyperlink w:anchor="X0c378803173809056c4d518a1fb544c1037ffe2">
        <w:r>
          <w:rPr>
            <w:rStyle w:val="Hyperlink"/>
          </w:rPr>
          <w:t xml:space="preserve">Section 12 — Troubleshooting</w:t>
        </w:r>
      </w:hyperlink>
      <w:r>
        <w:t xml:space="preserve">.</w:t>
      </w:r>
    </w:p>
    <w:p>
      <w:r>
        <w:pict>
          <v:rect style="width:0;height:1.5pt" o:hralign="center" o:hrstd="t" o:hr="t"/>
        </w:pict>
      </w:r>
    </w:p>
    <w:p>
      <w:pPr>
        <w:pStyle w:val="FirstParagraph"/>
      </w:pPr>
      <w:r>
        <w:rPr>
          <w:i/>
          <w:iCs/>
        </w:rPr>
        <w:t xml:space="preserve">End of guide. If you found a gap, tell your admin or ask the AI Assistant — both can fix things faster than you’d expect.</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https://developers.facebook.com" TargetMode="External" /></Relationships>
</file>

<file path=word/_rels/footnotes.xml.rels><?xml version="1.0" encoding="UTF-8"?><Relationships xmlns="http://schemas.openxmlformats.org/package/2006/relationships"><Relationship Type="http://schemas.openxmlformats.org/officeDocument/2006/relationships/hyperlink" Id="rId64" Target="https://developers.faceb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2026-04-27T21:07:16Z</dcterms:created>
  <dcterms:modified xsi:type="dcterms:W3CDTF">2026-04-27T21:07:16Z</dcterms:modified>
</cp:coreProperties>
</file>

<file path=docProps/custom.xml><?xml version="1.0" encoding="utf-8"?>
<Properties xmlns="http://schemas.openxmlformats.org/officeDocument/2006/custom-properties" xmlns:vt="http://schemas.openxmlformats.org/officeDocument/2006/docPropsVTypes"/>
</file>