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4862" w14:textId="7EDFF584" w:rsidR="008B7417" w:rsidRPr="002557AD" w:rsidRDefault="008B7417" w:rsidP="00F11675">
      <w:pPr>
        <w:pStyle w:val="NoSpacing"/>
        <w:rPr>
          <w:rFonts w:ascii="Arial Narrow" w:hAnsi="Arial Narrow"/>
        </w:rPr>
      </w:pPr>
    </w:p>
    <w:p w14:paraId="6D49D7DF" w14:textId="77777777" w:rsidR="00F11675" w:rsidRPr="002557AD" w:rsidRDefault="00F11675" w:rsidP="00F11675">
      <w:pPr>
        <w:pStyle w:val="NoSpacing"/>
        <w:jc w:val="center"/>
        <w:rPr>
          <w:rFonts w:ascii="Arial Narrow" w:hAnsi="Arial Narrow"/>
          <w:color w:val="000000"/>
        </w:rPr>
      </w:pPr>
    </w:p>
    <w:p w14:paraId="0812F13B" w14:textId="7375123E" w:rsidR="00AE59E4" w:rsidRPr="002557AD" w:rsidRDefault="00A12090" w:rsidP="00F11675">
      <w:pPr>
        <w:pStyle w:val="NoSpacing"/>
        <w:jc w:val="center"/>
        <w:rPr>
          <w:rFonts w:ascii="Arial Narrow" w:hAnsi="Arial Narrow"/>
          <w:color w:val="000000"/>
        </w:rPr>
      </w:pPr>
      <w:r w:rsidRPr="002557AD">
        <w:rPr>
          <w:rFonts w:ascii="Arial Narrow" w:hAnsi="Arial Narrow"/>
          <w:noProof/>
          <w:lang w:eastAsia="id-ID"/>
        </w:rPr>
        <w:drawing>
          <wp:inline distT="0" distB="0" distL="0" distR="0" wp14:anchorId="05FD00D7" wp14:editId="5615DE3E">
            <wp:extent cx="1424763" cy="1270672"/>
            <wp:effectExtent l="0" t="0" r="0" b="5715"/>
            <wp:docPr id="1" name="Picture 1" descr="C:\Users\USER\AppData\Local\Microsoft\Windows\INetCache\Content.Word\logo perpus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perpusn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82" cy="12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1510" w14:textId="77777777" w:rsidR="00AE59E4" w:rsidRPr="002557AD" w:rsidRDefault="00B81ECE" w:rsidP="00F11675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 w:rsidRPr="002557AD">
        <w:rPr>
          <w:sz w:val="32"/>
          <w:szCs w:val="32"/>
        </w:rPr>
        <w:t>KERANGKA ACUAN KERJA (KAK)</w:t>
      </w:r>
    </w:p>
    <w:p w14:paraId="45DDE7BB" w14:textId="77777777" w:rsidR="00A02EA3" w:rsidRPr="002557AD" w:rsidRDefault="00A02EA3" w:rsidP="00F11675">
      <w:pPr>
        <w:pStyle w:val="NoSpacing"/>
        <w:rPr>
          <w:rFonts w:ascii="Arial Narrow" w:hAnsi="Arial Narrow"/>
        </w:rPr>
      </w:pPr>
    </w:p>
    <w:p w14:paraId="49327D27" w14:textId="7537F6CF" w:rsidR="00A02EA3" w:rsidRPr="002557AD" w:rsidRDefault="00A02EA3" w:rsidP="00F11675">
      <w:pPr>
        <w:pStyle w:val="NoSpacing"/>
        <w:rPr>
          <w:rFonts w:ascii="Arial Narrow" w:hAnsi="Arial Narrow"/>
        </w:rPr>
      </w:pPr>
    </w:p>
    <w:p w14:paraId="7F046246" w14:textId="77777777" w:rsidR="00522396" w:rsidRPr="002557AD" w:rsidRDefault="00522396" w:rsidP="00F11675">
      <w:pPr>
        <w:pStyle w:val="NoSpacing"/>
        <w:rPr>
          <w:rFonts w:ascii="Arial Narrow" w:hAnsi="Arial Narrow"/>
        </w:rPr>
      </w:pPr>
    </w:p>
    <w:p w14:paraId="54730517" w14:textId="77777777" w:rsidR="00F11675" w:rsidRPr="002557AD" w:rsidRDefault="00F11675" w:rsidP="00F11675">
      <w:pPr>
        <w:pStyle w:val="NoSpacing"/>
        <w:rPr>
          <w:rFonts w:ascii="Arial Narrow" w:hAnsi="Arial Narrow"/>
        </w:rPr>
      </w:pPr>
    </w:p>
    <w:p w14:paraId="0DB67AD1" w14:textId="4D51476C" w:rsidR="00442685" w:rsidRPr="00E40C08" w:rsidRDefault="00442685" w:rsidP="00E40C08">
      <w:pPr>
        <w:pStyle w:val="BodyText"/>
        <w:spacing w:after="0" w:line="240" w:lineRule="auto"/>
        <w:ind w:right="20" w:firstLine="4"/>
        <w:jc w:val="center"/>
        <w:rPr>
          <w:rFonts w:ascii="Arial Narrow" w:hAnsi="Arial Narrow"/>
          <w:b/>
          <w:bCs/>
          <w:spacing w:val="-1"/>
          <w:sz w:val="32"/>
          <w:szCs w:val="32"/>
          <w:lang w:val="en-US"/>
        </w:rPr>
      </w:pPr>
      <w:r w:rsidRPr="002557AD">
        <w:rPr>
          <w:rFonts w:ascii="Arial Narrow" w:hAnsi="Arial Narrow" w:cs="Arial"/>
          <w:b/>
          <w:bCs/>
          <w:sz w:val="32"/>
          <w:szCs w:val="32"/>
        </w:rPr>
        <w:t xml:space="preserve">PENGEMBANGAN </w:t>
      </w:r>
      <w:r w:rsidR="00E40C08">
        <w:rPr>
          <w:rFonts w:ascii="Arial Narrow" w:hAnsi="Arial Narrow" w:cs="Arial"/>
          <w:b/>
          <w:bCs/>
          <w:sz w:val="32"/>
          <w:szCs w:val="32"/>
          <w:lang w:val="en-US"/>
        </w:rPr>
        <w:t xml:space="preserve">APLIKASI </w:t>
      </w:r>
      <w:r w:rsidR="00813A01">
        <w:rPr>
          <w:rFonts w:ascii="Arial Narrow" w:hAnsi="Arial Narrow" w:cs="Arial"/>
          <w:b/>
          <w:bCs/>
          <w:sz w:val="32"/>
          <w:szCs w:val="32"/>
          <w:lang w:val="en-US"/>
        </w:rPr>
        <w:t>INTEROPERABILITAS</w:t>
      </w:r>
    </w:p>
    <w:p w14:paraId="5E0AC5E6" w14:textId="1983F376" w:rsidR="00AE59E4" w:rsidRPr="002557AD" w:rsidRDefault="00B81ECE">
      <w:pPr>
        <w:pStyle w:val="BodyText"/>
        <w:spacing w:after="0" w:line="240" w:lineRule="auto"/>
        <w:ind w:right="20" w:firstLine="4"/>
        <w:jc w:val="center"/>
        <w:rPr>
          <w:rFonts w:ascii="Arial Narrow" w:hAnsi="Arial Narrow"/>
          <w:b/>
          <w:sz w:val="32"/>
          <w:szCs w:val="32"/>
          <w:lang w:val="en-US"/>
        </w:rPr>
      </w:pPr>
      <w:r w:rsidRPr="002557AD">
        <w:rPr>
          <w:rFonts w:ascii="Arial Narrow" w:hAnsi="Arial Narrow"/>
          <w:b/>
          <w:bCs/>
          <w:spacing w:val="-1"/>
          <w:sz w:val="32"/>
          <w:szCs w:val="32"/>
        </w:rPr>
        <w:t>TAHUN ANGGARAN 202</w:t>
      </w:r>
      <w:r w:rsidR="00CF0C16">
        <w:rPr>
          <w:rFonts w:ascii="Arial Narrow" w:hAnsi="Arial Narrow"/>
          <w:b/>
          <w:bCs/>
          <w:spacing w:val="-1"/>
          <w:sz w:val="32"/>
          <w:szCs w:val="32"/>
          <w:lang w:val="en-US"/>
        </w:rPr>
        <w:t>2</w:t>
      </w:r>
    </w:p>
    <w:p w14:paraId="5E56F0A1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485A35CB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47CE7667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56A11619" w14:textId="77777777" w:rsidR="00AE59E4" w:rsidRPr="002557AD" w:rsidRDefault="00AE59E4">
      <w:pPr>
        <w:spacing w:line="360" w:lineRule="auto"/>
        <w:jc w:val="both"/>
        <w:rPr>
          <w:rFonts w:ascii="Arial Narrow" w:hAnsi="Arial Narrow"/>
          <w:color w:val="000000"/>
          <w:sz w:val="24"/>
          <w:szCs w:val="24"/>
        </w:rPr>
      </w:pPr>
    </w:p>
    <w:p w14:paraId="7CD99E43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439960BB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6E20D174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7C104214" w14:textId="77777777" w:rsidR="00AE59E4" w:rsidRPr="002557AD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16C3EBAF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75355A22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1ACFC815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03B9FAD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7A6985B6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314ABEF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B14B12A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23DD5AB9" w14:textId="77777777" w:rsidR="00AE59E4" w:rsidRPr="002557AD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</w:p>
    <w:p w14:paraId="7DEE231A" w14:textId="77777777" w:rsidR="00AE59E4" w:rsidRPr="002557AD" w:rsidRDefault="00A90B61" w:rsidP="00A90B61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</w:rPr>
      </w:pPr>
      <w:r w:rsidRPr="002557AD">
        <w:rPr>
          <w:rFonts w:ascii="Arial Narrow" w:hAnsi="Arial Narrow"/>
          <w:b/>
          <w:color w:val="000000"/>
          <w:sz w:val="28"/>
          <w:szCs w:val="28"/>
        </w:rPr>
        <w:t>PUSAT DATA DAN INFORMASI</w:t>
      </w:r>
    </w:p>
    <w:p w14:paraId="33C5899E" w14:textId="77777777" w:rsidR="00AE59E4" w:rsidRPr="002557AD" w:rsidRDefault="00B81ECE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  <w:r w:rsidRPr="002557AD">
        <w:rPr>
          <w:rFonts w:ascii="Arial Narrow" w:hAnsi="Arial Narrow"/>
          <w:b/>
          <w:color w:val="000000"/>
          <w:sz w:val="28"/>
          <w:szCs w:val="28"/>
          <w:lang w:val="fi-FI"/>
        </w:rPr>
        <w:t>PERPUSTAKAAN NASIONAL REPUBLIK INDONESIA</w:t>
      </w:r>
    </w:p>
    <w:p w14:paraId="14A2E8DB" w14:textId="387F5D54" w:rsidR="00AE59E4" w:rsidRPr="002557AD" w:rsidRDefault="00B81ECE" w:rsidP="00442685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  <w:r w:rsidRPr="002557AD">
        <w:rPr>
          <w:rFonts w:ascii="Arial Narrow" w:hAnsi="Arial Narrow"/>
          <w:b/>
          <w:color w:val="000000"/>
          <w:sz w:val="28"/>
          <w:szCs w:val="28"/>
          <w:lang w:val="fi-FI"/>
        </w:rPr>
        <w:t>202</w:t>
      </w:r>
      <w:r w:rsidR="00CF0C16">
        <w:rPr>
          <w:rFonts w:ascii="Arial Narrow" w:hAnsi="Arial Narrow"/>
          <w:b/>
          <w:color w:val="000000"/>
          <w:sz w:val="28"/>
          <w:szCs w:val="28"/>
          <w:lang w:val="fi-FI"/>
        </w:rPr>
        <w:t>2</w:t>
      </w:r>
      <w:r w:rsidRPr="002557AD">
        <w:rPr>
          <w:rFonts w:ascii="Arial Narrow" w:hAnsi="Arial Narrow"/>
          <w:b/>
          <w:color w:val="000000"/>
          <w:sz w:val="28"/>
          <w:szCs w:val="28"/>
          <w:lang w:val="fi-FI"/>
        </w:rPr>
        <w:br w:type="page"/>
      </w:r>
    </w:p>
    <w:p w14:paraId="48CBD13B" w14:textId="77777777" w:rsidR="00AE59E4" w:rsidRPr="002557AD" w:rsidRDefault="00B81ECE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</w:rPr>
      </w:pPr>
      <w:r w:rsidRPr="002557AD">
        <w:rPr>
          <w:rFonts w:ascii="Arial Narrow" w:hAnsi="Arial Narrow"/>
          <w:b/>
          <w:color w:val="000000"/>
          <w:sz w:val="28"/>
          <w:szCs w:val="28"/>
        </w:rPr>
        <w:lastRenderedPageBreak/>
        <w:t>KERANGKA ACUAN KERJA</w:t>
      </w:r>
    </w:p>
    <w:p w14:paraId="5EE2BCF0" w14:textId="2AE5F8AE" w:rsidR="00442685" w:rsidRPr="00E40C08" w:rsidRDefault="00442685" w:rsidP="00E40C08">
      <w:pPr>
        <w:spacing w:after="0" w:line="240" w:lineRule="auto"/>
        <w:jc w:val="center"/>
        <w:rPr>
          <w:rFonts w:ascii="Arial Narrow" w:hAnsi="Arial Narrow"/>
          <w:b/>
          <w:caps/>
          <w:color w:val="000000"/>
          <w:sz w:val="28"/>
          <w:szCs w:val="28"/>
          <w:lang w:val="en-US"/>
        </w:rPr>
      </w:pPr>
      <w:r w:rsidRPr="002557AD">
        <w:rPr>
          <w:rFonts w:ascii="Arial Narrow" w:hAnsi="Arial Narrow" w:cs="Arial"/>
          <w:b/>
          <w:bCs/>
          <w:sz w:val="28"/>
          <w:szCs w:val="28"/>
        </w:rPr>
        <w:t xml:space="preserve">PENGEMBANGAN </w:t>
      </w:r>
      <w:r w:rsidR="00E40C08">
        <w:rPr>
          <w:rFonts w:ascii="Arial Narrow" w:hAnsi="Arial Narrow" w:cs="Arial"/>
          <w:b/>
          <w:bCs/>
          <w:sz w:val="28"/>
          <w:szCs w:val="28"/>
          <w:lang w:val="en-US"/>
        </w:rPr>
        <w:t>PENGHIMPUN KONTEN WEB</w:t>
      </w:r>
      <w:r w:rsidR="00F06A6C">
        <w:rPr>
          <w:rFonts w:ascii="Arial Narrow" w:hAnsi="Arial Narrow" w:cs="Arial"/>
          <w:b/>
          <w:bCs/>
          <w:sz w:val="28"/>
          <w:szCs w:val="28"/>
          <w:lang w:val="en-US"/>
        </w:rPr>
        <w:t xml:space="preserve"> </w:t>
      </w:r>
      <w:r w:rsidR="00F06A6C">
        <w:rPr>
          <w:rFonts w:ascii="Arial Narrow" w:hAnsi="Arial Narrow" w:cs="Arial"/>
          <w:b/>
          <w:bCs/>
          <w:sz w:val="32"/>
          <w:szCs w:val="32"/>
          <w:lang w:val="en-US"/>
        </w:rPr>
        <w:t>(PKW)</w:t>
      </w:r>
    </w:p>
    <w:p w14:paraId="3A5657D1" w14:textId="021C98AA" w:rsidR="00AE59E4" w:rsidRPr="002557AD" w:rsidRDefault="00B81ECE">
      <w:pPr>
        <w:spacing w:after="0" w:line="240" w:lineRule="auto"/>
        <w:jc w:val="center"/>
        <w:rPr>
          <w:rFonts w:ascii="Arial Narrow" w:hAnsi="Arial Narrow"/>
          <w:b/>
          <w:caps/>
          <w:color w:val="000000"/>
          <w:sz w:val="28"/>
          <w:szCs w:val="28"/>
          <w:lang w:val="fi-FI"/>
        </w:rPr>
      </w:pPr>
      <w:r w:rsidRPr="002557AD">
        <w:rPr>
          <w:rFonts w:ascii="Arial Narrow" w:hAnsi="Arial Narrow"/>
          <w:b/>
          <w:caps/>
          <w:color w:val="000000"/>
          <w:sz w:val="28"/>
          <w:szCs w:val="28"/>
          <w:lang w:val="sv-SE"/>
        </w:rPr>
        <w:t>tahun anggaran 202</w:t>
      </w:r>
      <w:r w:rsidR="00CF0C16">
        <w:rPr>
          <w:rFonts w:ascii="Arial Narrow" w:hAnsi="Arial Narrow"/>
          <w:b/>
          <w:caps/>
          <w:color w:val="000000"/>
          <w:sz w:val="28"/>
          <w:szCs w:val="28"/>
          <w:lang w:val="sv-SE"/>
        </w:rPr>
        <w:t>2</w:t>
      </w:r>
    </w:p>
    <w:p w14:paraId="1D73D022" w14:textId="77777777" w:rsidR="00AE59E4" w:rsidRPr="002557AD" w:rsidRDefault="00AE59E4">
      <w:pPr>
        <w:pStyle w:val="Caption"/>
        <w:rPr>
          <w:rFonts w:ascii="Arial Narrow" w:hAnsi="Arial Narrow"/>
          <w:caps/>
          <w:color w:val="000000"/>
          <w:szCs w:val="24"/>
          <w:lang w:val="en-AU"/>
        </w:rPr>
      </w:pPr>
    </w:p>
    <w:p w14:paraId="7F046EB5" w14:textId="77777777" w:rsidR="00AE59E4" w:rsidRPr="002557AD" w:rsidRDefault="00AE59E4">
      <w:pPr>
        <w:spacing w:line="360" w:lineRule="auto"/>
        <w:jc w:val="both"/>
        <w:rPr>
          <w:rFonts w:ascii="Arial Narrow" w:hAnsi="Arial Narrow"/>
          <w:color w:val="000000"/>
          <w:sz w:val="24"/>
          <w:szCs w:val="24"/>
        </w:rPr>
      </w:pPr>
    </w:p>
    <w:p w14:paraId="68180518" w14:textId="3ACDF003" w:rsidR="00AE59E4" w:rsidRDefault="00B81ECE" w:rsidP="00F11675">
      <w:pPr>
        <w:pStyle w:val="Heading1"/>
      </w:pPr>
      <w:r w:rsidRPr="002557AD">
        <w:t>Pendahuluan</w:t>
      </w:r>
    </w:p>
    <w:p w14:paraId="2B060EC2" w14:textId="639D8447" w:rsidR="00E92B4C" w:rsidRDefault="00F67653" w:rsidP="007557D4">
      <w:pPr>
        <w:pStyle w:val="Default"/>
        <w:spacing w:after="120" w:line="360" w:lineRule="auto"/>
        <w:ind w:left="426" w:firstLine="425"/>
        <w:jc w:val="both"/>
        <w:rPr>
          <w:rFonts w:ascii="Arial Narrow" w:hAnsi="Arial Narrow" w:cs="Arial"/>
          <w:lang w:val="en-US"/>
        </w:rPr>
      </w:pPr>
      <w:proofErr w:type="spellStart"/>
      <w:r>
        <w:rPr>
          <w:rFonts w:ascii="Arial Narrow" w:hAnsi="Arial Narrow" w:cs="Arial"/>
          <w:lang w:val="en-US"/>
        </w:rPr>
        <w:t>Aplikasi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Penghimpun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Konten</w:t>
      </w:r>
      <w:proofErr w:type="spellEnd"/>
      <w:r w:rsidR="00E92B4C">
        <w:rPr>
          <w:rFonts w:ascii="Arial Narrow" w:hAnsi="Arial Narrow" w:cs="Arial"/>
          <w:lang w:val="en-US"/>
        </w:rPr>
        <w:t xml:space="preserve"> Web (PKW) </w:t>
      </w:r>
      <w:proofErr w:type="spellStart"/>
      <w:r w:rsidR="00E92B4C">
        <w:rPr>
          <w:rFonts w:ascii="Arial Narrow" w:hAnsi="Arial Narrow" w:cs="Arial"/>
          <w:lang w:val="en-US"/>
        </w:rPr>
        <w:t>merupakan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yang </w:t>
      </w:r>
      <w:proofErr w:type="spellStart"/>
      <w:r w:rsidR="00E92B4C">
        <w:rPr>
          <w:rFonts w:ascii="Arial Narrow" w:hAnsi="Arial Narrow" w:cs="Arial"/>
          <w:lang w:val="en-US"/>
        </w:rPr>
        <w:t>dikembangkan</w:t>
      </w:r>
      <w:proofErr w:type="spellEnd"/>
      <w:r w:rsidR="00E92B4C">
        <w:rPr>
          <w:rFonts w:ascii="Arial Narrow" w:hAnsi="Arial Narrow" w:cs="Arial"/>
          <w:lang w:val="en-US"/>
        </w:rPr>
        <w:t xml:space="preserve"> oleh </w:t>
      </w:r>
      <w:proofErr w:type="spellStart"/>
      <w:r w:rsidR="00E92B4C">
        <w:rPr>
          <w:rFonts w:ascii="Arial Narrow" w:hAnsi="Arial Narrow" w:cs="Arial"/>
          <w:lang w:val="en-US"/>
        </w:rPr>
        <w:t>Perpustakaan</w:t>
      </w:r>
      <w:proofErr w:type="spellEnd"/>
      <w:r w:rsidR="00E92B4C">
        <w:rPr>
          <w:rFonts w:ascii="Arial Narrow" w:hAnsi="Arial Narrow" w:cs="Arial"/>
          <w:lang w:val="en-US"/>
        </w:rPr>
        <w:t xml:space="preserve"> Nasional RI (</w:t>
      </w:r>
      <w:proofErr w:type="spellStart"/>
      <w:r w:rsidR="00E92B4C">
        <w:rPr>
          <w:rFonts w:ascii="Arial Narrow" w:hAnsi="Arial Narrow" w:cs="Arial"/>
          <w:lang w:val="en-US"/>
        </w:rPr>
        <w:t>Perpusnas</w:t>
      </w:r>
      <w:proofErr w:type="spellEnd"/>
      <w:r w:rsidR="00E92B4C">
        <w:rPr>
          <w:rFonts w:ascii="Arial Narrow" w:hAnsi="Arial Narrow" w:cs="Arial"/>
          <w:lang w:val="en-US"/>
        </w:rPr>
        <w:t xml:space="preserve">) </w:t>
      </w:r>
      <w:proofErr w:type="spellStart"/>
      <w:r w:rsidR="00E92B4C">
        <w:rPr>
          <w:rFonts w:ascii="Arial Narrow" w:hAnsi="Arial Narrow" w:cs="Arial"/>
          <w:lang w:val="en-US"/>
        </w:rPr>
        <w:t>sejak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tahun</w:t>
      </w:r>
      <w:proofErr w:type="spellEnd"/>
      <w:r w:rsidR="00E92B4C">
        <w:rPr>
          <w:rFonts w:ascii="Arial Narrow" w:hAnsi="Arial Narrow" w:cs="Arial"/>
          <w:lang w:val="en-US"/>
        </w:rPr>
        <w:t xml:space="preserve"> 2018 yang </w:t>
      </w:r>
      <w:proofErr w:type="spellStart"/>
      <w:r w:rsidR="00E92B4C">
        <w:rPr>
          <w:rFonts w:ascii="Arial Narrow" w:hAnsi="Arial Narrow" w:cs="Arial"/>
          <w:lang w:val="en-US"/>
        </w:rPr>
        <w:t>berfungsi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menghimpun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konten</w:t>
      </w:r>
      <w:proofErr w:type="spellEnd"/>
      <w:r w:rsidR="00E92B4C">
        <w:rPr>
          <w:rFonts w:ascii="Arial Narrow" w:hAnsi="Arial Narrow" w:cs="Arial"/>
          <w:lang w:val="en-US"/>
        </w:rPr>
        <w:t xml:space="preserve"> dan metadata pada web </w:t>
      </w:r>
      <w:proofErr w:type="spellStart"/>
      <w:r w:rsidR="00E92B4C">
        <w:rPr>
          <w:rFonts w:ascii="Arial Narrow" w:hAnsi="Arial Narrow" w:cs="Arial"/>
          <w:lang w:val="en-US"/>
        </w:rPr>
        <w:t>tertentu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dengan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r w:rsidR="00E92B4C" w:rsidRPr="00662E2F">
        <w:rPr>
          <w:rFonts w:ascii="Arial Narrow" w:hAnsi="Arial Narrow" w:cs="Arial"/>
          <w:i/>
          <w:iCs/>
          <w:lang w:val="en-US"/>
        </w:rPr>
        <w:t xml:space="preserve">protocol </w:t>
      </w:r>
      <w:proofErr w:type="spellStart"/>
      <w:r w:rsidR="00E92B4C">
        <w:rPr>
          <w:rFonts w:ascii="Arial Narrow" w:hAnsi="Arial Narrow" w:cs="Arial"/>
          <w:lang w:val="en-US"/>
        </w:rPr>
        <w:t>komunikasi</w:t>
      </w:r>
      <w:proofErr w:type="spellEnd"/>
      <w:r w:rsidR="00E92B4C">
        <w:rPr>
          <w:rFonts w:ascii="Arial Narrow" w:hAnsi="Arial Narrow" w:cs="Arial"/>
          <w:lang w:val="en-US"/>
        </w:rPr>
        <w:t xml:space="preserve"> data </w:t>
      </w:r>
      <w:proofErr w:type="spellStart"/>
      <w:r w:rsidR="00E92B4C">
        <w:rPr>
          <w:rFonts w:ascii="Arial Narrow" w:hAnsi="Arial Narrow" w:cs="Arial"/>
          <w:lang w:val="en-US"/>
        </w:rPr>
        <w:t>tertentu</w:t>
      </w:r>
      <w:proofErr w:type="spellEnd"/>
      <w:r w:rsidR="00E92B4C">
        <w:rPr>
          <w:rFonts w:ascii="Arial Narrow" w:hAnsi="Arial Narrow" w:cs="Arial"/>
          <w:lang w:val="en-US"/>
        </w:rPr>
        <w:t xml:space="preserve"> pula. </w:t>
      </w:r>
      <w:proofErr w:type="spellStart"/>
      <w:r w:rsidR="00662E2F">
        <w:rPr>
          <w:rFonts w:ascii="Arial Narrow" w:hAnsi="Arial Narrow" w:cs="Arial"/>
          <w:lang w:val="en-US"/>
        </w:rPr>
        <w:t>Awalnya</w:t>
      </w:r>
      <w:proofErr w:type="spellEnd"/>
      <w:r w:rsidR="00662E2F">
        <w:rPr>
          <w:rFonts w:ascii="Arial Narrow" w:hAnsi="Arial Narrow" w:cs="Arial"/>
          <w:lang w:val="en-US"/>
        </w:rPr>
        <w:t xml:space="preserve">, </w:t>
      </w:r>
      <w:proofErr w:type="spellStart"/>
      <w:r w:rsidR="00662E2F">
        <w:rPr>
          <w:rFonts w:ascii="Arial Narrow" w:hAnsi="Arial Narrow" w:cs="Arial"/>
          <w:lang w:val="en-US"/>
        </w:rPr>
        <w:t>p</w:t>
      </w:r>
      <w:r w:rsidR="00E92B4C">
        <w:rPr>
          <w:rFonts w:ascii="Arial Narrow" w:hAnsi="Arial Narrow" w:cs="Arial"/>
          <w:lang w:val="en-US"/>
        </w:rPr>
        <w:t>engembangan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difokuskan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hanya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mengakomodasi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penghimpunan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r w:rsidR="00E92B4C" w:rsidRPr="00662E2F">
        <w:rPr>
          <w:rFonts w:ascii="Arial Narrow" w:hAnsi="Arial Narrow" w:cs="Arial"/>
          <w:i/>
          <w:iCs/>
          <w:lang w:val="en-US"/>
        </w:rPr>
        <w:t>open access</w:t>
      </w:r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dari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r w:rsidR="00E92B4C" w:rsidRPr="00662E2F">
        <w:rPr>
          <w:rFonts w:ascii="Arial Narrow" w:hAnsi="Arial Narrow" w:cs="Arial"/>
          <w:i/>
          <w:iCs/>
          <w:lang w:val="en-US"/>
        </w:rPr>
        <w:t>Open Journal System</w:t>
      </w:r>
      <w:r w:rsidR="00E92B4C">
        <w:rPr>
          <w:rFonts w:ascii="Arial Narrow" w:hAnsi="Arial Narrow" w:cs="Arial"/>
          <w:lang w:val="en-US"/>
        </w:rPr>
        <w:t xml:space="preserve">. </w:t>
      </w:r>
      <w:proofErr w:type="spellStart"/>
      <w:r w:rsidR="00E92B4C">
        <w:rPr>
          <w:rFonts w:ascii="Arial Narrow" w:hAnsi="Arial Narrow" w:cs="Arial"/>
          <w:lang w:val="en-US"/>
        </w:rPr>
        <w:t>Setelah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itu</w:t>
      </w:r>
      <w:proofErr w:type="spellEnd"/>
      <w:r w:rsidR="00E92B4C">
        <w:rPr>
          <w:rFonts w:ascii="Arial Narrow" w:hAnsi="Arial Narrow" w:cs="Arial"/>
          <w:lang w:val="en-US"/>
        </w:rPr>
        <w:t xml:space="preserve">,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dikembangkan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lagi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dapat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mengakomodasi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pemilahan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aset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elektronik</w:t>
      </w:r>
      <w:proofErr w:type="spellEnd"/>
      <w:r w:rsidR="00E92B4C">
        <w:rPr>
          <w:rFonts w:ascii="Arial Narrow" w:hAnsi="Arial Narrow" w:cs="Arial"/>
          <w:lang w:val="en-US"/>
        </w:rPr>
        <w:t xml:space="preserve"> dan </w:t>
      </w:r>
      <w:proofErr w:type="spellStart"/>
      <w:r w:rsidR="00E92B4C">
        <w:rPr>
          <w:rFonts w:ascii="Arial Narrow" w:hAnsi="Arial Narrow" w:cs="Arial"/>
          <w:lang w:val="en-US"/>
        </w:rPr>
        <w:t>interoperabilitas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dengan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Garuda yang </w:t>
      </w:r>
      <w:proofErr w:type="spellStart"/>
      <w:r w:rsidR="00E92B4C">
        <w:rPr>
          <w:rFonts w:ascii="Arial Narrow" w:hAnsi="Arial Narrow" w:cs="Arial"/>
          <w:lang w:val="en-US"/>
        </w:rPr>
        <w:t>dimiliki</w:t>
      </w:r>
      <w:proofErr w:type="spellEnd"/>
      <w:r w:rsidR="00E92B4C">
        <w:rPr>
          <w:rFonts w:ascii="Arial Narrow" w:hAnsi="Arial Narrow" w:cs="Arial"/>
          <w:lang w:val="en-US"/>
        </w:rPr>
        <w:t xml:space="preserve"> oleh </w:t>
      </w:r>
      <w:r w:rsidR="00E92B4C" w:rsidRPr="00A273E2">
        <w:rPr>
          <w:rFonts w:ascii="Arial Narrow" w:hAnsi="Arial Narrow" w:cs="Arial"/>
        </w:rPr>
        <w:t>Kementerian Riset dan Teknologi dan Badan Riset dan Inovasi Nasional (</w:t>
      </w:r>
      <w:proofErr w:type="spellStart"/>
      <w:r w:rsidR="00E92B4C" w:rsidRPr="00A273E2">
        <w:rPr>
          <w:rFonts w:ascii="Arial Narrow" w:hAnsi="Arial Narrow" w:cs="Arial"/>
        </w:rPr>
        <w:t>Ristek</w:t>
      </w:r>
      <w:proofErr w:type="spellEnd"/>
      <w:r w:rsidR="00E92B4C">
        <w:rPr>
          <w:rFonts w:ascii="Arial Narrow" w:hAnsi="Arial Narrow" w:cs="Arial"/>
          <w:lang w:val="en-US"/>
        </w:rPr>
        <w:t>/BRIN</w:t>
      </w:r>
      <w:r w:rsidR="00E92B4C" w:rsidRPr="00A273E2">
        <w:rPr>
          <w:rFonts w:ascii="Arial Narrow" w:hAnsi="Arial Narrow" w:cs="Arial"/>
        </w:rPr>
        <w:t>)</w:t>
      </w:r>
      <w:r w:rsidR="00E92B4C">
        <w:rPr>
          <w:rFonts w:ascii="Arial Narrow" w:hAnsi="Arial Narrow" w:cs="Arial"/>
          <w:lang w:val="en-US"/>
        </w:rPr>
        <w:t xml:space="preserve">. </w:t>
      </w:r>
    </w:p>
    <w:p w14:paraId="67473A85" w14:textId="2D4AA9EB" w:rsidR="000C1C02" w:rsidRDefault="00913CEB" w:rsidP="00913CEB">
      <w:pPr>
        <w:pStyle w:val="Default"/>
        <w:spacing w:after="120" w:line="360" w:lineRule="auto"/>
        <w:ind w:left="426" w:firstLine="425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Pada </w:t>
      </w:r>
      <w:proofErr w:type="spellStart"/>
      <w:r>
        <w:rPr>
          <w:rFonts w:ascii="Arial Narrow" w:hAnsi="Arial Narrow" w:cs="Arial"/>
          <w:lang w:val="en-US"/>
        </w:rPr>
        <w:t>t</w:t>
      </w:r>
      <w:r w:rsidR="00E92B4C">
        <w:rPr>
          <w:rFonts w:ascii="Arial Narrow" w:hAnsi="Arial Narrow" w:cs="Arial"/>
          <w:lang w:val="en-US"/>
        </w:rPr>
        <w:t>ahun</w:t>
      </w:r>
      <w:proofErr w:type="spellEnd"/>
      <w:r w:rsidR="00E92B4C">
        <w:rPr>
          <w:rFonts w:ascii="Arial Narrow" w:hAnsi="Arial Narrow" w:cs="Arial"/>
          <w:lang w:val="en-US"/>
        </w:rPr>
        <w:t xml:space="preserve"> 2020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PKW </w:t>
      </w:r>
      <w:proofErr w:type="spellStart"/>
      <w:r w:rsidR="00E92B4C">
        <w:rPr>
          <w:rFonts w:ascii="Arial Narrow" w:hAnsi="Arial Narrow" w:cs="Arial"/>
          <w:lang w:val="en-US"/>
        </w:rPr>
        <w:t>dikembangkan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lagi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mengakomodasi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interoperabilitas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dari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DSpace</w:t>
      </w:r>
      <w:proofErr w:type="spellEnd"/>
      <w:r w:rsidR="00E92B4C">
        <w:rPr>
          <w:rFonts w:ascii="Arial Narrow" w:hAnsi="Arial Narrow" w:cs="Arial"/>
          <w:lang w:val="en-US"/>
        </w:rPr>
        <w:t xml:space="preserve">, </w:t>
      </w:r>
      <w:proofErr w:type="spellStart"/>
      <w:r w:rsidR="00E92B4C">
        <w:rPr>
          <w:rFonts w:ascii="Arial Narrow" w:hAnsi="Arial Narrow" w:cs="Arial"/>
          <w:lang w:val="en-US"/>
        </w:rPr>
        <w:t>E</w:t>
      </w:r>
      <w:r w:rsidR="00440CCA">
        <w:rPr>
          <w:rFonts w:ascii="Arial Narrow" w:hAnsi="Arial Narrow" w:cs="Arial"/>
          <w:lang w:val="en-US"/>
        </w:rPr>
        <w:t>P</w:t>
      </w:r>
      <w:r w:rsidR="00E92B4C">
        <w:rPr>
          <w:rFonts w:ascii="Arial Narrow" w:hAnsi="Arial Narrow" w:cs="Arial"/>
          <w:lang w:val="en-US"/>
        </w:rPr>
        <w:t>rints</w:t>
      </w:r>
      <w:proofErr w:type="spellEnd"/>
      <w:r w:rsidR="00E92B4C">
        <w:rPr>
          <w:rFonts w:ascii="Arial Narrow" w:hAnsi="Arial Narrow" w:cs="Arial"/>
          <w:lang w:val="en-US"/>
        </w:rPr>
        <w:t>, Slims</w:t>
      </w:r>
      <w:r w:rsidR="00440CCA">
        <w:rPr>
          <w:rFonts w:ascii="Arial Narrow" w:hAnsi="Arial Narrow" w:cs="Arial"/>
          <w:lang w:val="en-US"/>
        </w:rPr>
        <w:t>,</w:t>
      </w:r>
      <w:r w:rsidR="00E92B4C">
        <w:rPr>
          <w:rFonts w:ascii="Arial Narrow" w:hAnsi="Arial Narrow" w:cs="Arial"/>
          <w:lang w:val="en-US"/>
        </w:rPr>
        <w:t xml:space="preserve"> dan </w:t>
      </w:r>
      <w:proofErr w:type="spellStart"/>
      <w:r w:rsidR="00E92B4C">
        <w:rPr>
          <w:rFonts w:ascii="Arial Narrow" w:hAnsi="Arial Narrow" w:cs="Arial"/>
          <w:lang w:val="en-US"/>
        </w:rPr>
        <w:t>repositori</w:t>
      </w:r>
      <w:proofErr w:type="spellEnd"/>
      <w:r w:rsidR="00E92B4C">
        <w:rPr>
          <w:rFonts w:ascii="Arial Narrow" w:hAnsi="Arial Narrow" w:cs="Arial"/>
          <w:lang w:val="en-US"/>
        </w:rPr>
        <w:t xml:space="preserve"> yang </w:t>
      </w:r>
      <w:proofErr w:type="spellStart"/>
      <w:r w:rsidR="00E92B4C">
        <w:rPr>
          <w:rFonts w:ascii="Arial Narrow" w:hAnsi="Arial Narrow" w:cs="Arial"/>
          <w:lang w:val="en-US"/>
        </w:rPr>
        <w:t>dimiliki</w:t>
      </w:r>
      <w:proofErr w:type="spellEnd"/>
      <w:r w:rsidR="00E92B4C">
        <w:rPr>
          <w:rFonts w:ascii="Arial Narrow" w:hAnsi="Arial Narrow" w:cs="Arial"/>
          <w:lang w:val="en-US"/>
        </w:rPr>
        <w:t xml:space="preserve"> oleh Badan Pusat </w:t>
      </w:r>
      <w:proofErr w:type="spellStart"/>
      <w:r w:rsidR="00E92B4C">
        <w:rPr>
          <w:rFonts w:ascii="Arial Narrow" w:hAnsi="Arial Narrow" w:cs="Arial"/>
          <w:lang w:val="en-US"/>
        </w:rPr>
        <w:t>Statistik</w:t>
      </w:r>
      <w:proofErr w:type="spellEnd"/>
      <w:r w:rsidR="00440CCA">
        <w:rPr>
          <w:rFonts w:ascii="Arial Narrow" w:hAnsi="Arial Narrow" w:cs="Arial"/>
          <w:lang w:val="en-US"/>
        </w:rPr>
        <w:t xml:space="preserve"> (BPS)</w:t>
      </w:r>
      <w:r w:rsidR="00E92B4C">
        <w:rPr>
          <w:rFonts w:ascii="Arial Narrow" w:hAnsi="Arial Narrow" w:cs="Arial"/>
          <w:lang w:val="en-US"/>
        </w:rPr>
        <w:t xml:space="preserve">. Di </w:t>
      </w:r>
      <w:proofErr w:type="spellStart"/>
      <w:r w:rsidR="00E92B4C">
        <w:rPr>
          <w:rFonts w:ascii="Arial Narrow" w:hAnsi="Arial Narrow" w:cs="Arial"/>
          <w:lang w:val="en-US"/>
        </w:rPr>
        <w:t>tahun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ini</w:t>
      </w:r>
      <w:proofErr w:type="spellEnd"/>
      <w:r w:rsidR="00E92B4C">
        <w:rPr>
          <w:rFonts w:ascii="Arial Narrow" w:hAnsi="Arial Narrow" w:cs="Arial"/>
          <w:lang w:val="en-US"/>
        </w:rPr>
        <w:t xml:space="preserve"> pula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diubah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namanya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menjadi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440CCA">
        <w:rPr>
          <w:rFonts w:ascii="Arial Narrow" w:hAnsi="Arial Narrow" w:cs="Arial"/>
          <w:lang w:val="en-US"/>
        </w:rPr>
        <w:t>A</w:t>
      </w:r>
      <w:r w:rsidR="00E92B4C">
        <w:rPr>
          <w:rFonts w:ascii="Arial Narrow" w:hAnsi="Arial Narrow" w:cs="Arial"/>
          <w:lang w:val="en-US"/>
        </w:rPr>
        <w:t>plikasi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Interoperabilitas</w:t>
      </w:r>
      <w:proofErr w:type="spellEnd"/>
      <w:r w:rsidR="00E92B4C">
        <w:rPr>
          <w:rFonts w:ascii="Arial Narrow" w:hAnsi="Arial Narrow" w:cs="Arial"/>
          <w:lang w:val="en-US"/>
        </w:rPr>
        <w:t xml:space="preserve">, yang </w:t>
      </w:r>
      <w:proofErr w:type="spellStart"/>
      <w:r w:rsidR="00E92B4C">
        <w:rPr>
          <w:rFonts w:ascii="Arial Narrow" w:hAnsi="Arial Narrow" w:cs="Arial"/>
          <w:lang w:val="en-US"/>
        </w:rPr>
        <w:t>sesuai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fungsinya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yaitu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melakukan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interoperabilitas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penghimpunan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karya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rekam</w:t>
      </w:r>
      <w:proofErr w:type="spellEnd"/>
      <w:r w:rsidR="00E92B4C">
        <w:rPr>
          <w:rFonts w:ascii="Arial Narrow" w:hAnsi="Arial Narrow" w:cs="Arial"/>
          <w:lang w:val="en-US"/>
        </w:rPr>
        <w:t xml:space="preserve"> digital </w:t>
      </w:r>
      <w:proofErr w:type="spellStart"/>
      <w:r w:rsidR="00E92B4C">
        <w:rPr>
          <w:rFonts w:ascii="Arial Narrow" w:hAnsi="Arial Narrow" w:cs="Arial"/>
          <w:lang w:val="en-US"/>
        </w:rPr>
        <w:t>dari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berbagai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sistem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E92B4C">
        <w:rPr>
          <w:rFonts w:ascii="Arial Narrow" w:hAnsi="Arial Narrow" w:cs="Arial"/>
          <w:lang w:val="en-US"/>
        </w:rPr>
        <w:t>.</w:t>
      </w:r>
      <w:r w:rsidR="003C00AD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 xml:space="preserve"> </w:t>
      </w:r>
      <w:proofErr w:type="spellStart"/>
      <w:r w:rsidR="00813A01">
        <w:rPr>
          <w:rFonts w:ascii="Arial Narrow" w:hAnsi="Arial Narrow" w:cs="Arial"/>
          <w:lang w:val="en-US"/>
        </w:rPr>
        <w:t>Aplikasi</w:t>
      </w:r>
      <w:proofErr w:type="spellEnd"/>
      <w:r w:rsidR="00813A01">
        <w:rPr>
          <w:rFonts w:ascii="Arial Narrow" w:hAnsi="Arial Narrow" w:cs="Arial"/>
          <w:lang w:val="en-US"/>
        </w:rPr>
        <w:t xml:space="preserve"> </w:t>
      </w:r>
      <w:proofErr w:type="spellStart"/>
      <w:r w:rsidR="00813A01">
        <w:rPr>
          <w:rFonts w:ascii="Arial Narrow" w:hAnsi="Arial Narrow" w:cs="Arial"/>
          <w:lang w:val="en-US"/>
        </w:rPr>
        <w:t>Interoperabilitas</w:t>
      </w:r>
      <w:proofErr w:type="spellEnd"/>
      <w:r w:rsidR="00813A01">
        <w:rPr>
          <w:rFonts w:ascii="Arial Narrow" w:hAnsi="Arial Narrow" w:cs="Arial"/>
          <w:lang w:val="en-US"/>
        </w:rPr>
        <w:t xml:space="preserve"> </w:t>
      </w:r>
      <w:proofErr w:type="spellStart"/>
      <w:r w:rsidR="00813A01">
        <w:rPr>
          <w:rFonts w:ascii="Arial Narrow" w:hAnsi="Arial Narrow" w:cs="Arial"/>
          <w:lang w:val="en-US"/>
        </w:rPr>
        <w:t>d</w:t>
      </w:r>
      <w:r w:rsidR="00E92B4C">
        <w:rPr>
          <w:rFonts w:ascii="Arial Narrow" w:hAnsi="Arial Narrow" w:cs="Arial"/>
          <w:lang w:val="en-US"/>
        </w:rPr>
        <w:t>ikembangkan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813A01">
        <w:rPr>
          <w:rFonts w:ascii="Arial Narrow" w:hAnsi="Arial Narrow" w:cs="Arial"/>
          <w:lang w:val="en-US"/>
        </w:rPr>
        <w:t>tahun</w:t>
      </w:r>
      <w:proofErr w:type="spellEnd"/>
      <w:r w:rsidR="00813A01">
        <w:rPr>
          <w:rFonts w:ascii="Arial Narrow" w:hAnsi="Arial Narrow" w:cs="Arial"/>
          <w:lang w:val="en-US"/>
        </w:rPr>
        <w:t xml:space="preserve"> 2021</w:t>
      </w:r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untuk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813A01">
        <w:rPr>
          <w:rFonts w:ascii="Arial Narrow" w:hAnsi="Arial Narrow" w:cs="Arial"/>
          <w:lang w:val="en-US"/>
        </w:rPr>
        <w:t>da</w:t>
      </w:r>
      <w:r w:rsidR="00E92B4C">
        <w:rPr>
          <w:rFonts w:ascii="Arial Narrow" w:hAnsi="Arial Narrow" w:cs="Arial"/>
          <w:lang w:val="en-US"/>
        </w:rPr>
        <w:t>pat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berkomunikasi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dengan</w:t>
      </w:r>
      <w:proofErr w:type="spellEnd"/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E92B4C">
        <w:rPr>
          <w:rFonts w:ascii="Arial Narrow" w:hAnsi="Arial Narrow" w:cs="Arial"/>
          <w:lang w:val="en-US"/>
        </w:rPr>
        <w:t>aplikasi</w:t>
      </w:r>
      <w:proofErr w:type="spellEnd"/>
      <w:r w:rsidR="00DD283C">
        <w:rPr>
          <w:rFonts w:ascii="Arial Narrow" w:hAnsi="Arial Narrow" w:cs="Arial"/>
          <w:lang w:val="en-US"/>
        </w:rPr>
        <w:t xml:space="preserve"> SIBI, </w:t>
      </w:r>
      <w:proofErr w:type="spellStart"/>
      <w:r w:rsidR="00DD283C">
        <w:rPr>
          <w:rFonts w:ascii="Arial Narrow" w:hAnsi="Arial Narrow" w:cs="Arial"/>
          <w:lang w:val="en-US"/>
        </w:rPr>
        <w:t>Puskurbuk</w:t>
      </w:r>
      <w:proofErr w:type="spellEnd"/>
      <w:r w:rsidR="00DD283C">
        <w:rPr>
          <w:rFonts w:ascii="Arial Narrow" w:hAnsi="Arial Narrow" w:cs="Arial"/>
          <w:lang w:val="en-US"/>
        </w:rPr>
        <w:t xml:space="preserve">, </w:t>
      </w:r>
      <w:proofErr w:type="spellStart"/>
      <w:r w:rsidR="00DD283C">
        <w:rPr>
          <w:rFonts w:ascii="Arial Narrow" w:hAnsi="Arial Narrow" w:cs="Arial"/>
          <w:lang w:val="en-US"/>
        </w:rPr>
        <w:t>Repositori</w:t>
      </w:r>
      <w:proofErr w:type="spellEnd"/>
      <w:r w:rsidR="00DD283C">
        <w:rPr>
          <w:rFonts w:ascii="Arial Narrow" w:hAnsi="Arial Narrow" w:cs="Arial"/>
          <w:lang w:val="en-US"/>
        </w:rPr>
        <w:t xml:space="preserve"> </w:t>
      </w:r>
      <w:proofErr w:type="spellStart"/>
      <w:r w:rsidR="00DD283C">
        <w:rPr>
          <w:rFonts w:ascii="Arial Narrow" w:hAnsi="Arial Narrow" w:cs="Arial"/>
          <w:lang w:val="en-US"/>
        </w:rPr>
        <w:t>Kemdikbud</w:t>
      </w:r>
      <w:proofErr w:type="spellEnd"/>
      <w:r w:rsidR="00DD283C">
        <w:rPr>
          <w:rFonts w:ascii="Arial Narrow" w:hAnsi="Arial Narrow" w:cs="Arial"/>
          <w:lang w:val="en-US"/>
        </w:rPr>
        <w:t>, dan RAMA</w:t>
      </w:r>
      <w:r w:rsidR="00E92B4C">
        <w:rPr>
          <w:rFonts w:ascii="Arial Narrow" w:hAnsi="Arial Narrow" w:cs="Arial"/>
          <w:lang w:val="en-US"/>
        </w:rPr>
        <w:t xml:space="preserve"> </w:t>
      </w:r>
      <w:proofErr w:type="spellStart"/>
      <w:r w:rsidR="00DD283C">
        <w:rPr>
          <w:rFonts w:ascii="Arial Narrow" w:hAnsi="Arial Narrow" w:cs="Arial"/>
          <w:lang w:val="en-US"/>
        </w:rPr>
        <w:t>milik</w:t>
      </w:r>
      <w:proofErr w:type="spellEnd"/>
      <w:r w:rsidR="00813A01">
        <w:rPr>
          <w:rFonts w:ascii="Arial Narrow" w:hAnsi="Arial Narrow" w:cs="Arial"/>
          <w:lang w:val="en-US"/>
        </w:rPr>
        <w:t xml:space="preserve"> </w:t>
      </w:r>
      <w:r w:rsidR="000749AE" w:rsidRPr="00C13E94">
        <w:rPr>
          <w:rFonts w:ascii="Arial Narrow" w:hAnsi="Arial Narrow" w:cs="Arial"/>
          <w:color w:val="000000" w:themeColor="text1"/>
          <w:shd w:val="clear" w:color="auto" w:fill="FFFFFF"/>
        </w:rPr>
        <w:t>Kementerian Pendidikan, Kebudayaan, Riset, dan Teknologi Republik Indonesia</w:t>
      </w:r>
      <w:r w:rsidR="000749AE" w:rsidRPr="00C13E94">
        <w:rPr>
          <w:rFonts w:ascii="Arial Narrow" w:hAnsi="Arial Narrow" w:cs="Arial"/>
          <w:color w:val="000000" w:themeColor="text1"/>
          <w:lang w:val="en-US"/>
        </w:rPr>
        <w:t xml:space="preserve"> </w:t>
      </w:r>
      <w:r w:rsidR="000749AE">
        <w:rPr>
          <w:rFonts w:ascii="Arial Narrow" w:hAnsi="Arial Narrow" w:cs="Arial"/>
          <w:lang w:val="en-US"/>
        </w:rPr>
        <w:t>(</w:t>
      </w:r>
      <w:proofErr w:type="spellStart"/>
      <w:r w:rsidR="000C1C02">
        <w:rPr>
          <w:rFonts w:ascii="Arial Narrow" w:hAnsi="Arial Narrow" w:cs="Arial"/>
          <w:lang w:val="en-US"/>
        </w:rPr>
        <w:t>Kemdik</w:t>
      </w:r>
      <w:r w:rsidR="000749AE">
        <w:rPr>
          <w:rFonts w:ascii="Arial Narrow" w:hAnsi="Arial Narrow" w:cs="Arial"/>
          <w:lang w:val="en-US"/>
        </w:rPr>
        <w:t>bud</w:t>
      </w:r>
      <w:proofErr w:type="spellEnd"/>
      <w:r w:rsidR="00813A01">
        <w:rPr>
          <w:rFonts w:ascii="Arial Narrow" w:hAnsi="Arial Narrow" w:cs="Arial"/>
          <w:lang w:val="en-US"/>
        </w:rPr>
        <w:t>).</w:t>
      </w:r>
      <w:r w:rsidR="00DD283C">
        <w:rPr>
          <w:rFonts w:ascii="Arial Narrow" w:hAnsi="Arial Narrow" w:cs="Arial"/>
          <w:lang w:val="en-US"/>
        </w:rPr>
        <w:t xml:space="preserve"> </w:t>
      </w:r>
    </w:p>
    <w:p w14:paraId="1DAE0CCC" w14:textId="77777777" w:rsidR="00082088" w:rsidRDefault="00DD283C" w:rsidP="00082088">
      <w:pPr>
        <w:pStyle w:val="Default"/>
        <w:spacing w:after="120" w:line="360" w:lineRule="auto"/>
        <w:ind w:left="426" w:firstLine="425"/>
        <w:jc w:val="both"/>
        <w:rPr>
          <w:rFonts w:ascii="Arial Narrow" w:hAnsi="Arial Narrow" w:cs="Arial"/>
          <w:lang w:val="en-US"/>
        </w:rPr>
      </w:pPr>
      <w:proofErr w:type="spellStart"/>
      <w:r>
        <w:rPr>
          <w:rFonts w:ascii="Arial Narrow" w:hAnsi="Arial Narrow" w:cs="Arial"/>
          <w:lang w:val="en-US"/>
        </w:rPr>
        <w:t>Selama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tahun</w:t>
      </w:r>
      <w:proofErr w:type="spellEnd"/>
      <w:r>
        <w:rPr>
          <w:rFonts w:ascii="Arial Narrow" w:hAnsi="Arial Narrow" w:cs="Arial"/>
          <w:lang w:val="en-US"/>
        </w:rPr>
        <w:t xml:space="preserve"> 2020-2021 Indonesia dan </w:t>
      </w:r>
      <w:proofErr w:type="spellStart"/>
      <w:r>
        <w:rPr>
          <w:rFonts w:ascii="Arial Narrow" w:hAnsi="Arial Narrow" w:cs="Arial"/>
          <w:lang w:val="en-US"/>
        </w:rPr>
        <w:t>hampir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seluruh</w:t>
      </w:r>
      <w:proofErr w:type="spellEnd"/>
      <w:r>
        <w:rPr>
          <w:rFonts w:ascii="Arial Narrow" w:hAnsi="Arial Narrow" w:cs="Arial"/>
          <w:lang w:val="en-US"/>
        </w:rPr>
        <w:t xml:space="preserve"> negara di dunia </w:t>
      </w:r>
      <w:proofErr w:type="spellStart"/>
      <w:r>
        <w:rPr>
          <w:rFonts w:ascii="Arial Narrow" w:hAnsi="Arial Narrow" w:cs="Arial"/>
          <w:lang w:val="en-US"/>
        </w:rPr>
        <w:t>diterpa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bencana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pandemi</w:t>
      </w:r>
      <w:proofErr w:type="spellEnd"/>
      <w:r>
        <w:rPr>
          <w:rFonts w:ascii="Arial Narrow" w:hAnsi="Arial Narrow" w:cs="Arial"/>
          <w:lang w:val="en-US"/>
        </w:rPr>
        <w:t xml:space="preserve"> Covid-19. </w:t>
      </w:r>
      <w:proofErr w:type="spellStart"/>
      <w:r>
        <w:rPr>
          <w:rFonts w:ascii="Arial Narrow" w:hAnsi="Arial Narrow" w:cs="Arial"/>
          <w:lang w:val="en-US"/>
        </w:rPr>
        <w:t>Kendati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demikian</w:t>
      </w:r>
      <w:proofErr w:type="spellEnd"/>
      <w:r>
        <w:rPr>
          <w:rFonts w:ascii="Arial Narrow" w:hAnsi="Arial Narrow" w:cs="Arial"/>
          <w:lang w:val="en-US"/>
        </w:rPr>
        <w:t xml:space="preserve">, </w:t>
      </w:r>
      <w:r w:rsidR="001A67E1">
        <w:rPr>
          <w:rFonts w:ascii="Arial Narrow" w:hAnsi="Arial Narrow" w:cs="Arial"/>
          <w:lang w:val="en-US"/>
        </w:rPr>
        <w:t xml:space="preserve">Covid -19 </w:t>
      </w:r>
      <w:proofErr w:type="spellStart"/>
      <w:r w:rsidR="001A67E1">
        <w:rPr>
          <w:rFonts w:ascii="Arial Narrow" w:hAnsi="Arial Narrow" w:cs="Arial"/>
          <w:lang w:val="en-US"/>
        </w:rPr>
        <w:t>mendorong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akselerasi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transformasi</w:t>
      </w:r>
      <w:proofErr w:type="spellEnd"/>
      <w:r w:rsidR="001A67E1">
        <w:rPr>
          <w:rFonts w:ascii="Arial Narrow" w:hAnsi="Arial Narrow" w:cs="Arial"/>
          <w:lang w:val="en-US"/>
        </w:rPr>
        <w:t xml:space="preserve"> digital </w:t>
      </w:r>
      <w:proofErr w:type="spellStart"/>
      <w:r w:rsidR="001A67E1">
        <w:rPr>
          <w:rFonts w:ascii="Arial Narrow" w:hAnsi="Arial Narrow" w:cs="Arial"/>
          <w:lang w:val="en-US"/>
        </w:rPr>
        <w:t>dimana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terjadi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tekanan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berat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bagi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ekonomi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so</w:t>
      </w:r>
      <w:r w:rsidR="00066324">
        <w:rPr>
          <w:rFonts w:ascii="Arial Narrow" w:hAnsi="Arial Narrow" w:cs="Arial"/>
          <w:lang w:val="en-US"/>
        </w:rPr>
        <w:t>s</w:t>
      </w:r>
      <w:r w:rsidR="001A67E1">
        <w:rPr>
          <w:rFonts w:ascii="Arial Narrow" w:hAnsi="Arial Narrow" w:cs="Arial"/>
          <w:lang w:val="en-US"/>
        </w:rPr>
        <w:t>ial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bangsa</w:t>
      </w:r>
      <w:proofErr w:type="spellEnd"/>
      <w:r w:rsidR="001A67E1">
        <w:rPr>
          <w:rFonts w:ascii="Arial Narrow" w:hAnsi="Arial Narrow" w:cs="Arial"/>
          <w:lang w:val="en-US"/>
        </w:rPr>
        <w:t xml:space="preserve"> Indonesia dan global </w:t>
      </w:r>
      <w:proofErr w:type="spellStart"/>
      <w:r w:rsidR="001A67E1">
        <w:rPr>
          <w:rFonts w:ascii="Arial Narrow" w:hAnsi="Arial Narrow" w:cs="Arial"/>
          <w:lang w:val="en-US"/>
        </w:rPr>
        <w:t>serta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terjadinya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migrasi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dari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ruang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fisik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ke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ruang</w:t>
      </w:r>
      <w:proofErr w:type="spellEnd"/>
      <w:r w:rsidR="001A67E1">
        <w:rPr>
          <w:rFonts w:ascii="Arial Narrow" w:hAnsi="Arial Narrow" w:cs="Arial"/>
          <w:lang w:val="en-US"/>
        </w:rPr>
        <w:t xml:space="preserve"> digital </w:t>
      </w:r>
      <w:proofErr w:type="spellStart"/>
      <w:r w:rsidR="001A67E1">
        <w:rPr>
          <w:rFonts w:ascii="Arial Narrow" w:hAnsi="Arial Narrow" w:cs="Arial"/>
          <w:lang w:val="en-US"/>
        </w:rPr>
        <w:t>sehinga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menghasilkan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kehidupan</w:t>
      </w:r>
      <w:proofErr w:type="spellEnd"/>
      <w:r w:rsidR="001A67E1">
        <w:rPr>
          <w:rFonts w:ascii="Arial Narrow" w:hAnsi="Arial Narrow" w:cs="Arial"/>
          <w:lang w:val="en-US"/>
        </w:rPr>
        <w:t xml:space="preserve"> normal </w:t>
      </w:r>
      <w:proofErr w:type="spellStart"/>
      <w:r w:rsidR="001A67E1">
        <w:rPr>
          <w:rFonts w:ascii="Arial Narrow" w:hAnsi="Arial Narrow" w:cs="Arial"/>
          <w:lang w:val="en-US"/>
        </w:rPr>
        <w:t>baru</w:t>
      </w:r>
      <w:proofErr w:type="spellEnd"/>
      <w:r w:rsidR="001A67E1">
        <w:rPr>
          <w:rFonts w:ascii="Arial Narrow" w:hAnsi="Arial Narrow" w:cs="Arial"/>
          <w:lang w:val="en-US"/>
        </w:rPr>
        <w:t xml:space="preserve">. </w:t>
      </w:r>
      <w:proofErr w:type="spellStart"/>
      <w:r w:rsidR="001A67E1">
        <w:rPr>
          <w:rFonts w:ascii="Arial Narrow" w:hAnsi="Arial Narrow" w:cs="Arial"/>
          <w:lang w:val="en-US"/>
        </w:rPr>
        <w:t>Berdasarkan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arahan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Presiden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Republik</w:t>
      </w:r>
      <w:proofErr w:type="spellEnd"/>
      <w:r w:rsidR="001A67E1">
        <w:rPr>
          <w:rFonts w:ascii="Arial Narrow" w:hAnsi="Arial Narrow" w:cs="Arial"/>
          <w:lang w:val="en-US"/>
        </w:rPr>
        <w:t xml:space="preserve"> Indonesia </w:t>
      </w:r>
      <w:proofErr w:type="spellStart"/>
      <w:r w:rsidR="001A67E1">
        <w:rPr>
          <w:rFonts w:ascii="Arial Narrow" w:hAnsi="Arial Narrow" w:cs="Arial"/>
          <w:lang w:val="en-US"/>
        </w:rPr>
        <w:t>maka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perlu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dilakukan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pembangunan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infrastruktur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teknologi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informasi</w:t>
      </w:r>
      <w:proofErr w:type="spellEnd"/>
      <w:r w:rsidR="001A67E1">
        <w:rPr>
          <w:rFonts w:ascii="Arial Narrow" w:hAnsi="Arial Narrow" w:cs="Arial"/>
          <w:lang w:val="en-US"/>
        </w:rPr>
        <w:t xml:space="preserve"> dan </w:t>
      </w:r>
      <w:proofErr w:type="spellStart"/>
      <w:r w:rsidR="001A67E1">
        <w:rPr>
          <w:rFonts w:ascii="Arial Narrow" w:hAnsi="Arial Narrow" w:cs="Arial"/>
          <w:lang w:val="en-US"/>
        </w:rPr>
        <w:t>komunikasi</w:t>
      </w:r>
      <w:proofErr w:type="spellEnd"/>
      <w:r w:rsidR="001A67E1">
        <w:rPr>
          <w:rFonts w:ascii="Arial Narrow" w:hAnsi="Arial Narrow" w:cs="Arial"/>
          <w:lang w:val="en-US"/>
        </w:rPr>
        <w:t xml:space="preserve"> yang </w:t>
      </w:r>
      <w:proofErr w:type="spellStart"/>
      <w:r w:rsidR="001A67E1">
        <w:rPr>
          <w:rFonts w:ascii="Arial Narrow" w:hAnsi="Arial Narrow" w:cs="Arial"/>
          <w:lang w:val="en-US"/>
        </w:rPr>
        <w:t>berkelanjutan</w:t>
      </w:r>
      <w:proofErr w:type="spellEnd"/>
      <w:r w:rsidR="001A67E1">
        <w:rPr>
          <w:rFonts w:ascii="Arial Narrow" w:hAnsi="Arial Narrow" w:cs="Arial"/>
          <w:lang w:val="en-US"/>
        </w:rPr>
        <w:t xml:space="preserve">. </w:t>
      </w:r>
      <w:r>
        <w:rPr>
          <w:rFonts w:ascii="Arial Narrow" w:hAnsi="Arial Narrow" w:cs="Arial"/>
          <w:lang w:val="en-US"/>
        </w:rPr>
        <w:t xml:space="preserve">Hal </w:t>
      </w:r>
      <w:proofErr w:type="spellStart"/>
      <w:r>
        <w:rPr>
          <w:rFonts w:ascii="Arial Narrow" w:hAnsi="Arial Narrow" w:cs="Arial"/>
          <w:lang w:val="en-US"/>
        </w:rPr>
        <w:t>ini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menjadi</w:t>
      </w:r>
      <w:proofErr w:type="spellEnd"/>
      <w:r>
        <w:rPr>
          <w:rFonts w:ascii="Arial Narrow" w:hAnsi="Arial Narrow" w:cs="Arial"/>
          <w:lang w:val="en-US"/>
        </w:rPr>
        <w:t xml:space="preserve"> salah </w:t>
      </w:r>
      <w:proofErr w:type="spellStart"/>
      <w:r>
        <w:rPr>
          <w:rFonts w:ascii="Arial Narrow" w:hAnsi="Arial Narrow" w:cs="Arial"/>
          <w:lang w:val="en-US"/>
        </w:rPr>
        <w:t>satu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dasar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r w:rsidR="001A67E1">
        <w:rPr>
          <w:rFonts w:ascii="Arial Narrow" w:hAnsi="Arial Narrow" w:cs="Arial"/>
          <w:i/>
          <w:iCs/>
          <w:lang w:val="en-US"/>
        </w:rPr>
        <w:t>tagline</w:t>
      </w:r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Perpusnas</w:t>
      </w:r>
      <w:proofErr w:type="spellEnd"/>
      <w:r w:rsidR="001A67E1">
        <w:rPr>
          <w:rFonts w:ascii="Arial Narrow" w:hAnsi="Arial Narrow" w:cs="Arial"/>
          <w:lang w:val="en-US"/>
        </w:rPr>
        <w:t xml:space="preserve"> 2022 “</w:t>
      </w:r>
      <w:proofErr w:type="spellStart"/>
      <w:r w:rsidR="001A67E1">
        <w:rPr>
          <w:rFonts w:ascii="Arial Narrow" w:hAnsi="Arial Narrow" w:cs="Arial"/>
          <w:lang w:val="en-US"/>
        </w:rPr>
        <w:t>Perpustakaan</w:t>
      </w:r>
      <w:proofErr w:type="spellEnd"/>
      <w:r w:rsidR="001A67E1">
        <w:rPr>
          <w:rFonts w:ascii="Arial Narrow" w:hAnsi="Arial Narrow" w:cs="Arial"/>
          <w:lang w:val="en-US"/>
        </w:rPr>
        <w:t xml:space="preserve"> Nasional </w:t>
      </w:r>
      <w:proofErr w:type="spellStart"/>
      <w:r w:rsidR="001A67E1">
        <w:rPr>
          <w:rFonts w:ascii="Arial Narrow" w:hAnsi="Arial Narrow" w:cs="Arial"/>
          <w:lang w:val="en-US"/>
        </w:rPr>
        <w:t>menuju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transformasi</w:t>
      </w:r>
      <w:proofErr w:type="spellEnd"/>
      <w:r w:rsidR="001A67E1">
        <w:rPr>
          <w:rFonts w:ascii="Arial Narrow" w:hAnsi="Arial Narrow" w:cs="Arial"/>
          <w:lang w:val="en-US"/>
        </w:rPr>
        <w:t xml:space="preserve"> digital </w:t>
      </w:r>
      <w:proofErr w:type="spellStart"/>
      <w:r w:rsidR="001A67E1">
        <w:rPr>
          <w:rFonts w:ascii="Arial Narrow" w:hAnsi="Arial Narrow" w:cs="Arial"/>
          <w:lang w:val="en-US"/>
        </w:rPr>
        <w:t>untuk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menciptakan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ekosistem</w:t>
      </w:r>
      <w:proofErr w:type="spellEnd"/>
      <w:r w:rsidR="001A67E1">
        <w:rPr>
          <w:rFonts w:ascii="Arial Narrow" w:hAnsi="Arial Narrow" w:cs="Arial"/>
          <w:lang w:val="en-US"/>
        </w:rPr>
        <w:t xml:space="preserve"> digital </w:t>
      </w:r>
      <w:proofErr w:type="spellStart"/>
      <w:r w:rsidR="001A67E1">
        <w:rPr>
          <w:rFonts w:ascii="Arial Narrow" w:hAnsi="Arial Narrow" w:cs="Arial"/>
          <w:lang w:val="en-US"/>
        </w:rPr>
        <w:t>nasional</w:t>
      </w:r>
      <w:proofErr w:type="spellEnd"/>
      <w:r w:rsidR="001A67E1">
        <w:rPr>
          <w:rFonts w:ascii="Arial Narrow" w:hAnsi="Arial Narrow" w:cs="Arial"/>
          <w:lang w:val="en-US"/>
        </w:rPr>
        <w:t>”</w:t>
      </w:r>
      <w:r>
        <w:rPr>
          <w:rFonts w:ascii="Arial Narrow" w:hAnsi="Arial Narrow" w:cs="Arial"/>
          <w:lang w:val="en-US"/>
        </w:rPr>
        <w:t xml:space="preserve">. </w:t>
      </w:r>
      <w:r w:rsidR="00082088">
        <w:rPr>
          <w:rFonts w:ascii="Arial Narrow" w:hAnsi="Arial Narrow" w:cs="Arial"/>
          <w:lang w:val="en-US"/>
        </w:rPr>
        <w:t xml:space="preserve">Demi </w:t>
      </w:r>
      <w:proofErr w:type="spellStart"/>
      <w:r w:rsidR="00082088">
        <w:rPr>
          <w:rFonts w:ascii="Arial Narrow" w:hAnsi="Arial Narrow" w:cs="Arial"/>
          <w:lang w:val="en-US"/>
        </w:rPr>
        <w:t>mendukung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arahan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Presiden</w:t>
      </w:r>
      <w:proofErr w:type="spellEnd"/>
      <w:r w:rsidR="00082088">
        <w:rPr>
          <w:rFonts w:ascii="Arial Narrow" w:hAnsi="Arial Narrow" w:cs="Arial"/>
          <w:lang w:val="en-US"/>
        </w:rPr>
        <w:t xml:space="preserve"> RI dan tagline </w:t>
      </w:r>
      <w:proofErr w:type="spellStart"/>
      <w:r w:rsidR="00082088">
        <w:rPr>
          <w:rFonts w:ascii="Arial Narrow" w:hAnsi="Arial Narrow" w:cs="Arial"/>
          <w:lang w:val="en-US"/>
        </w:rPr>
        <w:t>Perpusnas</w:t>
      </w:r>
      <w:proofErr w:type="spellEnd"/>
      <w:r w:rsidR="00082088">
        <w:rPr>
          <w:rFonts w:ascii="Arial Narrow" w:hAnsi="Arial Narrow" w:cs="Arial"/>
          <w:lang w:val="en-US"/>
        </w:rPr>
        <w:t xml:space="preserve"> 2022, </w:t>
      </w:r>
      <w:proofErr w:type="spellStart"/>
      <w:r w:rsidR="001A67E1">
        <w:rPr>
          <w:rFonts w:ascii="Arial Narrow" w:hAnsi="Arial Narrow" w:cs="Arial"/>
          <w:lang w:val="en-US"/>
        </w:rPr>
        <w:t>Kepala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Perpusnas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mengarahkan</w:t>
      </w:r>
      <w:proofErr w:type="spellEnd"/>
      <w:r w:rsidR="00082088">
        <w:rPr>
          <w:rFonts w:ascii="Arial Narrow" w:hAnsi="Arial Narrow" w:cs="Arial"/>
          <w:lang w:val="en-US"/>
        </w:rPr>
        <w:t xml:space="preserve"> agar </w:t>
      </w:r>
      <w:proofErr w:type="spellStart"/>
      <w:r w:rsidR="00082088">
        <w:rPr>
          <w:rFonts w:ascii="Arial Narrow" w:hAnsi="Arial Narrow" w:cs="Arial"/>
          <w:lang w:val="en-US"/>
        </w:rPr>
        <w:t>pengembangan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koleksi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Perpusnas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hendaknya</w:t>
      </w:r>
      <w:proofErr w:type="spellEnd"/>
      <w:r w:rsidR="00082088">
        <w:rPr>
          <w:rFonts w:ascii="Arial Narrow" w:hAnsi="Arial Narrow" w:cs="Arial"/>
          <w:lang w:val="en-US"/>
        </w:rPr>
        <w:t xml:space="preserve"> juga </w:t>
      </w:r>
      <w:proofErr w:type="spellStart"/>
      <w:r w:rsidR="00082088">
        <w:rPr>
          <w:rFonts w:ascii="Arial Narrow" w:hAnsi="Arial Narrow" w:cs="Arial"/>
          <w:lang w:val="en-US"/>
        </w:rPr>
        <w:t>mengumpulkan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informasi</w:t>
      </w:r>
      <w:proofErr w:type="spellEnd"/>
      <w:r w:rsidR="00082088">
        <w:rPr>
          <w:rFonts w:ascii="Arial Narrow" w:hAnsi="Arial Narrow" w:cs="Arial"/>
          <w:lang w:val="en-US"/>
        </w:rPr>
        <w:t xml:space="preserve"> yang </w:t>
      </w:r>
      <w:proofErr w:type="spellStart"/>
      <w:r w:rsidR="001A67E1">
        <w:rPr>
          <w:rFonts w:ascii="Arial Narrow" w:hAnsi="Arial Narrow" w:cs="Arial"/>
          <w:lang w:val="en-US"/>
        </w:rPr>
        <w:t>tersebar</w:t>
      </w:r>
      <w:proofErr w:type="spellEnd"/>
      <w:r w:rsidR="001A67E1">
        <w:rPr>
          <w:rFonts w:ascii="Arial Narrow" w:hAnsi="Arial Narrow" w:cs="Arial"/>
          <w:lang w:val="en-US"/>
        </w:rPr>
        <w:t xml:space="preserve"> di</w:t>
      </w:r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berbagai</w:t>
      </w:r>
      <w:proofErr w:type="spellEnd"/>
      <w:r w:rsidR="001A67E1">
        <w:rPr>
          <w:rFonts w:ascii="Arial Narrow" w:hAnsi="Arial Narrow" w:cs="Arial"/>
          <w:lang w:val="en-US"/>
        </w:rPr>
        <w:t xml:space="preserve"> media digital</w:t>
      </w:r>
      <w:r w:rsidR="00082088">
        <w:rPr>
          <w:rFonts w:ascii="Arial Narrow" w:hAnsi="Arial Narrow" w:cs="Arial"/>
          <w:lang w:val="en-US"/>
        </w:rPr>
        <w:t xml:space="preserve">, </w:t>
      </w:r>
      <w:proofErr w:type="spellStart"/>
      <w:r w:rsidR="00082088">
        <w:rPr>
          <w:rFonts w:ascii="Arial Narrow" w:hAnsi="Arial Narrow" w:cs="Arial"/>
          <w:lang w:val="en-US"/>
        </w:rPr>
        <w:t>sebab</w:t>
      </w:r>
      <w:proofErr w:type="spellEnd"/>
      <w:r w:rsidR="00082088">
        <w:rPr>
          <w:rFonts w:ascii="Arial Narrow" w:hAnsi="Arial Narrow" w:cs="Arial"/>
          <w:lang w:val="en-US"/>
        </w:rPr>
        <w:t xml:space="preserve"> media digital</w:t>
      </w:r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berkembang</w:t>
      </w:r>
      <w:proofErr w:type="spellEnd"/>
      <w:r w:rsidR="001A67E1">
        <w:rPr>
          <w:rFonts w:ascii="Arial Narrow" w:hAnsi="Arial Narrow" w:cs="Arial"/>
          <w:lang w:val="en-US"/>
        </w:rPr>
        <w:t xml:space="preserve"> sangat </w:t>
      </w:r>
      <w:proofErr w:type="spellStart"/>
      <w:r w:rsidR="001A67E1">
        <w:rPr>
          <w:rFonts w:ascii="Arial Narrow" w:hAnsi="Arial Narrow" w:cs="Arial"/>
          <w:lang w:val="en-US"/>
        </w:rPr>
        <w:t>cepat</w:t>
      </w:r>
      <w:proofErr w:type="spellEnd"/>
      <w:r w:rsidR="00082088">
        <w:rPr>
          <w:rFonts w:ascii="Arial Narrow" w:hAnsi="Arial Narrow" w:cs="Arial"/>
          <w:lang w:val="en-US"/>
        </w:rPr>
        <w:t xml:space="preserve">. </w:t>
      </w:r>
      <w:proofErr w:type="spellStart"/>
      <w:r w:rsidR="00082088">
        <w:rPr>
          <w:rFonts w:ascii="Arial Narrow" w:hAnsi="Arial Narrow" w:cs="Arial"/>
          <w:lang w:val="en-US"/>
        </w:rPr>
        <w:t>P</w:t>
      </w:r>
      <w:r w:rsidR="001A67E1">
        <w:rPr>
          <w:rFonts w:ascii="Arial Narrow" w:hAnsi="Arial Narrow" w:cs="Arial"/>
          <w:lang w:val="en-US"/>
        </w:rPr>
        <w:t>engumpulan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informasi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harus</w:t>
      </w:r>
      <w:proofErr w:type="spellEnd"/>
      <w:r w:rsidR="001A67E1">
        <w:rPr>
          <w:rFonts w:ascii="Arial Narrow" w:hAnsi="Arial Narrow" w:cs="Arial"/>
          <w:lang w:val="en-US"/>
        </w:rPr>
        <w:t xml:space="preserve"> </w:t>
      </w:r>
      <w:proofErr w:type="spellStart"/>
      <w:r w:rsidR="001A67E1">
        <w:rPr>
          <w:rFonts w:ascii="Arial Narrow" w:hAnsi="Arial Narrow" w:cs="Arial"/>
          <w:lang w:val="en-US"/>
        </w:rPr>
        <w:t>dimaksimalkan</w:t>
      </w:r>
      <w:proofErr w:type="spellEnd"/>
      <w:r w:rsidR="00913CEB">
        <w:rPr>
          <w:rFonts w:ascii="Arial Narrow" w:hAnsi="Arial Narrow" w:cs="Arial"/>
          <w:lang w:val="en-US"/>
        </w:rPr>
        <w:t xml:space="preserve"> </w:t>
      </w:r>
      <w:r w:rsidR="00082088">
        <w:rPr>
          <w:rFonts w:ascii="Arial Narrow" w:hAnsi="Arial Narrow" w:cs="Arial"/>
          <w:lang w:val="en-US"/>
        </w:rPr>
        <w:t xml:space="preserve">dan </w:t>
      </w:r>
      <w:proofErr w:type="spellStart"/>
      <w:r w:rsidR="00082088">
        <w:rPr>
          <w:rFonts w:ascii="Arial Narrow" w:hAnsi="Arial Narrow" w:cs="Arial"/>
          <w:lang w:val="en-US"/>
        </w:rPr>
        <w:t>tentunya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dengan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didukung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dengan</w:t>
      </w:r>
      <w:proofErr w:type="spellEnd"/>
      <w:r w:rsidR="00913CEB">
        <w:rPr>
          <w:rFonts w:ascii="Arial Narrow" w:hAnsi="Arial Narrow" w:cs="Arial"/>
          <w:lang w:val="en-US"/>
        </w:rPr>
        <w:t xml:space="preserve"> </w:t>
      </w:r>
      <w:proofErr w:type="spellStart"/>
      <w:r w:rsidR="00913CEB">
        <w:rPr>
          <w:rFonts w:ascii="Arial Narrow" w:hAnsi="Arial Narrow" w:cs="Arial"/>
          <w:lang w:val="en-US"/>
        </w:rPr>
        <w:t>kebijakan</w:t>
      </w:r>
      <w:proofErr w:type="spellEnd"/>
      <w:r w:rsidR="00913CEB">
        <w:rPr>
          <w:rFonts w:ascii="Arial Narrow" w:hAnsi="Arial Narrow" w:cs="Arial"/>
          <w:lang w:val="en-US"/>
        </w:rPr>
        <w:t xml:space="preserve"> </w:t>
      </w:r>
      <w:proofErr w:type="spellStart"/>
      <w:r w:rsidR="00913CEB">
        <w:rPr>
          <w:rFonts w:ascii="Arial Narrow" w:hAnsi="Arial Narrow" w:cs="Arial"/>
          <w:lang w:val="en-US"/>
        </w:rPr>
        <w:t>satu</w:t>
      </w:r>
      <w:proofErr w:type="spellEnd"/>
      <w:r w:rsidR="00913CEB">
        <w:rPr>
          <w:rFonts w:ascii="Arial Narrow" w:hAnsi="Arial Narrow" w:cs="Arial"/>
          <w:lang w:val="en-US"/>
        </w:rPr>
        <w:t xml:space="preserve"> data. </w:t>
      </w:r>
    </w:p>
    <w:p w14:paraId="41975FE9" w14:textId="0C29436F" w:rsidR="000C1C02" w:rsidRDefault="00913CEB" w:rsidP="00082088">
      <w:pPr>
        <w:pStyle w:val="Default"/>
        <w:spacing w:after="120" w:line="360" w:lineRule="auto"/>
        <w:ind w:left="426" w:firstLine="425"/>
        <w:jc w:val="both"/>
        <w:rPr>
          <w:rFonts w:ascii="Arial Narrow" w:hAnsi="Arial Narrow" w:cs="Arial"/>
          <w:lang w:val="en-US"/>
        </w:rPr>
      </w:pPr>
      <w:proofErr w:type="spellStart"/>
      <w:r>
        <w:rPr>
          <w:rFonts w:ascii="Arial Narrow" w:hAnsi="Arial Narrow" w:cs="Arial"/>
          <w:lang w:val="en-US"/>
        </w:rPr>
        <w:t>Perka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Perpusnas</w:t>
      </w:r>
      <w:proofErr w:type="spellEnd"/>
      <w:r>
        <w:rPr>
          <w:rFonts w:ascii="Arial Narrow" w:hAnsi="Arial Narrow" w:cs="Arial"/>
          <w:lang w:val="en-US"/>
        </w:rPr>
        <w:t xml:space="preserve"> No.2 </w:t>
      </w:r>
      <w:proofErr w:type="spellStart"/>
      <w:r>
        <w:rPr>
          <w:rFonts w:ascii="Arial Narrow" w:hAnsi="Arial Narrow" w:cs="Arial"/>
          <w:lang w:val="en-US"/>
        </w:rPr>
        <w:t>Tahun</w:t>
      </w:r>
      <w:proofErr w:type="spellEnd"/>
      <w:r>
        <w:rPr>
          <w:rFonts w:ascii="Arial Narrow" w:hAnsi="Arial Narrow" w:cs="Arial"/>
          <w:lang w:val="en-US"/>
        </w:rPr>
        <w:t xml:space="preserve"> 2019</w:t>
      </w:r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menyebutkan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bahwa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pengadaan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bahan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perpustakaan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dilakukan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dengan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cara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hasil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pelaksanaan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Undang-Undang</w:t>
      </w:r>
      <w:proofErr w:type="spellEnd"/>
      <w:r>
        <w:rPr>
          <w:rFonts w:ascii="Arial Narrow" w:hAnsi="Arial Narrow" w:cs="Arial"/>
          <w:lang w:val="en-US"/>
        </w:rPr>
        <w:t xml:space="preserve"> No.13 </w:t>
      </w:r>
      <w:proofErr w:type="spellStart"/>
      <w:r>
        <w:rPr>
          <w:rFonts w:ascii="Arial Narrow" w:hAnsi="Arial Narrow" w:cs="Arial"/>
          <w:lang w:val="en-US"/>
        </w:rPr>
        <w:t>Tahun</w:t>
      </w:r>
      <w:proofErr w:type="spellEnd"/>
      <w:r>
        <w:rPr>
          <w:rFonts w:ascii="Arial Narrow" w:hAnsi="Arial Narrow" w:cs="Arial"/>
          <w:lang w:val="en-US"/>
        </w:rPr>
        <w:t xml:space="preserve"> 2018, </w:t>
      </w:r>
      <w:proofErr w:type="spellStart"/>
      <w:r>
        <w:rPr>
          <w:rFonts w:ascii="Arial Narrow" w:hAnsi="Arial Narrow" w:cs="Arial"/>
          <w:lang w:val="en-US"/>
        </w:rPr>
        <w:t>pembelian</w:t>
      </w:r>
      <w:proofErr w:type="spellEnd"/>
      <w:r>
        <w:rPr>
          <w:rFonts w:ascii="Arial Narrow" w:hAnsi="Arial Narrow" w:cs="Arial"/>
          <w:lang w:val="en-US"/>
        </w:rPr>
        <w:t xml:space="preserve">, </w:t>
      </w:r>
      <w:proofErr w:type="spellStart"/>
      <w:r>
        <w:rPr>
          <w:rFonts w:ascii="Arial Narrow" w:hAnsi="Arial Narrow" w:cs="Arial"/>
          <w:lang w:val="en-US"/>
        </w:rPr>
        <w:t>hadiah</w:t>
      </w:r>
      <w:proofErr w:type="spellEnd"/>
      <w:r>
        <w:rPr>
          <w:rFonts w:ascii="Arial Narrow" w:hAnsi="Arial Narrow" w:cs="Arial"/>
          <w:lang w:val="en-US"/>
        </w:rPr>
        <w:t xml:space="preserve"> dan </w:t>
      </w:r>
      <w:proofErr w:type="spellStart"/>
      <w:r>
        <w:rPr>
          <w:rFonts w:ascii="Arial Narrow" w:hAnsi="Arial Narrow" w:cs="Arial"/>
          <w:lang w:val="en-US"/>
        </w:rPr>
        <w:t>hibah</w:t>
      </w:r>
      <w:proofErr w:type="spellEnd"/>
      <w:r>
        <w:rPr>
          <w:rFonts w:ascii="Arial Narrow" w:hAnsi="Arial Narrow" w:cs="Arial"/>
          <w:lang w:val="en-US"/>
        </w:rPr>
        <w:t xml:space="preserve">, dan </w:t>
      </w:r>
      <w:proofErr w:type="spellStart"/>
      <w:r>
        <w:rPr>
          <w:rFonts w:ascii="Arial Narrow" w:hAnsi="Arial Narrow" w:cs="Arial"/>
          <w:lang w:val="en-US"/>
        </w:rPr>
        <w:t>tukar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menukar</w:t>
      </w:r>
      <w:proofErr w:type="spellEnd"/>
      <w:r w:rsidR="00082088">
        <w:rPr>
          <w:rFonts w:ascii="Arial Narrow" w:hAnsi="Arial Narrow" w:cs="Arial"/>
          <w:lang w:val="en-US"/>
        </w:rPr>
        <w:t>.</w:t>
      </w:r>
      <w:r>
        <w:rPr>
          <w:rFonts w:ascii="Arial Narrow" w:hAnsi="Arial Narrow" w:cs="Arial"/>
          <w:lang w:val="en-US"/>
        </w:rPr>
        <w:t xml:space="preserve"> </w:t>
      </w:r>
      <w:r w:rsidR="00082088">
        <w:rPr>
          <w:rFonts w:ascii="Arial Narrow" w:hAnsi="Arial Narrow" w:cs="Arial"/>
          <w:lang w:val="en-US"/>
        </w:rPr>
        <w:t>P</w:t>
      </w:r>
      <w:r>
        <w:rPr>
          <w:rFonts w:ascii="Arial Narrow" w:hAnsi="Arial Narrow" w:cs="Arial"/>
          <w:lang w:val="en-US"/>
        </w:rPr>
        <w:t xml:space="preserve">ada </w:t>
      </w:r>
      <w:proofErr w:type="spellStart"/>
      <w:r>
        <w:rPr>
          <w:rFonts w:ascii="Arial Narrow" w:hAnsi="Arial Narrow" w:cs="Arial"/>
          <w:lang w:val="en-US"/>
        </w:rPr>
        <w:t>kenyataannya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banyak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sekali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bahan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perpustakaan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berlisensi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terbuka</w:t>
      </w:r>
      <w:proofErr w:type="spellEnd"/>
      <w:r>
        <w:rPr>
          <w:rFonts w:ascii="Arial Narrow" w:hAnsi="Arial Narrow" w:cs="Arial"/>
          <w:lang w:val="en-US"/>
        </w:rPr>
        <w:t xml:space="preserve"> di </w:t>
      </w:r>
      <w:r>
        <w:rPr>
          <w:rFonts w:ascii="Arial Narrow" w:hAnsi="Arial Narrow" w:cs="Arial"/>
          <w:i/>
          <w:iCs/>
          <w:lang w:val="en-US"/>
        </w:rPr>
        <w:t>public domain</w:t>
      </w:r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sebagai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sumber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informasi</w:t>
      </w:r>
      <w:proofErr w:type="spellEnd"/>
      <w:r>
        <w:rPr>
          <w:rFonts w:ascii="Arial Narrow" w:hAnsi="Arial Narrow" w:cs="Arial"/>
          <w:lang w:val="en-US"/>
        </w:rPr>
        <w:t xml:space="preserve"> dan </w:t>
      </w:r>
      <w:proofErr w:type="spellStart"/>
      <w:r>
        <w:rPr>
          <w:rFonts w:ascii="Arial Narrow" w:hAnsi="Arial Narrow" w:cs="Arial"/>
          <w:lang w:val="en-US"/>
        </w:rPr>
        <w:t>sumber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ilmu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pengetahuan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seperti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Youtube</w:t>
      </w:r>
      <w:proofErr w:type="spellEnd"/>
      <w:r>
        <w:rPr>
          <w:rFonts w:ascii="Arial Narrow" w:hAnsi="Arial Narrow" w:cs="Arial"/>
          <w:lang w:val="en-US"/>
        </w:rPr>
        <w:t>, Khan academy, MIT Repository, dan lain-lain.</w:t>
      </w:r>
    </w:p>
    <w:p w14:paraId="1D045C8F" w14:textId="52650228" w:rsidR="000749AE" w:rsidRDefault="000749AE" w:rsidP="000749AE">
      <w:pPr>
        <w:pStyle w:val="Default"/>
        <w:spacing w:after="120" w:line="360" w:lineRule="auto"/>
        <w:ind w:left="360" w:firstLine="491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Sesuai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hasil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evaluasi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aplikasi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tahun</w:t>
      </w:r>
      <w:proofErr w:type="spellEnd"/>
      <w:r>
        <w:rPr>
          <w:rFonts w:ascii="Arial Narrow" w:hAnsi="Arial Narrow" w:cs="Arial"/>
          <w:lang w:val="en-US"/>
        </w:rPr>
        <w:t xml:space="preserve"> 2021, </w:t>
      </w:r>
      <w:proofErr w:type="spellStart"/>
      <w:r>
        <w:rPr>
          <w:rFonts w:ascii="Arial Narrow" w:hAnsi="Arial Narrow" w:cs="Arial"/>
          <w:lang w:val="en-US"/>
        </w:rPr>
        <w:t>adanya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pandemi</w:t>
      </w:r>
      <w:proofErr w:type="spellEnd"/>
      <w:r>
        <w:rPr>
          <w:rFonts w:ascii="Arial Narrow" w:hAnsi="Arial Narrow" w:cs="Arial"/>
          <w:lang w:val="en-US"/>
        </w:rPr>
        <w:t xml:space="preserve"> Covid-19, </w:t>
      </w:r>
      <w:proofErr w:type="spellStart"/>
      <w:r>
        <w:rPr>
          <w:rFonts w:ascii="Arial Narrow" w:hAnsi="Arial Narrow" w:cs="Arial"/>
          <w:lang w:val="en-US"/>
        </w:rPr>
        <w:t>arahan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Presiden</w:t>
      </w:r>
      <w:proofErr w:type="spellEnd"/>
      <w:r>
        <w:rPr>
          <w:rFonts w:ascii="Arial Narrow" w:hAnsi="Arial Narrow" w:cs="Arial"/>
          <w:lang w:val="en-US"/>
        </w:rPr>
        <w:t xml:space="preserve"> RI,</w:t>
      </w:r>
      <w:r w:rsidR="00FA78E5">
        <w:rPr>
          <w:rFonts w:ascii="Arial Narrow" w:hAnsi="Arial Narrow" w:cs="Arial"/>
          <w:lang w:val="en-US"/>
        </w:rPr>
        <w:t xml:space="preserve"> dan </w:t>
      </w:r>
      <w:r w:rsidR="00FA78E5">
        <w:rPr>
          <w:rFonts w:ascii="Arial Narrow" w:hAnsi="Arial Narrow" w:cs="Arial"/>
          <w:i/>
          <w:iCs/>
          <w:lang w:val="en-US"/>
        </w:rPr>
        <w:t>tagline</w:t>
      </w:r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Perpusnas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tentang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transformasi</w:t>
      </w:r>
      <w:proofErr w:type="spellEnd"/>
      <w:r w:rsidR="00082088">
        <w:rPr>
          <w:rFonts w:ascii="Arial Narrow" w:hAnsi="Arial Narrow" w:cs="Arial"/>
          <w:lang w:val="en-US"/>
        </w:rPr>
        <w:t xml:space="preserve"> digital, </w:t>
      </w:r>
      <w:proofErr w:type="spellStart"/>
      <w:r w:rsidR="00082088">
        <w:rPr>
          <w:rFonts w:ascii="Arial Narrow" w:hAnsi="Arial Narrow" w:cs="Arial"/>
          <w:lang w:val="en-US"/>
        </w:rPr>
        <w:t>adanya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urgensi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pengembangan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Aplikasi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proofErr w:type="spellStart"/>
      <w:r w:rsidR="00082088">
        <w:rPr>
          <w:rFonts w:ascii="Arial Narrow" w:hAnsi="Arial Narrow" w:cs="Arial"/>
          <w:lang w:val="en-US"/>
        </w:rPr>
        <w:t>Interoperabilitas</w:t>
      </w:r>
      <w:proofErr w:type="spellEnd"/>
      <w:r w:rsidR="00082088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 xml:space="preserve">agar </w:t>
      </w:r>
      <w:proofErr w:type="spellStart"/>
      <w:r>
        <w:rPr>
          <w:rFonts w:ascii="Arial Narrow" w:hAnsi="Arial Narrow" w:cs="Arial"/>
          <w:lang w:val="en-US"/>
        </w:rPr>
        <w:t>dapat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lastRenderedPageBreak/>
        <w:t>menghimpun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konten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kreatif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dari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bahan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perpustakaan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berlisensi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terbuka</w:t>
      </w:r>
      <w:proofErr w:type="spellEnd"/>
      <w:r w:rsidR="00FA78E5">
        <w:rPr>
          <w:rFonts w:ascii="Arial Narrow" w:hAnsi="Arial Narrow" w:cs="Arial"/>
          <w:lang w:val="en-US"/>
        </w:rPr>
        <w:t xml:space="preserve"> di </w:t>
      </w:r>
      <w:r w:rsidR="00FA78E5">
        <w:rPr>
          <w:rFonts w:ascii="Arial Narrow" w:hAnsi="Arial Narrow" w:cs="Arial"/>
          <w:i/>
          <w:iCs/>
          <w:lang w:val="en-US"/>
        </w:rPr>
        <w:t>public domain</w:t>
      </w:r>
      <w:r>
        <w:rPr>
          <w:rFonts w:ascii="Arial Narrow" w:hAnsi="Arial Narrow" w:cs="Arial"/>
          <w:lang w:val="en-US"/>
        </w:rPr>
        <w:t xml:space="preserve">. Target </w:t>
      </w:r>
      <w:proofErr w:type="spellStart"/>
      <w:r>
        <w:rPr>
          <w:rFonts w:ascii="Arial Narrow" w:hAnsi="Arial Narrow" w:cs="Arial"/>
          <w:lang w:val="en-US"/>
        </w:rPr>
        <w:t>tahun</w:t>
      </w:r>
      <w:proofErr w:type="spellEnd"/>
      <w:r>
        <w:rPr>
          <w:rFonts w:ascii="Arial Narrow" w:hAnsi="Arial Narrow" w:cs="Arial"/>
          <w:lang w:val="en-US"/>
        </w:rPr>
        <w:t xml:space="preserve"> 202</w:t>
      </w:r>
      <w:r w:rsidR="00FA78E5">
        <w:rPr>
          <w:rFonts w:ascii="Arial Narrow" w:hAnsi="Arial Narrow" w:cs="Arial"/>
          <w:lang w:val="en-US"/>
        </w:rPr>
        <w:t>2</w:t>
      </w:r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ini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adalah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terhimpunnya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bahan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perpustakaan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berlisensi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terbuka</w:t>
      </w:r>
      <w:proofErr w:type="spellEnd"/>
      <w:r w:rsidR="00FA78E5">
        <w:rPr>
          <w:rFonts w:ascii="Arial Narrow" w:hAnsi="Arial Narrow" w:cs="Arial"/>
          <w:lang w:val="en-US"/>
        </w:rPr>
        <w:t xml:space="preserve"> di </w:t>
      </w:r>
      <w:r w:rsidR="00FA78E5">
        <w:rPr>
          <w:rFonts w:ascii="Arial Narrow" w:hAnsi="Arial Narrow" w:cs="Arial"/>
          <w:i/>
          <w:iCs/>
          <w:lang w:val="en-US"/>
        </w:rPr>
        <w:t>public domain</w:t>
      </w:r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sejumlah</w:t>
      </w:r>
      <w:proofErr w:type="spellEnd"/>
      <w:r w:rsidR="00FA78E5">
        <w:rPr>
          <w:rFonts w:ascii="Arial Narrow" w:hAnsi="Arial Narrow" w:cs="Arial"/>
          <w:lang w:val="en-US"/>
        </w:rPr>
        <w:t xml:space="preserve"> 2.000.000 </w:t>
      </w:r>
      <w:proofErr w:type="spellStart"/>
      <w:r w:rsidR="00FA78E5">
        <w:rPr>
          <w:rFonts w:ascii="Arial Narrow" w:hAnsi="Arial Narrow" w:cs="Arial"/>
          <w:lang w:val="en-US"/>
        </w:rPr>
        <w:t>konten</w:t>
      </w:r>
      <w:proofErr w:type="spellEnd"/>
      <w:r w:rsidR="00FA78E5">
        <w:rPr>
          <w:rFonts w:ascii="Arial Narrow" w:hAnsi="Arial Narrow" w:cs="Arial"/>
          <w:lang w:val="en-US"/>
        </w:rPr>
        <w:t xml:space="preserve"> </w:t>
      </w:r>
      <w:proofErr w:type="spellStart"/>
      <w:r w:rsidR="00FA78E5"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. </w:t>
      </w:r>
    </w:p>
    <w:p w14:paraId="7DA590B7" w14:textId="77777777" w:rsidR="007557D4" w:rsidRDefault="007557D4" w:rsidP="00DF402F">
      <w:pPr>
        <w:pStyle w:val="NoSpacing"/>
      </w:pPr>
    </w:p>
    <w:p w14:paraId="63435324" w14:textId="72A3E5D4" w:rsidR="000222E6" w:rsidRPr="002557AD" w:rsidRDefault="000222E6" w:rsidP="00F11675">
      <w:pPr>
        <w:pStyle w:val="Heading1"/>
      </w:pP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4F117AB" w14:textId="620B06DB" w:rsidR="00015855" w:rsidRDefault="00015855" w:rsidP="00015855">
      <w:pPr>
        <w:pStyle w:val="ListParagraph"/>
        <w:spacing w:line="360" w:lineRule="auto"/>
        <w:ind w:left="284" w:firstLine="425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Fokus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evaluasi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dijelaskan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tabel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1 :</w:t>
      </w:r>
      <w:proofErr w:type="gramEnd"/>
    </w:p>
    <w:p w14:paraId="0025A7B5" w14:textId="50B06D02" w:rsidR="00015855" w:rsidRDefault="00015855" w:rsidP="00015855">
      <w:pPr>
        <w:pStyle w:val="Caption"/>
        <w:keepNext/>
        <w:rPr>
          <w:rFonts w:ascii="Arial Narrow" w:hAnsi="Arial Narrow" w:cs="Arial"/>
          <w:b w:val="0"/>
          <w:szCs w:val="24"/>
        </w:rPr>
      </w:pPr>
      <w:proofErr w:type="spellStart"/>
      <w:r w:rsidRPr="00CA0B93">
        <w:rPr>
          <w:rFonts w:ascii="Arial Narrow" w:hAnsi="Arial Narrow" w:cs="Arial"/>
          <w:b w:val="0"/>
          <w:bCs/>
          <w:szCs w:val="24"/>
        </w:rPr>
        <w:t>Tabel</w:t>
      </w:r>
      <w:proofErr w:type="spellEnd"/>
      <w:r w:rsidRPr="00CA0B93">
        <w:rPr>
          <w:rFonts w:ascii="Arial Narrow" w:hAnsi="Arial Narrow" w:cs="Arial"/>
          <w:b w:val="0"/>
          <w:bCs/>
          <w:szCs w:val="24"/>
        </w:rPr>
        <w:t xml:space="preserve"> </w:t>
      </w:r>
      <w:r w:rsidRPr="00CA0B93">
        <w:rPr>
          <w:rFonts w:ascii="Arial Narrow" w:hAnsi="Arial Narrow" w:cs="Arial"/>
          <w:b w:val="0"/>
          <w:bCs/>
          <w:szCs w:val="24"/>
        </w:rPr>
        <w:fldChar w:fldCharType="begin"/>
      </w:r>
      <w:r w:rsidRPr="00CA0B93">
        <w:rPr>
          <w:rFonts w:ascii="Arial Narrow" w:hAnsi="Arial Narrow" w:cs="Arial"/>
          <w:b w:val="0"/>
          <w:bCs/>
          <w:szCs w:val="24"/>
        </w:rPr>
        <w:instrText xml:space="preserve"> SEQ Tabel \* ARABIC </w:instrText>
      </w:r>
      <w:r w:rsidRPr="00CA0B93">
        <w:rPr>
          <w:rFonts w:ascii="Arial Narrow" w:hAnsi="Arial Narrow" w:cs="Arial"/>
          <w:b w:val="0"/>
          <w:bCs/>
          <w:szCs w:val="24"/>
        </w:rPr>
        <w:fldChar w:fldCharType="separate"/>
      </w:r>
      <w:r w:rsidRPr="00CA0B93">
        <w:rPr>
          <w:rFonts w:ascii="Arial Narrow" w:hAnsi="Arial Narrow" w:cs="Arial"/>
          <w:b w:val="0"/>
          <w:bCs/>
          <w:noProof/>
          <w:szCs w:val="24"/>
        </w:rPr>
        <w:t>1</w:t>
      </w:r>
      <w:r w:rsidRPr="00CA0B93">
        <w:rPr>
          <w:rFonts w:ascii="Arial Narrow" w:hAnsi="Arial Narrow" w:cs="Arial"/>
          <w:b w:val="0"/>
          <w:bCs/>
          <w:szCs w:val="24"/>
        </w:rPr>
        <w:fldChar w:fldCharType="end"/>
      </w:r>
      <w:r w:rsidRPr="00CA0B93">
        <w:rPr>
          <w:rFonts w:ascii="Arial Narrow" w:hAnsi="Arial Narrow" w:cs="Arial"/>
          <w:b w:val="0"/>
          <w:bCs/>
          <w:szCs w:val="24"/>
        </w:rPr>
        <w:t xml:space="preserve">. Sejarah </w:t>
      </w:r>
      <w:proofErr w:type="spellStart"/>
      <w:r w:rsidRPr="00CA0B93">
        <w:rPr>
          <w:rFonts w:ascii="Arial Narrow" w:hAnsi="Arial Narrow" w:cs="Arial"/>
          <w:b w:val="0"/>
          <w:bCs/>
          <w:szCs w:val="24"/>
        </w:rPr>
        <w:t>Pengembangan</w:t>
      </w:r>
      <w:proofErr w:type="spellEnd"/>
      <w:r w:rsidRPr="00CA0B93">
        <w:rPr>
          <w:rFonts w:ascii="Arial Narrow" w:hAnsi="Arial Narrow" w:cs="Arial"/>
          <w:b w:val="0"/>
          <w:bCs/>
          <w:szCs w:val="24"/>
        </w:rPr>
        <w:t xml:space="preserve"> </w:t>
      </w:r>
      <w:proofErr w:type="spellStart"/>
      <w:r w:rsidR="00786934">
        <w:rPr>
          <w:rFonts w:ascii="Arial Narrow" w:hAnsi="Arial Narrow" w:cs="Arial"/>
          <w:b w:val="0"/>
          <w:bCs/>
          <w:szCs w:val="24"/>
        </w:rPr>
        <w:t>Aplikasi</w:t>
      </w:r>
      <w:proofErr w:type="spellEnd"/>
      <w:r w:rsidR="00786934">
        <w:rPr>
          <w:rFonts w:ascii="Arial Narrow" w:hAnsi="Arial Narrow" w:cs="Arial"/>
          <w:b w:val="0"/>
          <w:bCs/>
          <w:szCs w:val="24"/>
        </w:rPr>
        <w:t xml:space="preserve"> </w:t>
      </w:r>
      <w:proofErr w:type="spellStart"/>
      <w:r w:rsidR="00786934" w:rsidRPr="00786934">
        <w:rPr>
          <w:rFonts w:ascii="Arial Narrow" w:hAnsi="Arial Narrow" w:cs="Arial"/>
          <w:b w:val="0"/>
          <w:szCs w:val="24"/>
        </w:rPr>
        <w:t>Penghimpun</w:t>
      </w:r>
      <w:proofErr w:type="spellEnd"/>
      <w:r w:rsidR="00786934" w:rsidRPr="00786934">
        <w:rPr>
          <w:rFonts w:ascii="Arial Narrow" w:hAnsi="Arial Narrow" w:cs="Arial"/>
          <w:b w:val="0"/>
          <w:szCs w:val="24"/>
        </w:rPr>
        <w:t xml:space="preserve"> </w:t>
      </w:r>
      <w:proofErr w:type="spellStart"/>
      <w:r w:rsidR="00786934" w:rsidRPr="00786934">
        <w:rPr>
          <w:rFonts w:ascii="Arial Narrow" w:hAnsi="Arial Narrow" w:cs="Arial"/>
          <w:b w:val="0"/>
          <w:szCs w:val="24"/>
        </w:rPr>
        <w:t>Konten</w:t>
      </w:r>
      <w:proofErr w:type="spellEnd"/>
      <w:r w:rsidR="00786934" w:rsidRPr="00786934">
        <w:rPr>
          <w:rFonts w:ascii="Arial Narrow" w:hAnsi="Arial Narrow" w:cs="Arial"/>
          <w:b w:val="0"/>
          <w:szCs w:val="24"/>
        </w:rPr>
        <w:t xml:space="preserve"> Web (PKW)</w:t>
      </w:r>
    </w:p>
    <w:p w14:paraId="1B52C078" w14:textId="77777777" w:rsidR="00786934" w:rsidRPr="00CA0B93" w:rsidRDefault="00786934" w:rsidP="00015855">
      <w:pPr>
        <w:pStyle w:val="Caption"/>
        <w:keepNext/>
        <w:rPr>
          <w:rFonts w:ascii="Arial Narrow" w:hAnsi="Arial Narrow" w:cs="Arial"/>
          <w:b w:val="0"/>
          <w:bCs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3870"/>
        <w:gridCol w:w="3870"/>
      </w:tblGrid>
      <w:tr w:rsidR="00015855" w:rsidRPr="00CA0B93" w14:paraId="0051E9D6" w14:textId="77777777" w:rsidTr="003B25A7">
        <w:tc>
          <w:tcPr>
            <w:tcW w:w="1129" w:type="dxa"/>
          </w:tcPr>
          <w:p w14:paraId="3F9F8127" w14:textId="77777777" w:rsidR="00015855" w:rsidRPr="00CA0B93" w:rsidRDefault="00015855" w:rsidP="003B25A7">
            <w:pPr>
              <w:pStyle w:val="ListParagraph"/>
              <w:spacing w:line="360" w:lineRule="auto"/>
              <w:ind w:left="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CA0B9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Tahun</w:t>
            </w:r>
            <w:proofErr w:type="spellEnd"/>
          </w:p>
        </w:tc>
        <w:tc>
          <w:tcPr>
            <w:tcW w:w="3870" w:type="dxa"/>
          </w:tcPr>
          <w:p w14:paraId="652A8A10" w14:textId="77777777" w:rsidR="00015855" w:rsidRPr="00CA0B93" w:rsidRDefault="00015855" w:rsidP="003B25A7">
            <w:pPr>
              <w:pStyle w:val="ListParagraph"/>
              <w:spacing w:line="360" w:lineRule="auto"/>
              <w:ind w:left="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CA0B9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Fokus</w:t>
            </w:r>
            <w:proofErr w:type="spellEnd"/>
            <w:r w:rsidRPr="00CA0B9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0B9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Pengembangan</w:t>
            </w:r>
            <w:proofErr w:type="spellEnd"/>
          </w:p>
        </w:tc>
        <w:tc>
          <w:tcPr>
            <w:tcW w:w="3870" w:type="dxa"/>
          </w:tcPr>
          <w:p w14:paraId="2BFF6852" w14:textId="77777777" w:rsidR="00015855" w:rsidRPr="00CA0B93" w:rsidRDefault="00015855" w:rsidP="003B25A7">
            <w:pPr>
              <w:pStyle w:val="ListParagraph"/>
              <w:spacing w:line="360" w:lineRule="auto"/>
              <w:ind w:left="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CA0B9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Evaluasi</w:t>
            </w:r>
            <w:proofErr w:type="spellEnd"/>
          </w:p>
        </w:tc>
      </w:tr>
      <w:tr w:rsidR="00BE681B" w:rsidRPr="00CA0B93" w14:paraId="2F38399E" w14:textId="77777777" w:rsidTr="003B25A7">
        <w:tc>
          <w:tcPr>
            <w:tcW w:w="1129" w:type="dxa"/>
          </w:tcPr>
          <w:p w14:paraId="4BE616F2" w14:textId="28A75310" w:rsidR="00BE681B" w:rsidRDefault="00E92B4C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3870" w:type="dxa"/>
          </w:tcPr>
          <w:p w14:paraId="3BD2ABFB" w14:textId="100992DD" w:rsidR="00BE681B" w:rsidRDefault="00BE681B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</w:t>
            </w:r>
            <w:r w:rsidR="0078693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himpun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Konten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Web (PKW)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r w:rsidRPr="00B64160">
              <w:rPr>
                <w:rFonts w:ascii="Arial Narrow" w:eastAsia="Times New Roman" w:hAnsi="Arial Narrow" w:cs="Arial"/>
                <w:bCs/>
                <w:i/>
                <w:iCs/>
                <w:sz w:val="24"/>
                <w:szCs w:val="24"/>
                <w:lang w:val="en-US"/>
              </w:rPr>
              <w:t>harvest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metadata dan file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sinta.ristekbrin.go.id</w:t>
            </w:r>
          </w:p>
          <w:p w14:paraId="20B56D54" w14:textId="77777777" w:rsidR="00BE681B" w:rsidRDefault="00BE681B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r w:rsidRPr="00B64160">
              <w:rPr>
                <w:rFonts w:ascii="Arial Narrow" w:eastAsia="Times New Roman" w:hAnsi="Arial Narrow" w:cs="Arial"/>
                <w:bCs/>
                <w:i/>
                <w:iCs/>
                <w:sz w:val="24"/>
                <w:szCs w:val="24"/>
                <w:lang w:val="en-US"/>
              </w:rPr>
              <w:t>harvest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manual,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</w:p>
          <w:p w14:paraId="550B2485" w14:textId="40EEB57E" w:rsidR="00BE681B" w:rsidRDefault="00BE681B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</w:tcPr>
          <w:p w14:paraId="2784DDA8" w14:textId="0EA60203" w:rsidR="00BE681B" w:rsidRDefault="00BE681B" w:rsidP="00BE681B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perlunya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agar </w:t>
            </w:r>
            <w:r>
              <w:rPr>
                <w:rFonts w:ascii="Arial Narrow" w:eastAsia="Times New Roman" w:hAnsi="Arial Narrow" w:cs="Arial"/>
                <w:bCs/>
                <w:i/>
                <w:iCs/>
                <w:sz w:val="24"/>
                <w:szCs w:val="24"/>
                <w:lang w:val="en-US"/>
              </w:rPr>
              <w:t>harvest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sacara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BE681B" w:rsidRPr="00CA0B93" w14:paraId="1265F85F" w14:textId="77777777" w:rsidTr="003B25A7">
        <w:tc>
          <w:tcPr>
            <w:tcW w:w="1129" w:type="dxa"/>
          </w:tcPr>
          <w:p w14:paraId="174C1660" w14:textId="5ACDFB0C" w:rsidR="00BE681B" w:rsidRPr="00CA0B93" w:rsidRDefault="00E92B4C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3870" w:type="dxa"/>
          </w:tcPr>
          <w:p w14:paraId="2B59EB73" w14:textId="50873ECB" w:rsidR="00BE681B" w:rsidRDefault="00BE681B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PKW</w:t>
            </w:r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,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 dan</w:t>
            </w:r>
            <w:proofErr w:type="gram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r w:rsidRPr="00BE681B">
              <w:rPr>
                <w:rFonts w:ascii="Arial Narrow" w:eastAsia="Times New Roman" w:hAnsi="Arial Narrow" w:cs="Arial"/>
                <w:bCs/>
                <w:i/>
                <w:iCs/>
                <w:sz w:val="24"/>
                <w:szCs w:val="24"/>
                <w:lang w:val="en-US"/>
              </w:rPr>
              <w:t>harvest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dan file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dimana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garuda.ristekbrin.go.id</w:t>
            </w:r>
          </w:p>
          <w:p w14:paraId="5D031686" w14:textId="6B2FFF16" w:rsidR="00BE681B" w:rsidRPr="00CA0B93" w:rsidRDefault="00BE681B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</w:tcPr>
          <w:p w14:paraId="5A83EE9E" w14:textId="2444B7A4" w:rsidR="00BE681B" w:rsidRPr="004F0492" w:rsidRDefault="00BE681B" w:rsidP="00BE681B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</w:t>
            </w:r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="0000722E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</w:p>
        </w:tc>
      </w:tr>
      <w:tr w:rsidR="0000722E" w:rsidRPr="00CA0B93" w14:paraId="3764A9DB" w14:textId="77777777" w:rsidTr="003B25A7">
        <w:tc>
          <w:tcPr>
            <w:tcW w:w="1129" w:type="dxa"/>
          </w:tcPr>
          <w:p w14:paraId="7D54680D" w14:textId="51EA3AA3" w:rsidR="0000722E" w:rsidRDefault="0000722E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2020</w:t>
            </w:r>
          </w:p>
        </w:tc>
        <w:tc>
          <w:tcPr>
            <w:tcW w:w="3870" w:type="dxa"/>
          </w:tcPr>
          <w:p w14:paraId="7E74B303" w14:textId="5F32C2C8" w:rsidR="0000722E" w:rsidRDefault="0000722E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DSpace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Slims,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ePrints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dan Badan Pusat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Statistik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(BPS)</w:t>
            </w:r>
          </w:p>
          <w:p w14:paraId="2A28B2AF" w14:textId="730AC000" w:rsidR="0000722E" w:rsidRDefault="0000722E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</w:tcPr>
          <w:p w14:paraId="19B77C76" w14:textId="633EC80E" w:rsidR="0000722E" w:rsidRDefault="0000722E" w:rsidP="00BE681B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</w:p>
          <w:p w14:paraId="765BB611" w14:textId="6D6012A0" w:rsidR="0000722E" w:rsidRDefault="0000722E" w:rsidP="00BE681B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</w:tr>
      <w:tr w:rsidR="0000722E" w:rsidRPr="00CA0B93" w14:paraId="628F87AE" w14:textId="77777777" w:rsidTr="003B25A7">
        <w:tc>
          <w:tcPr>
            <w:tcW w:w="1129" w:type="dxa"/>
          </w:tcPr>
          <w:p w14:paraId="58856DF0" w14:textId="0F7C0732" w:rsidR="0000722E" w:rsidRDefault="0000722E" w:rsidP="00BE681B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70" w:type="dxa"/>
          </w:tcPr>
          <w:p w14:paraId="36D3F7DB" w14:textId="61FA3790" w:rsidR="0000722E" w:rsidRPr="001A5935" w:rsidRDefault="0000722E" w:rsidP="001A5935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dan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Kemdikbud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(Rama,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repositori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Kemdikbud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r w:rsidR="001A5935"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SIBI, </w:t>
            </w:r>
            <w:proofErr w:type="spellStart"/>
            <w:r w:rsidR="001A5935"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Puskurbuk</w:t>
            </w:r>
            <w:proofErr w:type="spellEnd"/>
            <w:r w:rsidR="001A5935"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) </w:t>
            </w:r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perbaikan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integrasi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garuda.kemdikbud.go.id</w:t>
            </w:r>
          </w:p>
          <w:p w14:paraId="11D76456" w14:textId="77777777" w:rsidR="0000722E" w:rsidRPr="001A5935" w:rsidRDefault="0000722E" w:rsidP="001A5935">
            <w:pPr>
              <w:spacing w:line="360" w:lineRule="auto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</w:tcPr>
          <w:p w14:paraId="010A9F5B" w14:textId="2F354D14" w:rsidR="001A5935" w:rsidRPr="001A5935" w:rsidRDefault="001A5935" w:rsidP="001A5935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277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Perlu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API dan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selain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Kementerian / Lembaga</w:t>
            </w:r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menambah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</w:p>
          <w:p w14:paraId="354E7186" w14:textId="77777777" w:rsidR="005822C3" w:rsidRDefault="001A5935" w:rsidP="005822C3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277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Belum </w:t>
            </w:r>
            <w:proofErr w:type="spellStart"/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adanya</w:t>
            </w:r>
            <w:proofErr w:type="spellEnd"/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082088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situs web </w:t>
            </w:r>
            <w:proofErr w:type="spellStart"/>
            <w:r w:rsidR="00082088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berbagi</w:t>
            </w:r>
            <w:proofErr w:type="spellEnd"/>
            <w:r w:rsidR="00082088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video</w:t>
            </w:r>
            <w:r w:rsidRPr="00BE0B44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</w:p>
          <w:p w14:paraId="0F30EA0C" w14:textId="788F8782" w:rsidR="0000722E" w:rsidRPr="00082088" w:rsidRDefault="001A5935" w:rsidP="005822C3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277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Belum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adanya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selain</w:t>
            </w:r>
            <w:proofErr w:type="spellEnd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PDF dan </w:t>
            </w:r>
            <w:proofErr w:type="spellStart"/>
            <w:r w:rsidRPr="001A5935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gambar</w:t>
            </w:r>
            <w:proofErr w:type="spellEnd"/>
          </w:p>
        </w:tc>
      </w:tr>
    </w:tbl>
    <w:p w14:paraId="433FD721" w14:textId="73775B4F" w:rsidR="006725AC" w:rsidRDefault="006725AC" w:rsidP="00F67653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4F6D5D4" w14:textId="77777777" w:rsidR="007557D4" w:rsidRPr="006725AC" w:rsidRDefault="007557D4" w:rsidP="006725AC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14:paraId="14D4C8DB" w14:textId="77777777" w:rsidR="00DE4630" w:rsidRPr="002557AD" w:rsidRDefault="00DE4630" w:rsidP="00F11675">
      <w:pPr>
        <w:pStyle w:val="Heading1"/>
      </w:pPr>
      <w:r w:rsidRPr="002557AD">
        <w:t>Dasar Hukum</w:t>
      </w:r>
    </w:p>
    <w:p w14:paraId="025BB4CB" w14:textId="77777777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r w:rsidRPr="002557AD">
        <w:rPr>
          <w:rFonts w:eastAsiaTheme="minorHAnsi"/>
          <w:lang w:val="id-ID"/>
        </w:rPr>
        <w:lastRenderedPageBreak/>
        <w:t>Undang-undang Nomor 43 Tahun 2007 tentang Perpustakaan</w:t>
      </w:r>
    </w:p>
    <w:p w14:paraId="13338001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Pasal 1 ayat (5) Perpustakaan Nasional adalah lembaga pemerintah non departemen (LPND) </w:t>
      </w:r>
      <w:r w:rsidRPr="002557AD">
        <w:rPr>
          <w:rFonts w:ascii="Arial Narrow" w:hAnsi="Arial Narrow" w:cs="Arial"/>
          <w:sz w:val="24"/>
          <w:szCs w:val="24"/>
          <w:lang w:val="en-US"/>
        </w:rPr>
        <w:t xml:space="preserve">     </w:t>
      </w:r>
      <w:r w:rsidRPr="002557AD">
        <w:rPr>
          <w:rFonts w:ascii="Arial Narrow" w:hAnsi="Arial Narrow" w:cs="Arial"/>
          <w:sz w:val="24"/>
          <w:szCs w:val="24"/>
        </w:rPr>
        <w:t xml:space="preserve">yang melaksanakan tugas pemerintahan dalam bidang perpustakaan yang berfungsi sebagai perpustakaan pembina, perpustakaan rujukan, </w:t>
      </w:r>
      <w:r w:rsidRPr="002557AD">
        <w:rPr>
          <w:rFonts w:ascii="Arial Narrow" w:hAnsi="Arial Narrow" w:cs="Arial"/>
          <w:b/>
          <w:bCs/>
          <w:sz w:val="24"/>
          <w:szCs w:val="24"/>
        </w:rPr>
        <w:t>perpustakaan deposit</w:t>
      </w:r>
      <w:r w:rsidRPr="002557AD">
        <w:rPr>
          <w:rFonts w:ascii="Arial Narrow" w:hAnsi="Arial Narrow" w:cs="Arial"/>
          <w:sz w:val="24"/>
          <w:szCs w:val="24"/>
        </w:rPr>
        <w:t>, perpustakaan penelitian, perpustakaan pelestarian, dan pusat jejaring perpustakaan, serta berkedudukan di ibukota negara.</w:t>
      </w:r>
    </w:p>
    <w:p w14:paraId="39C258F1" w14:textId="77777777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bookmarkStart w:id="0" w:name="_Hlk76373492"/>
      <w:proofErr w:type="spellStart"/>
      <w:r w:rsidRPr="002557AD">
        <w:rPr>
          <w:rFonts w:eastAsiaTheme="minorHAnsi"/>
          <w:lang w:val="id-ID"/>
        </w:rPr>
        <w:t>Undang-Undang</w:t>
      </w:r>
      <w:proofErr w:type="spellEnd"/>
      <w:r w:rsidRPr="002557AD">
        <w:rPr>
          <w:rFonts w:eastAsiaTheme="minorHAnsi"/>
          <w:lang w:val="id-ID"/>
        </w:rPr>
        <w:t xml:space="preserve"> No.11 Tahun 2008 tentang Informasi dan Transaksi Elektronik </w:t>
      </w:r>
      <w:bookmarkEnd w:id="0"/>
      <w:r w:rsidRPr="002557AD">
        <w:rPr>
          <w:rFonts w:eastAsiaTheme="minorHAnsi"/>
          <w:lang w:val="id-ID"/>
        </w:rPr>
        <w:t>Pasal 15  dan Pasal 16</w:t>
      </w:r>
    </w:p>
    <w:p w14:paraId="6FDAF754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15 ayat (1) Setiap Penyelenggara Sistem Elektronik harus menyelenggarakan Sistem Elektronik secara andal dan aman serta bertanggung jawab terhadap beroperasinya Sistem Elektronik sebagaimana mestinya.</w:t>
      </w:r>
    </w:p>
    <w:p w14:paraId="3E4F534B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15 ayat (2) Penyelenggara Sistem Elektronik bertanggung jawab terhadap Penyelenggaraan Sistem Elektroniknya.</w:t>
      </w:r>
    </w:p>
    <w:p w14:paraId="043B2ECE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15 ayat (3) Ketentuan sebagaimana dimaksud pada ayat (2) tidak berlaku dalam hal dapat dibuktikan terjadinya keadaan memaksa, kesalahan, dan/atau kelalaian pihak pengguna Sistem Elektronik.</w:t>
      </w:r>
    </w:p>
    <w:p w14:paraId="6D7F3E0B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16 ayat (1) Sepanjang tidak ditentukan lain oleh undang-undang tersendiri, setiap Penyelenggara Sistem Elektronik wajib mengoperasikan Sistem Elektronik yang memenuhi persyaratan minimum sebagai berikut:</w:t>
      </w:r>
    </w:p>
    <w:p w14:paraId="457C2874" w14:textId="77777777" w:rsidR="006D1776" w:rsidRPr="002557AD" w:rsidRDefault="006D1776" w:rsidP="006D1776">
      <w:pPr>
        <w:pStyle w:val="ListParagraph"/>
        <w:numPr>
          <w:ilvl w:val="0"/>
          <w:numId w:val="5"/>
        </w:numPr>
        <w:spacing w:line="360" w:lineRule="auto"/>
        <w:ind w:left="1701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Dapat menampilkan kembali Informasi Elektronik dan/atau Dokumen Elektronik secara utuh sesuai dengan masa retensi yang ditetapkan  dengan Peraturan Perundang-undangan;</w:t>
      </w:r>
    </w:p>
    <w:p w14:paraId="4728B8BE" w14:textId="77777777" w:rsidR="006D1776" w:rsidRPr="002557AD" w:rsidRDefault="006D1776" w:rsidP="006D1776">
      <w:pPr>
        <w:pStyle w:val="ListParagraph"/>
        <w:numPr>
          <w:ilvl w:val="0"/>
          <w:numId w:val="5"/>
        </w:numPr>
        <w:spacing w:line="360" w:lineRule="auto"/>
        <w:ind w:left="1701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Dapat melindungi ketersediaan, keutuhan, </w:t>
      </w:r>
      <w:proofErr w:type="spellStart"/>
      <w:r w:rsidRPr="002557AD">
        <w:rPr>
          <w:rFonts w:ascii="Arial Narrow" w:hAnsi="Arial Narrow" w:cs="Arial"/>
          <w:sz w:val="24"/>
          <w:szCs w:val="24"/>
        </w:rPr>
        <w:t>keotentikan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, kerahasiaan, dan </w:t>
      </w:r>
      <w:proofErr w:type="spellStart"/>
      <w:r w:rsidRPr="002557AD">
        <w:rPr>
          <w:rFonts w:ascii="Arial Narrow" w:hAnsi="Arial Narrow" w:cs="Arial"/>
          <w:sz w:val="24"/>
          <w:szCs w:val="24"/>
        </w:rPr>
        <w:t>keteraksesan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Informasi Elektronik dalam Penyelenggaraan Sistem Elektronik tersebut;</w:t>
      </w:r>
    </w:p>
    <w:p w14:paraId="00441942" w14:textId="77777777" w:rsidR="006D1776" w:rsidRPr="002557AD" w:rsidRDefault="006D1776" w:rsidP="006D1776">
      <w:pPr>
        <w:pStyle w:val="ListParagraph"/>
        <w:numPr>
          <w:ilvl w:val="0"/>
          <w:numId w:val="5"/>
        </w:numPr>
        <w:spacing w:line="360" w:lineRule="auto"/>
        <w:ind w:left="1701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Dapat beroperasi sesuai dengan prosedur atau petunjuk dalam Penyelenggaraan Sistem Elektronik tersebut;</w:t>
      </w:r>
    </w:p>
    <w:p w14:paraId="4F89B059" w14:textId="77777777" w:rsidR="006D1776" w:rsidRPr="002557AD" w:rsidRDefault="006D1776" w:rsidP="006D1776">
      <w:pPr>
        <w:pStyle w:val="ListParagraph"/>
        <w:numPr>
          <w:ilvl w:val="0"/>
          <w:numId w:val="5"/>
        </w:numPr>
        <w:spacing w:line="360" w:lineRule="auto"/>
        <w:ind w:left="1701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Dilengkapi dengan prosedur atau petunjuk yang diumumkan dengan bahasa, informasi, atau simbol yang dapat dipahami oleh pihak yang bersangkutan dengan Penyelenggaraan Sistem Elektronik tersebut; dan</w:t>
      </w:r>
    </w:p>
    <w:p w14:paraId="703F2916" w14:textId="77777777" w:rsidR="006D1776" w:rsidRPr="002557AD" w:rsidRDefault="006D1776" w:rsidP="006D1776">
      <w:pPr>
        <w:pStyle w:val="ListParagraph"/>
        <w:numPr>
          <w:ilvl w:val="0"/>
          <w:numId w:val="5"/>
        </w:numPr>
        <w:spacing w:line="360" w:lineRule="auto"/>
        <w:ind w:left="1701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Memiliki mekanisme yang berkelanjutan menjaga kebaruan, kejelasan, </w:t>
      </w:r>
      <w:proofErr w:type="spellStart"/>
      <w:r w:rsidRPr="002557AD">
        <w:rPr>
          <w:rFonts w:ascii="Arial Narrow" w:hAnsi="Arial Narrow" w:cs="Arial"/>
          <w:sz w:val="24"/>
          <w:szCs w:val="24"/>
        </w:rPr>
        <w:t>kebertanggungjawaban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prosedur atau petunjuk.</w:t>
      </w:r>
    </w:p>
    <w:p w14:paraId="421828A7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16 ayat (2) Ketentuan lebih lanjut tentang Penyelenggaraan Sistem Elektronik sebagaimana dimaksud pada ayat (1) diatur dengan Peraturan Pemerintah.</w:t>
      </w:r>
    </w:p>
    <w:p w14:paraId="33DC6BA8" w14:textId="77777777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r w:rsidRPr="002557AD">
        <w:rPr>
          <w:rFonts w:eastAsiaTheme="minorHAnsi"/>
          <w:lang w:val="id-ID"/>
        </w:rPr>
        <w:t>Undang-undang Nomor 13 Tahun 2018 tentang Serah Simpan Karya Cetak dan Karya Rekam</w:t>
      </w:r>
    </w:p>
    <w:p w14:paraId="2A1ACF78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24 ayat (1) Perpustakaan Nasional dan Perpustakaan Provinsi menyediakan sarana dan prasarana untuk penyimpanan Koleksi Serah Simpan.</w:t>
      </w:r>
    </w:p>
    <w:p w14:paraId="6195F45A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24 ayat (2) Penyimpanan sebagaimana dimaksud pada ayat (1) dilakukan untuk menjaga dan melindungi fisik dan isi Koleksi Serah Simpan.</w:t>
      </w:r>
    </w:p>
    <w:p w14:paraId="50CBFEA8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26 ayat (1) Perpustakaan Nasional dan Perpustakaan Provinsi melakukan pelestarian fisik dan isi Koleksi Serah Simpan.</w:t>
      </w:r>
    </w:p>
    <w:p w14:paraId="3CF54454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lastRenderedPageBreak/>
        <w:t>Pasal 26 ayat (2) Pelestarian sebagaimana dimaksud pada ayat (1) dilakukan secara preventif dan kuratif sesuai dengan perkembangan teknologi.</w:t>
      </w:r>
    </w:p>
    <w:p w14:paraId="284B276E" w14:textId="77777777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r w:rsidRPr="002557AD">
        <w:rPr>
          <w:rFonts w:eastAsiaTheme="minorHAnsi"/>
          <w:lang w:val="id-ID"/>
        </w:rPr>
        <w:t>Peraturan Pemerintah Republik Indonesia Nomor 24 Tahun 2014 tentang Pelaksanaan Undang-undang Nomor 43 Tahun 2007 tentang Perpustakaan</w:t>
      </w:r>
    </w:p>
    <w:p w14:paraId="6634636D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 ayat (7) Perpustakaan Nasional adalah Lembaga Pemerintah Non-Kementerian yang melaksanakan tugas pemerintahan dalam bidang perpustakaan    yang berfungsi sebagai perpustakaan pembina, perpustakaan rujukan, perpustakaan deposit, perpustakaan penelitian, perpustakaan pelestarian, dan pusat jejaring perpustakaan, serta berkedudukan di ibukota negara.</w:t>
      </w:r>
    </w:p>
    <w:p w14:paraId="02D73CD8" w14:textId="77777777" w:rsidR="006D1776" w:rsidRPr="002557AD" w:rsidRDefault="006D1776" w:rsidP="006D1776">
      <w:pPr>
        <w:pStyle w:val="ListParagraph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Pasal 17 ayat (2) Perpustakaan Nasional dan perpustakaan provinsi melakukan pelestarian koleksi deposit.</w:t>
      </w:r>
    </w:p>
    <w:p w14:paraId="1645E1B2" w14:textId="77777777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r w:rsidRPr="002557AD">
        <w:rPr>
          <w:rFonts w:eastAsiaTheme="minorHAnsi"/>
          <w:lang w:val="id-ID"/>
        </w:rPr>
        <w:t xml:space="preserve">Peraturan Pemerintah Republik Indonesia Nomor 55 Tahun 2021 tentang Peraturan Pelaksanaan </w:t>
      </w:r>
      <w:proofErr w:type="spellStart"/>
      <w:r w:rsidRPr="002557AD">
        <w:rPr>
          <w:rFonts w:eastAsiaTheme="minorHAnsi"/>
          <w:lang w:val="id-ID"/>
        </w:rPr>
        <w:t>Undang-Undang</w:t>
      </w:r>
      <w:proofErr w:type="spellEnd"/>
      <w:r w:rsidRPr="002557AD">
        <w:rPr>
          <w:rFonts w:eastAsiaTheme="minorHAnsi"/>
          <w:lang w:val="id-ID"/>
        </w:rPr>
        <w:t xml:space="preserve"> Nomor 13 Tahun 2018 tentang Serah Simpan Karya Cetak dan Karya Rekam</w:t>
      </w:r>
    </w:p>
    <w:p w14:paraId="11F01820" w14:textId="4C760C71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  <w:rPr>
          <w:rFonts w:eastAsiaTheme="minorHAnsi"/>
          <w:b/>
          <w:bCs/>
          <w:lang w:val="id-ID"/>
        </w:rPr>
      </w:pPr>
      <w:r w:rsidRPr="002557AD">
        <w:rPr>
          <w:rFonts w:eastAsiaTheme="minorHAnsi"/>
          <w:lang w:val="id-ID"/>
        </w:rPr>
        <w:t>Peraturan Presiden Nomor 12 Tahun 2021 tentang Perubahan Perpres Nomor 16 Tahun 2018 tentang Pengadaan Barang dan Jasa Pemerintah</w:t>
      </w:r>
    </w:p>
    <w:p w14:paraId="47CC82CF" w14:textId="42DA3F6B" w:rsidR="006D1776" w:rsidRPr="002557AD" w:rsidRDefault="006D1776" w:rsidP="006D1776">
      <w:pPr>
        <w:pStyle w:val="Heading2"/>
        <w:numPr>
          <w:ilvl w:val="3"/>
          <w:numId w:val="1"/>
        </w:numPr>
        <w:tabs>
          <w:tab w:val="clear" w:pos="2880"/>
        </w:tabs>
        <w:ind w:left="851" w:hanging="425"/>
      </w:pPr>
      <w:r w:rsidRPr="002557AD">
        <w:rPr>
          <w:rFonts w:eastAsiaTheme="minorHAnsi"/>
          <w:lang w:val="id-ID"/>
        </w:rPr>
        <w:t>Peraturan Perpustakaan Nasional Republik Indonesia Nomor 4 Tahun 2020 tentang Organisasi dan Tata Kerja Perpustakaan Nasional</w:t>
      </w:r>
    </w:p>
    <w:p w14:paraId="3ADE6F2C" w14:textId="77777777" w:rsidR="006D1776" w:rsidRPr="002557AD" w:rsidRDefault="006D1776" w:rsidP="006D1776">
      <w:pPr>
        <w:rPr>
          <w:rFonts w:ascii="Arial Narrow" w:hAnsi="Arial Narrow"/>
        </w:rPr>
      </w:pPr>
    </w:p>
    <w:p w14:paraId="67E8FA1C" w14:textId="3C367C3A" w:rsidR="00DE4630" w:rsidRPr="002557AD" w:rsidRDefault="00B81ECE" w:rsidP="000222E6">
      <w:pPr>
        <w:pStyle w:val="Heading1"/>
      </w:pPr>
      <w:proofErr w:type="spellStart"/>
      <w:r w:rsidRPr="002557AD">
        <w:rPr>
          <w:lang w:val="en-US"/>
        </w:rPr>
        <w:t>Tujuan</w:t>
      </w:r>
      <w:proofErr w:type="spellEnd"/>
    </w:p>
    <w:p w14:paraId="00119723" w14:textId="77777777" w:rsidR="00EA0552" w:rsidRPr="002557AD" w:rsidRDefault="00EA0552" w:rsidP="00EA0552">
      <w:pPr>
        <w:pStyle w:val="Default"/>
        <w:spacing w:line="360" w:lineRule="auto"/>
        <w:ind w:firstLine="567"/>
        <w:jc w:val="both"/>
        <w:rPr>
          <w:rFonts w:ascii="Arial Narrow" w:hAnsi="Arial Narrow" w:cs="Arial"/>
        </w:rPr>
      </w:pPr>
      <w:r w:rsidRPr="002557AD">
        <w:rPr>
          <w:rFonts w:ascii="Arial Narrow" w:hAnsi="Arial Narrow" w:cs="Arial"/>
        </w:rPr>
        <w:t xml:space="preserve">Kegiatan ini bertujuan sebagai berikut: </w:t>
      </w:r>
    </w:p>
    <w:p w14:paraId="69F55720" w14:textId="32A7CA7B" w:rsidR="0023177A" w:rsidRPr="0023177A" w:rsidRDefault="0023177A" w:rsidP="00C26843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Mempermudah</w:t>
      </w:r>
      <w:proofErr w:type="spellEnd"/>
      <w:r>
        <w:rPr>
          <w:rFonts w:ascii="Arial Narrow" w:hAnsi="Arial Narrow" w:cs="Arial"/>
          <w:lang w:val="en-US"/>
        </w:rPr>
        <w:t xml:space="preserve"> dan </w:t>
      </w:r>
      <w:proofErr w:type="spellStart"/>
      <w:r>
        <w:rPr>
          <w:rFonts w:ascii="Arial Narrow" w:hAnsi="Arial Narrow" w:cs="Arial"/>
          <w:lang w:val="en-US"/>
        </w:rPr>
        <w:t>mempercepat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 w:rsidR="005822C3">
        <w:rPr>
          <w:rFonts w:ascii="Arial Narrow" w:hAnsi="Arial Narrow" w:cs="Arial"/>
          <w:lang w:val="en-US"/>
        </w:rPr>
        <w:t>Perpusnas</w:t>
      </w:r>
      <w:proofErr w:type="spellEnd"/>
      <w:r w:rsidR="005822C3"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dalam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penghimpunan</w:t>
      </w:r>
      <w:proofErr w:type="spellEnd"/>
      <w:r>
        <w:rPr>
          <w:rFonts w:ascii="Arial Narrow" w:hAnsi="Arial Narrow" w:cs="Arial"/>
          <w:lang w:val="en-US"/>
        </w:rPr>
        <w:t xml:space="preserve"> 2.000.000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>;</w:t>
      </w:r>
    </w:p>
    <w:p w14:paraId="6AA2C080" w14:textId="70DA263B" w:rsidR="0023177A" w:rsidRPr="00662E2F" w:rsidRDefault="0023177A" w:rsidP="0023177A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Memperkaya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aset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budaya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bangsa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khususnya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karya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rekam</w:t>
      </w:r>
      <w:proofErr w:type="spellEnd"/>
      <w:r>
        <w:rPr>
          <w:rFonts w:ascii="Arial Narrow" w:hAnsi="Arial Narrow" w:cs="Arial"/>
          <w:lang w:val="en-US"/>
        </w:rPr>
        <w:t xml:space="preserve"> digital </w:t>
      </w:r>
      <w:proofErr w:type="spellStart"/>
      <w:r>
        <w:rPr>
          <w:rFonts w:ascii="Arial Narrow" w:hAnsi="Arial Narrow" w:cs="Arial"/>
          <w:lang w:val="en-US"/>
        </w:rPr>
        <w:t>bentuk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Rekam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Suara</w:t>
      </w:r>
      <w:proofErr w:type="spellEnd"/>
      <w:r>
        <w:rPr>
          <w:rFonts w:ascii="Arial Narrow" w:hAnsi="Arial Narrow" w:cs="Arial"/>
          <w:lang w:val="en-US"/>
        </w:rPr>
        <w:t xml:space="preserve"> dan </w:t>
      </w:r>
      <w:proofErr w:type="spellStart"/>
      <w:r>
        <w:rPr>
          <w:rFonts w:ascii="Arial Narrow" w:hAnsi="Arial Narrow" w:cs="Arial"/>
          <w:lang w:val="en-US"/>
        </w:rPr>
        <w:t>Rekam</w:t>
      </w:r>
      <w:proofErr w:type="spellEnd"/>
      <w:r>
        <w:rPr>
          <w:rFonts w:ascii="Arial Narrow" w:hAnsi="Arial Narrow" w:cs="Arial"/>
          <w:lang w:val="en-US"/>
        </w:rPr>
        <w:t xml:space="preserve"> Audio Video</w:t>
      </w:r>
      <w:r w:rsidR="00662E2F">
        <w:rPr>
          <w:rFonts w:ascii="Arial Narrow" w:hAnsi="Arial Narrow" w:cs="Arial"/>
          <w:lang w:val="en-US"/>
        </w:rPr>
        <w:t>;</w:t>
      </w:r>
    </w:p>
    <w:p w14:paraId="6ACE47F5" w14:textId="55B4772D" w:rsidR="00662E2F" w:rsidRPr="005822C3" w:rsidRDefault="00662E2F" w:rsidP="0023177A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Mempermudah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temu</w:t>
      </w:r>
      <w:proofErr w:type="spellEnd"/>
      <w:r>
        <w:rPr>
          <w:rFonts w:ascii="Arial Narrow" w:hAnsi="Arial Narrow" w:cs="Arial"/>
          <w:lang w:val="en-US"/>
        </w:rPr>
        <w:t xml:space="preserve"> Kembali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sesuai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tema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r w:rsidR="000D4266">
        <w:rPr>
          <w:rFonts w:ascii="Arial Narrow" w:hAnsi="Arial Narrow" w:cs="Arial"/>
          <w:lang w:val="en-US"/>
        </w:rPr>
        <w:t xml:space="preserve">yang </w:t>
      </w:r>
      <w:proofErr w:type="spellStart"/>
      <w:r w:rsidR="000D4266">
        <w:rPr>
          <w:rFonts w:ascii="Arial Narrow" w:hAnsi="Arial Narrow" w:cs="Arial"/>
          <w:lang w:val="en-US"/>
        </w:rPr>
        <w:t>diperlukan</w:t>
      </w:r>
      <w:proofErr w:type="spellEnd"/>
      <w:r w:rsidR="005822C3">
        <w:rPr>
          <w:rFonts w:ascii="Arial Narrow" w:hAnsi="Arial Narrow" w:cs="Arial"/>
          <w:lang w:val="en-US"/>
        </w:rPr>
        <w:t>;</w:t>
      </w:r>
    </w:p>
    <w:p w14:paraId="0B194DCA" w14:textId="1CB4B2A8" w:rsidR="005822C3" w:rsidRPr="00076219" w:rsidRDefault="005822C3" w:rsidP="0023177A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Melestarikan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karya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anak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bangsa</w:t>
      </w:r>
      <w:proofErr w:type="spellEnd"/>
      <w:r>
        <w:rPr>
          <w:rFonts w:ascii="Arial Narrow" w:hAnsi="Arial Narrow" w:cs="Arial"/>
          <w:lang w:val="en-US"/>
        </w:rPr>
        <w:t>;</w:t>
      </w:r>
    </w:p>
    <w:p w14:paraId="05F99C75" w14:textId="77777777" w:rsidR="007557D4" w:rsidRPr="002557AD" w:rsidRDefault="007557D4" w:rsidP="000D4266">
      <w:pPr>
        <w:pStyle w:val="Default"/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  <w:b/>
        </w:rPr>
      </w:pPr>
    </w:p>
    <w:p w14:paraId="1241A218" w14:textId="77777777" w:rsidR="00AE59E4" w:rsidRPr="002557AD" w:rsidRDefault="00B81ECE" w:rsidP="00F11675">
      <w:pPr>
        <w:pStyle w:val="Heading1"/>
      </w:pPr>
      <w:proofErr w:type="spellStart"/>
      <w:r w:rsidRPr="002557AD">
        <w:rPr>
          <w:lang w:val="en-US"/>
        </w:rPr>
        <w:t>Sasaran</w:t>
      </w:r>
      <w:proofErr w:type="spellEnd"/>
    </w:p>
    <w:p w14:paraId="2885732A" w14:textId="3B4EB467" w:rsidR="005822C3" w:rsidRPr="005822C3" w:rsidRDefault="000D4266" w:rsidP="005822C3">
      <w:pPr>
        <w:pStyle w:val="Default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Penambahan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fitur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untuk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mengakomodasi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pengelolaan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berupa</w:t>
      </w:r>
      <w:proofErr w:type="spellEnd"/>
      <w:r>
        <w:rPr>
          <w:rFonts w:ascii="Arial Narrow" w:hAnsi="Arial Narrow" w:cs="Arial"/>
          <w:lang w:val="en-US"/>
        </w:rPr>
        <w:t xml:space="preserve"> video, </w:t>
      </w:r>
      <w:proofErr w:type="spellStart"/>
      <w:r>
        <w:rPr>
          <w:rFonts w:ascii="Arial Narrow" w:hAnsi="Arial Narrow" w:cs="Arial"/>
          <w:lang w:val="en-US"/>
        </w:rPr>
        <w:t>teks</w:t>
      </w:r>
      <w:proofErr w:type="spellEnd"/>
      <w:r>
        <w:rPr>
          <w:rFonts w:ascii="Arial Narrow" w:hAnsi="Arial Narrow" w:cs="Arial"/>
          <w:lang w:val="en-US"/>
        </w:rPr>
        <w:t xml:space="preserve">, </w:t>
      </w:r>
      <w:proofErr w:type="spellStart"/>
      <w:r>
        <w:rPr>
          <w:rFonts w:ascii="Arial Narrow" w:hAnsi="Arial Narrow" w:cs="Arial"/>
          <w:lang w:val="en-US"/>
        </w:rPr>
        <w:t>gambar</w:t>
      </w:r>
      <w:proofErr w:type="spellEnd"/>
      <w:r>
        <w:rPr>
          <w:rFonts w:ascii="Arial Narrow" w:hAnsi="Arial Narrow" w:cs="Arial"/>
          <w:lang w:val="en-US"/>
        </w:rPr>
        <w:t xml:space="preserve">, </w:t>
      </w:r>
      <w:proofErr w:type="spellStart"/>
      <w:r>
        <w:rPr>
          <w:rFonts w:ascii="Arial Narrow" w:hAnsi="Arial Narrow" w:cs="Arial"/>
          <w:lang w:val="en-US"/>
        </w:rPr>
        <w:t>infografis</w:t>
      </w:r>
      <w:proofErr w:type="spellEnd"/>
      <w:r>
        <w:rPr>
          <w:rFonts w:ascii="Arial Narrow" w:hAnsi="Arial Narrow" w:cs="Arial"/>
          <w:lang w:val="en-US"/>
        </w:rPr>
        <w:t xml:space="preserve">, </w:t>
      </w:r>
      <w:r w:rsidRPr="000D4266">
        <w:rPr>
          <w:rFonts w:ascii="Arial Narrow" w:hAnsi="Arial Narrow" w:cs="Arial"/>
          <w:i/>
          <w:iCs/>
          <w:lang w:val="en-US"/>
        </w:rPr>
        <w:t>repackaging</w:t>
      </w:r>
      <w:r w:rsidR="005822C3">
        <w:rPr>
          <w:rFonts w:ascii="Arial Narrow" w:hAnsi="Arial Narrow" w:cs="Arial"/>
          <w:lang w:val="en-US"/>
        </w:rPr>
        <w:t>;</w:t>
      </w:r>
    </w:p>
    <w:p w14:paraId="55AA0E12" w14:textId="27C8E8EE" w:rsidR="000D4266" w:rsidRPr="000D4266" w:rsidRDefault="000D4266" w:rsidP="000D4266">
      <w:pPr>
        <w:pStyle w:val="Default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  <w:lang w:val="en-US"/>
        </w:rPr>
        <w:t>Dilakukannya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sosialisasi</w:t>
      </w:r>
      <w:proofErr w:type="spellEnd"/>
      <w:r>
        <w:rPr>
          <w:rFonts w:ascii="Arial Narrow" w:hAnsi="Arial Narrow" w:cs="Arial"/>
          <w:lang w:val="en-US"/>
        </w:rPr>
        <w:t xml:space="preserve"> dan </w:t>
      </w:r>
      <w:proofErr w:type="spellStart"/>
      <w:r>
        <w:rPr>
          <w:rFonts w:ascii="Arial Narrow" w:hAnsi="Arial Narrow" w:cs="Arial"/>
          <w:lang w:val="en-US"/>
        </w:rPr>
        <w:t>bimbingan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teknis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tentang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cara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pengumpulan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kepada</w:t>
      </w:r>
      <w:proofErr w:type="spellEnd"/>
      <w:r>
        <w:rPr>
          <w:rFonts w:ascii="Arial Narrow" w:hAnsi="Arial Narrow" w:cs="Arial"/>
          <w:lang w:val="en-US"/>
        </w:rPr>
        <w:t xml:space="preserve"> para </w:t>
      </w:r>
      <w:proofErr w:type="spellStart"/>
      <w:r>
        <w:rPr>
          <w:rFonts w:ascii="Arial Narrow" w:hAnsi="Arial Narrow" w:cs="Arial"/>
          <w:lang w:val="en-US"/>
        </w:rPr>
        <w:t>pegawai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Perpusnas</w:t>
      </w:r>
      <w:proofErr w:type="spellEnd"/>
      <w:r>
        <w:rPr>
          <w:rFonts w:ascii="Arial Narrow" w:hAnsi="Arial Narrow" w:cs="Arial"/>
          <w:lang w:val="en-US"/>
        </w:rPr>
        <w:t>.</w:t>
      </w:r>
    </w:p>
    <w:p w14:paraId="144A8DA2" w14:textId="77777777" w:rsidR="005E0EE7" w:rsidRPr="002557AD" w:rsidRDefault="005E0EE7">
      <w:pPr>
        <w:spacing w:after="0" w:line="360" w:lineRule="auto"/>
        <w:ind w:left="360"/>
        <w:jc w:val="both"/>
        <w:rPr>
          <w:rFonts w:ascii="Arial Narrow" w:hAnsi="Arial Narrow"/>
          <w:b/>
          <w:color w:val="000000"/>
          <w:sz w:val="24"/>
          <w:szCs w:val="24"/>
        </w:rPr>
      </w:pPr>
    </w:p>
    <w:p w14:paraId="18573018" w14:textId="7B7F13AA" w:rsidR="00AE59E4" w:rsidRPr="002557AD" w:rsidRDefault="00B81ECE" w:rsidP="00F11675">
      <w:pPr>
        <w:pStyle w:val="Heading1"/>
      </w:pPr>
      <w:r w:rsidRPr="002557AD">
        <w:rPr>
          <w:lang w:val="en-US"/>
        </w:rPr>
        <w:t>Outcomes</w:t>
      </w:r>
    </w:p>
    <w:p w14:paraId="55226C80" w14:textId="62CE735B" w:rsidR="001A080A" w:rsidRPr="002557AD" w:rsidRDefault="001A080A" w:rsidP="001A080A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 w:rsidRPr="002557AD">
        <w:rPr>
          <w:b w:val="0"/>
          <w:bCs/>
          <w:lang w:val="en-US"/>
        </w:rPr>
        <w:t xml:space="preserve">Outcomes </w:t>
      </w:r>
      <w:proofErr w:type="spellStart"/>
      <w:r w:rsidRPr="002557AD">
        <w:rPr>
          <w:b w:val="0"/>
          <w:bCs/>
          <w:lang w:val="en-US"/>
        </w:rPr>
        <w:t>dari</w:t>
      </w:r>
      <w:proofErr w:type="spellEnd"/>
      <w:r w:rsidRPr="002557AD">
        <w:rPr>
          <w:b w:val="0"/>
          <w:bCs/>
          <w:lang w:val="en-US"/>
        </w:rPr>
        <w:t xml:space="preserve"> </w:t>
      </w:r>
      <w:proofErr w:type="spellStart"/>
      <w:r w:rsidRPr="002557AD">
        <w:rPr>
          <w:b w:val="0"/>
          <w:bCs/>
          <w:lang w:val="en-US"/>
        </w:rPr>
        <w:t>kegiatan</w:t>
      </w:r>
      <w:proofErr w:type="spellEnd"/>
      <w:r w:rsidRPr="002557AD">
        <w:rPr>
          <w:b w:val="0"/>
          <w:bCs/>
          <w:lang w:val="en-US"/>
        </w:rPr>
        <w:t xml:space="preserve"> </w:t>
      </w:r>
      <w:proofErr w:type="spellStart"/>
      <w:r w:rsidRPr="002557AD">
        <w:rPr>
          <w:b w:val="0"/>
          <w:bCs/>
          <w:lang w:val="en-US"/>
        </w:rPr>
        <w:t>pengembangan</w:t>
      </w:r>
      <w:proofErr w:type="spellEnd"/>
      <w:r w:rsidRPr="002557AD">
        <w:rPr>
          <w:b w:val="0"/>
          <w:bCs/>
          <w:lang w:val="en-US"/>
        </w:rPr>
        <w:t xml:space="preserve"> </w:t>
      </w:r>
      <w:proofErr w:type="spellStart"/>
      <w:r w:rsidRPr="002557AD">
        <w:rPr>
          <w:b w:val="0"/>
          <w:bCs/>
          <w:lang w:val="en-US"/>
        </w:rPr>
        <w:t>aplikasi</w:t>
      </w:r>
      <w:proofErr w:type="spellEnd"/>
      <w:r w:rsidRPr="002557AD">
        <w:rPr>
          <w:b w:val="0"/>
          <w:bCs/>
          <w:lang w:val="en-US"/>
        </w:rPr>
        <w:t xml:space="preserve"> ISRC </w:t>
      </w:r>
      <w:proofErr w:type="spellStart"/>
      <w:r w:rsidRPr="002557AD">
        <w:rPr>
          <w:b w:val="0"/>
          <w:bCs/>
          <w:lang w:val="en-US"/>
        </w:rPr>
        <w:t>adalah</w:t>
      </w:r>
      <w:proofErr w:type="spellEnd"/>
      <w:r w:rsidRPr="002557AD">
        <w:rPr>
          <w:b w:val="0"/>
          <w:bCs/>
          <w:lang w:val="en-US"/>
        </w:rPr>
        <w:t xml:space="preserve"> </w:t>
      </w:r>
      <w:proofErr w:type="spellStart"/>
      <w:r w:rsidRPr="002557AD">
        <w:rPr>
          <w:b w:val="0"/>
          <w:bCs/>
          <w:lang w:val="en-US"/>
        </w:rPr>
        <w:t>sebagai</w:t>
      </w:r>
      <w:proofErr w:type="spellEnd"/>
      <w:r w:rsidRPr="002557AD">
        <w:rPr>
          <w:b w:val="0"/>
          <w:bCs/>
          <w:lang w:val="en-US"/>
        </w:rPr>
        <w:t xml:space="preserve"> </w:t>
      </w:r>
      <w:proofErr w:type="spellStart"/>
      <w:proofErr w:type="gramStart"/>
      <w:r w:rsidRPr="002557AD">
        <w:rPr>
          <w:b w:val="0"/>
          <w:bCs/>
          <w:lang w:val="en-US"/>
        </w:rPr>
        <w:t>berikut</w:t>
      </w:r>
      <w:proofErr w:type="spellEnd"/>
      <w:r w:rsidRPr="002557AD">
        <w:rPr>
          <w:b w:val="0"/>
          <w:bCs/>
          <w:lang w:val="en-US"/>
        </w:rPr>
        <w:t xml:space="preserve"> :</w:t>
      </w:r>
      <w:proofErr w:type="gramEnd"/>
      <w:r w:rsidRPr="002557AD">
        <w:rPr>
          <w:b w:val="0"/>
          <w:bCs/>
          <w:lang w:val="en-US"/>
        </w:rPr>
        <w:t xml:space="preserve"> </w:t>
      </w:r>
    </w:p>
    <w:p w14:paraId="7BBDABFF" w14:textId="3B51A815" w:rsidR="005822C3" w:rsidRPr="005822C3" w:rsidRDefault="00C26843" w:rsidP="005822C3">
      <w:pPr>
        <w:pStyle w:val="Default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theme="minorBidi"/>
          <w:bCs/>
        </w:rPr>
      </w:pPr>
      <w:proofErr w:type="spellStart"/>
      <w:r>
        <w:rPr>
          <w:rFonts w:ascii="Arial Narrow" w:hAnsi="Arial Narrow" w:cstheme="minorBidi"/>
          <w:bCs/>
          <w:lang w:val="en-US"/>
        </w:rPr>
        <w:t>Meningkatkan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>
        <w:rPr>
          <w:rFonts w:ascii="Arial Narrow" w:hAnsi="Arial Narrow" w:cstheme="minorBidi"/>
          <w:bCs/>
          <w:lang w:val="en-US"/>
        </w:rPr>
        <w:t>jumlah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>
        <w:rPr>
          <w:rFonts w:ascii="Arial Narrow" w:hAnsi="Arial Narrow" w:cstheme="minorBidi"/>
          <w:bCs/>
          <w:lang w:val="en-US"/>
        </w:rPr>
        <w:t>serah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>
        <w:rPr>
          <w:rFonts w:ascii="Arial Narrow" w:hAnsi="Arial Narrow" w:cstheme="minorBidi"/>
          <w:bCs/>
          <w:lang w:val="en-US"/>
        </w:rPr>
        <w:t>simpan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>
        <w:rPr>
          <w:rFonts w:ascii="Arial Narrow" w:hAnsi="Arial Narrow" w:cstheme="minorBidi"/>
          <w:bCs/>
          <w:lang w:val="en-US"/>
        </w:rPr>
        <w:t>ke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>
        <w:rPr>
          <w:rFonts w:ascii="Arial Narrow" w:hAnsi="Arial Narrow" w:cstheme="minorBidi"/>
          <w:bCs/>
          <w:lang w:val="en-US"/>
        </w:rPr>
        <w:t>Perpustakaan</w:t>
      </w:r>
      <w:proofErr w:type="spellEnd"/>
      <w:r>
        <w:rPr>
          <w:rFonts w:ascii="Arial Narrow" w:hAnsi="Arial Narrow" w:cstheme="minorBidi"/>
          <w:bCs/>
          <w:lang w:val="en-US"/>
        </w:rPr>
        <w:t xml:space="preserve"> Nasional RI </w:t>
      </w:r>
      <w:proofErr w:type="spellStart"/>
      <w:r w:rsidR="00D728EE">
        <w:rPr>
          <w:rFonts w:ascii="Arial Narrow" w:hAnsi="Arial Narrow" w:cstheme="minorBidi"/>
          <w:bCs/>
          <w:lang w:val="en-US"/>
        </w:rPr>
        <w:t>berupa</w:t>
      </w:r>
      <w:proofErr w:type="spellEnd"/>
      <w:r w:rsidR="00D728EE"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 w:rsidR="00D728EE">
        <w:rPr>
          <w:rFonts w:ascii="Arial Narrow" w:hAnsi="Arial Narrow" w:cstheme="minorBidi"/>
          <w:bCs/>
          <w:lang w:val="en-US"/>
        </w:rPr>
        <w:t>konten</w:t>
      </w:r>
      <w:proofErr w:type="spellEnd"/>
      <w:r w:rsidR="00D728EE"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 w:rsidR="00D728EE">
        <w:rPr>
          <w:rFonts w:ascii="Arial Narrow" w:hAnsi="Arial Narrow" w:cstheme="minorBidi"/>
          <w:bCs/>
          <w:lang w:val="en-US"/>
        </w:rPr>
        <w:t>kreatif</w:t>
      </w:r>
      <w:proofErr w:type="spellEnd"/>
      <w:r w:rsidR="00D728EE">
        <w:rPr>
          <w:rFonts w:ascii="Arial Narrow" w:hAnsi="Arial Narrow" w:cstheme="minorBidi"/>
          <w:bCs/>
          <w:lang w:val="en-US"/>
        </w:rPr>
        <w:t xml:space="preserve"> yang </w:t>
      </w:r>
      <w:proofErr w:type="spellStart"/>
      <w:r w:rsidR="00D728EE">
        <w:rPr>
          <w:rFonts w:ascii="Arial Narrow" w:hAnsi="Arial Narrow" w:cstheme="minorBidi"/>
          <w:bCs/>
          <w:lang w:val="en-US"/>
        </w:rPr>
        <w:t>berasal</w:t>
      </w:r>
      <w:proofErr w:type="spellEnd"/>
      <w:r w:rsidR="00D728EE"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 w:rsidR="00D728EE">
        <w:rPr>
          <w:rFonts w:ascii="Arial Narrow" w:hAnsi="Arial Narrow" w:cstheme="minorBidi"/>
          <w:bCs/>
          <w:lang w:val="en-US"/>
        </w:rPr>
        <w:t>dari</w:t>
      </w:r>
      <w:proofErr w:type="spellEnd"/>
      <w:r w:rsidR="00D728EE"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 w:rsidR="00D728EE" w:rsidRPr="007557D4">
        <w:rPr>
          <w:rFonts w:ascii="Arial Narrow" w:hAnsi="Arial Narrow" w:cstheme="minorBidi"/>
          <w:bCs/>
          <w:lang w:val="en-US"/>
        </w:rPr>
        <w:t>Youtube</w:t>
      </w:r>
      <w:proofErr w:type="spellEnd"/>
      <w:r w:rsidR="000D4266">
        <w:rPr>
          <w:rFonts w:ascii="Arial Narrow" w:hAnsi="Arial Narrow" w:cstheme="minorBidi"/>
          <w:bCs/>
          <w:lang w:val="en-US"/>
        </w:rPr>
        <w:t xml:space="preserve">, web, dan </w:t>
      </w:r>
      <w:proofErr w:type="spellStart"/>
      <w:r w:rsidR="000D4266">
        <w:rPr>
          <w:rFonts w:ascii="Arial Narrow" w:hAnsi="Arial Narrow" w:cstheme="minorBidi"/>
          <w:bCs/>
          <w:lang w:val="en-US"/>
        </w:rPr>
        <w:t>sumber-sumber</w:t>
      </w:r>
      <w:proofErr w:type="spellEnd"/>
      <w:r w:rsidR="000D4266">
        <w:rPr>
          <w:rFonts w:ascii="Arial Narrow" w:hAnsi="Arial Narrow" w:cstheme="minorBidi"/>
          <w:bCs/>
          <w:lang w:val="en-US"/>
        </w:rPr>
        <w:t xml:space="preserve"> </w:t>
      </w:r>
      <w:proofErr w:type="spellStart"/>
      <w:r w:rsidR="000D4266">
        <w:rPr>
          <w:rFonts w:ascii="Arial Narrow" w:hAnsi="Arial Narrow" w:cstheme="minorBidi"/>
          <w:bCs/>
          <w:lang w:val="en-US"/>
        </w:rPr>
        <w:t>lainnya</w:t>
      </w:r>
      <w:proofErr w:type="spellEnd"/>
      <w:r w:rsidRPr="007557D4">
        <w:rPr>
          <w:rFonts w:ascii="Arial Narrow" w:hAnsi="Arial Narrow" w:cstheme="minorBidi"/>
          <w:bCs/>
          <w:lang w:val="en-US"/>
        </w:rPr>
        <w:t>;</w:t>
      </w:r>
    </w:p>
    <w:p w14:paraId="46A9F988" w14:textId="7D515CCC" w:rsidR="005822C3" w:rsidRPr="005822C3" w:rsidRDefault="005822C3" w:rsidP="005822C3">
      <w:pPr>
        <w:pStyle w:val="Default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theme="minorBidi"/>
          <w:bCs/>
        </w:rPr>
      </w:pPr>
      <w:proofErr w:type="spellStart"/>
      <w:r>
        <w:rPr>
          <w:rFonts w:ascii="Arial Narrow" w:hAnsi="Arial Narrow" w:cs="Arial"/>
          <w:lang w:val="en-US"/>
        </w:rPr>
        <w:t>Meningkatkan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kredibilitas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Perpusnas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sebagai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penggerak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transformasi</w:t>
      </w:r>
      <w:proofErr w:type="spellEnd"/>
      <w:r>
        <w:rPr>
          <w:rFonts w:ascii="Arial Narrow" w:hAnsi="Arial Narrow" w:cs="Arial"/>
          <w:lang w:val="en-US"/>
        </w:rPr>
        <w:t xml:space="preserve"> digital </w:t>
      </w:r>
      <w:proofErr w:type="spellStart"/>
      <w:r>
        <w:rPr>
          <w:rFonts w:ascii="Arial Narrow" w:hAnsi="Arial Narrow" w:cs="Arial"/>
          <w:lang w:val="en-US"/>
        </w:rPr>
        <w:t>bangsa</w:t>
      </w:r>
      <w:proofErr w:type="spellEnd"/>
      <w:r>
        <w:rPr>
          <w:rFonts w:ascii="Arial Narrow" w:hAnsi="Arial Narrow" w:cs="Arial"/>
          <w:lang w:val="en-US"/>
        </w:rPr>
        <w:t xml:space="preserve"> Indonesia </w:t>
      </w:r>
      <w:proofErr w:type="spellStart"/>
      <w:r>
        <w:rPr>
          <w:rFonts w:ascii="Arial Narrow" w:hAnsi="Arial Narrow" w:cs="Arial"/>
          <w:lang w:val="en-US"/>
        </w:rPr>
        <w:t>dengan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mengumpulkan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konten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kreatif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karya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anak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bangsa</w:t>
      </w:r>
      <w:proofErr w:type="spellEnd"/>
      <w:r>
        <w:rPr>
          <w:rFonts w:ascii="Arial Narrow" w:hAnsi="Arial Narrow" w:cs="Arial"/>
          <w:lang w:val="en-US"/>
        </w:rPr>
        <w:t>;</w:t>
      </w:r>
    </w:p>
    <w:p w14:paraId="773D880E" w14:textId="1C504C44" w:rsidR="007557D4" w:rsidRPr="005822C3" w:rsidRDefault="007557D4" w:rsidP="005822C3">
      <w:pPr>
        <w:pStyle w:val="Default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theme="minorBidi"/>
          <w:bCs/>
        </w:rPr>
      </w:pPr>
      <w:proofErr w:type="spellStart"/>
      <w:r>
        <w:rPr>
          <w:rFonts w:ascii="Arial Narrow" w:hAnsi="Arial Narrow" w:cs="Arial"/>
          <w:lang w:val="en-US"/>
        </w:rPr>
        <w:lastRenderedPageBreak/>
        <w:t>Meningkatnya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kepercayaan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masyarakat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terhadap</w:t>
      </w:r>
      <w:proofErr w:type="spellEnd"/>
      <w:r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lang w:val="en-US"/>
        </w:rPr>
        <w:t>Perpusnas</w:t>
      </w:r>
      <w:proofErr w:type="spellEnd"/>
      <w:r w:rsidR="00C3484A">
        <w:rPr>
          <w:rFonts w:ascii="Arial Narrow" w:hAnsi="Arial Narrow" w:cs="Arial"/>
          <w:lang w:val="en-US"/>
        </w:rPr>
        <w:t xml:space="preserve"> </w:t>
      </w:r>
      <w:proofErr w:type="spellStart"/>
      <w:r w:rsidR="00C3484A">
        <w:rPr>
          <w:rFonts w:ascii="Arial Narrow" w:hAnsi="Arial Narrow" w:cs="Arial"/>
          <w:lang w:val="en-US"/>
        </w:rPr>
        <w:t>sebagai</w:t>
      </w:r>
      <w:proofErr w:type="spellEnd"/>
      <w:r w:rsidR="00C3484A">
        <w:rPr>
          <w:rFonts w:ascii="Arial Narrow" w:hAnsi="Arial Narrow" w:cs="Arial"/>
          <w:lang w:val="en-US"/>
        </w:rPr>
        <w:t xml:space="preserve"> </w:t>
      </w:r>
      <w:proofErr w:type="spellStart"/>
      <w:r w:rsidR="000D4266">
        <w:rPr>
          <w:rFonts w:ascii="Arial Narrow" w:hAnsi="Arial Narrow" w:cs="Arial"/>
          <w:lang w:val="en-US"/>
        </w:rPr>
        <w:t>pelestari</w:t>
      </w:r>
      <w:proofErr w:type="spellEnd"/>
      <w:r w:rsidR="00C3484A">
        <w:rPr>
          <w:rFonts w:ascii="Arial Narrow" w:hAnsi="Arial Narrow" w:cs="Arial"/>
          <w:lang w:val="en-US"/>
        </w:rPr>
        <w:t xml:space="preserve"> </w:t>
      </w:r>
      <w:proofErr w:type="spellStart"/>
      <w:r w:rsidR="00C3484A">
        <w:rPr>
          <w:rFonts w:ascii="Arial Narrow" w:hAnsi="Arial Narrow" w:cs="Arial"/>
          <w:lang w:val="en-US"/>
        </w:rPr>
        <w:t>karya</w:t>
      </w:r>
      <w:proofErr w:type="spellEnd"/>
      <w:r w:rsidR="00C3484A">
        <w:rPr>
          <w:rFonts w:ascii="Arial Narrow" w:hAnsi="Arial Narrow" w:cs="Arial"/>
          <w:lang w:val="en-US"/>
        </w:rPr>
        <w:t xml:space="preserve"> </w:t>
      </w:r>
      <w:proofErr w:type="spellStart"/>
      <w:r w:rsidR="00C3484A">
        <w:rPr>
          <w:rFonts w:ascii="Arial Narrow" w:hAnsi="Arial Narrow" w:cs="Arial"/>
          <w:lang w:val="en-US"/>
        </w:rPr>
        <w:t>anak</w:t>
      </w:r>
      <w:proofErr w:type="spellEnd"/>
      <w:r w:rsidR="00C3484A">
        <w:rPr>
          <w:rFonts w:ascii="Arial Narrow" w:hAnsi="Arial Narrow" w:cs="Arial"/>
          <w:lang w:val="en-US"/>
        </w:rPr>
        <w:t xml:space="preserve"> </w:t>
      </w:r>
      <w:proofErr w:type="spellStart"/>
      <w:r w:rsidR="00C3484A">
        <w:rPr>
          <w:rFonts w:ascii="Arial Narrow" w:hAnsi="Arial Narrow" w:cs="Arial"/>
          <w:lang w:val="en-US"/>
        </w:rPr>
        <w:t>bangsa</w:t>
      </w:r>
      <w:proofErr w:type="spellEnd"/>
      <w:r w:rsidR="00C3484A">
        <w:rPr>
          <w:rFonts w:ascii="Arial Narrow" w:hAnsi="Arial Narrow" w:cs="Arial"/>
          <w:lang w:val="en-US"/>
        </w:rPr>
        <w:t xml:space="preserve"> Indonesia</w:t>
      </w:r>
      <w:r w:rsidR="005822C3">
        <w:rPr>
          <w:rFonts w:ascii="Arial Narrow" w:hAnsi="Arial Narrow" w:cs="Arial"/>
          <w:lang w:val="en-US"/>
        </w:rPr>
        <w:t>;</w:t>
      </w:r>
    </w:p>
    <w:p w14:paraId="7544E4D1" w14:textId="52AFDDD3" w:rsidR="001A080A" w:rsidRDefault="001A080A" w:rsidP="001A080A">
      <w:pPr>
        <w:pStyle w:val="ListParagraph"/>
        <w:spacing w:after="16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6448FA5" w14:textId="77777777" w:rsidR="00AE59E4" w:rsidRPr="002557AD" w:rsidRDefault="00B81ECE" w:rsidP="00F11675">
      <w:pPr>
        <w:pStyle w:val="Heading1"/>
      </w:pPr>
      <w:r w:rsidRPr="002557AD">
        <w:t>Ruang Lingkup Pekerjaan</w:t>
      </w:r>
    </w:p>
    <w:p w14:paraId="604F5817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bookmarkStart w:id="1" w:name="_Hlk64365440"/>
      <w:r w:rsidRPr="002557AD">
        <w:rPr>
          <w:rFonts w:ascii="Arial Narrow" w:hAnsi="Arial Narrow" w:cs="Arial"/>
          <w:sz w:val="24"/>
          <w:szCs w:val="24"/>
        </w:rPr>
        <w:t>Melakukan rapat awal untuk menyamakan persepsi antara pengguna dengan tim pengembang;</w:t>
      </w:r>
    </w:p>
    <w:p w14:paraId="028ABE9C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Melaksanakan pengembangan aplikasi (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coding</w:t>
      </w:r>
      <w:proofErr w:type="spellEnd"/>
      <w:r w:rsidRPr="002557AD">
        <w:rPr>
          <w:rFonts w:ascii="Arial Narrow" w:hAnsi="Arial Narrow" w:cs="Arial"/>
          <w:sz w:val="24"/>
          <w:szCs w:val="24"/>
        </w:rPr>
        <w:t>);</w:t>
      </w:r>
    </w:p>
    <w:p w14:paraId="01D68FEC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Mengadakan rapat peninjauan (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review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progress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pekerjaan;</w:t>
      </w:r>
    </w:p>
    <w:p w14:paraId="1F5C0303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Melakukan uji coba fungsi yang ditambahkan / disempurnakan bersama tim internal </w:t>
      </w:r>
      <w:proofErr w:type="spellStart"/>
      <w:r w:rsidRPr="002557AD">
        <w:rPr>
          <w:rFonts w:ascii="Arial Narrow" w:hAnsi="Arial Narrow" w:cs="Arial"/>
          <w:sz w:val="24"/>
          <w:szCs w:val="24"/>
        </w:rPr>
        <w:t>Perpusnas</w:t>
      </w:r>
      <w:proofErr w:type="spellEnd"/>
      <w:r w:rsidRPr="002557AD">
        <w:rPr>
          <w:rFonts w:ascii="Arial Narrow" w:hAnsi="Arial Narrow" w:cs="Arial"/>
          <w:sz w:val="24"/>
          <w:szCs w:val="24"/>
        </w:rPr>
        <w:t>;</w:t>
      </w:r>
    </w:p>
    <w:p w14:paraId="27EC5F5D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Membuat dokumen UAT sebagai hasil dari pengujian yang dilakukan oleh tim pemeriksa internal;</w:t>
      </w:r>
    </w:p>
    <w:p w14:paraId="32133207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Membuat dokumen panduan penggunaan;</w:t>
      </w:r>
    </w:p>
    <w:p w14:paraId="2572F5B6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Memberikan bimbingan teknis / pelatihan;</w:t>
      </w:r>
    </w:p>
    <w:p w14:paraId="4648FF50" w14:textId="299C9F51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Membuat dokumen laporan akhir pekerjaan</w:t>
      </w:r>
      <w:r w:rsidR="003227CC">
        <w:rPr>
          <w:rFonts w:ascii="Arial Narrow" w:hAnsi="Arial Narrow" w:cs="Arial"/>
          <w:sz w:val="24"/>
          <w:szCs w:val="24"/>
          <w:lang w:val="en-US"/>
        </w:rPr>
        <w:t>;</w:t>
      </w:r>
    </w:p>
    <w:p w14:paraId="797782BD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Membuat dan melengkapi dokumentasi teknis program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existing</w:t>
      </w:r>
      <w:proofErr w:type="spellEnd"/>
      <w:r w:rsidRPr="002557AD">
        <w:rPr>
          <w:rFonts w:ascii="Arial Narrow" w:hAnsi="Arial Narrow" w:cs="Arial"/>
          <w:sz w:val="24"/>
          <w:szCs w:val="24"/>
        </w:rPr>
        <w:t>;</w:t>
      </w:r>
    </w:p>
    <w:p w14:paraId="78DF9554" w14:textId="612EFA8D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 xml:space="preserve">Menggunakan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versioning</w:t>
      </w:r>
      <w:proofErr w:type="spellEnd"/>
      <w:r w:rsidRPr="002557AD">
        <w:rPr>
          <w:rFonts w:ascii="Arial Narrow" w:hAnsi="Arial Narrow" w:cs="Arial"/>
          <w:i/>
          <w:iCs/>
          <w:sz w:val="24"/>
          <w:szCs w:val="24"/>
        </w:rPr>
        <w:t xml:space="preserve">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control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</w:t>
      </w:r>
      <w:r w:rsidR="00C26843">
        <w:rPr>
          <w:rFonts w:ascii="Arial Narrow" w:hAnsi="Arial Narrow" w:cs="Arial"/>
          <w:sz w:val="24"/>
          <w:szCs w:val="24"/>
          <w:lang w:val="en-US"/>
        </w:rPr>
        <w:t xml:space="preserve">/ </w:t>
      </w:r>
      <w:r w:rsidR="00C26843" w:rsidRPr="00C26843">
        <w:rPr>
          <w:rFonts w:ascii="Arial Narrow" w:hAnsi="Arial Narrow" w:cs="Arial"/>
          <w:i/>
          <w:iCs/>
          <w:sz w:val="24"/>
          <w:szCs w:val="24"/>
          <w:lang w:val="en-US"/>
        </w:rPr>
        <w:t>git</w:t>
      </w:r>
      <w:r w:rsidR="00C26843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557AD">
        <w:rPr>
          <w:rFonts w:ascii="Arial Narrow" w:hAnsi="Arial Narrow" w:cs="Arial"/>
          <w:sz w:val="24"/>
          <w:szCs w:val="24"/>
        </w:rPr>
        <w:t xml:space="preserve">Perpustakaan Nasional RI secara </w:t>
      </w:r>
      <w:r w:rsidRPr="002557AD">
        <w:rPr>
          <w:rFonts w:ascii="Arial Narrow" w:hAnsi="Arial Narrow" w:cs="Arial"/>
          <w:i/>
          <w:iCs/>
          <w:sz w:val="24"/>
          <w:szCs w:val="24"/>
        </w:rPr>
        <w:t xml:space="preserve">real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time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dan t</w:t>
      </w:r>
      <w:proofErr w:type="spellStart"/>
      <w:r w:rsidR="00F11675" w:rsidRPr="002557AD">
        <w:rPr>
          <w:rFonts w:ascii="Arial Narrow" w:hAnsi="Arial Narrow" w:cs="Arial"/>
          <w:sz w:val="24"/>
          <w:szCs w:val="24"/>
          <w:lang w:val="en-US"/>
        </w:rPr>
        <w:t>erkini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secara otomatis apabila ada perubahan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source</w:t>
      </w:r>
      <w:proofErr w:type="spellEnd"/>
      <w:r w:rsidRPr="002557AD">
        <w:rPr>
          <w:rFonts w:ascii="Arial Narrow" w:hAnsi="Arial Narrow" w:cs="Arial"/>
          <w:i/>
          <w:iCs/>
          <w:sz w:val="24"/>
          <w:szCs w:val="24"/>
        </w:rPr>
        <w:t xml:space="preserve">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code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baik dalam masa pengembangan, maupun masa garansi pemeliharaan. Pengembang wajib memberikan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source</w:t>
      </w:r>
      <w:proofErr w:type="spellEnd"/>
      <w:r w:rsidRPr="002557AD">
        <w:rPr>
          <w:rFonts w:ascii="Arial Narrow" w:hAnsi="Arial Narrow" w:cs="Arial"/>
          <w:i/>
          <w:iCs/>
          <w:sz w:val="24"/>
          <w:szCs w:val="24"/>
        </w:rPr>
        <w:t xml:space="preserve"> </w:t>
      </w:r>
      <w:proofErr w:type="spellStart"/>
      <w:r w:rsidRPr="002557AD">
        <w:rPr>
          <w:rFonts w:ascii="Arial Narrow" w:hAnsi="Arial Narrow" w:cs="Arial"/>
          <w:i/>
          <w:iCs/>
          <w:sz w:val="24"/>
          <w:szCs w:val="24"/>
        </w:rPr>
        <w:t>code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dan struktur </w:t>
      </w:r>
      <w:proofErr w:type="spellStart"/>
      <w:r w:rsidRPr="002557AD">
        <w:rPr>
          <w:rFonts w:ascii="Arial Narrow" w:hAnsi="Arial Narrow" w:cs="Arial"/>
          <w:sz w:val="24"/>
          <w:szCs w:val="24"/>
        </w:rPr>
        <w:t>database</w:t>
      </w:r>
      <w:proofErr w:type="spellEnd"/>
      <w:r w:rsidRPr="002557AD">
        <w:rPr>
          <w:rFonts w:ascii="Arial Narrow" w:hAnsi="Arial Narrow" w:cs="Arial"/>
          <w:sz w:val="24"/>
          <w:szCs w:val="24"/>
        </w:rPr>
        <w:t xml:space="preserve"> terakhir dalam bentuk DVD;</w:t>
      </w:r>
    </w:p>
    <w:p w14:paraId="34709D58" w14:textId="77777777" w:rsidR="00E362E0" w:rsidRPr="002557AD" w:rsidRDefault="00E362E0" w:rsidP="00205235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Segala sesuatu hasil pekerjaan ini menjadi milik Perpustakaan Nasional RI</w:t>
      </w:r>
    </w:p>
    <w:p w14:paraId="1500FA4E" w14:textId="0F60B91D" w:rsidR="003227CC" w:rsidRPr="00F67653" w:rsidRDefault="00E362E0" w:rsidP="00F67653">
      <w:pPr>
        <w:pStyle w:val="ListParagraph"/>
        <w:numPr>
          <w:ilvl w:val="3"/>
          <w:numId w:val="1"/>
        </w:numPr>
        <w:tabs>
          <w:tab w:val="clear" w:pos="2880"/>
        </w:tabs>
        <w:spacing w:after="120" w:line="360" w:lineRule="auto"/>
        <w:ind w:left="709"/>
        <w:jc w:val="both"/>
        <w:rPr>
          <w:rFonts w:ascii="Arial Narrow" w:hAnsi="Arial Narrow" w:cs="Arial"/>
          <w:sz w:val="24"/>
          <w:szCs w:val="24"/>
        </w:rPr>
      </w:pPr>
      <w:r w:rsidRPr="002557AD">
        <w:rPr>
          <w:rFonts w:ascii="Arial Narrow" w:hAnsi="Arial Narrow" w:cs="Arial"/>
          <w:sz w:val="24"/>
          <w:szCs w:val="24"/>
        </w:rPr>
        <w:t>Membuat dokumen Berita Acara Serah Terima hasil pekerjaan;</w:t>
      </w:r>
      <w:bookmarkEnd w:id="1"/>
    </w:p>
    <w:p w14:paraId="4D470749" w14:textId="77777777" w:rsidR="003227CC" w:rsidRPr="002557AD" w:rsidRDefault="003227CC" w:rsidP="00E362E0">
      <w:pPr>
        <w:pStyle w:val="ListParagraph"/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</w:p>
    <w:p w14:paraId="3BCAFCA3" w14:textId="678BED8A" w:rsidR="00AE59E4" w:rsidRDefault="000222E6" w:rsidP="000222E6">
      <w:pPr>
        <w:pStyle w:val="Heading1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="003227CC">
        <w:rPr>
          <w:lang w:val="en-US"/>
        </w:rPr>
        <w:t>Penghimpun</w:t>
      </w:r>
      <w:proofErr w:type="spellEnd"/>
      <w:r w:rsidR="003227CC">
        <w:rPr>
          <w:lang w:val="en-US"/>
        </w:rPr>
        <w:t xml:space="preserve"> </w:t>
      </w:r>
      <w:proofErr w:type="spellStart"/>
      <w:r w:rsidR="003227CC">
        <w:rPr>
          <w:lang w:val="en-US"/>
        </w:rPr>
        <w:t>Konten</w:t>
      </w:r>
      <w:proofErr w:type="spellEnd"/>
      <w:r w:rsidR="003227CC">
        <w:rPr>
          <w:lang w:val="en-US"/>
        </w:rPr>
        <w:t xml:space="preserve"> Web</w:t>
      </w:r>
    </w:p>
    <w:p w14:paraId="71461663" w14:textId="69F9E309" w:rsidR="000222E6" w:rsidRPr="000222E6" w:rsidRDefault="003227CC" w:rsidP="000222E6">
      <w:pPr>
        <w:pStyle w:val="Heading1"/>
        <w:numPr>
          <w:ilvl w:val="0"/>
          <w:numId w:val="0"/>
        </w:numPr>
        <w:ind w:left="360"/>
        <w:rPr>
          <w:b w:val="0"/>
          <w:bCs/>
          <w:lang w:val="en-US"/>
        </w:rPr>
      </w:pPr>
      <w:proofErr w:type="spellStart"/>
      <w:r w:rsidRPr="003227CC">
        <w:rPr>
          <w:b w:val="0"/>
          <w:bCs/>
          <w:lang w:val="en-US"/>
        </w:rPr>
        <w:t>Pengembangan</w:t>
      </w:r>
      <w:proofErr w:type="spellEnd"/>
      <w:r w:rsidRPr="003227CC">
        <w:rPr>
          <w:b w:val="0"/>
          <w:bCs/>
          <w:lang w:val="en-US"/>
        </w:rPr>
        <w:t xml:space="preserve"> </w:t>
      </w:r>
      <w:proofErr w:type="spellStart"/>
      <w:r w:rsidRPr="003227CC">
        <w:rPr>
          <w:b w:val="0"/>
          <w:bCs/>
          <w:lang w:val="en-US"/>
        </w:rPr>
        <w:t>Penghimpun</w:t>
      </w:r>
      <w:proofErr w:type="spellEnd"/>
      <w:r w:rsidRPr="003227CC">
        <w:rPr>
          <w:b w:val="0"/>
          <w:bCs/>
          <w:lang w:val="en-US"/>
        </w:rPr>
        <w:t xml:space="preserve"> </w:t>
      </w:r>
      <w:proofErr w:type="spellStart"/>
      <w:r w:rsidRPr="003227CC">
        <w:rPr>
          <w:b w:val="0"/>
          <w:bCs/>
          <w:lang w:val="en-US"/>
        </w:rPr>
        <w:t>Konten</w:t>
      </w:r>
      <w:proofErr w:type="spellEnd"/>
      <w:r w:rsidRPr="003227CC">
        <w:rPr>
          <w:b w:val="0"/>
          <w:bCs/>
          <w:lang w:val="en-US"/>
        </w:rPr>
        <w:t xml:space="preserve"> Web</w:t>
      </w:r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Tahun</w:t>
      </w:r>
      <w:proofErr w:type="spellEnd"/>
      <w:r w:rsidRPr="003227CC">
        <w:rPr>
          <w:rFonts w:cs="Arial"/>
          <w:b w:val="0"/>
          <w:bCs/>
          <w:lang w:val="en-US"/>
        </w:rPr>
        <w:t xml:space="preserve"> 2022 </w:t>
      </w:r>
      <w:proofErr w:type="spellStart"/>
      <w:r w:rsidRPr="003227CC">
        <w:rPr>
          <w:rFonts w:cs="Arial"/>
          <w:b w:val="0"/>
          <w:bCs/>
          <w:lang w:val="en-US"/>
        </w:rPr>
        <w:t>dilakukan</w:t>
      </w:r>
      <w:proofErr w:type="spellEnd"/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dengan</w:t>
      </w:r>
      <w:proofErr w:type="spellEnd"/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melakukan</w:t>
      </w:r>
      <w:proofErr w:type="spellEnd"/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kegiatan</w:t>
      </w:r>
      <w:proofErr w:type="spellEnd"/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sebagai</w:t>
      </w:r>
      <w:proofErr w:type="spellEnd"/>
      <w:r w:rsidRPr="003227CC">
        <w:rPr>
          <w:rFonts w:cs="Arial"/>
          <w:b w:val="0"/>
          <w:bCs/>
          <w:lang w:val="en-US"/>
        </w:rPr>
        <w:t xml:space="preserve"> </w:t>
      </w:r>
      <w:proofErr w:type="spellStart"/>
      <w:r w:rsidRPr="003227CC">
        <w:rPr>
          <w:rFonts w:cs="Arial"/>
          <w:b w:val="0"/>
          <w:bCs/>
          <w:lang w:val="en-US"/>
        </w:rPr>
        <w:t>berikut</w:t>
      </w:r>
      <w:proofErr w:type="spellEnd"/>
    </w:p>
    <w:p w14:paraId="373F2433" w14:textId="2E9A2CFF" w:rsidR="00FC189F" w:rsidRPr="00C13E94" w:rsidRDefault="00FC189F" w:rsidP="003227CC">
      <w:pPr>
        <w:pStyle w:val="Heading3"/>
        <w:numPr>
          <w:ilvl w:val="1"/>
          <w:numId w:val="1"/>
        </w:numPr>
        <w:tabs>
          <w:tab w:val="clear" w:pos="1440"/>
          <w:tab w:val="num" w:pos="1134"/>
        </w:tabs>
        <w:spacing w:line="360" w:lineRule="auto"/>
        <w:ind w:hanging="731"/>
        <w:rPr>
          <w:rFonts w:ascii="Arial Narrow" w:hAnsi="Arial Narrow"/>
          <w:color w:val="000000" w:themeColor="text1"/>
        </w:rPr>
      </w:pPr>
      <w:proofErr w:type="spellStart"/>
      <w:r w:rsidRPr="00C13E94">
        <w:rPr>
          <w:rFonts w:ascii="Arial Narrow" w:hAnsi="Arial Narrow"/>
          <w:color w:val="000000" w:themeColor="text1"/>
        </w:rPr>
        <w:t>Pengembangan</w:t>
      </w:r>
      <w:proofErr w:type="spellEnd"/>
      <w:r w:rsidRPr="00C13E94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C13E94">
        <w:rPr>
          <w:rFonts w:ascii="Arial Narrow" w:hAnsi="Arial Narrow"/>
          <w:color w:val="000000" w:themeColor="text1"/>
        </w:rPr>
        <w:t>Penambahan</w:t>
      </w:r>
      <w:proofErr w:type="spellEnd"/>
      <w:r w:rsidRPr="00C13E94">
        <w:rPr>
          <w:rFonts w:ascii="Arial Narrow" w:hAnsi="Arial Narrow"/>
          <w:color w:val="000000" w:themeColor="text1"/>
        </w:rPr>
        <w:t xml:space="preserve"> Fitur PKW</w:t>
      </w:r>
    </w:p>
    <w:p w14:paraId="6D2FF972" w14:textId="7A0F9C62" w:rsidR="002557AD" w:rsidRPr="00FC189F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 w:hanging="357"/>
        <w:rPr>
          <w:rFonts w:ascii="Arial Narrow" w:hAnsi="Arial Narrow"/>
          <w:sz w:val="24"/>
          <w:szCs w:val="24"/>
        </w:rPr>
      </w:pPr>
      <w:r w:rsidRPr="00FC189F">
        <w:rPr>
          <w:rFonts w:ascii="Arial Narrow" w:hAnsi="Arial Narrow"/>
          <w:sz w:val="24"/>
          <w:szCs w:val="24"/>
        </w:rPr>
        <w:t xml:space="preserve">Pembuatan </w:t>
      </w:r>
      <w:proofErr w:type="spellStart"/>
      <w:r w:rsidRPr="00FC189F">
        <w:rPr>
          <w:rFonts w:ascii="Arial Narrow" w:hAnsi="Arial Narrow"/>
          <w:sz w:val="24"/>
          <w:szCs w:val="24"/>
        </w:rPr>
        <w:t>form</w:t>
      </w:r>
      <w:proofErr w:type="spellEnd"/>
      <w:r w:rsidRPr="00FC189F">
        <w:rPr>
          <w:rFonts w:ascii="Arial Narrow" w:hAnsi="Arial Narrow"/>
          <w:sz w:val="24"/>
          <w:szCs w:val="24"/>
        </w:rPr>
        <w:t xml:space="preserve"> entri konten kreatif dari Youtube dan sumber lainnya</w:t>
      </w:r>
      <w:r w:rsidR="00AC0086">
        <w:rPr>
          <w:rFonts w:ascii="Arial Narrow" w:hAnsi="Arial Narrow"/>
          <w:sz w:val="24"/>
          <w:szCs w:val="24"/>
          <w:lang w:val="en-US"/>
        </w:rPr>
        <w:t>, single dan bulk</w:t>
      </w:r>
    </w:p>
    <w:p w14:paraId="3DC513EA" w14:textId="50DE9236" w:rsidR="00FC189F" w:rsidRPr="00FC189F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 w:hanging="357"/>
        <w:rPr>
          <w:rFonts w:ascii="Arial Narrow" w:hAnsi="Arial Narrow"/>
          <w:sz w:val="24"/>
          <w:szCs w:val="24"/>
        </w:rPr>
      </w:pPr>
      <w:r w:rsidRPr="00FC189F">
        <w:rPr>
          <w:rFonts w:ascii="Arial Narrow" w:hAnsi="Arial Narrow"/>
          <w:sz w:val="24"/>
          <w:szCs w:val="24"/>
        </w:rPr>
        <w:t>Laporan konten kreatif berdasarkan kontributor, unit kerja, subyek / tema</w:t>
      </w:r>
      <w:r>
        <w:rPr>
          <w:rFonts w:ascii="Arial Narrow" w:hAnsi="Arial Narrow"/>
          <w:sz w:val="24"/>
          <w:szCs w:val="24"/>
          <w:lang w:val="en-US"/>
        </w:rPr>
        <w:t>;</w:t>
      </w:r>
    </w:p>
    <w:p w14:paraId="059BF40B" w14:textId="3A67CC96" w:rsidR="00FC189F" w:rsidRPr="00FC189F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 w:hanging="357"/>
        <w:rPr>
          <w:rFonts w:ascii="Arial Narrow" w:hAnsi="Arial Narrow"/>
          <w:sz w:val="24"/>
          <w:szCs w:val="24"/>
        </w:rPr>
      </w:pPr>
      <w:r w:rsidRPr="00FC189F">
        <w:rPr>
          <w:rFonts w:ascii="Arial Narrow" w:hAnsi="Arial Narrow"/>
          <w:sz w:val="24"/>
          <w:szCs w:val="24"/>
        </w:rPr>
        <w:t xml:space="preserve">Menampilkan konten kreatif dalam halaman front </w:t>
      </w:r>
      <w:proofErr w:type="spellStart"/>
      <w:r w:rsidRPr="00FC189F">
        <w:rPr>
          <w:rFonts w:ascii="Arial Narrow" w:hAnsi="Arial Narrow"/>
          <w:sz w:val="24"/>
          <w:szCs w:val="24"/>
        </w:rPr>
        <w:t>page</w:t>
      </w:r>
      <w:proofErr w:type="spellEnd"/>
      <w:r>
        <w:rPr>
          <w:rFonts w:ascii="Arial Narrow" w:hAnsi="Arial Narrow"/>
          <w:sz w:val="24"/>
          <w:szCs w:val="24"/>
          <w:lang w:val="en-US"/>
        </w:rPr>
        <w:t>;</w:t>
      </w:r>
    </w:p>
    <w:p w14:paraId="3B205761" w14:textId="2EA357DA" w:rsidR="00FC189F" w:rsidRPr="00FC189F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 w:hanging="357"/>
        <w:rPr>
          <w:rFonts w:ascii="Arial Narrow" w:hAnsi="Arial Narrow"/>
          <w:sz w:val="24"/>
          <w:szCs w:val="24"/>
        </w:rPr>
      </w:pPr>
      <w:r w:rsidRPr="00FC189F">
        <w:rPr>
          <w:rFonts w:ascii="Arial Narrow" w:hAnsi="Arial Narrow"/>
          <w:sz w:val="24"/>
          <w:szCs w:val="24"/>
        </w:rPr>
        <w:t xml:space="preserve">Menampilkan </w:t>
      </w:r>
      <w:proofErr w:type="spellStart"/>
      <w:r w:rsidRPr="00FC189F">
        <w:rPr>
          <w:rFonts w:ascii="Arial Narrow" w:hAnsi="Arial Narrow"/>
          <w:sz w:val="24"/>
          <w:szCs w:val="24"/>
        </w:rPr>
        <w:t>infografis</w:t>
      </w:r>
      <w:proofErr w:type="spellEnd"/>
      <w:r w:rsidRPr="00FC189F">
        <w:rPr>
          <w:rFonts w:ascii="Arial Narrow" w:hAnsi="Arial Narrow"/>
          <w:sz w:val="24"/>
          <w:szCs w:val="24"/>
        </w:rPr>
        <w:t xml:space="preserve"> konten kreatif</w:t>
      </w:r>
      <w:r>
        <w:rPr>
          <w:rFonts w:ascii="Arial Narrow" w:hAnsi="Arial Narrow"/>
          <w:sz w:val="24"/>
          <w:szCs w:val="24"/>
          <w:lang w:val="en-US"/>
        </w:rPr>
        <w:t>;</w:t>
      </w:r>
    </w:p>
    <w:p w14:paraId="4B6E1D1D" w14:textId="00C0BCEE" w:rsidR="00FC189F" w:rsidRPr="0088664C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 w:hanging="357"/>
        <w:rPr>
          <w:rFonts w:ascii="Arial Narrow" w:hAnsi="Arial Narrow"/>
          <w:sz w:val="24"/>
          <w:szCs w:val="24"/>
        </w:rPr>
      </w:pPr>
      <w:r w:rsidRPr="00FC189F">
        <w:rPr>
          <w:rFonts w:ascii="Arial Narrow" w:hAnsi="Arial Narrow"/>
          <w:sz w:val="24"/>
          <w:szCs w:val="24"/>
        </w:rPr>
        <w:t>Menampilkan statistik konten kreatif</w:t>
      </w:r>
      <w:r>
        <w:rPr>
          <w:rFonts w:ascii="Arial Narrow" w:hAnsi="Arial Narrow"/>
          <w:sz w:val="24"/>
          <w:szCs w:val="24"/>
          <w:lang w:val="en-US"/>
        </w:rPr>
        <w:t>.</w:t>
      </w:r>
    </w:p>
    <w:p w14:paraId="26554F6F" w14:textId="2F3F4A11" w:rsidR="001A080A" w:rsidRPr="00C13E94" w:rsidRDefault="00FC189F" w:rsidP="005822C3">
      <w:pPr>
        <w:pStyle w:val="Heading3"/>
        <w:numPr>
          <w:ilvl w:val="1"/>
          <w:numId w:val="1"/>
        </w:numPr>
        <w:tabs>
          <w:tab w:val="clear" w:pos="1440"/>
          <w:tab w:val="num" w:pos="1134"/>
        </w:tabs>
        <w:spacing w:line="360" w:lineRule="auto"/>
        <w:ind w:hanging="731"/>
        <w:rPr>
          <w:rFonts w:ascii="Arial Narrow" w:hAnsi="Arial Narrow"/>
          <w:color w:val="000000" w:themeColor="text1"/>
          <w:lang w:val="id-ID"/>
        </w:rPr>
      </w:pPr>
      <w:proofErr w:type="spellStart"/>
      <w:r w:rsidRPr="00C13E94">
        <w:rPr>
          <w:rFonts w:ascii="Arial Narrow" w:hAnsi="Arial Narrow"/>
          <w:color w:val="000000" w:themeColor="text1"/>
        </w:rPr>
        <w:t>Sosialisasi</w:t>
      </w:r>
      <w:proofErr w:type="spellEnd"/>
      <w:r w:rsidR="005822C3">
        <w:rPr>
          <w:rFonts w:ascii="Arial Narrow" w:hAnsi="Arial Narrow"/>
          <w:color w:val="000000" w:themeColor="text1"/>
        </w:rPr>
        <w:t xml:space="preserve"> </w:t>
      </w:r>
      <w:proofErr w:type="spellStart"/>
      <w:r w:rsidR="005822C3">
        <w:rPr>
          <w:rFonts w:ascii="Arial Narrow" w:hAnsi="Arial Narrow"/>
          <w:color w:val="000000" w:themeColor="text1"/>
        </w:rPr>
        <w:t>konten</w:t>
      </w:r>
      <w:proofErr w:type="spellEnd"/>
      <w:r w:rsidR="005822C3">
        <w:rPr>
          <w:rFonts w:ascii="Arial Narrow" w:hAnsi="Arial Narrow"/>
          <w:color w:val="000000" w:themeColor="text1"/>
        </w:rPr>
        <w:t xml:space="preserve"> </w:t>
      </w:r>
      <w:proofErr w:type="spellStart"/>
      <w:r w:rsidR="005822C3">
        <w:rPr>
          <w:rFonts w:ascii="Arial Narrow" w:hAnsi="Arial Narrow"/>
          <w:color w:val="000000" w:themeColor="text1"/>
        </w:rPr>
        <w:t>kreatif</w:t>
      </w:r>
      <w:proofErr w:type="spellEnd"/>
    </w:p>
    <w:p w14:paraId="2D698958" w14:textId="20170312" w:rsidR="002557AD" w:rsidRPr="003227CC" w:rsidRDefault="00FC189F" w:rsidP="00C13E94">
      <w:pPr>
        <w:pStyle w:val="ListParagraph"/>
        <w:numPr>
          <w:ilvl w:val="0"/>
          <w:numId w:val="30"/>
        </w:numPr>
        <w:spacing w:line="360" w:lineRule="auto"/>
        <w:ind w:left="1418"/>
        <w:rPr>
          <w:rFonts w:ascii="Arial Narrow" w:hAnsi="Arial Narrow"/>
          <w:sz w:val="24"/>
          <w:szCs w:val="24"/>
        </w:rPr>
      </w:pPr>
      <w:bookmarkStart w:id="2" w:name="OLE_LINK1"/>
      <w:r w:rsidRPr="00FC189F">
        <w:rPr>
          <w:rFonts w:ascii="Arial Narrow" w:hAnsi="Arial Narrow"/>
          <w:sz w:val="24"/>
          <w:szCs w:val="24"/>
        </w:rPr>
        <w:t>Sosialisasi pengembangan aplikasi PKW dilakukan luring dan daring</w:t>
      </w:r>
      <w:r w:rsidR="0088664C">
        <w:rPr>
          <w:rFonts w:ascii="Arial Narrow" w:hAnsi="Arial Narrow"/>
          <w:sz w:val="24"/>
          <w:szCs w:val="24"/>
          <w:lang w:val="en-US"/>
        </w:rPr>
        <w:t>;</w:t>
      </w:r>
    </w:p>
    <w:p w14:paraId="2DDD7F0A" w14:textId="1A5F54B5" w:rsidR="003227CC" w:rsidRPr="003227CC" w:rsidRDefault="003227CC" w:rsidP="00C13E94">
      <w:pPr>
        <w:pStyle w:val="ListParagraph"/>
        <w:numPr>
          <w:ilvl w:val="0"/>
          <w:numId w:val="30"/>
        </w:numPr>
        <w:spacing w:line="360" w:lineRule="auto"/>
        <w:ind w:left="1418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Jumlah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peserta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luring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sejumlah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25 orang dan daring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seluruh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pegawai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Perpusnas</w:t>
      </w:r>
      <w:proofErr w:type="spellEnd"/>
      <w:r>
        <w:rPr>
          <w:rFonts w:ascii="Arial Narrow" w:hAnsi="Arial Narrow"/>
          <w:sz w:val="24"/>
          <w:szCs w:val="24"/>
          <w:lang w:val="en-US"/>
        </w:rPr>
        <w:t>;</w:t>
      </w:r>
    </w:p>
    <w:p w14:paraId="56416A43" w14:textId="69B2E3A6" w:rsidR="003227CC" w:rsidRPr="003227CC" w:rsidRDefault="003227CC" w:rsidP="00C13E94">
      <w:pPr>
        <w:pStyle w:val="ListParagraph"/>
        <w:numPr>
          <w:ilvl w:val="0"/>
          <w:numId w:val="30"/>
        </w:numPr>
        <w:spacing w:line="360" w:lineRule="auto"/>
        <w:ind w:left="1418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Menyediakan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buku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panduan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konten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kreatif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kepada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para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peserta</w:t>
      </w:r>
      <w:proofErr w:type="spellEnd"/>
      <w:r w:rsidR="005822C3">
        <w:rPr>
          <w:rFonts w:ascii="Arial Narrow" w:hAnsi="Arial Narrow"/>
          <w:sz w:val="24"/>
          <w:szCs w:val="24"/>
          <w:lang w:val="en-US"/>
        </w:rPr>
        <w:t xml:space="preserve"> luring dan daring</w:t>
      </w:r>
      <w:r>
        <w:rPr>
          <w:rFonts w:ascii="Arial Narrow" w:hAnsi="Arial Narrow"/>
          <w:sz w:val="24"/>
          <w:szCs w:val="24"/>
          <w:lang w:val="en-US"/>
        </w:rPr>
        <w:t>;</w:t>
      </w:r>
    </w:p>
    <w:p w14:paraId="6BF43AD6" w14:textId="6DFDD343" w:rsidR="003227CC" w:rsidRPr="0088664C" w:rsidRDefault="003227CC" w:rsidP="00C13E94">
      <w:pPr>
        <w:pStyle w:val="ListParagraph"/>
        <w:numPr>
          <w:ilvl w:val="0"/>
          <w:numId w:val="30"/>
        </w:numPr>
        <w:spacing w:line="360" w:lineRule="auto"/>
        <w:ind w:left="1418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Dilaksanakan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maksimal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7 (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tujuh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)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hari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sebelum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BAST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berakhir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bookmarkEnd w:id="2"/>
    <w:p w14:paraId="392547E2" w14:textId="77777777" w:rsidR="00AE59E4" w:rsidRPr="002557AD" w:rsidRDefault="00B81ECE" w:rsidP="00F11675">
      <w:pPr>
        <w:pStyle w:val="Heading1"/>
        <w:rPr>
          <w:lang w:val="en-US"/>
        </w:rPr>
      </w:pPr>
      <w:r w:rsidRPr="002557AD">
        <w:t xml:space="preserve"> </w:t>
      </w:r>
      <w:r w:rsidRPr="002557AD">
        <w:rPr>
          <w:lang w:val="en-US"/>
        </w:rPr>
        <w:t xml:space="preserve">Waktu </w:t>
      </w:r>
      <w:proofErr w:type="spellStart"/>
      <w:r w:rsidRPr="002557AD">
        <w:rPr>
          <w:lang w:val="en-US"/>
        </w:rPr>
        <w:t>Pelaksanaan</w:t>
      </w:r>
      <w:proofErr w:type="spellEnd"/>
    </w:p>
    <w:p w14:paraId="3E72CA28" w14:textId="3A5CD078" w:rsidR="002752DF" w:rsidRDefault="007D51C2" w:rsidP="003227CC">
      <w:pPr>
        <w:spacing w:after="0" w:line="360" w:lineRule="auto"/>
        <w:ind w:left="567" w:firstLine="491"/>
        <w:jc w:val="both"/>
        <w:rPr>
          <w:rFonts w:ascii="Arial Narrow" w:hAnsi="Arial Narrow"/>
          <w:sz w:val="24"/>
          <w:szCs w:val="24"/>
          <w:lang w:val="en-US"/>
        </w:rPr>
      </w:pPr>
      <w:r w:rsidRPr="002557AD">
        <w:rPr>
          <w:rFonts w:ascii="Arial Narrow" w:hAnsi="Arial Narrow"/>
          <w:sz w:val="24"/>
          <w:szCs w:val="24"/>
        </w:rPr>
        <w:t>P</w:t>
      </w:r>
      <w:r w:rsidR="0000116C" w:rsidRPr="002557AD">
        <w:rPr>
          <w:rFonts w:ascii="Arial Narrow" w:hAnsi="Arial Narrow"/>
          <w:sz w:val="24"/>
          <w:szCs w:val="24"/>
        </w:rPr>
        <w:t xml:space="preserve">elaksanaan pekerjaan </w:t>
      </w:r>
      <w:proofErr w:type="spellStart"/>
      <w:r w:rsidR="00E362E0" w:rsidRPr="002557AD"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 w:rsidR="00E362E0" w:rsidRPr="002557A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E362E0" w:rsidRPr="002557AD"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 w:rsidR="00E362E0" w:rsidRPr="002557A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FC189F">
        <w:rPr>
          <w:rFonts w:ascii="Arial Narrow" w:hAnsi="Arial Narrow"/>
          <w:sz w:val="24"/>
          <w:szCs w:val="24"/>
          <w:lang w:val="en-US"/>
        </w:rPr>
        <w:t>Penghimpun</w:t>
      </w:r>
      <w:proofErr w:type="spellEnd"/>
      <w:r w:rsidR="00FC189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FC189F">
        <w:rPr>
          <w:rFonts w:ascii="Arial Narrow" w:hAnsi="Arial Narrow"/>
          <w:sz w:val="24"/>
          <w:szCs w:val="24"/>
          <w:lang w:val="en-US"/>
        </w:rPr>
        <w:t>Konten</w:t>
      </w:r>
      <w:proofErr w:type="spellEnd"/>
      <w:r w:rsidR="00FC189F">
        <w:rPr>
          <w:rFonts w:ascii="Arial Narrow" w:hAnsi="Arial Narrow"/>
          <w:sz w:val="24"/>
          <w:szCs w:val="24"/>
          <w:lang w:val="en-US"/>
        </w:rPr>
        <w:t xml:space="preserve"> Web (PKW)</w:t>
      </w:r>
      <w:r w:rsidR="00E362E0" w:rsidRPr="002557AD">
        <w:rPr>
          <w:rFonts w:ascii="Arial Narrow" w:hAnsi="Arial Narrow"/>
          <w:sz w:val="24"/>
          <w:szCs w:val="24"/>
          <w:lang w:val="en-US"/>
        </w:rPr>
        <w:t xml:space="preserve"> </w:t>
      </w:r>
      <w:r w:rsidRPr="002557AD">
        <w:rPr>
          <w:rFonts w:ascii="Arial Narrow" w:hAnsi="Arial Narrow"/>
          <w:sz w:val="24"/>
          <w:szCs w:val="24"/>
        </w:rPr>
        <w:t>dilaksanakan selama</w:t>
      </w:r>
      <w:r w:rsidR="0000116C" w:rsidRPr="002557AD">
        <w:rPr>
          <w:rFonts w:ascii="Arial Narrow" w:hAnsi="Arial Narrow"/>
          <w:sz w:val="24"/>
          <w:szCs w:val="24"/>
        </w:rPr>
        <w:t xml:space="preserve"> </w:t>
      </w:r>
      <w:r w:rsidR="00FC189F">
        <w:rPr>
          <w:rFonts w:ascii="Arial Narrow" w:hAnsi="Arial Narrow"/>
          <w:sz w:val="24"/>
          <w:szCs w:val="24"/>
          <w:lang w:val="en-US"/>
        </w:rPr>
        <w:t>60</w:t>
      </w:r>
      <w:r w:rsidR="0000116C" w:rsidRPr="002557AD">
        <w:rPr>
          <w:rFonts w:ascii="Arial Narrow" w:hAnsi="Arial Narrow"/>
          <w:sz w:val="24"/>
          <w:szCs w:val="24"/>
        </w:rPr>
        <w:t xml:space="preserve"> </w:t>
      </w:r>
      <w:r w:rsidR="0000116C" w:rsidRPr="002557AD">
        <w:rPr>
          <w:rFonts w:ascii="Arial Narrow" w:hAnsi="Arial Narrow"/>
          <w:sz w:val="24"/>
          <w:szCs w:val="24"/>
          <w:lang w:val="en-US"/>
        </w:rPr>
        <w:t>(</w:t>
      </w:r>
      <w:proofErr w:type="spellStart"/>
      <w:r w:rsidR="00FA5739">
        <w:rPr>
          <w:rFonts w:ascii="Arial Narrow" w:hAnsi="Arial Narrow"/>
          <w:sz w:val="24"/>
          <w:szCs w:val="24"/>
          <w:lang w:val="en-US"/>
        </w:rPr>
        <w:t>e</w:t>
      </w:r>
      <w:r w:rsidR="00FC189F">
        <w:rPr>
          <w:rFonts w:ascii="Arial Narrow" w:hAnsi="Arial Narrow"/>
          <w:sz w:val="24"/>
          <w:szCs w:val="24"/>
          <w:lang w:val="en-US"/>
        </w:rPr>
        <w:t>nam</w:t>
      </w:r>
      <w:proofErr w:type="spellEnd"/>
      <w:r w:rsidR="00FC189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FA5739">
        <w:rPr>
          <w:rFonts w:ascii="Arial Narrow" w:hAnsi="Arial Narrow"/>
          <w:sz w:val="24"/>
          <w:szCs w:val="24"/>
          <w:lang w:val="en-US"/>
        </w:rPr>
        <w:t>p</w:t>
      </w:r>
      <w:r w:rsidR="00FC189F">
        <w:rPr>
          <w:rFonts w:ascii="Arial Narrow" w:hAnsi="Arial Narrow"/>
          <w:sz w:val="24"/>
          <w:szCs w:val="24"/>
          <w:lang w:val="en-US"/>
        </w:rPr>
        <w:t>uluh</w:t>
      </w:r>
      <w:proofErr w:type="spellEnd"/>
      <w:r w:rsidR="0000116C" w:rsidRPr="002557AD">
        <w:rPr>
          <w:rFonts w:ascii="Arial Narrow" w:hAnsi="Arial Narrow"/>
          <w:sz w:val="24"/>
          <w:szCs w:val="24"/>
          <w:lang w:val="en-US"/>
        </w:rPr>
        <w:t xml:space="preserve">) </w:t>
      </w:r>
      <w:r w:rsidR="0000116C" w:rsidRPr="002557AD">
        <w:rPr>
          <w:rFonts w:ascii="Arial Narrow" w:hAnsi="Arial Narrow"/>
          <w:sz w:val="24"/>
          <w:szCs w:val="24"/>
        </w:rPr>
        <w:t xml:space="preserve">hari kalender terhitung setelah </w:t>
      </w:r>
      <w:r w:rsidRPr="002557AD">
        <w:rPr>
          <w:rFonts w:ascii="Arial Narrow" w:hAnsi="Arial Narrow"/>
          <w:sz w:val="24"/>
          <w:szCs w:val="24"/>
        </w:rPr>
        <w:t xml:space="preserve">penandatanganan </w:t>
      </w:r>
      <w:r w:rsidR="0000116C" w:rsidRPr="002557AD">
        <w:rPr>
          <w:rFonts w:ascii="Arial Narrow" w:hAnsi="Arial Narrow"/>
          <w:sz w:val="24"/>
          <w:szCs w:val="24"/>
        </w:rPr>
        <w:t>Kontrak</w:t>
      </w:r>
      <w:r w:rsidR="007B4084">
        <w:rPr>
          <w:rFonts w:ascii="Arial Narrow" w:hAnsi="Arial Narrow"/>
          <w:sz w:val="24"/>
          <w:szCs w:val="24"/>
          <w:lang w:val="en-US"/>
        </w:rPr>
        <w:t xml:space="preserve"> </w:t>
      </w:r>
      <w:r w:rsidR="0000116C" w:rsidRPr="002557AD">
        <w:rPr>
          <w:rFonts w:ascii="Arial Narrow" w:hAnsi="Arial Narrow"/>
          <w:sz w:val="24"/>
          <w:szCs w:val="24"/>
        </w:rPr>
        <w:t>/ Surat Perintah Mulai Kerja ditandatangani dan berlaku efektif</w:t>
      </w:r>
      <w:r w:rsidR="00D2707A">
        <w:rPr>
          <w:rFonts w:ascii="Arial Narrow" w:hAnsi="Arial Narrow"/>
          <w:sz w:val="24"/>
          <w:szCs w:val="24"/>
          <w:lang w:val="en-US"/>
        </w:rPr>
        <w:t>.</w:t>
      </w:r>
    </w:p>
    <w:p w14:paraId="5B59EAC6" w14:textId="77777777" w:rsidR="00FA0F42" w:rsidRPr="002557AD" w:rsidRDefault="00FA0F42" w:rsidP="00FA0F42">
      <w:pPr>
        <w:pStyle w:val="Heading1"/>
      </w:pPr>
      <w:proofErr w:type="spellStart"/>
      <w:r w:rsidRPr="002557AD">
        <w:rPr>
          <w:lang w:val="en-US"/>
        </w:rPr>
        <w:lastRenderedPageBreak/>
        <w:t>Dokumen</w:t>
      </w:r>
      <w:proofErr w:type="spellEnd"/>
      <w:r w:rsidRPr="002557AD">
        <w:rPr>
          <w:lang w:val="en-US"/>
        </w:rPr>
        <w:t xml:space="preserve"> Hasil </w:t>
      </w:r>
      <w:proofErr w:type="spellStart"/>
      <w:r w:rsidRPr="002557AD">
        <w:rPr>
          <w:lang w:val="en-US"/>
        </w:rPr>
        <w:t>Pekerjaan</w:t>
      </w:r>
      <w:proofErr w:type="spellEnd"/>
    </w:p>
    <w:p w14:paraId="2390A3F2" w14:textId="383BB9A4" w:rsidR="00FA0F42" w:rsidRDefault="00FA0F42" w:rsidP="00FA0F42">
      <w:pPr>
        <w:spacing w:after="0" w:line="360" w:lineRule="auto"/>
        <w:ind w:left="426" w:firstLine="425"/>
        <w:jc w:val="both"/>
        <w:rPr>
          <w:rFonts w:ascii="Arial Narrow" w:hAnsi="Arial Narrow" w:cstheme="minorHAnsi"/>
          <w:sz w:val="24"/>
          <w:szCs w:val="24"/>
          <w:lang w:val="en-US"/>
        </w:rPr>
      </w:pPr>
      <w:r>
        <w:rPr>
          <w:rFonts w:ascii="Arial Narrow" w:hAnsi="Arial Narrow" w:cstheme="minorHAnsi"/>
          <w:sz w:val="24"/>
          <w:szCs w:val="24"/>
          <w:lang w:val="en-US"/>
        </w:rPr>
        <w:t>L</w:t>
      </w:r>
      <w:proofErr w:type="spellStart"/>
      <w:r w:rsidRPr="002557AD">
        <w:rPr>
          <w:rFonts w:ascii="Arial Narrow" w:hAnsi="Arial Narrow" w:cstheme="minorHAnsi"/>
          <w:sz w:val="24"/>
          <w:szCs w:val="24"/>
        </w:rPr>
        <w:t>aporan</w:t>
      </w:r>
      <w:proofErr w:type="spellEnd"/>
      <w:r w:rsidRPr="002557AD">
        <w:rPr>
          <w:rFonts w:ascii="Arial Narrow" w:hAnsi="Arial Narrow" w:cstheme="minorHAnsi"/>
          <w:sz w:val="24"/>
          <w:szCs w:val="24"/>
        </w:rPr>
        <w:t xml:space="preserve"> </w:t>
      </w:r>
      <w:proofErr w:type="spellStart"/>
      <w:r>
        <w:rPr>
          <w:rFonts w:ascii="Arial Narrow" w:hAnsi="Arial Narrow" w:cstheme="minorHAnsi"/>
          <w:sz w:val="24"/>
          <w:szCs w:val="24"/>
          <w:lang w:val="en-US"/>
        </w:rPr>
        <w:t>kegiatan</w:t>
      </w:r>
      <w:proofErr w:type="spellEnd"/>
      <w:r w:rsidRPr="002557AD">
        <w:rPr>
          <w:rFonts w:ascii="Arial Narrow" w:hAnsi="Arial Narrow" w:cstheme="minorHAnsi"/>
          <w:sz w:val="24"/>
          <w:szCs w:val="24"/>
        </w:rPr>
        <w:t xml:space="preserve"> diserahkan dalam bentuk </w:t>
      </w:r>
      <w:proofErr w:type="spellStart"/>
      <w:r w:rsidRPr="002557AD">
        <w:rPr>
          <w:rFonts w:ascii="Arial Narrow" w:hAnsi="Arial Narrow" w:cstheme="minorHAnsi"/>
          <w:i/>
          <w:iCs/>
          <w:sz w:val="24"/>
          <w:szCs w:val="24"/>
        </w:rPr>
        <w:t>soft</w:t>
      </w:r>
      <w:proofErr w:type="spellEnd"/>
      <w:r w:rsidRPr="002557AD">
        <w:rPr>
          <w:rFonts w:ascii="Arial Narrow" w:hAnsi="Arial Narrow" w:cstheme="minorHAnsi"/>
          <w:i/>
          <w:iCs/>
          <w:sz w:val="24"/>
          <w:szCs w:val="24"/>
        </w:rPr>
        <w:t xml:space="preserve"> </w:t>
      </w:r>
      <w:proofErr w:type="spellStart"/>
      <w:r w:rsidRPr="002557AD">
        <w:rPr>
          <w:rFonts w:ascii="Arial Narrow" w:hAnsi="Arial Narrow" w:cstheme="minorHAnsi"/>
          <w:i/>
          <w:iCs/>
          <w:sz w:val="24"/>
          <w:szCs w:val="24"/>
        </w:rPr>
        <w:t>copy</w:t>
      </w:r>
      <w:proofErr w:type="spellEnd"/>
      <w:r w:rsidRPr="002557AD"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proofErr w:type="spellStart"/>
      <w:r w:rsidRPr="002557AD">
        <w:rPr>
          <w:rFonts w:ascii="Arial Narrow" w:hAnsi="Arial Narrow" w:cstheme="minorHAnsi"/>
          <w:sz w:val="24"/>
          <w:szCs w:val="24"/>
          <w:lang w:val="en-US"/>
        </w:rPr>
        <w:t>dalam</w:t>
      </w:r>
      <w:proofErr w:type="spellEnd"/>
      <w:r w:rsidRPr="002557AD">
        <w:rPr>
          <w:rFonts w:ascii="Arial Narrow" w:hAnsi="Arial Narrow" w:cstheme="minorHAnsi"/>
          <w:sz w:val="24"/>
          <w:szCs w:val="24"/>
          <w:lang w:val="en-US"/>
        </w:rPr>
        <w:t xml:space="preserve"> format PDF</w:t>
      </w:r>
      <w:r w:rsidRPr="002557AD">
        <w:rPr>
          <w:rFonts w:ascii="Arial Narrow" w:hAnsi="Arial Narrow" w:cstheme="minorHAnsi"/>
          <w:sz w:val="24"/>
          <w:szCs w:val="24"/>
        </w:rPr>
        <w:t xml:space="preserve"> dan </w:t>
      </w:r>
      <w:proofErr w:type="spellStart"/>
      <w:r w:rsidRPr="002557AD">
        <w:rPr>
          <w:rFonts w:ascii="Arial Narrow" w:hAnsi="Arial Narrow" w:cstheme="minorHAnsi"/>
          <w:i/>
          <w:iCs/>
          <w:sz w:val="24"/>
          <w:szCs w:val="24"/>
        </w:rPr>
        <w:t>hardcopy</w:t>
      </w:r>
      <w:proofErr w:type="spellEnd"/>
      <w:r w:rsidRPr="002557AD">
        <w:rPr>
          <w:rFonts w:ascii="Arial Narrow" w:hAnsi="Arial Narrow" w:cstheme="minorHAnsi"/>
          <w:sz w:val="24"/>
          <w:szCs w:val="24"/>
        </w:rPr>
        <w:t xml:space="preserve"> sebanyak </w:t>
      </w:r>
      <w:r w:rsidRPr="002557AD">
        <w:rPr>
          <w:rFonts w:ascii="Arial Narrow" w:hAnsi="Arial Narrow" w:cstheme="minorHAnsi"/>
          <w:sz w:val="24"/>
          <w:szCs w:val="24"/>
          <w:lang w:val="en-US"/>
        </w:rPr>
        <w:t>3</w:t>
      </w:r>
      <w:r w:rsidR="000973BE">
        <w:rPr>
          <w:rFonts w:ascii="Arial Narrow" w:hAnsi="Arial Narrow" w:cstheme="minorHAnsi"/>
          <w:sz w:val="24"/>
          <w:szCs w:val="24"/>
          <w:lang w:val="en-US"/>
        </w:rPr>
        <w:t xml:space="preserve"> (</w:t>
      </w:r>
      <w:proofErr w:type="spellStart"/>
      <w:r w:rsidR="000973BE">
        <w:rPr>
          <w:rFonts w:ascii="Arial Narrow" w:hAnsi="Arial Narrow" w:cstheme="minorHAnsi"/>
          <w:sz w:val="24"/>
          <w:szCs w:val="24"/>
          <w:lang w:val="en-US"/>
        </w:rPr>
        <w:t>tiga</w:t>
      </w:r>
      <w:proofErr w:type="spellEnd"/>
      <w:r w:rsidR="000973BE">
        <w:rPr>
          <w:rFonts w:ascii="Arial Narrow" w:hAnsi="Arial Narrow" w:cstheme="minorHAnsi"/>
          <w:sz w:val="24"/>
          <w:szCs w:val="24"/>
          <w:lang w:val="en-US"/>
        </w:rPr>
        <w:t>)</w:t>
      </w:r>
      <w:r w:rsidRPr="002557AD">
        <w:rPr>
          <w:rFonts w:ascii="Arial Narrow" w:hAnsi="Arial Narrow" w:cstheme="minorHAnsi"/>
          <w:sz w:val="24"/>
          <w:szCs w:val="24"/>
        </w:rPr>
        <w:t xml:space="preserve"> rangkap </w:t>
      </w:r>
      <w:proofErr w:type="spellStart"/>
      <w:r>
        <w:rPr>
          <w:rFonts w:ascii="Arial Narrow" w:hAnsi="Arial Narrow" w:cstheme="minorHAnsi"/>
          <w:sz w:val="24"/>
          <w:szCs w:val="24"/>
          <w:lang w:val="en-US"/>
        </w:rPr>
        <w:t>berupa</w:t>
      </w:r>
      <w:proofErr w:type="spellEnd"/>
      <w:r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theme="minorHAnsi"/>
          <w:sz w:val="24"/>
          <w:szCs w:val="24"/>
          <w:lang w:val="en-US"/>
        </w:rPr>
        <w:t>laporan</w:t>
      </w:r>
      <w:proofErr w:type="spellEnd"/>
      <w:r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theme="minorHAnsi"/>
          <w:sz w:val="24"/>
          <w:szCs w:val="24"/>
          <w:lang w:val="en-US"/>
        </w:rPr>
        <w:t>akhir</w:t>
      </w:r>
      <w:proofErr w:type="spellEnd"/>
      <w:r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theme="minorHAnsi"/>
          <w:sz w:val="24"/>
          <w:szCs w:val="24"/>
          <w:lang w:val="en-US"/>
        </w:rPr>
        <w:t>pekerjaan</w:t>
      </w:r>
      <w:proofErr w:type="spellEnd"/>
      <w:r>
        <w:rPr>
          <w:rFonts w:ascii="Arial Narrow" w:hAnsi="Arial Narrow" w:cstheme="minorHAnsi"/>
          <w:sz w:val="24"/>
          <w:szCs w:val="24"/>
          <w:lang w:val="en-US"/>
        </w:rPr>
        <w:t>.</w:t>
      </w:r>
    </w:p>
    <w:p w14:paraId="7EEE319C" w14:textId="7EBC9315" w:rsidR="00FA0F42" w:rsidRDefault="00FA0F42" w:rsidP="00FA0F42">
      <w:pPr>
        <w:spacing w:after="0" w:line="360" w:lineRule="auto"/>
        <w:ind w:left="426" w:firstLine="425"/>
        <w:jc w:val="both"/>
        <w:rPr>
          <w:rFonts w:ascii="Arial Narrow" w:hAnsi="Arial Narrow" w:cstheme="minorHAnsi"/>
          <w:sz w:val="24"/>
          <w:szCs w:val="24"/>
          <w:lang w:val="en-US"/>
        </w:rPr>
      </w:pPr>
    </w:p>
    <w:p w14:paraId="23638F88" w14:textId="77777777" w:rsidR="003169A8" w:rsidRPr="003227CC" w:rsidRDefault="003169A8" w:rsidP="00FA0F42">
      <w:pPr>
        <w:spacing w:after="0" w:line="360" w:lineRule="auto"/>
        <w:ind w:left="426" w:firstLine="425"/>
        <w:jc w:val="both"/>
        <w:rPr>
          <w:rFonts w:ascii="Arial Narrow" w:hAnsi="Arial Narrow" w:cstheme="minorHAnsi"/>
          <w:sz w:val="24"/>
          <w:szCs w:val="24"/>
          <w:lang w:val="en-US"/>
        </w:rPr>
      </w:pPr>
    </w:p>
    <w:p w14:paraId="12F21E71" w14:textId="3D861478" w:rsidR="00FA0F42" w:rsidRDefault="00FA0F42" w:rsidP="00FA0F42">
      <w:pPr>
        <w:pStyle w:val="Heading1"/>
        <w:rPr>
          <w:lang w:val="en-US"/>
        </w:rPr>
      </w:pPr>
      <w:bookmarkStart w:id="3" w:name="_Hlk103768844"/>
      <w:proofErr w:type="spellStart"/>
      <w:r w:rsidRPr="002557AD">
        <w:rPr>
          <w:lang w:val="en-US"/>
        </w:rPr>
        <w:t>Jadwal</w:t>
      </w:r>
      <w:proofErr w:type="spellEnd"/>
      <w:r w:rsidRPr="002557AD">
        <w:rPr>
          <w:lang w:val="en-US"/>
        </w:rPr>
        <w:t xml:space="preserve"> </w:t>
      </w:r>
      <w:proofErr w:type="spellStart"/>
      <w:r w:rsidRPr="002557AD">
        <w:rPr>
          <w:lang w:val="en-US"/>
        </w:rPr>
        <w:t>Pelaksanaan</w:t>
      </w:r>
      <w:proofErr w:type="spellEnd"/>
    </w:p>
    <w:p w14:paraId="5BCC250C" w14:textId="3A81D97A" w:rsidR="003169A8" w:rsidRPr="003169A8" w:rsidRDefault="003169A8" w:rsidP="003169A8">
      <w:pPr>
        <w:spacing w:after="0" w:line="360" w:lineRule="auto"/>
        <w:ind w:left="426" w:firstLine="425"/>
        <w:jc w:val="both"/>
        <w:rPr>
          <w:rFonts w:ascii="Arial Narrow" w:hAnsi="Arial Narrow" w:cstheme="minorHAnsi"/>
          <w:sz w:val="24"/>
          <w:szCs w:val="24"/>
        </w:rPr>
      </w:pPr>
      <w:r w:rsidRPr="003169A8">
        <w:rPr>
          <w:rFonts w:ascii="Arial Narrow" w:hAnsi="Arial Narrow" w:cstheme="minorHAnsi"/>
          <w:sz w:val="24"/>
          <w:szCs w:val="24"/>
        </w:rPr>
        <w:t>Jadwal pelaksanaan kegiatan adalah sebagai berikut :</w:t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640"/>
        <w:gridCol w:w="3516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496577" w:rsidRPr="00496577" w14:paraId="723E6CF4" w14:textId="77777777" w:rsidTr="00496577">
        <w:trPr>
          <w:trHeight w:val="300"/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213B" w14:textId="77777777" w:rsidR="00496577" w:rsidRPr="00496577" w:rsidRDefault="00496577" w:rsidP="00496577">
            <w:pPr>
              <w:spacing w:after="0" w:line="240" w:lineRule="auto"/>
              <w:ind w:right="-2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A548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Keterangan</w:t>
            </w:r>
            <w:proofErr w:type="spellEnd"/>
          </w:p>
        </w:tc>
        <w:tc>
          <w:tcPr>
            <w:tcW w:w="31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949E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 xml:space="preserve">Pekan </w:t>
            </w:r>
            <w:proofErr w:type="spellStart"/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ke</w:t>
            </w:r>
            <w:proofErr w:type="spellEnd"/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-</w:t>
            </w:r>
          </w:p>
        </w:tc>
      </w:tr>
      <w:tr w:rsidR="00496577" w:rsidRPr="00496577" w14:paraId="1FD97B58" w14:textId="77777777" w:rsidTr="00496577">
        <w:trPr>
          <w:trHeight w:val="300"/>
          <w:jc w:val="center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BAA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3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CB9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5709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DA8C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0460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B6B4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4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23CE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5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7EF6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6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7723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7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5666" w14:textId="77777777" w:rsidR="00496577" w:rsidRPr="00496577" w:rsidRDefault="00496577" w:rsidP="0049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8</w:t>
            </w:r>
          </w:p>
        </w:tc>
      </w:tr>
      <w:tr w:rsidR="00496577" w:rsidRPr="00496577" w14:paraId="7AF7808C" w14:textId="77777777" w:rsidTr="0049657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B535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DB515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Kick off meeting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189FCC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45A7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AEA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E547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BF9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F15E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9F3C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6C7B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1D5853BD" w14:textId="77777777" w:rsidTr="00496577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B8136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89BF4" w14:textId="72B93708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Pengembangan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dan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Penambahan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Fitur </w:t>
            </w:r>
            <w:proofErr w:type="spellStart"/>
            <w:r w:rsidR="005822C3">
              <w:rPr>
                <w:rFonts w:ascii="Calibri" w:eastAsia="Times New Roman" w:hAnsi="Calibri" w:cs="Calibri"/>
                <w:color w:val="000000"/>
                <w:lang w:val="en-ID" w:eastAsia="en-ID"/>
              </w:rPr>
              <w:t>Interoperabilitas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C757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733D6F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08834C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A1C86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914646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41A9D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1DA91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FD1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5AA542EA" w14:textId="77777777" w:rsidTr="00496577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14171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86657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Penyediaan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skenario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unit testing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pengujian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ECB9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5C3B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3A5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2600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449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7689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1A3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5E0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1B5BDB6F" w14:textId="77777777" w:rsidTr="005822C3">
        <w:trPr>
          <w:trHeight w:val="503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50478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933EF" w14:textId="62155979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Pelaporan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perkembangan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FE1E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716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789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403786B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729F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F7C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C99795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FB4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4E10CF07" w14:textId="77777777" w:rsidTr="00496577">
        <w:trPr>
          <w:trHeight w:val="15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DFD9A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6D357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Pengujian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hasil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pekerjaan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yang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dilakukan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bersama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Direktorat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Deposit dan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Pengembangan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Koleksi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Perpustakaan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serta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Pusat Data dan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Informasi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74A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8EB9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0C3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4D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636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CAC5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C06E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B1262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09B5D886" w14:textId="77777777" w:rsidTr="0049657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30FDD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486B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Persiapan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sosialisasi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4CC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0A2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07BB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6B8BE5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E2868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4F43E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FC0F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A5E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3B6D596E" w14:textId="77777777" w:rsidTr="0049657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0451A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7C7AB" w14:textId="6A976FC9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Sosialisasi</w:t>
            </w:r>
            <w:proofErr w:type="spellEnd"/>
            <w:r w:rsidR="00DF402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="00DF402F">
              <w:rPr>
                <w:rFonts w:ascii="Calibri" w:eastAsia="Times New Roman" w:hAnsi="Calibri" w:cs="Calibri"/>
                <w:color w:val="000000"/>
                <w:lang w:val="en-ID" w:eastAsia="en-ID"/>
              </w:rPr>
              <w:t>konten</w:t>
            </w:r>
            <w:proofErr w:type="spellEnd"/>
            <w:r w:rsidR="00DF402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="00DF402F">
              <w:rPr>
                <w:rFonts w:ascii="Calibri" w:eastAsia="Times New Roman" w:hAnsi="Calibri" w:cs="Calibri"/>
                <w:color w:val="000000"/>
                <w:lang w:val="en-ID" w:eastAsia="en-ID"/>
              </w:rPr>
              <w:t>kreatif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C11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69C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4DB5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F9DC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B565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C5D9D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701C6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F5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96577" w:rsidRPr="00496577" w14:paraId="29440B09" w14:textId="77777777" w:rsidTr="0049657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CA87A" w14:textId="77777777" w:rsidR="00496577" w:rsidRPr="00496577" w:rsidRDefault="00496577" w:rsidP="00496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8302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Penyerahan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laporan</w:t>
            </w:r>
            <w:proofErr w:type="spellEnd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akhir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2E4B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E330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9083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D6E6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D8D8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C584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2AC6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2AD541" w14:textId="77777777" w:rsidR="00496577" w:rsidRPr="00496577" w:rsidRDefault="00496577" w:rsidP="00496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9657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6D8696C3" w14:textId="586027D0" w:rsidR="00FA0F42" w:rsidRDefault="00FA0F42" w:rsidP="00DF402F">
      <w:pPr>
        <w:pStyle w:val="NoSpacing"/>
        <w:rPr>
          <w:lang w:val="en-US"/>
        </w:rPr>
      </w:pPr>
    </w:p>
    <w:p w14:paraId="7BE441C8" w14:textId="77777777" w:rsidR="003169A8" w:rsidRDefault="003169A8" w:rsidP="00DF402F">
      <w:pPr>
        <w:pStyle w:val="NoSpacing"/>
        <w:rPr>
          <w:lang w:val="en-US"/>
        </w:rPr>
      </w:pPr>
    </w:p>
    <w:p w14:paraId="5F529C24" w14:textId="02A33A2D" w:rsidR="00FA0F42" w:rsidRDefault="00FA0F42" w:rsidP="00DF402F">
      <w:pPr>
        <w:pStyle w:val="NoSpacing"/>
        <w:rPr>
          <w:lang w:val="en-US"/>
        </w:rPr>
      </w:pPr>
    </w:p>
    <w:p w14:paraId="4AFB8878" w14:textId="77777777" w:rsidR="003169A8" w:rsidRPr="007B3894" w:rsidRDefault="003169A8" w:rsidP="00DF402F">
      <w:pPr>
        <w:pStyle w:val="NoSpacing"/>
        <w:rPr>
          <w:lang w:val="en-US"/>
        </w:rPr>
      </w:pPr>
    </w:p>
    <w:p w14:paraId="7F3D0118" w14:textId="059A80A8" w:rsidR="00FA0F42" w:rsidRDefault="00DF402F" w:rsidP="00FA0F42">
      <w:pPr>
        <w:pStyle w:val="Heading1"/>
        <w:rPr>
          <w:lang w:val="en-US"/>
        </w:rPr>
      </w:pP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Penyedia</w:t>
      </w:r>
      <w:proofErr w:type="spellEnd"/>
    </w:p>
    <w:p w14:paraId="625FE4C3" w14:textId="21D12908" w:rsidR="00FA0F42" w:rsidRPr="008D7FC1" w:rsidRDefault="00FA0F42" w:rsidP="00FA0F42">
      <w:pPr>
        <w:spacing w:after="0"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8D7FC1">
        <w:rPr>
          <w:rFonts w:ascii="Arial Narrow" w:hAnsi="Arial Narrow"/>
          <w:sz w:val="24"/>
          <w:szCs w:val="24"/>
        </w:rPr>
        <w:t xml:space="preserve">Metode pelaksanaan pekerjaan Pengembangan Sistem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Pengelolaan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adalah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8D7FC1">
        <w:rPr>
          <w:rFonts w:ascii="Arial Narrow" w:hAnsi="Arial Narrow"/>
          <w:sz w:val="24"/>
          <w:szCs w:val="24"/>
        </w:rPr>
        <w:t>dengan cara menyediakan tenaga ahli</w:t>
      </w:r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pendukung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profesional dibidangnya, terdiri dari:</w:t>
      </w:r>
    </w:p>
    <w:p w14:paraId="13D7EE2D" w14:textId="77777777" w:rsidR="00FA0F42" w:rsidRPr="008D7FC1" w:rsidRDefault="00FA0F42" w:rsidP="00FA0F42">
      <w:pPr>
        <w:spacing w:after="0" w:line="360" w:lineRule="auto"/>
        <w:ind w:left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8D7FC1">
        <w:rPr>
          <w:rFonts w:ascii="Arial Narrow" w:hAnsi="Arial Narrow"/>
          <w:sz w:val="24"/>
          <w:szCs w:val="24"/>
        </w:rPr>
        <w:t>Tenaga ahli</w:t>
      </w:r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pendukung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yang dibutuhkan adalah sebagai berikut:</w:t>
      </w:r>
    </w:p>
    <w:p w14:paraId="5DD8E5F3" w14:textId="77777777" w:rsidR="00FA0F42" w:rsidRPr="00C10127" w:rsidRDefault="00FA0F42" w:rsidP="00FA0F4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C10127">
        <w:rPr>
          <w:rFonts w:ascii="Arial Narrow" w:hAnsi="Arial Narrow"/>
          <w:sz w:val="24"/>
          <w:szCs w:val="24"/>
        </w:rPr>
        <w:t xml:space="preserve">Senior IT </w:t>
      </w:r>
      <w:proofErr w:type="spellStart"/>
      <w:r w:rsidRPr="00C10127">
        <w:rPr>
          <w:rFonts w:ascii="Arial Narrow" w:hAnsi="Arial Narrow"/>
          <w:sz w:val="24"/>
          <w:szCs w:val="24"/>
        </w:rPr>
        <w:t>Programmer</w:t>
      </w:r>
      <w:proofErr w:type="spellEnd"/>
    </w:p>
    <w:p w14:paraId="64FA7E8E" w14:textId="2EAF3F4F" w:rsidR="00FA0F42" w:rsidRDefault="00FA0F42" w:rsidP="00FA0F4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Satu orang senior programmer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pengalaman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minimal 5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tahun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informasi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menggunakan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bahasa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pemrograman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PHP. Senior programmer b</w:t>
      </w:r>
      <w:proofErr w:type="spellStart"/>
      <w:r w:rsidRPr="008D7FC1">
        <w:rPr>
          <w:rFonts w:ascii="Arial Narrow" w:hAnsi="Arial Narrow"/>
          <w:sz w:val="24"/>
          <w:szCs w:val="24"/>
        </w:rPr>
        <w:t>ertugas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untuk menyusun </w:t>
      </w:r>
      <w:proofErr w:type="spellStart"/>
      <w:r w:rsidRPr="008D7FC1">
        <w:rPr>
          <w:rFonts w:ascii="Arial Narrow" w:hAnsi="Arial Narrow"/>
          <w:sz w:val="24"/>
          <w:szCs w:val="24"/>
        </w:rPr>
        <w:t>rules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D7FC1">
        <w:rPr>
          <w:rFonts w:ascii="Arial Narrow" w:hAnsi="Arial Narrow"/>
          <w:sz w:val="24"/>
          <w:szCs w:val="24"/>
        </w:rPr>
        <w:t>programming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sesuai dengan modul pekerjaan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8D7FC1">
        <w:rPr>
          <w:rFonts w:ascii="Arial Narrow" w:hAnsi="Arial Narrow"/>
          <w:sz w:val="24"/>
          <w:szCs w:val="24"/>
        </w:rPr>
        <w:t xml:space="preserve">yang sudah di buat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Kerangka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Kerja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78D60146" w14:textId="77777777" w:rsidR="00FA0F42" w:rsidRPr="00C10127" w:rsidRDefault="00FA0F42" w:rsidP="00FA0F4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C10127">
        <w:rPr>
          <w:rFonts w:ascii="Arial Narrow" w:hAnsi="Arial Narrow"/>
          <w:sz w:val="24"/>
          <w:szCs w:val="24"/>
          <w:lang w:val="en-US"/>
        </w:rPr>
        <w:t>Project Manager</w:t>
      </w:r>
    </w:p>
    <w:p w14:paraId="44FBC5A7" w14:textId="77777777" w:rsidR="00FA0F42" w:rsidRDefault="00FA0F42" w:rsidP="00FA0F4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 xml:space="preserve">Satu orang project manager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pengalaman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minimal 5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tahun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informasi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>. Project Manager b</w:t>
      </w:r>
      <w:proofErr w:type="spellStart"/>
      <w:r w:rsidRPr="008D7FC1">
        <w:rPr>
          <w:rFonts w:ascii="Arial Narrow" w:hAnsi="Arial Narrow"/>
          <w:sz w:val="24"/>
          <w:szCs w:val="24"/>
        </w:rPr>
        <w:t>ertugas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untuk </w:t>
      </w:r>
      <w:proofErr w:type="spellStart"/>
      <w:r w:rsidRPr="008D7FC1">
        <w:rPr>
          <w:rFonts w:ascii="Arial Narrow" w:hAnsi="Arial Narrow"/>
          <w:sz w:val="24"/>
          <w:szCs w:val="24"/>
        </w:rPr>
        <w:t>me</w:t>
      </w:r>
      <w:r>
        <w:rPr>
          <w:rFonts w:ascii="Arial Narrow" w:hAnsi="Arial Narrow"/>
          <w:sz w:val="24"/>
          <w:szCs w:val="24"/>
          <w:lang w:val="en-US"/>
        </w:rPr>
        <w:t>mberikan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instruksi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kepada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Senior IT Programmer</w:t>
      </w:r>
      <w:r w:rsidRPr="008D7FC1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kebutuhan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dari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rekanan</w:t>
      </w:r>
      <w:proofErr w:type="spellEnd"/>
      <w:r w:rsidRPr="008D7FC1">
        <w:rPr>
          <w:rFonts w:ascii="Arial Narrow" w:hAnsi="Arial Narrow"/>
          <w:sz w:val="24"/>
          <w:szCs w:val="24"/>
        </w:rPr>
        <w:t>.</w:t>
      </w:r>
    </w:p>
    <w:p w14:paraId="09DA6ED0" w14:textId="77777777" w:rsidR="00FA0F42" w:rsidRPr="00C10127" w:rsidRDefault="00FA0F42" w:rsidP="00FA0F4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 xml:space="preserve">Tenaga </w:t>
      </w:r>
      <w:r w:rsidRPr="00C10127">
        <w:rPr>
          <w:rFonts w:ascii="Arial Narrow" w:hAnsi="Arial Narrow"/>
          <w:sz w:val="24"/>
          <w:szCs w:val="24"/>
        </w:rPr>
        <w:t>Administrasi</w:t>
      </w:r>
    </w:p>
    <w:p w14:paraId="1BD9DE8F" w14:textId="72AA9FF7" w:rsidR="00FA0F42" w:rsidRDefault="00FA0F42" w:rsidP="00FA0F4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8D7FC1">
        <w:rPr>
          <w:rFonts w:ascii="Arial Narrow" w:hAnsi="Arial Narrow"/>
          <w:sz w:val="24"/>
          <w:szCs w:val="24"/>
        </w:rPr>
        <w:t>Bertugas untuk melakukan administrasi dokumentasi dan pengarsipan data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serta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pembuatan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laporan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16C7BDF2" w14:textId="77777777" w:rsidR="00DF402F" w:rsidRDefault="00DF402F" w:rsidP="00FA0F4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</w:p>
    <w:p w14:paraId="2DAEB7D7" w14:textId="37AE3BA1" w:rsidR="00DF402F" w:rsidRDefault="00DF402F" w:rsidP="00DF402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Garansi</w:t>
      </w:r>
      <w:proofErr w:type="spellEnd"/>
    </w:p>
    <w:p w14:paraId="323260DD" w14:textId="6F7D903C" w:rsidR="00DF402F" w:rsidRPr="00DF402F" w:rsidRDefault="00DF402F" w:rsidP="00DF402F">
      <w:pPr>
        <w:spacing w:after="0" w:line="360" w:lineRule="auto"/>
        <w:ind w:left="36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Demi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meningkatkan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kepercayaan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Perpusnas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terhadap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penyedia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jasa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serta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mendukung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kegiatan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penggunaan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lancar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maka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penyedia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wajib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memberikan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garansi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ketentuan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90469">
        <w:rPr>
          <w:rFonts w:ascii="Arial Narrow" w:hAnsi="Arial Narrow"/>
          <w:sz w:val="24"/>
          <w:szCs w:val="24"/>
          <w:lang w:val="en-US"/>
        </w:rPr>
        <w:t>sebagai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proofErr w:type="gramStart"/>
      <w:r w:rsidR="00590469">
        <w:rPr>
          <w:rFonts w:ascii="Arial Narrow" w:hAnsi="Arial Narrow"/>
          <w:sz w:val="24"/>
          <w:szCs w:val="24"/>
          <w:lang w:val="en-US"/>
        </w:rPr>
        <w:t>berikut</w:t>
      </w:r>
      <w:proofErr w:type="spellEnd"/>
      <w:r w:rsidR="00590469">
        <w:rPr>
          <w:rFonts w:ascii="Arial Narrow" w:hAnsi="Arial Narrow"/>
          <w:sz w:val="24"/>
          <w:szCs w:val="24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235D4C7" w14:textId="35E64EF3" w:rsidR="00590469" w:rsidRDefault="00590469" w:rsidP="00590469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360" w:lineRule="auto"/>
        <w:ind w:left="1080" w:hanging="63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wajib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</w:t>
      </w:r>
      <w:r w:rsidRPr="00590469">
        <w:rPr>
          <w:rFonts w:ascii="Arial Narrow" w:hAnsi="Arial Narrow"/>
          <w:sz w:val="24"/>
          <w:szCs w:val="24"/>
          <w:lang w:val="en-US"/>
        </w:rPr>
        <w:t>emb</w:t>
      </w:r>
      <w:r>
        <w:rPr>
          <w:rFonts w:ascii="Arial Narrow" w:hAnsi="Arial Narrow"/>
          <w:sz w:val="24"/>
          <w:szCs w:val="24"/>
          <w:lang w:val="en-US"/>
        </w:rPr>
        <w:t>erikan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jaminan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garansi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ditandatangani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oleh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pimpinan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perusahaan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tanda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asli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>,</w:t>
      </w:r>
      <w:r>
        <w:rPr>
          <w:rFonts w:ascii="Arial Narrow" w:hAnsi="Arial Narrow"/>
          <w:sz w:val="24"/>
          <w:szCs w:val="24"/>
          <w:lang w:val="en-US"/>
        </w:rPr>
        <w:t xml:space="preserve">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atas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cap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perusahaan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</w:t>
      </w:r>
      <w:r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90469">
        <w:rPr>
          <w:rFonts w:ascii="Arial Narrow" w:hAnsi="Arial Narrow"/>
          <w:sz w:val="24"/>
          <w:szCs w:val="24"/>
          <w:lang w:val="en-US"/>
        </w:rPr>
        <w:t>bermaterai</w:t>
      </w:r>
      <w:proofErr w:type="spellEnd"/>
      <w:r w:rsidRPr="00590469">
        <w:rPr>
          <w:rFonts w:ascii="Arial Narrow" w:hAnsi="Arial Narrow"/>
          <w:sz w:val="24"/>
          <w:szCs w:val="24"/>
          <w:lang w:val="en-US"/>
        </w:rPr>
        <w:t xml:space="preserve"> 10.000.</w:t>
      </w:r>
    </w:p>
    <w:p w14:paraId="2EF9B222" w14:textId="388B7EA8" w:rsidR="00590469" w:rsidRDefault="00590469" w:rsidP="00590469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360" w:lineRule="auto"/>
        <w:ind w:left="1080" w:hanging="63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G</w:t>
      </w:r>
      <w:r w:rsidR="00DF402F" w:rsidRPr="00590469">
        <w:rPr>
          <w:rFonts w:ascii="Arial Narrow" w:hAnsi="Arial Narrow"/>
          <w:sz w:val="24"/>
          <w:szCs w:val="24"/>
          <w:lang w:val="en-US"/>
        </w:rPr>
        <w:t>aransi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apabila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ditemukan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kesalahan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pada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jangka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waktu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3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bulan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dimulai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F402F" w:rsidRPr="00590469">
        <w:rPr>
          <w:rFonts w:ascii="Arial Narrow" w:hAnsi="Arial Narrow"/>
          <w:sz w:val="24"/>
          <w:szCs w:val="24"/>
          <w:lang w:val="en-US"/>
        </w:rPr>
        <w:t>sejak</w:t>
      </w:r>
      <w:proofErr w:type="spellEnd"/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 BAST </w:t>
      </w:r>
      <w:r w:rsidR="00DF402F" w:rsidRPr="00590469">
        <w:rPr>
          <w:rFonts w:ascii="Arial Narrow" w:hAnsi="Arial Narrow"/>
          <w:sz w:val="24"/>
          <w:szCs w:val="24"/>
        </w:rPr>
        <w:t>ditandatangani</w:t>
      </w:r>
      <w:r w:rsidR="00DF402F" w:rsidRPr="00590469">
        <w:rPr>
          <w:rFonts w:ascii="Arial Narrow" w:hAnsi="Arial Narrow"/>
          <w:sz w:val="24"/>
          <w:szCs w:val="24"/>
          <w:lang w:val="en-US"/>
        </w:rPr>
        <w:t xml:space="preserve">. </w:t>
      </w:r>
    </w:p>
    <w:p w14:paraId="2CF47D8B" w14:textId="7DD55071" w:rsidR="00590469" w:rsidRDefault="00590469" w:rsidP="00590469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360" w:lineRule="auto"/>
        <w:ind w:left="1080" w:hanging="63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Setiap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keluhan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gangguan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dilaporkan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pengguna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wajib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ditangani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kurun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waktu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maksimal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24 jam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setelah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gangguan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dilaporkan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7B7C076B" w14:textId="60D15E6E" w:rsidR="00590469" w:rsidRDefault="00590469" w:rsidP="00590469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360" w:lineRule="auto"/>
        <w:ind w:left="1080" w:hanging="63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Menugaskan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satu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tenaga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ahli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siap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menangani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laporan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gangguan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secara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remote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dibuktikan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tugas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pimpinan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perusahaan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103BC1E2" w14:textId="26EA8B97" w:rsidR="00FA0F42" w:rsidRDefault="00FA0F42" w:rsidP="00DF402F">
      <w:pPr>
        <w:pStyle w:val="NoSpacing"/>
        <w:rPr>
          <w:lang w:val="en-US"/>
        </w:rPr>
      </w:pPr>
    </w:p>
    <w:p w14:paraId="5F89BBD7" w14:textId="77777777" w:rsidR="00FA0F42" w:rsidRDefault="00FA0F42" w:rsidP="00FA0F42">
      <w:pPr>
        <w:pStyle w:val="Heading1"/>
        <w:rPr>
          <w:lang w:val="en-US"/>
        </w:rPr>
      </w:pPr>
      <w:r w:rsidRPr="001C70A8">
        <w:rPr>
          <w:lang w:val="en-US"/>
        </w:rPr>
        <w:t xml:space="preserve">Harga </w:t>
      </w:r>
      <w:proofErr w:type="spellStart"/>
      <w:r w:rsidRPr="001C70A8">
        <w:rPr>
          <w:lang w:val="en-US"/>
        </w:rPr>
        <w:t>Perkiraan</w:t>
      </w:r>
      <w:proofErr w:type="spellEnd"/>
      <w:r w:rsidRPr="001C70A8">
        <w:rPr>
          <w:lang w:val="en-US"/>
        </w:rPr>
        <w:t xml:space="preserve"> </w:t>
      </w:r>
      <w:proofErr w:type="spellStart"/>
      <w:r w:rsidRPr="001C70A8">
        <w:rPr>
          <w:lang w:val="en-US"/>
        </w:rPr>
        <w:t>Sendiri</w:t>
      </w:r>
      <w:proofErr w:type="spellEnd"/>
    </w:p>
    <w:p w14:paraId="41F7FE8C" w14:textId="77777777" w:rsidR="00FA0F42" w:rsidRPr="007B3894" w:rsidRDefault="00FA0F42" w:rsidP="00FA0F42">
      <w:pPr>
        <w:spacing w:after="0"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015239">
        <w:rPr>
          <w:rFonts w:ascii="Arial Narrow" w:hAnsi="Arial Narrow"/>
          <w:sz w:val="24"/>
          <w:szCs w:val="24"/>
        </w:rPr>
        <w:t>Berikut ini adalah harga perkiraan sendiri pekerjaan Pengembangan Sistem Pengelolaan Karya Cetak dan Karya Rekam :</w:t>
      </w:r>
    </w:p>
    <w:p w14:paraId="61ED19B9" w14:textId="77777777" w:rsidR="00FA0F42" w:rsidRPr="00C14767" w:rsidRDefault="00FA0F42" w:rsidP="003169A8">
      <w:pPr>
        <w:pStyle w:val="NoSpacing"/>
        <w:rPr>
          <w:lang w:val="en-US"/>
        </w:rPr>
      </w:pPr>
      <w:r w:rsidRPr="007B3894">
        <w:rPr>
          <w:noProof/>
        </w:rPr>
        <w:drawing>
          <wp:inline distT="0" distB="0" distL="0" distR="0" wp14:anchorId="4254D317" wp14:editId="53103E94">
            <wp:extent cx="5856176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60" cy="35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000B861" w14:textId="77777777" w:rsidR="00FA0F42" w:rsidRPr="002557AD" w:rsidRDefault="00FA0F42" w:rsidP="00FA0F42">
      <w:pPr>
        <w:spacing w:after="0" w:line="240" w:lineRule="auto"/>
        <w:ind w:left="5040" w:firstLine="720"/>
        <w:rPr>
          <w:rFonts w:ascii="Arial Narrow" w:hAnsi="Arial Narrow"/>
          <w:sz w:val="24"/>
          <w:szCs w:val="24"/>
          <w:lang w:val="en-US"/>
        </w:rPr>
      </w:pPr>
      <w:bookmarkStart w:id="4" w:name="_Hlk56073963"/>
      <w:proofErr w:type="gramStart"/>
      <w:r w:rsidRPr="002557AD">
        <w:rPr>
          <w:rFonts w:ascii="Arial Narrow" w:hAnsi="Arial Narrow"/>
          <w:sz w:val="24"/>
          <w:szCs w:val="24"/>
          <w:lang w:val="en-US"/>
        </w:rPr>
        <w:t xml:space="preserve">Jakarta, 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Juni</w:t>
      </w:r>
      <w:proofErr w:type="spellEnd"/>
      <w:proofErr w:type="gramEnd"/>
      <w:r w:rsidRPr="002557AD">
        <w:rPr>
          <w:rFonts w:ascii="Arial Narrow" w:hAnsi="Arial Narrow"/>
          <w:sz w:val="24"/>
          <w:szCs w:val="24"/>
          <w:lang w:val="en-US"/>
        </w:rPr>
        <w:t xml:space="preserve"> 202</w:t>
      </w:r>
      <w:r>
        <w:rPr>
          <w:rFonts w:ascii="Arial Narrow" w:hAnsi="Arial Narrow"/>
          <w:sz w:val="24"/>
          <w:szCs w:val="24"/>
          <w:lang w:val="en-US"/>
        </w:rPr>
        <w:t>2</w:t>
      </w:r>
    </w:p>
    <w:p w14:paraId="16AE49D7" w14:textId="77777777" w:rsidR="00FA0F42" w:rsidRPr="002557AD" w:rsidRDefault="00FA0F42" w:rsidP="00FA0F42">
      <w:pPr>
        <w:spacing w:after="0" w:line="240" w:lineRule="auto"/>
        <w:ind w:left="5040" w:firstLine="720"/>
        <w:rPr>
          <w:rFonts w:ascii="Arial Narrow" w:hAnsi="Arial Narrow"/>
          <w:sz w:val="24"/>
          <w:szCs w:val="24"/>
        </w:rPr>
      </w:pPr>
      <w:r w:rsidRPr="002557AD">
        <w:rPr>
          <w:rFonts w:ascii="Arial Narrow" w:hAnsi="Arial Narrow"/>
          <w:sz w:val="24"/>
          <w:szCs w:val="24"/>
        </w:rPr>
        <w:t>Pejabat Pembuat Komitmen XIII</w:t>
      </w:r>
    </w:p>
    <w:p w14:paraId="1A5A300A" w14:textId="77777777" w:rsidR="00FA0F42" w:rsidRDefault="00FA0F42" w:rsidP="00FA0F4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0F1BAF0" w14:textId="665808FF" w:rsidR="00FA0F42" w:rsidRDefault="00FA0F42" w:rsidP="00FA0F4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5E0A61" w14:textId="77777777" w:rsidR="008D0289" w:rsidRPr="002557AD" w:rsidRDefault="008D0289" w:rsidP="00FA0F42">
      <w:pPr>
        <w:spacing w:after="0" w:line="240" w:lineRule="auto"/>
        <w:rPr>
          <w:rFonts w:ascii="Arial Narrow" w:hAnsi="Arial Narrow"/>
          <w:sz w:val="24"/>
          <w:szCs w:val="24"/>
        </w:rPr>
      </w:pPr>
    </w:p>
    <w:bookmarkEnd w:id="4"/>
    <w:p w14:paraId="249D51B8" w14:textId="77777777" w:rsidR="00FA0F42" w:rsidRPr="00C14767" w:rsidRDefault="00FA0F42" w:rsidP="00FA0F42">
      <w:pPr>
        <w:spacing w:after="0" w:line="240" w:lineRule="auto"/>
        <w:ind w:left="5040" w:firstLine="720"/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Taufiq A. </w:t>
      </w:r>
      <w:proofErr w:type="spellStart"/>
      <w:r>
        <w:rPr>
          <w:rFonts w:ascii="Arial Narrow" w:hAnsi="Arial Narrow"/>
          <w:b/>
          <w:bCs/>
          <w:sz w:val="24"/>
          <w:szCs w:val="24"/>
          <w:lang w:val="en-US"/>
        </w:rPr>
        <w:t>Gani</w:t>
      </w:r>
      <w:proofErr w:type="spellEnd"/>
    </w:p>
    <w:p w14:paraId="6BBA0B8C" w14:textId="77777777" w:rsidR="00FA0F42" w:rsidRDefault="00FA0F42" w:rsidP="00FA0F42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14:paraId="0209D099" w14:textId="4D94407E" w:rsidR="00FA0F42" w:rsidRDefault="00FA0F42" w:rsidP="00FA0F42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sectPr w:rsidR="00FA0F42" w:rsidSect="003169A8">
      <w:footerReference w:type="default" r:id="rId10"/>
      <w:pgSz w:w="12240" w:h="20160" w:code="5"/>
      <w:pgMar w:top="1440" w:right="835" w:bottom="2880" w:left="1440" w:header="706" w:footer="706" w:gutter="0"/>
      <w:pgNumType w:start="7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E461" w14:textId="77777777" w:rsidR="008820E6" w:rsidRDefault="008820E6">
      <w:pPr>
        <w:spacing w:after="0" w:line="240" w:lineRule="auto"/>
      </w:pPr>
      <w:r>
        <w:separator/>
      </w:r>
    </w:p>
  </w:endnote>
  <w:endnote w:type="continuationSeparator" w:id="0">
    <w:p w14:paraId="77F3855B" w14:textId="77777777" w:rsidR="008820E6" w:rsidRDefault="0088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F822" w14:textId="6E58B2DE" w:rsidR="00FA0F42" w:rsidRPr="00FA0F42" w:rsidRDefault="00FA0F4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0513" w14:textId="77777777" w:rsidR="008820E6" w:rsidRDefault="008820E6">
      <w:pPr>
        <w:spacing w:after="0" w:line="240" w:lineRule="auto"/>
      </w:pPr>
      <w:r>
        <w:separator/>
      </w:r>
    </w:p>
  </w:footnote>
  <w:footnote w:type="continuationSeparator" w:id="0">
    <w:p w14:paraId="19E80809" w14:textId="77777777" w:rsidR="008820E6" w:rsidRDefault="00882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FBB"/>
    <w:multiLevelType w:val="hybridMultilevel"/>
    <w:tmpl w:val="D91234C6"/>
    <w:lvl w:ilvl="0" w:tplc="DC12545A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279"/>
    <w:multiLevelType w:val="hybridMultilevel"/>
    <w:tmpl w:val="ABCC3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0E8C"/>
    <w:multiLevelType w:val="multilevel"/>
    <w:tmpl w:val="65E2FE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8DB7BC8"/>
    <w:multiLevelType w:val="hybridMultilevel"/>
    <w:tmpl w:val="0DE43798"/>
    <w:lvl w:ilvl="0" w:tplc="34700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7E1F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10E7E0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1E56405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A0A697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736671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1C008A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C7C20A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9AECFCC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19654D3"/>
    <w:multiLevelType w:val="hybridMultilevel"/>
    <w:tmpl w:val="08C85DF8"/>
    <w:lvl w:ilvl="0" w:tplc="59D6F4CC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5A7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 Narrow" w:eastAsiaTheme="minorHAnsi" w:hAnsi="Arial Narrow" w:cstheme="minorBidi"/>
      </w:rPr>
    </w:lvl>
    <w:lvl w:ilvl="2" w:tplc="B4C69D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EAA06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</w:rPr>
    </w:lvl>
    <w:lvl w:ilvl="4" w:tplc="5226D5AE">
      <w:start w:val="1"/>
      <w:numFmt w:val="bullet"/>
      <w:lvlText w:val="-"/>
      <w:lvlJc w:val="left"/>
      <w:pPr>
        <w:ind w:left="3600" w:hanging="360"/>
      </w:pPr>
      <w:rPr>
        <w:rFonts w:ascii="Arial Narrow" w:eastAsiaTheme="majorEastAsia" w:hAnsi="Arial Narrow" w:cs="Arial" w:hint="default"/>
      </w:rPr>
    </w:lvl>
    <w:lvl w:ilvl="5" w:tplc="4F0867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9CC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57841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1A5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4A10934"/>
    <w:multiLevelType w:val="hybridMultilevel"/>
    <w:tmpl w:val="5D2E22E0"/>
    <w:lvl w:ilvl="0" w:tplc="EE082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92C84"/>
    <w:multiLevelType w:val="hybridMultilevel"/>
    <w:tmpl w:val="ABCC3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6F3A"/>
    <w:multiLevelType w:val="hybridMultilevel"/>
    <w:tmpl w:val="C9929C5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62998"/>
    <w:multiLevelType w:val="hybridMultilevel"/>
    <w:tmpl w:val="34AAD1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E8"/>
    <w:multiLevelType w:val="hybridMultilevel"/>
    <w:tmpl w:val="100A8F10"/>
    <w:lvl w:ilvl="0" w:tplc="B1D272F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30B1"/>
    <w:multiLevelType w:val="hybridMultilevel"/>
    <w:tmpl w:val="8F26514C"/>
    <w:lvl w:ilvl="0" w:tplc="A1F24DAE">
      <w:start w:val="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33276"/>
    <w:multiLevelType w:val="hybridMultilevel"/>
    <w:tmpl w:val="2E5A7832"/>
    <w:lvl w:ilvl="0" w:tplc="18F83590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7E3A1E"/>
    <w:multiLevelType w:val="hybridMultilevel"/>
    <w:tmpl w:val="92B83CB2"/>
    <w:lvl w:ilvl="0" w:tplc="29CAB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8D77DC"/>
    <w:multiLevelType w:val="hybridMultilevel"/>
    <w:tmpl w:val="FCBEA1A4"/>
    <w:lvl w:ilvl="0" w:tplc="9B0A6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D4B678" w:tentative="1">
      <w:start w:val="1"/>
      <w:numFmt w:val="lowerLetter"/>
      <w:lvlText w:val="%2."/>
      <w:lvlJc w:val="left"/>
      <w:pPr>
        <w:ind w:left="1440" w:hanging="360"/>
      </w:pPr>
    </w:lvl>
    <w:lvl w:ilvl="2" w:tplc="B1048674" w:tentative="1">
      <w:start w:val="1"/>
      <w:numFmt w:val="lowerRoman"/>
      <w:lvlText w:val="%3."/>
      <w:lvlJc w:val="right"/>
      <w:pPr>
        <w:ind w:left="2160" w:hanging="180"/>
      </w:pPr>
    </w:lvl>
    <w:lvl w:ilvl="3" w:tplc="B9D804B4" w:tentative="1">
      <w:start w:val="1"/>
      <w:numFmt w:val="decimal"/>
      <w:lvlText w:val="%4."/>
      <w:lvlJc w:val="left"/>
      <w:pPr>
        <w:ind w:left="2880" w:hanging="360"/>
      </w:pPr>
    </w:lvl>
    <w:lvl w:ilvl="4" w:tplc="C84EE2E8" w:tentative="1">
      <w:start w:val="1"/>
      <w:numFmt w:val="lowerLetter"/>
      <w:lvlText w:val="%5."/>
      <w:lvlJc w:val="left"/>
      <w:pPr>
        <w:ind w:left="3600" w:hanging="360"/>
      </w:pPr>
    </w:lvl>
    <w:lvl w:ilvl="5" w:tplc="79DA2970" w:tentative="1">
      <w:start w:val="1"/>
      <w:numFmt w:val="lowerRoman"/>
      <w:lvlText w:val="%6."/>
      <w:lvlJc w:val="right"/>
      <w:pPr>
        <w:ind w:left="4320" w:hanging="180"/>
      </w:pPr>
    </w:lvl>
    <w:lvl w:ilvl="6" w:tplc="01BC0436" w:tentative="1">
      <w:start w:val="1"/>
      <w:numFmt w:val="decimal"/>
      <w:lvlText w:val="%7."/>
      <w:lvlJc w:val="left"/>
      <w:pPr>
        <w:ind w:left="5040" w:hanging="360"/>
      </w:pPr>
    </w:lvl>
    <w:lvl w:ilvl="7" w:tplc="0A965EA2" w:tentative="1">
      <w:start w:val="1"/>
      <w:numFmt w:val="lowerLetter"/>
      <w:lvlText w:val="%8."/>
      <w:lvlJc w:val="left"/>
      <w:pPr>
        <w:ind w:left="5760" w:hanging="360"/>
      </w:pPr>
    </w:lvl>
    <w:lvl w:ilvl="8" w:tplc="C1EAA7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3E72"/>
    <w:multiLevelType w:val="hybridMultilevel"/>
    <w:tmpl w:val="A7EA542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4F18E1"/>
    <w:multiLevelType w:val="hybridMultilevel"/>
    <w:tmpl w:val="DA1ABBB0"/>
    <w:lvl w:ilvl="0" w:tplc="B98E1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EDBE48AE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71384"/>
    <w:multiLevelType w:val="hybridMultilevel"/>
    <w:tmpl w:val="BD0AD9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C004E"/>
    <w:multiLevelType w:val="hybridMultilevel"/>
    <w:tmpl w:val="9D5A19E2"/>
    <w:lvl w:ilvl="0" w:tplc="6046F088">
      <w:start w:val="1"/>
      <w:numFmt w:val="lowerLetter"/>
      <w:lvlText w:val="%1."/>
      <w:lvlJc w:val="left"/>
      <w:pPr>
        <w:ind w:left="2280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3EC26498"/>
    <w:multiLevelType w:val="hybridMultilevel"/>
    <w:tmpl w:val="1AA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954D4"/>
    <w:multiLevelType w:val="hybridMultilevel"/>
    <w:tmpl w:val="88187138"/>
    <w:lvl w:ilvl="0" w:tplc="07CA448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25D6F66"/>
    <w:multiLevelType w:val="hybridMultilevel"/>
    <w:tmpl w:val="655E4AEE"/>
    <w:lvl w:ilvl="0" w:tplc="01929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1529D"/>
    <w:multiLevelType w:val="hybridMultilevel"/>
    <w:tmpl w:val="BCAA67AC"/>
    <w:lvl w:ilvl="0" w:tplc="CE286FE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64E54"/>
    <w:multiLevelType w:val="hybridMultilevel"/>
    <w:tmpl w:val="8F761FA8"/>
    <w:lvl w:ilvl="0" w:tplc="E33AB4E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A046B"/>
    <w:multiLevelType w:val="hybridMultilevel"/>
    <w:tmpl w:val="191827C2"/>
    <w:lvl w:ilvl="0" w:tplc="49A6EB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813967"/>
    <w:multiLevelType w:val="hybridMultilevel"/>
    <w:tmpl w:val="8D1E2E26"/>
    <w:lvl w:ilvl="0" w:tplc="7F1E2186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25495"/>
    <w:multiLevelType w:val="hybridMultilevel"/>
    <w:tmpl w:val="2E5A7832"/>
    <w:lvl w:ilvl="0" w:tplc="18F83590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4B2FE7"/>
    <w:multiLevelType w:val="hybridMultilevel"/>
    <w:tmpl w:val="554A5678"/>
    <w:lvl w:ilvl="0" w:tplc="D8A4CE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BF4CBD"/>
    <w:multiLevelType w:val="hybridMultilevel"/>
    <w:tmpl w:val="6C7ADC04"/>
    <w:lvl w:ilvl="0" w:tplc="2640A960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85094"/>
    <w:multiLevelType w:val="hybridMultilevel"/>
    <w:tmpl w:val="9C2A67EC"/>
    <w:lvl w:ilvl="0" w:tplc="C13248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E81D48"/>
    <w:multiLevelType w:val="hybridMultilevel"/>
    <w:tmpl w:val="0ABE94AA"/>
    <w:lvl w:ilvl="0" w:tplc="C2CCC7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31350">
    <w:abstractNumId w:val="4"/>
  </w:num>
  <w:num w:numId="2" w16cid:durableId="483088623">
    <w:abstractNumId w:val="3"/>
  </w:num>
  <w:num w:numId="3" w16cid:durableId="699740132">
    <w:abstractNumId w:val="13"/>
  </w:num>
  <w:num w:numId="4" w16cid:durableId="1180050806">
    <w:abstractNumId w:val="26"/>
  </w:num>
  <w:num w:numId="5" w16cid:durableId="1211919365">
    <w:abstractNumId w:val="28"/>
  </w:num>
  <w:num w:numId="6" w16cid:durableId="431432816">
    <w:abstractNumId w:val="29"/>
  </w:num>
  <w:num w:numId="7" w16cid:durableId="548541017">
    <w:abstractNumId w:val="21"/>
  </w:num>
  <w:num w:numId="8" w16cid:durableId="1616792988">
    <w:abstractNumId w:val="5"/>
  </w:num>
  <w:num w:numId="9" w16cid:durableId="240219626">
    <w:abstractNumId w:val="18"/>
  </w:num>
  <w:num w:numId="10" w16cid:durableId="973485210">
    <w:abstractNumId w:val="23"/>
  </w:num>
  <w:num w:numId="11" w16cid:durableId="858007837">
    <w:abstractNumId w:val="21"/>
  </w:num>
  <w:num w:numId="12" w16cid:durableId="1100493009">
    <w:abstractNumId w:val="21"/>
  </w:num>
  <w:num w:numId="13" w16cid:durableId="240330781">
    <w:abstractNumId w:val="21"/>
  </w:num>
  <w:num w:numId="14" w16cid:durableId="620190156">
    <w:abstractNumId w:val="4"/>
  </w:num>
  <w:num w:numId="15" w16cid:durableId="80689694">
    <w:abstractNumId w:val="15"/>
  </w:num>
  <w:num w:numId="16" w16cid:durableId="610014862">
    <w:abstractNumId w:val="24"/>
  </w:num>
  <w:num w:numId="17" w16cid:durableId="533688216">
    <w:abstractNumId w:val="14"/>
  </w:num>
  <w:num w:numId="18" w16cid:durableId="905720499">
    <w:abstractNumId w:val="21"/>
  </w:num>
  <w:num w:numId="19" w16cid:durableId="1358504825">
    <w:abstractNumId w:val="22"/>
  </w:num>
  <w:num w:numId="20" w16cid:durableId="835073688">
    <w:abstractNumId w:val="16"/>
  </w:num>
  <w:num w:numId="21" w16cid:durableId="753938455">
    <w:abstractNumId w:val="21"/>
  </w:num>
  <w:num w:numId="22" w16cid:durableId="1952391462">
    <w:abstractNumId w:val="27"/>
  </w:num>
  <w:num w:numId="23" w16cid:durableId="899244615">
    <w:abstractNumId w:val="0"/>
  </w:num>
  <w:num w:numId="24" w16cid:durableId="1280718876">
    <w:abstractNumId w:val="17"/>
  </w:num>
  <w:num w:numId="25" w16cid:durableId="1278219185">
    <w:abstractNumId w:val="6"/>
  </w:num>
  <w:num w:numId="26" w16cid:durableId="1021784628">
    <w:abstractNumId w:val="1"/>
  </w:num>
  <w:num w:numId="27" w16cid:durableId="1389498036">
    <w:abstractNumId w:val="12"/>
  </w:num>
  <w:num w:numId="28" w16cid:durableId="808859055">
    <w:abstractNumId w:val="21"/>
  </w:num>
  <w:num w:numId="29" w16cid:durableId="161242237">
    <w:abstractNumId w:val="4"/>
  </w:num>
  <w:num w:numId="30" w16cid:durableId="808865472">
    <w:abstractNumId w:val="9"/>
  </w:num>
  <w:num w:numId="31" w16cid:durableId="1639997361">
    <w:abstractNumId w:val="21"/>
  </w:num>
  <w:num w:numId="32" w16cid:durableId="845024299">
    <w:abstractNumId w:val="8"/>
  </w:num>
  <w:num w:numId="33" w16cid:durableId="1258176613">
    <w:abstractNumId w:val="11"/>
  </w:num>
  <w:num w:numId="34" w16cid:durableId="304118534">
    <w:abstractNumId w:val="25"/>
  </w:num>
  <w:num w:numId="35" w16cid:durableId="839009945">
    <w:abstractNumId w:val="21"/>
    <w:lvlOverride w:ilvl="0">
      <w:startOverride w:val="1"/>
    </w:lvlOverride>
  </w:num>
  <w:num w:numId="36" w16cid:durableId="183636408">
    <w:abstractNumId w:val="21"/>
  </w:num>
  <w:num w:numId="37" w16cid:durableId="697392577">
    <w:abstractNumId w:val="4"/>
  </w:num>
  <w:num w:numId="38" w16cid:durableId="4601615">
    <w:abstractNumId w:val="19"/>
  </w:num>
  <w:num w:numId="39" w16cid:durableId="1091198775">
    <w:abstractNumId w:val="2"/>
  </w:num>
  <w:num w:numId="40" w16cid:durableId="1273434074">
    <w:abstractNumId w:val="4"/>
  </w:num>
  <w:num w:numId="41" w16cid:durableId="274484764">
    <w:abstractNumId w:val="7"/>
  </w:num>
  <w:num w:numId="42" w16cid:durableId="1467627881">
    <w:abstractNumId w:val="10"/>
  </w:num>
  <w:num w:numId="43" w16cid:durableId="379479500">
    <w:abstractNumId w:val="20"/>
  </w:num>
  <w:num w:numId="44" w16cid:durableId="21535962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4"/>
    <w:rsid w:val="00000261"/>
    <w:rsid w:val="0000116C"/>
    <w:rsid w:val="0000722E"/>
    <w:rsid w:val="00010C70"/>
    <w:rsid w:val="00015855"/>
    <w:rsid w:val="00016BEA"/>
    <w:rsid w:val="00017801"/>
    <w:rsid w:val="000222E6"/>
    <w:rsid w:val="0003043B"/>
    <w:rsid w:val="0003120A"/>
    <w:rsid w:val="00031655"/>
    <w:rsid w:val="00032CC7"/>
    <w:rsid w:val="00035D80"/>
    <w:rsid w:val="0003673C"/>
    <w:rsid w:val="00036C0B"/>
    <w:rsid w:val="00040141"/>
    <w:rsid w:val="00040EBA"/>
    <w:rsid w:val="0004433B"/>
    <w:rsid w:val="0004480C"/>
    <w:rsid w:val="00044AEA"/>
    <w:rsid w:val="000454A2"/>
    <w:rsid w:val="00051450"/>
    <w:rsid w:val="000515E1"/>
    <w:rsid w:val="00051C51"/>
    <w:rsid w:val="00054940"/>
    <w:rsid w:val="00055AB7"/>
    <w:rsid w:val="00060D50"/>
    <w:rsid w:val="00061143"/>
    <w:rsid w:val="00062797"/>
    <w:rsid w:val="000661A5"/>
    <w:rsid w:val="00066324"/>
    <w:rsid w:val="00067AED"/>
    <w:rsid w:val="00067FCA"/>
    <w:rsid w:val="00072FA9"/>
    <w:rsid w:val="000749AE"/>
    <w:rsid w:val="00074E40"/>
    <w:rsid w:val="00075D53"/>
    <w:rsid w:val="00076C31"/>
    <w:rsid w:val="00081F7E"/>
    <w:rsid w:val="00081FF5"/>
    <w:rsid w:val="00082088"/>
    <w:rsid w:val="00082E05"/>
    <w:rsid w:val="00083134"/>
    <w:rsid w:val="00085FF2"/>
    <w:rsid w:val="00086D45"/>
    <w:rsid w:val="00086E0D"/>
    <w:rsid w:val="00090E20"/>
    <w:rsid w:val="00094160"/>
    <w:rsid w:val="000973BE"/>
    <w:rsid w:val="000A10FB"/>
    <w:rsid w:val="000A2125"/>
    <w:rsid w:val="000A26CF"/>
    <w:rsid w:val="000A35B8"/>
    <w:rsid w:val="000A6835"/>
    <w:rsid w:val="000A7167"/>
    <w:rsid w:val="000B1A43"/>
    <w:rsid w:val="000B3945"/>
    <w:rsid w:val="000B61B5"/>
    <w:rsid w:val="000B7FC4"/>
    <w:rsid w:val="000C0C90"/>
    <w:rsid w:val="000C1563"/>
    <w:rsid w:val="000C1A98"/>
    <w:rsid w:val="000C1C02"/>
    <w:rsid w:val="000C2186"/>
    <w:rsid w:val="000C24A4"/>
    <w:rsid w:val="000C2E68"/>
    <w:rsid w:val="000C40AB"/>
    <w:rsid w:val="000C79EB"/>
    <w:rsid w:val="000D1D04"/>
    <w:rsid w:val="000D3F9C"/>
    <w:rsid w:val="000D4266"/>
    <w:rsid w:val="000D5386"/>
    <w:rsid w:val="000D6617"/>
    <w:rsid w:val="000E01C3"/>
    <w:rsid w:val="000E4411"/>
    <w:rsid w:val="000E6D83"/>
    <w:rsid w:val="000E7B8C"/>
    <w:rsid w:val="000E7CF8"/>
    <w:rsid w:val="000F26D3"/>
    <w:rsid w:val="000F371A"/>
    <w:rsid w:val="000F5467"/>
    <w:rsid w:val="000F5BA7"/>
    <w:rsid w:val="000F79A4"/>
    <w:rsid w:val="001005D6"/>
    <w:rsid w:val="001056AF"/>
    <w:rsid w:val="00105837"/>
    <w:rsid w:val="001138B7"/>
    <w:rsid w:val="001151BB"/>
    <w:rsid w:val="00115FA1"/>
    <w:rsid w:val="00121230"/>
    <w:rsid w:val="001278F9"/>
    <w:rsid w:val="00130231"/>
    <w:rsid w:val="001327B4"/>
    <w:rsid w:val="00133DC4"/>
    <w:rsid w:val="001342EC"/>
    <w:rsid w:val="0013587B"/>
    <w:rsid w:val="001365B8"/>
    <w:rsid w:val="0014332F"/>
    <w:rsid w:val="001469BC"/>
    <w:rsid w:val="00147AA6"/>
    <w:rsid w:val="00155429"/>
    <w:rsid w:val="001677CC"/>
    <w:rsid w:val="0017009C"/>
    <w:rsid w:val="001703A7"/>
    <w:rsid w:val="00170C1C"/>
    <w:rsid w:val="00171A3E"/>
    <w:rsid w:val="0017627B"/>
    <w:rsid w:val="00183FF8"/>
    <w:rsid w:val="00184698"/>
    <w:rsid w:val="0018519F"/>
    <w:rsid w:val="0018580B"/>
    <w:rsid w:val="001866D2"/>
    <w:rsid w:val="0019195F"/>
    <w:rsid w:val="001942DE"/>
    <w:rsid w:val="001A080A"/>
    <w:rsid w:val="001A1024"/>
    <w:rsid w:val="001A40E5"/>
    <w:rsid w:val="001A5935"/>
    <w:rsid w:val="001A67E1"/>
    <w:rsid w:val="001A7589"/>
    <w:rsid w:val="001A7999"/>
    <w:rsid w:val="001B0060"/>
    <w:rsid w:val="001B0933"/>
    <w:rsid w:val="001B1550"/>
    <w:rsid w:val="001B616A"/>
    <w:rsid w:val="001C6F88"/>
    <w:rsid w:val="001D1937"/>
    <w:rsid w:val="001D2018"/>
    <w:rsid w:val="001D3244"/>
    <w:rsid w:val="001D52A0"/>
    <w:rsid w:val="001E12D4"/>
    <w:rsid w:val="001E56E3"/>
    <w:rsid w:val="001E6674"/>
    <w:rsid w:val="001E7ACA"/>
    <w:rsid w:val="001F4BBC"/>
    <w:rsid w:val="001F755D"/>
    <w:rsid w:val="001F7D89"/>
    <w:rsid w:val="00205235"/>
    <w:rsid w:val="0021033B"/>
    <w:rsid w:val="002128B8"/>
    <w:rsid w:val="00213D7C"/>
    <w:rsid w:val="0021459E"/>
    <w:rsid w:val="00215E80"/>
    <w:rsid w:val="0021621D"/>
    <w:rsid w:val="00220590"/>
    <w:rsid w:val="002205AA"/>
    <w:rsid w:val="00222C32"/>
    <w:rsid w:val="00222C39"/>
    <w:rsid w:val="00223BE4"/>
    <w:rsid w:val="00225426"/>
    <w:rsid w:val="00225E55"/>
    <w:rsid w:val="00230E66"/>
    <w:rsid w:val="0023177A"/>
    <w:rsid w:val="00231F1F"/>
    <w:rsid w:val="00232AE6"/>
    <w:rsid w:val="00242713"/>
    <w:rsid w:val="00242926"/>
    <w:rsid w:val="0024301D"/>
    <w:rsid w:val="002437DD"/>
    <w:rsid w:val="00243FB0"/>
    <w:rsid w:val="00244CA8"/>
    <w:rsid w:val="0025189A"/>
    <w:rsid w:val="00253BCB"/>
    <w:rsid w:val="00253DB5"/>
    <w:rsid w:val="002545F5"/>
    <w:rsid w:val="002557AD"/>
    <w:rsid w:val="00255FF9"/>
    <w:rsid w:val="00257F77"/>
    <w:rsid w:val="002624FE"/>
    <w:rsid w:val="00264751"/>
    <w:rsid w:val="0026512C"/>
    <w:rsid w:val="0026528B"/>
    <w:rsid w:val="00270A79"/>
    <w:rsid w:val="0027108D"/>
    <w:rsid w:val="002715DC"/>
    <w:rsid w:val="00273951"/>
    <w:rsid w:val="00273988"/>
    <w:rsid w:val="00274ED6"/>
    <w:rsid w:val="002752DF"/>
    <w:rsid w:val="00275BE2"/>
    <w:rsid w:val="00275F10"/>
    <w:rsid w:val="002864AC"/>
    <w:rsid w:val="0028778A"/>
    <w:rsid w:val="002878BE"/>
    <w:rsid w:val="002940EE"/>
    <w:rsid w:val="00296598"/>
    <w:rsid w:val="002971CE"/>
    <w:rsid w:val="002A3BDC"/>
    <w:rsid w:val="002A53B6"/>
    <w:rsid w:val="002A5D14"/>
    <w:rsid w:val="002A69B5"/>
    <w:rsid w:val="002A6E1D"/>
    <w:rsid w:val="002B32FF"/>
    <w:rsid w:val="002B4DE8"/>
    <w:rsid w:val="002B535D"/>
    <w:rsid w:val="002B5B88"/>
    <w:rsid w:val="002B68CC"/>
    <w:rsid w:val="002C2253"/>
    <w:rsid w:val="002C6D0E"/>
    <w:rsid w:val="002C6E9A"/>
    <w:rsid w:val="002C7E0C"/>
    <w:rsid w:val="002D2231"/>
    <w:rsid w:val="002D350A"/>
    <w:rsid w:val="002E134C"/>
    <w:rsid w:val="002E1C9C"/>
    <w:rsid w:val="002E2830"/>
    <w:rsid w:val="002E2A30"/>
    <w:rsid w:val="002E55FC"/>
    <w:rsid w:val="002E6F72"/>
    <w:rsid w:val="002F0761"/>
    <w:rsid w:val="00301921"/>
    <w:rsid w:val="00307C15"/>
    <w:rsid w:val="003130FC"/>
    <w:rsid w:val="0031511B"/>
    <w:rsid w:val="003169A8"/>
    <w:rsid w:val="003203DB"/>
    <w:rsid w:val="003227CC"/>
    <w:rsid w:val="00325594"/>
    <w:rsid w:val="003271CB"/>
    <w:rsid w:val="0033045B"/>
    <w:rsid w:val="0033089C"/>
    <w:rsid w:val="00332715"/>
    <w:rsid w:val="00334D9D"/>
    <w:rsid w:val="00335296"/>
    <w:rsid w:val="0033654A"/>
    <w:rsid w:val="00337341"/>
    <w:rsid w:val="003417D3"/>
    <w:rsid w:val="0034751E"/>
    <w:rsid w:val="003500B9"/>
    <w:rsid w:val="0035265A"/>
    <w:rsid w:val="0035285D"/>
    <w:rsid w:val="0035369C"/>
    <w:rsid w:val="00353A6C"/>
    <w:rsid w:val="00353E71"/>
    <w:rsid w:val="00354AB3"/>
    <w:rsid w:val="003559EE"/>
    <w:rsid w:val="003602B4"/>
    <w:rsid w:val="00364AB1"/>
    <w:rsid w:val="00366C66"/>
    <w:rsid w:val="00372AEF"/>
    <w:rsid w:val="0037397A"/>
    <w:rsid w:val="00374012"/>
    <w:rsid w:val="00377F27"/>
    <w:rsid w:val="00381A83"/>
    <w:rsid w:val="0038494A"/>
    <w:rsid w:val="003857E0"/>
    <w:rsid w:val="00386DFB"/>
    <w:rsid w:val="00392184"/>
    <w:rsid w:val="00392B7C"/>
    <w:rsid w:val="0039305F"/>
    <w:rsid w:val="00393A0E"/>
    <w:rsid w:val="00393B98"/>
    <w:rsid w:val="0039594F"/>
    <w:rsid w:val="003A016F"/>
    <w:rsid w:val="003A07E8"/>
    <w:rsid w:val="003A2E31"/>
    <w:rsid w:val="003B143B"/>
    <w:rsid w:val="003B5787"/>
    <w:rsid w:val="003B6F33"/>
    <w:rsid w:val="003C00AD"/>
    <w:rsid w:val="003C011A"/>
    <w:rsid w:val="003C0FA2"/>
    <w:rsid w:val="003C19D1"/>
    <w:rsid w:val="003C2C77"/>
    <w:rsid w:val="003C334E"/>
    <w:rsid w:val="003C3525"/>
    <w:rsid w:val="003C3E22"/>
    <w:rsid w:val="003C72ED"/>
    <w:rsid w:val="003D1A05"/>
    <w:rsid w:val="003D1AE1"/>
    <w:rsid w:val="003D320C"/>
    <w:rsid w:val="003D59CB"/>
    <w:rsid w:val="003D5B87"/>
    <w:rsid w:val="003E2DA8"/>
    <w:rsid w:val="003E32AE"/>
    <w:rsid w:val="003E32BE"/>
    <w:rsid w:val="003E5268"/>
    <w:rsid w:val="003E579C"/>
    <w:rsid w:val="003E5C1F"/>
    <w:rsid w:val="003E6454"/>
    <w:rsid w:val="003E65A4"/>
    <w:rsid w:val="003E7956"/>
    <w:rsid w:val="003E7AC3"/>
    <w:rsid w:val="003F12F7"/>
    <w:rsid w:val="003F5A3C"/>
    <w:rsid w:val="003F7AF9"/>
    <w:rsid w:val="00401DF8"/>
    <w:rsid w:val="00406A3A"/>
    <w:rsid w:val="00407F83"/>
    <w:rsid w:val="004111CE"/>
    <w:rsid w:val="00413930"/>
    <w:rsid w:val="0041408D"/>
    <w:rsid w:val="0042170B"/>
    <w:rsid w:val="0042445D"/>
    <w:rsid w:val="00432CD3"/>
    <w:rsid w:val="00433534"/>
    <w:rsid w:val="0043419E"/>
    <w:rsid w:val="00434870"/>
    <w:rsid w:val="00436BE8"/>
    <w:rsid w:val="00440CCA"/>
    <w:rsid w:val="00441C06"/>
    <w:rsid w:val="00442312"/>
    <w:rsid w:val="004424D7"/>
    <w:rsid w:val="00442685"/>
    <w:rsid w:val="00445042"/>
    <w:rsid w:val="00446E64"/>
    <w:rsid w:val="00451A03"/>
    <w:rsid w:val="00454825"/>
    <w:rsid w:val="00460CA0"/>
    <w:rsid w:val="004618A0"/>
    <w:rsid w:val="00461B2F"/>
    <w:rsid w:val="00462A0F"/>
    <w:rsid w:val="004632B3"/>
    <w:rsid w:val="00465AA9"/>
    <w:rsid w:val="00465F46"/>
    <w:rsid w:val="00466995"/>
    <w:rsid w:val="00466EBB"/>
    <w:rsid w:val="00470C14"/>
    <w:rsid w:val="0047674C"/>
    <w:rsid w:val="0047794C"/>
    <w:rsid w:val="00482CCA"/>
    <w:rsid w:val="00484530"/>
    <w:rsid w:val="00485BFB"/>
    <w:rsid w:val="00485EC6"/>
    <w:rsid w:val="00486613"/>
    <w:rsid w:val="004923DF"/>
    <w:rsid w:val="004925BD"/>
    <w:rsid w:val="004930EF"/>
    <w:rsid w:val="00493B40"/>
    <w:rsid w:val="00493E57"/>
    <w:rsid w:val="00496577"/>
    <w:rsid w:val="004978FC"/>
    <w:rsid w:val="004A02C5"/>
    <w:rsid w:val="004A040E"/>
    <w:rsid w:val="004A0B2D"/>
    <w:rsid w:val="004A2C1F"/>
    <w:rsid w:val="004A336C"/>
    <w:rsid w:val="004A59CC"/>
    <w:rsid w:val="004A6CFC"/>
    <w:rsid w:val="004B05C9"/>
    <w:rsid w:val="004B061F"/>
    <w:rsid w:val="004B2DDB"/>
    <w:rsid w:val="004B3677"/>
    <w:rsid w:val="004B3A23"/>
    <w:rsid w:val="004B7829"/>
    <w:rsid w:val="004C186C"/>
    <w:rsid w:val="004C210A"/>
    <w:rsid w:val="004C22A0"/>
    <w:rsid w:val="004C2A07"/>
    <w:rsid w:val="004C2EFB"/>
    <w:rsid w:val="004C45FA"/>
    <w:rsid w:val="004C536D"/>
    <w:rsid w:val="004D0880"/>
    <w:rsid w:val="004E2B97"/>
    <w:rsid w:val="004E31A6"/>
    <w:rsid w:val="004E47EF"/>
    <w:rsid w:val="004F0492"/>
    <w:rsid w:val="004F09F9"/>
    <w:rsid w:val="004F12B7"/>
    <w:rsid w:val="004F1695"/>
    <w:rsid w:val="004F1B72"/>
    <w:rsid w:val="004F216F"/>
    <w:rsid w:val="004F39A0"/>
    <w:rsid w:val="004F6087"/>
    <w:rsid w:val="00500836"/>
    <w:rsid w:val="00501970"/>
    <w:rsid w:val="00503031"/>
    <w:rsid w:val="0051040B"/>
    <w:rsid w:val="00511A14"/>
    <w:rsid w:val="005122C6"/>
    <w:rsid w:val="00521D00"/>
    <w:rsid w:val="00522396"/>
    <w:rsid w:val="0052434E"/>
    <w:rsid w:val="005256CD"/>
    <w:rsid w:val="00527D5B"/>
    <w:rsid w:val="00530B4B"/>
    <w:rsid w:val="00533891"/>
    <w:rsid w:val="00535E6D"/>
    <w:rsid w:val="00537B44"/>
    <w:rsid w:val="005419FE"/>
    <w:rsid w:val="00541E7F"/>
    <w:rsid w:val="00542709"/>
    <w:rsid w:val="00542D5A"/>
    <w:rsid w:val="00543BB0"/>
    <w:rsid w:val="005463CB"/>
    <w:rsid w:val="0054644C"/>
    <w:rsid w:val="00546A4D"/>
    <w:rsid w:val="0054795D"/>
    <w:rsid w:val="00552C9E"/>
    <w:rsid w:val="00552D2C"/>
    <w:rsid w:val="00561C37"/>
    <w:rsid w:val="005621E7"/>
    <w:rsid w:val="005659EF"/>
    <w:rsid w:val="00565DD8"/>
    <w:rsid w:val="0057089D"/>
    <w:rsid w:val="005710FC"/>
    <w:rsid w:val="00571969"/>
    <w:rsid w:val="005740C0"/>
    <w:rsid w:val="005778A9"/>
    <w:rsid w:val="0058045C"/>
    <w:rsid w:val="005822C3"/>
    <w:rsid w:val="00582D16"/>
    <w:rsid w:val="00590469"/>
    <w:rsid w:val="00590833"/>
    <w:rsid w:val="00590FC7"/>
    <w:rsid w:val="00591D58"/>
    <w:rsid w:val="00592EC0"/>
    <w:rsid w:val="005933A7"/>
    <w:rsid w:val="00593C57"/>
    <w:rsid w:val="005A0947"/>
    <w:rsid w:val="005A11D0"/>
    <w:rsid w:val="005A12F9"/>
    <w:rsid w:val="005A5CCE"/>
    <w:rsid w:val="005A6375"/>
    <w:rsid w:val="005B209D"/>
    <w:rsid w:val="005B342A"/>
    <w:rsid w:val="005B4696"/>
    <w:rsid w:val="005B63BA"/>
    <w:rsid w:val="005C1034"/>
    <w:rsid w:val="005D33AB"/>
    <w:rsid w:val="005D5CC1"/>
    <w:rsid w:val="005D6A52"/>
    <w:rsid w:val="005E0EE7"/>
    <w:rsid w:val="005E1208"/>
    <w:rsid w:val="005E34DA"/>
    <w:rsid w:val="005E6952"/>
    <w:rsid w:val="005F21C2"/>
    <w:rsid w:val="005F5528"/>
    <w:rsid w:val="005F6AC3"/>
    <w:rsid w:val="006021E1"/>
    <w:rsid w:val="0060228E"/>
    <w:rsid w:val="0060545A"/>
    <w:rsid w:val="0060766D"/>
    <w:rsid w:val="00610F5A"/>
    <w:rsid w:val="00614CD2"/>
    <w:rsid w:val="00620FCE"/>
    <w:rsid w:val="00622CAB"/>
    <w:rsid w:val="0062318B"/>
    <w:rsid w:val="00623E38"/>
    <w:rsid w:val="006274BD"/>
    <w:rsid w:val="00631A57"/>
    <w:rsid w:val="00631C35"/>
    <w:rsid w:val="0063332E"/>
    <w:rsid w:val="00634FEA"/>
    <w:rsid w:val="00635314"/>
    <w:rsid w:val="0063555B"/>
    <w:rsid w:val="00635DE3"/>
    <w:rsid w:val="00640E63"/>
    <w:rsid w:val="006465DF"/>
    <w:rsid w:val="0065038A"/>
    <w:rsid w:val="006521FA"/>
    <w:rsid w:val="00652F80"/>
    <w:rsid w:val="00655CF8"/>
    <w:rsid w:val="00656FDE"/>
    <w:rsid w:val="00662E2F"/>
    <w:rsid w:val="00665587"/>
    <w:rsid w:val="006659D0"/>
    <w:rsid w:val="00665CBC"/>
    <w:rsid w:val="00670772"/>
    <w:rsid w:val="006725AC"/>
    <w:rsid w:val="006735EB"/>
    <w:rsid w:val="006736EC"/>
    <w:rsid w:val="00675491"/>
    <w:rsid w:val="00676FBB"/>
    <w:rsid w:val="006771E0"/>
    <w:rsid w:val="006778EF"/>
    <w:rsid w:val="006823EE"/>
    <w:rsid w:val="00682DDB"/>
    <w:rsid w:val="006857FF"/>
    <w:rsid w:val="00685A3C"/>
    <w:rsid w:val="006865B6"/>
    <w:rsid w:val="006928C3"/>
    <w:rsid w:val="006948D5"/>
    <w:rsid w:val="006A2826"/>
    <w:rsid w:val="006A2BEC"/>
    <w:rsid w:val="006A2DC4"/>
    <w:rsid w:val="006A2E16"/>
    <w:rsid w:val="006A3804"/>
    <w:rsid w:val="006A73F4"/>
    <w:rsid w:val="006B4C68"/>
    <w:rsid w:val="006C39AE"/>
    <w:rsid w:val="006C3FE0"/>
    <w:rsid w:val="006C42FC"/>
    <w:rsid w:val="006C58F9"/>
    <w:rsid w:val="006C6333"/>
    <w:rsid w:val="006D0591"/>
    <w:rsid w:val="006D07F5"/>
    <w:rsid w:val="006D1776"/>
    <w:rsid w:val="006D30DC"/>
    <w:rsid w:val="006D37CD"/>
    <w:rsid w:val="006D6D22"/>
    <w:rsid w:val="006D707F"/>
    <w:rsid w:val="006E0857"/>
    <w:rsid w:val="006E0B9F"/>
    <w:rsid w:val="006E1A83"/>
    <w:rsid w:val="006E2736"/>
    <w:rsid w:val="006E3350"/>
    <w:rsid w:val="006E3DDC"/>
    <w:rsid w:val="006E45B8"/>
    <w:rsid w:val="006E4E2F"/>
    <w:rsid w:val="006E503F"/>
    <w:rsid w:val="006E5BF1"/>
    <w:rsid w:val="006E63BF"/>
    <w:rsid w:val="006E73AA"/>
    <w:rsid w:val="006F1467"/>
    <w:rsid w:val="006F2621"/>
    <w:rsid w:val="006F2FB6"/>
    <w:rsid w:val="006F7AE7"/>
    <w:rsid w:val="0070189F"/>
    <w:rsid w:val="00710A9D"/>
    <w:rsid w:val="00710B29"/>
    <w:rsid w:val="00711701"/>
    <w:rsid w:val="00713AA1"/>
    <w:rsid w:val="00715C00"/>
    <w:rsid w:val="00715D95"/>
    <w:rsid w:val="00717534"/>
    <w:rsid w:val="00720126"/>
    <w:rsid w:val="00720ED4"/>
    <w:rsid w:val="0072590C"/>
    <w:rsid w:val="007344D7"/>
    <w:rsid w:val="00735E0B"/>
    <w:rsid w:val="0073667B"/>
    <w:rsid w:val="007423F1"/>
    <w:rsid w:val="00744838"/>
    <w:rsid w:val="00746C1A"/>
    <w:rsid w:val="00753793"/>
    <w:rsid w:val="00753923"/>
    <w:rsid w:val="00754C71"/>
    <w:rsid w:val="007557D4"/>
    <w:rsid w:val="00756460"/>
    <w:rsid w:val="00760554"/>
    <w:rsid w:val="00761E48"/>
    <w:rsid w:val="0076458D"/>
    <w:rsid w:val="007660F1"/>
    <w:rsid w:val="0076630B"/>
    <w:rsid w:val="00766A71"/>
    <w:rsid w:val="00772FC7"/>
    <w:rsid w:val="00773067"/>
    <w:rsid w:val="0077372A"/>
    <w:rsid w:val="00774FAB"/>
    <w:rsid w:val="00775F82"/>
    <w:rsid w:val="00776A3D"/>
    <w:rsid w:val="007778C9"/>
    <w:rsid w:val="00782207"/>
    <w:rsid w:val="00782B9F"/>
    <w:rsid w:val="00783D00"/>
    <w:rsid w:val="00785EAE"/>
    <w:rsid w:val="00785FCE"/>
    <w:rsid w:val="00786934"/>
    <w:rsid w:val="00790F26"/>
    <w:rsid w:val="007936BF"/>
    <w:rsid w:val="0079405C"/>
    <w:rsid w:val="007A0A32"/>
    <w:rsid w:val="007A10B4"/>
    <w:rsid w:val="007A7208"/>
    <w:rsid w:val="007B3894"/>
    <w:rsid w:val="007B4084"/>
    <w:rsid w:val="007B5603"/>
    <w:rsid w:val="007B566E"/>
    <w:rsid w:val="007B5DFC"/>
    <w:rsid w:val="007C1CBA"/>
    <w:rsid w:val="007C1FF5"/>
    <w:rsid w:val="007C20B7"/>
    <w:rsid w:val="007C23A2"/>
    <w:rsid w:val="007D3487"/>
    <w:rsid w:val="007D35C4"/>
    <w:rsid w:val="007D46F4"/>
    <w:rsid w:val="007D4BB0"/>
    <w:rsid w:val="007D51C2"/>
    <w:rsid w:val="007D6C53"/>
    <w:rsid w:val="007D6C65"/>
    <w:rsid w:val="007D7085"/>
    <w:rsid w:val="007E032A"/>
    <w:rsid w:val="007E1364"/>
    <w:rsid w:val="007E15D3"/>
    <w:rsid w:val="007E47D3"/>
    <w:rsid w:val="007E53D2"/>
    <w:rsid w:val="007E6594"/>
    <w:rsid w:val="007F079B"/>
    <w:rsid w:val="007F09EC"/>
    <w:rsid w:val="007F336D"/>
    <w:rsid w:val="007F599E"/>
    <w:rsid w:val="007F7F2B"/>
    <w:rsid w:val="0080059B"/>
    <w:rsid w:val="0080644D"/>
    <w:rsid w:val="00810629"/>
    <w:rsid w:val="008124CC"/>
    <w:rsid w:val="00813A01"/>
    <w:rsid w:val="00814DEA"/>
    <w:rsid w:val="00820044"/>
    <w:rsid w:val="008219B8"/>
    <w:rsid w:val="00823CAA"/>
    <w:rsid w:val="00825A9E"/>
    <w:rsid w:val="00825F31"/>
    <w:rsid w:val="00827960"/>
    <w:rsid w:val="008317BA"/>
    <w:rsid w:val="00832E24"/>
    <w:rsid w:val="00834548"/>
    <w:rsid w:val="00836944"/>
    <w:rsid w:val="00837FE2"/>
    <w:rsid w:val="0084098A"/>
    <w:rsid w:val="00840E57"/>
    <w:rsid w:val="00841E1A"/>
    <w:rsid w:val="0084283C"/>
    <w:rsid w:val="008468AE"/>
    <w:rsid w:val="0085046C"/>
    <w:rsid w:val="0085510F"/>
    <w:rsid w:val="008621E1"/>
    <w:rsid w:val="0086364D"/>
    <w:rsid w:val="00865447"/>
    <w:rsid w:val="00865AA7"/>
    <w:rsid w:val="00866509"/>
    <w:rsid w:val="008740C6"/>
    <w:rsid w:val="0088008A"/>
    <w:rsid w:val="00881BEA"/>
    <w:rsid w:val="008820E6"/>
    <w:rsid w:val="00885128"/>
    <w:rsid w:val="0088587E"/>
    <w:rsid w:val="008859D9"/>
    <w:rsid w:val="0088664C"/>
    <w:rsid w:val="0089279C"/>
    <w:rsid w:val="008930C3"/>
    <w:rsid w:val="0089560E"/>
    <w:rsid w:val="00896579"/>
    <w:rsid w:val="00897017"/>
    <w:rsid w:val="00897934"/>
    <w:rsid w:val="00897995"/>
    <w:rsid w:val="008A0BAE"/>
    <w:rsid w:val="008A20CC"/>
    <w:rsid w:val="008A3726"/>
    <w:rsid w:val="008A3D25"/>
    <w:rsid w:val="008A440C"/>
    <w:rsid w:val="008A7507"/>
    <w:rsid w:val="008B0642"/>
    <w:rsid w:val="008B0BBB"/>
    <w:rsid w:val="008B29EE"/>
    <w:rsid w:val="008B46E8"/>
    <w:rsid w:val="008B4B06"/>
    <w:rsid w:val="008B554E"/>
    <w:rsid w:val="008B7417"/>
    <w:rsid w:val="008B7CFA"/>
    <w:rsid w:val="008C2AC0"/>
    <w:rsid w:val="008C30C4"/>
    <w:rsid w:val="008C3124"/>
    <w:rsid w:val="008C3973"/>
    <w:rsid w:val="008C3F08"/>
    <w:rsid w:val="008C434B"/>
    <w:rsid w:val="008C6BB1"/>
    <w:rsid w:val="008C6C0A"/>
    <w:rsid w:val="008D0289"/>
    <w:rsid w:val="008D052E"/>
    <w:rsid w:val="008D248C"/>
    <w:rsid w:val="008D40BC"/>
    <w:rsid w:val="008D4151"/>
    <w:rsid w:val="008D46B8"/>
    <w:rsid w:val="008D4E9C"/>
    <w:rsid w:val="008D5BC3"/>
    <w:rsid w:val="008E01CE"/>
    <w:rsid w:val="008E1FE3"/>
    <w:rsid w:val="008E3FD9"/>
    <w:rsid w:val="008E420E"/>
    <w:rsid w:val="008E6CF3"/>
    <w:rsid w:val="008F0022"/>
    <w:rsid w:val="008F09B2"/>
    <w:rsid w:val="008F0F2F"/>
    <w:rsid w:val="008F1669"/>
    <w:rsid w:val="008F4D98"/>
    <w:rsid w:val="008F5176"/>
    <w:rsid w:val="008F598A"/>
    <w:rsid w:val="008F7EFA"/>
    <w:rsid w:val="009006D6"/>
    <w:rsid w:val="00901DAA"/>
    <w:rsid w:val="00902A01"/>
    <w:rsid w:val="00903070"/>
    <w:rsid w:val="00903127"/>
    <w:rsid w:val="0090321B"/>
    <w:rsid w:val="00911442"/>
    <w:rsid w:val="009136D0"/>
    <w:rsid w:val="00913CEB"/>
    <w:rsid w:val="00914D30"/>
    <w:rsid w:val="00915ECF"/>
    <w:rsid w:val="00922DD5"/>
    <w:rsid w:val="009243BC"/>
    <w:rsid w:val="009259E7"/>
    <w:rsid w:val="00927BFC"/>
    <w:rsid w:val="00931257"/>
    <w:rsid w:val="00942FD3"/>
    <w:rsid w:val="00943DCB"/>
    <w:rsid w:val="009471DE"/>
    <w:rsid w:val="00947485"/>
    <w:rsid w:val="0095380F"/>
    <w:rsid w:val="00953C01"/>
    <w:rsid w:val="0095434D"/>
    <w:rsid w:val="00960235"/>
    <w:rsid w:val="00961726"/>
    <w:rsid w:val="00963B0B"/>
    <w:rsid w:val="00967350"/>
    <w:rsid w:val="0096769D"/>
    <w:rsid w:val="00967E71"/>
    <w:rsid w:val="00970BCD"/>
    <w:rsid w:val="009727D3"/>
    <w:rsid w:val="00973CB1"/>
    <w:rsid w:val="00973E8B"/>
    <w:rsid w:val="009764A6"/>
    <w:rsid w:val="00977AB9"/>
    <w:rsid w:val="009800E7"/>
    <w:rsid w:val="00981CEB"/>
    <w:rsid w:val="0098213C"/>
    <w:rsid w:val="009829B9"/>
    <w:rsid w:val="0098740D"/>
    <w:rsid w:val="00991DD6"/>
    <w:rsid w:val="00995158"/>
    <w:rsid w:val="009953AA"/>
    <w:rsid w:val="009A0EEC"/>
    <w:rsid w:val="009A25EC"/>
    <w:rsid w:val="009A346B"/>
    <w:rsid w:val="009A4A83"/>
    <w:rsid w:val="009A6220"/>
    <w:rsid w:val="009A6A77"/>
    <w:rsid w:val="009B0F61"/>
    <w:rsid w:val="009B1958"/>
    <w:rsid w:val="009B35A4"/>
    <w:rsid w:val="009B3EB5"/>
    <w:rsid w:val="009B60DA"/>
    <w:rsid w:val="009B7456"/>
    <w:rsid w:val="009B7FC4"/>
    <w:rsid w:val="009C2257"/>
    <w:rsid w:val="009C328F"/>
    <w:rsid w:val="009C39B3"/>
    <w:rsid w:val="009C4F6E"/>
    <w:rsid w:val="009C5CB3"/>
    <w:rsid w:val="009C6DEF"/>
    <w:rsid w:val="009D05ED"/>
    <w:rsid w:val="009D1283"/>
    <w:rsid w:val="009D294A"/>
    <w:rsid w:val="009D3173"/>
    <w:rsid w:val="009D36AD"/>
    <w:rsid w:val="009D5768"/>
    <w:rsid w:val="009E0AB8"/>
    <w:rsid w:val="009E38FF"/>
    <w:rsid w:val="009E4F25"/>
    <w:rsid w:val="009E6D5C"/>
    <w:rsid w:val="009F12B3"/>
    <w:rsid w:val="009F46FD"/>
    <w:rsid w:val="00A0227C"/>
    <w:rsid w:val="00A02EA3"/>
    <w:rsid w:val="00A04C01"/>
    <w:rsid w:val="00A069D3"/>
    <w:rsid w:val="00A101EB"/>
    <w:rsid w:val="00A12090"/>
    <w:rsid w:val="00A15AFF"/>
    <w:rsid w:val="00A15BF3"/>
    <w:rsid w:val="00A16E76"/>
    <w:rsid w:val="00A17FE4"/>
    <w:rsid w:val="00A214A1"/>
    <w:rsid w:val="00A219CB"/>
    <w:rsid w:val="00A22A1C"/>
    <w:rsid w:val="00A234FE"/>
    <w:rsid w:val="00A23F3E"/>
    <w:rsid w:val="00A31252"/>
    <w:rsid w:val="00A312BC"/>
    <w:rsid w:val="00A31EFF"/>
    <w:rsid w:val="00A330A8"/>
    <w:rsid w:val="00A35C2F"/>
    <w:rsid w:val="00A407F4"/>
    <w:rsid w:val="00A41B74"/>
    <w:rsid w:val="00A42520"/>
    <w:rsid w:val="00A43755"/>
    <w:rsid w:val="00A43FBD"/>
    <w:rsid w:val="00A50109"/>
    <w:rsid w:val="00A5054D"/>
    <w:rsid w:val="00A57E4C"/>
    <w:rsid w:val="00A60DAA"/>
    <w:rsid w:val="00A66618"/>
    <w:rsid w:val="00A66CEF"/>
    <w:rsid w:val="00A72168"/>
    <w:rsid w:val="00A741D4"/>
    <w:rsid w:val="00A7505C"/>
    <w:rsid w:val="00A80F46"/>
    <w:rsid w:val="00A8224F"/>
    <w:rsid w:val="00A8693A"/>
    <w:rsid w:val="00A90B61"/>
    <w:rsid w:val="00A91E8E"/>
    <w:rsid w:val="00A93FBD"/>
    <w:rsid w:val="00A94B30"/>
    <w:rsid w:val="00AA00A9"/>
    <w:rsid w:val="00AA26AC"/>
    <w:rsid w:val="00AA4A8C"/>
    <w:rsid w:val="00AA4D19"/>
    <w:rsid w:val="00AB0165"/>
    <w:rsid w:val="00AB0EA4"/>
    <w:rsid w:val="00AB6791"/>
    <w:rsid w:val="00AB6C91"/>
    <w:rsid w:val="00AB740E"/>
    <w:rsid w:val="00AB755F"/>
    <w:rsid w:val="00AC0086"/>
    <w:rsid w:val="00AC0648"/>
    <w:rsid w:val="00AC1586"/>
    <w:rsid w:val="00AC44A7"/>
    <w:rsid w:val="00AC51B9"/>
    <w:rsid w:val="00AC5558"/>
    <w:rsid w:val="00AC5D72"/>
    <w:rsid w:val="00AD416E"/>
    <w:rsid w:val="00AD6C37"/>
    <w:rsid w:val="00AD7D9A"/>
    <w:rsid w:val="00AE0878"/>
    <w:rsid w:val="00AE0EA7"/>
    <w:rsid w:val="00AE163C"/>
    <w:rsid w:val="00AE1D7B"/>
    <w:rsid w:val="00AE301D"/>
    <w:rsid w:val="00AE4036"/>
    <w:rsid w:val="00AE59E4"/>
    <w:rsid w:val="00AF3C93"/>
    <w:rsid w:val="00AF4FCE"/>
    <w:rsid w:val="00AF6ED3"/>
    <w:rsid w:val="00B13B53"/>
    <w:rsid w:val="00B13C0B"/>
    <w:rsid w:val="00B17D98"/>
    <w:rsid w:val="00B20087"/>
    <w:rsid w:val="00B23402"/>
    <w:rsid w:val="00B23C7A"/>
    <w:rsid w:val="00B24803"/>
    <w:rsid w:val="00B3011A"/>
    <w:rsid w:val="00B324AD"/>
    <w:rsid w:val="00B33546"/>
    <w:rsid w:val="00B41145"/>
    <w:rsid w:val="00B41A3F"/>
    <w:rsid w:val="00B469BB"/>
    <w:rsid w:val="00B469CD"/>
    <w:rsid w:val="00B46C3F"/>
    <w:rsid w:val="00B50A84"/>
    <w:rsid w:val="00B50E80"/>
    <w:rsid w:val="00B55C14"/>
    <w:rsid w:val="00B56BBF"/>
    <w:rsid w:val="00B62B37"/>
    <w:rsid w:val="00B64160"/>
    <w:rsid w:val="00B65C31"/>
    <w:rsid w:val="00B67450"/>
    <w:rsid w:val="00B7079E"/>
    <w:rsid w:val="00B70C65"/>
    <w:rsid w:val="00B71709"/>
    <w:rsid w:val="00B72530"/>
    <w:rsid w:val="00B7266B"/>
    <w:rsid w:val="00B739CB"/>
    <w:rsid w:val="00B73F52"/>
    <w:rsid w:val="00B749A6"/>
    <w:rsid w:val="00B81ECE"/>
    <w:rsid w:val="00B843C2"/>
    <w:rsid w:val="00B90839"/>
    <w:rsid w:val="00B93740"/>
    <w:rsid w:val="00B93B72"/>
    <w:rsid w:val="00B93F6D"/>
    <w:rsid w:val="00B94176"/>
    <w:rsid w:val="00B958B3"/>
    <w:rsid w:val="00BA0F2C"/>
    <w:rsid w:val="00BA6276"/>
    <w:rsid w:val="00BA687D"/>
    <w:rsid w:val="00BB2B59"/>
    <w:rsid w:val="00BB4B69"/>
    <w:rsid w:val="00BB69BB"/>
    <w:rsid w:val="00BC1977"/>
    <w:rsid w:val="00BC56E7"/>
    <w:rsid w:val="00BC58C6"/>
    <w:rsid w:val="00BD39DE"/>
    <w:rsid w:val="00BD4AFE"/>
    <w:rsid w:val="00BD4C9B"/>
    <w:rsid w:val="00BD5779"/>
    <w:rsid w:val="00BE0B2B"/>
    <w:rsid w:val="00BE2522"/>
    <w:rsid w:val="00BE681B"/>
    <w:rsid w:val="00BF0E87"/>
    <w:rsid w:val="00BF2127"/>
    <w:rsid w:val="00BF4494"/>
    <w:rsid w:val="00C03E24"/>
    <w:rsid w:val="00C061FC"/>
    <w:rsid w:val="00C07917"/>
    <w:rsid w:val="00C10127"/>
    <w:rsid w:val="00C113A0"/>
    <w:rsid w:val="00C121F8"/>
    <w:rsid w:val="00C13E94"/>
    <w:rsid w:val="00C1401F"/>
    <w:rsid w:val="00C1431B"/>
    <w:rsid w:val="00C1464C"/>
    <w:rsid w:val="00C14767"/>
    <w:rsid w:val="00C14A32"/>
    <w:rsid w:val="00C15EA5"/>
    <w:rsid w:val="00C23269"/>
    <w:rsid w:val="00C25B7F"/>
    <w:rsid w:val="00C25FAC"/>
    <w:rsid w:val="00C26843"/>
    <w:rsid w:val="00C269EE"/>
    <w:rsid w:val="00C27DCE"/>
    <w:rsid w:val="00C32D7C"/>
    <w:rsid w:val="00C3331D"/>
    <w:rsid w:val="00C3484A"/>
    <w:rsid w:val="00C36179"/>
    <w:rsid w:val="00C4226F"/>
    <w:rsid w:val="00C4284C"/>
    <w:rsid w:val="00C4581C"/>
    <w:rsid w:val="00C459F1"/>
    <w:rsid w:val="00C46EB3"/>
    <w:rsid w:val="00C54060"/>
    <w:rsid w:val="00C54786"/>
    <w:rsid w:val="00C55C14"/>
    <w:rsid w:val="00C63A2D"/>
    <w:rsid w:val="00C6416E"/>
    <w:rsid w:val="00C646F7"/>
    <w:rsid w:val="00C71467"/>
    <w:rsid w:val="00C7150E"/>
    <w:rsid w:val="00C729E5"/>
    <w:rsid w:val="00C73448"/>
    <w:rsid w:val="00C74397"/>
    <w:rsid w:val="00C76295"/>
    <w:rsid w:val="00C8004D"/>
    <w:rsid w:val="00C817A7"/>
    <w:rsid w:val="00C8189B"/>
    <w:rsid w:val="00C829D0"/>
    <w:rsid w:val="00C830DF"/>
    <w:rsid w:val="00C85DBE"/>
    <w:rsid w:val="00C8654A"/>
    <w:rsid w:val="00C9373C"/>
    <w:rsid w:val="00C94F20"/>
    <w:rsid w:val="00C9701F"/>
    <w:rsid w:val="00CA4028"/>
    <w:rsid w:val="00CA46EC"/>
    <w:rsid w:val="00CA4C63"/>
    <w:rsid w:val="00CA64E9"/>
    <w:rsid w:val="00CA6D2F"/>
    <w:rsid w:val="00CA7723"/>
    <w:rsid w:val="00CB092E"/>
    <w:rsid w:val="00CB09A3"/>
    <w:rsid w:val="00CB1A40"/>
    <w:rsid w:val="00CB5A97"/>
    <w:rsid w:val="00CC3C00"/>
    <w:rsid w:val="00CC51F9"/>
    <w:rsid w:val="00CD0786"/>
    <w:rsid w:val="00CD0F02"/>
    <w:rsid w:val="00CD0F87"/>
    <w:rsid w:val="00CD2161"/>
    <w:rsid w:val="00CD26CE"/>
    <w:rsid w:val="00CD3ED3"/>
    <w:rsid w:val="00CD54CF"/>
    <w:rsid w:val="00CD786C"/>
    <w:rsid w:val="00CE03C3"/>
    <w:rsid w:val="00CE0480"/>
    <w:rsid w:val="00CE1B30"/>
    <w:rsid w:val="00CE3570"/>
    <w:rsid w:val="00CE3C98"/>
    <w:rsid w:val="00CE6666"/>
    <w:rsid w:val="00CE788A"/>
    <w:rsid w:val="00CE7DBC"/>
    <w:rsid w:val="00CF0C16"/>
    <w:rsid w:val="00CF16E3"/>
    <w:rsid w:val="00CF46E2"/>
    <w:rsid w:val="00D003D0"/>
    <w:rsid w:val="00D009CB"/>
    <w:rsid w:val="00D07F05"/>
    <w:rsid w:val="00D10822"/>
    <w:rsid w:val="00D1190A"/>
    <w:rsid w:val="00D1459B"/>
    <w:rsid w:val="00D158F5"/>
    <w:rsid w:val="00D15A37"/>
    <w:rsid w:val="00D17138"/>
    <w:rsid w:val="00D22383"/>
    <w:rsid w:val="00D2244D"/>
    <w:rsid w:val="00D2311F"/>
    <w:rsid w:val="00D2322B"/>
    <w:rsid w:val="00D2707A"/>
    <w:rsid w:val="00D27249"/>
    <w:rsid w:val="00D317B3"/>
    <w:rsid w:val="00D33CAE"/>
    <w:rsid w:val="00D36094"/>
    <w:rsid w:val="00D378E9"/>
    <w:rsid w:val="00D414E5"/>
    <w:rsid w:val="00D42895"/>
    <w:rsid w:val="00D428D0"/>
    <w:rsid w:val="00D4404D"/>
    <w:rsid w:val="00D523CC"/>
    <w:rsid w:val="00D539F4"/>
    <w:rsid w:val="00D57FA8"/>
    <w:rsid w:val="00D60D16"/>
    <w:rsid w:val="00D611DE"/>
    <w:rsid w:val="00D627B6"/>
    <w:rsid w:val="00D63888"/>
    <w:rsid w:val="00D66AB5"/>
    <w:rsid w:val="00D66D6F"/>
    <w:rsid w:val="00D71DC7"/>
    <w:rsid w:val="00D728EE"/>
    <w:rsid w:val="00D75B83"/>
    <w:rsid w:val="00D75CBE"/>
    <w:rsid w:val="00D83D8D"/>
    <w:rsid w:val="00D843C7"/>
    <w:rsid w:val="00D87022"/>
    <w:rsid w:val="00D87A36"/>
    <w:rsid w:val="00D87E7E"/>
    <w:rsid w:val="00D92BDA"/>
    <w:rsid w:val="00D94EA8"/>
    <w:rsid w:val="00D95AC1"/>
    <w:rsid w:val="00D95C4D"/>
    <w:rsid w:val="00D972EF"/>
    <w:rsid w:val="00DA0771"/>
    <w:rsid w:val="00DA0EE4"/>
    <w:rsid w:val="00DA29EF"/>
    <w:rsid w:val="00DA5409"/>
    <w:rsid w:val="00DB5097"/>
    <w:rsid w:val="00DB510C"/>
    <w:rsid w:val="00DB6ABC"/>
    <w:rsid w:val="00DB6E12"/>
    <w:rsid w:val="00DB766B"/>
    <w:rsid w:val="00DC7596"/>
    <w:rsid w:val="00DC7DB0"/>
    <w:rsid w:val="00DD08CE"/>
    <w:rsid w:val="00DD0B98"/>
    <w:rsid w:val="00DD283C"/>
    <w:rsid w:val="00DD295E"/>
    <w:rsid w:val="00DD49A9"/>
    <w:rsid w:val="00DD73BF"/>
    <w:rsid w:val="00DE303A"/>
    <w:rsid w:val="00DE4630"/>
    <w:rsid w:val="00DE51DA"/>
    <w:rsid w:val="00DE53BA"/>
    <w:rsid w:val="00DF03E6"/>
    <w:rsid w:val="00DF402F"/>
    <w:rsid w:val="00DF596F"/>
    <w:rsid w:val="00DF67C4"/>
    <w:rsid w:val="00E008A7"/>
    <w:rsid w:val="00E02570"/>
    <w:rsid w:val="00E049BF"/>
    <w:rsid w:val="00E124F6"/>
    <w:rsid w:val="00E138B4"/>
    <w:rsid w:val="00E23A9C"/>
    <w:rsid w:val="00E323E0"/>
    <w:rsid w:val="00E32C67"/>
    <w:rsid w:val="00E362E0"/>
    <w:rsid w:val="00E40C08"/>
    <w:rsid w:val="00E410D7"/>
    <w:rsid w:val="00E47046"/>
    <w:rsid w:val="00E473D8"/>
    <w:rsid w:val="00E54A74"/>
    <w:rsid w:val="00E5548A"/>
    <w:rsid w:val="00E61C01"/>
    <w:rsid w:val="00E62F69"/>
    <w:rsid w:val="00E63CA0"/>
    <w:rsid w:val="00E6627E"/>
    <w:rsid w:val="00E67F76"/>
    <w:rsid w:val="00E71992"/>
    <w:rsid w:val="00E74AE9"/>
    <w:rsid w:val="00E75072"/>
    <w:rsid w:val="00E76306"/>
    <w:rsid w:val="00E80BB8"/>
    <w:rsid w:val="00E8285E"/>
    <w:rsid w:val="00E86984"/>
    <w:rsid w:val="00E86B8D"/>
    <w:rsid w:val="00E87CB9"/>
    <w:rsid w:val="00E90965"/>
    <w:rsid w:val="00E91C88"/>
    <w:rsid w:val="00E92B4C"/>
    <w:rsid w:val="00E92C04"/>
    <w:rsid w:val="00E95602"/>
    <w:rsid w:val="00EA0552"/>
    <w:rsid w:val="00EA0FE6"/>
    <w:rsid w:val="00EA2034"/>
    <w:rsid w:val="00EA445E"/>
    <w:rsid w:val="00EA64F8"/>
    <w:rsid w:val="00EA66B8"/>
    <w:rsid w:val="00EA6A05"/>
    <w:rsid w:val="00EC5C58"/>
    <w:rsid w:val="00EC6308"/>
    <w:rsid w:val="00ED3FF2"/>
    <w:rsid w:val="00ED6AC8"/>
    <w:rsid w:val="00ED7560"/>
    <w:rsid w:val="00EE0698"/>
    <w:rsid w:val="00EE4777"/>
    <w:rsid w:val="00EE4836"/>
    <w:rsid w:val="00EE6D8C"/>
    <w:rsid w:val="00EE78C9"/>
    <w:rsid w:val="00EF0530"/>
    <w:rsid w:val="00EF0AA8"/>
    <w:rsid w:val="00EF0FA8"/>
    <w:rsid w:val="00EF1C39"/>
    <w:rsid w:val="00EF2966"/>
    <w:rsid w:val="00EF7B92"/>
    <w:rsid w:val="00F00714"/>
    <w:rsid w:val="00F01361"/>
    <w:rsid w:val="00F057E0"/>
    <w:rsid w:val="00F05F74"/>
    <w:rsid w:val="00F06A6C"/>
    <w:rsid w:val="00F115AD"/>
    <w:rsid w:val="00F11675"/>
    <w:rsid w:val="00F13217"/>
    <w:rsid w:val="00F20CD9"/>
    <w:rsid w:val="00F2365C"/>
    <w:rsid w:val="00F24633"/>
    <w:rsid w:val="00F27971"/>
    <w:rsid w:val="00F354C4"/>
    <w:rsid w:val="00F41322"/>
    <w:rsid w:val="00F427DF"/>
    <w:rsid w:val="00F46047"/>
    <w:rsid w:val="00F46F1E"/>
    <w:rsid w:val="00F5265F"/>
    <w:rsid w:val="00F52C1B"/>
    <w:rsid w:val="00F5532B"/>
    <w:rsid w:val="00F62A05"/>
    <w:rsid w:val="00F6544D"/>
    <w:rsid w:val="00F65E8B"/>
    <w:rsid w:val="00F67653"/>
    <w:rsid w:val="00F70589"/>
    <w:rsid w:val="00F70D42"/>
    <w:rsid w:val="00F71883"/>
    <w:rsid w:val="00F736A9"/>
    <w:rsid w:val="00F7595C"/>
    <w:rsid w:val="00F77A8C"/>
    <w:rsid w:val="00F77E8B"/>
    <w:rsid w:val="00F82A6C"/>
    <w:rsid w:val="00F83584"/>
    <w:rsid w:val="00F917DA"/>
    <w:rsid w:val="00F9333D"/>
    <w:rsid w:val="00FA0350"/>
    <w:rsid w:val="00FA0F42"/>
    <w:rsid w:val="00FA4B14"/>
    <w:rsid w:val="00FA5739"/>
    <w:rsid w:val="00FA6D49"/>
    <w:rsid w:val="00FA78E5"/>
    <w:rsid w:val="00FA7B79"/>
    <w:rsid w:val="00FB0B3C"/>
    <w:rsid w:val="00FB2CFE"/>
    <w:rsid w:val="00FB3101"/>
    <w:rsid w:val="00FB3310"/>
    <w:rsid w:val="00FB5749"/>
    <w:rsid w:val="00FB5A3C"/>
    <w:rsid w:val="00FB5BA2"/>
    <w:rsid w:val="00FB66C5"/>
    <w:rsid w:val="00FB6D92"/>
    <w:rsid w:val="00FB6DB5"/>
    <w:rsid w:val="00FB6DBF"/>
    <w:rsid w:val="00FC10EF"/>
    <w:rsid w:val="00FC189F"/>
    <w:rsid w:val="00FC4B0D"/>
    <w:rsid w:val="00FC5A05"/>
    <w:rsid w:val="00FC5F17"/>
    <w:rsid w:val="00FE186E"/>
    <w:rsid w:val="00FE4E6E"/>
    <w:rsid w:val="00FE7425"/>
    <w:rsid w:val="00FF63B1"/>
    <w:rsid w:val="00FF6D5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D5E9D"/>
  <w15:docId w15:val="{C5F7DF89-A2FB-4D2A-B72E-FEB74EF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link w:val="Heading1Char"/>
    <w:uiPriority w:val="9"/>
    <w:qFormat/>
    <w:rsid w:val="00F11675"/>
    <w:pPr>
      <w:numPr>
        <w:numId w:val="1"/>
      </w:numPr>
      <w:spacing w:after="0" w:line="360" w:lineRule="auto"/>
      <w:jc w:val="both"/>
      <w:outlineLvl w:val="0"/>
    </w:pPr>
    <w:rPr>
      <w:rFonts w:ascii="Arial Narrow" w:hAnsi="Arial Narrow"/>
      <w:b/>
      <w:color w:val="000000"/>
      <w:sz w:val="24"/>
      <w:szCs w:val="24"/>
    </w:rPr>
  </w:style>
  <w:style w:type="paragraph" w:styleId="Heading2">
    <w:name w:val="heading 2"/>
    <w:basedOn w:val="Heading3"/>
    <w:link w:val="Heading2Char"/>
    <w:uiPriority w:val="9"/>
    <w:qFormat/>
    <w:rsid w:val="00F11675"/>
    <w:pPr>
      <w:numPr>
        <w:numId w:val="7"/>
      </w:numPr>
      <w:spacing w:line="360" w:lineRule="auto"/>
      <w:jc w:val="both"/>
      <w:outlineLvl w:val="1"/>
    </w:pPr>
    <w:rPr>
      <w:rFonts w:ascii="Arial Narrow" w:hAnsi="Arial Narrow" w:cs="Arial"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uiPriority w:val="99"/>
    <w:pPr>
      <w:spacing w:after="0" w:line="360" w:lineRule="atLeast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2">
    <w:name w:val="Style 2"/>
    <w:basedOn w:val="Normal"/>
    <w:uiPriority w:val="99"/>
    <w:pPr>
      <w:spacing w:after="0" w:line="240" w:lineRule="auto"/>
      <w:ind w:left="50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pPr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1675"/>
    <w:rPr>
      <w:rFonts w:ascii="Arial Narrow" w:hAnsi="Arial Narrow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675"/>
    <w:rPr>
      <w:rFonts w:ascii="Arial Narrow" w:eastAsiaTheme="majorEastAsia" w:hAnsi="Arial Narrow" w:cs="Arial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Text">
    <w:name w:val="Table Text"/>
    <w:basedOn w:val="Normal"/>
    <w:uiPriority w:val="99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  <w:lang w:val="en-US"/>
    </w:rPr>
  </w:style>
  <w:style w:type="table" w:styleId="TableWeb2">
    <w:name w:val="Table Web 2"/>
    <w:basedOn w:val="TableNormal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ko-K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Caption">
    <w:name w:val="caption"/>
    <w:basedOn w:val="Normal"/>
    <w:link w:val="CaptionChar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CaptionChar">
    <w:name w:val="Caption Char"/>
    <w:link w:val="Caption"/>
    <w:uiPriority w:val="9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EA0552"/>
  </w:style>
  <w:style w:type="character" w:styleId="UnresolvedMention">
    <w:name w:val="Unresolved Mention"/>
    <w:basedOn w:val="DefaultParagraphFont"/>
    <w:uiPriority w:val="99"/>
    <w:semiHidden/>
    <w:unhideWhenUsed/>
    <w:rsid w:val="0017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B65F2-E840-438D-A4B0-5F7A839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Aviandie</dc:creator>
  <cp:lastModifiedBy>Mitha Audina</cp:lastModifiedBy>
  <cp:revision>24</cp:revision>
  <dcterms:created xsi:type="dcterms:W3CDTF">2022-05-18T05:08:00Z</dcterms:created>
  <dcterms:modified xsi:type="dcterms:W3CDTF">2022-07-05T15:00:00Z</dcterms:modified>
</cp:coreProperties>
</file>