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30"/>
          <w:szCs w:val="30"/>
        </w:rPr>
        <w:t xml:space="preserve">SIMATS ENGINEERING</w:t>
      </w:r>
    </w:p>
    <w:p>
      <w:pPr>
        <w:spacing w:after="200"/>
        <w:jc w:val="center"/>
      </w:pPr>
      <w:r>
        <w:rPr>
          <w:b/>
          <w:bCs/>
          <w:color w:val="002060"/>
          <w:sz w:val="26"/>
          <w:szCs w:val="26"/>
        </w:rPr>
        <w:t xml:space="preserve">ASSESSMENT TOOL 2</w:t>
      </w:r>
    </w:p>
    <w:p>
      <w:pPr>
        <w:spacing w:after="100"/>
      </w:pPr>
      <w:r>
        <w:rPr>
          <w:b/>
          <w:bCs/>
          <w:sz w:val="22"/>
          <w:szCs w:val="22"/>
        </w:rPr>
        <w:t xml:space="preserve">COURSE NAME: </w:t>
      </w:r>
      <w:r>
        <w:rPr>
          <w:sz w:val="22"/>
          <w:szCs w:val="22"/>
        </w:rPr>
        <w:t xml:space="preserve">Artificial Intelligence</w:t>
      </w:r>
      <w:r>
        <w:rPr>
          <w:b/>
          <w:bCs/>
          <w:sz w:val="22"/>
          <w:szCs w:val="22"/>
        </w:rPr>
        <w:t xml:space="preserve">        COURSE CODE: </w:t>
      </w:r>
      <w:r>
        <w:rPr>
          <w:sz w:val="22"/>
          <w:szCs w:val="22"/>
        </w:rPr>
        <w:t xml:space="preserve">CSA17</w:t>
      </w:r>
    </w:p>
    <w:p>
      <w:pPr>
        <w:spacing w:after="100"/>
      </w:pPr>
      <w:r>
        <w:rPr>
          <w:b/>
          <w:bCs/>
          <w:sz w:val="22"/>
          <w:szCs w:val="22"/>
        </w:rPr>
        <w:t xml:space="preserve">COURSE OUTCOME COVERED</w:t>
      </w:r>
    </w:p>
    <w:p>
      <w:pPr>
        <w:spacing w:after="150"/>
        <w:jc w:val="both"/>
      </w:pPr>
      <w:r>
        <w:rPr>
          <w:sz w:val="22"/>
          <w:szCs w:val="22"/>
        </w:rPr>
        <w:t xml:space="preserve">CO2: Experiment search and game-solving techniques such as Greedy Search, A*, CSP, Minimax, and Alpha-Beta pruning with heuristic functions for solving complex AI problems efficiently. (BL3)</w:t>
      </w:r>
    </w:p>
    <w:p>
      <w:pPr>
        <w:spacing w:after="60"/>
      </w:pPr>
      <w:r>
        <w:rPr>
          <w:b/>
          <w:bCs/>
          <w:sz w:val="22"/>
          <w:szCs w:val="22"/>
        </w:rPr>
        <w:t xml:space="preserve">Assessment Tool Weightage: </w:t>
      </w:r>
      <w:r>
        <w:rPr>
          <w:sz w:val="22"/>
          <w:szCs w:val="22"/>
        </w:rPr>
        <w:t xml:space="preserve">50%</w:t>
      </w:r>
    </w:p>
    <w:p>
      <w:pPr>
        <w:spacing w:after="300"/>
      </w:pPr>
      <w:r>
        <w:rPr>
          <w:b/>
          <w:bCs/>
          <w:sz w:val="22"/>
          <w:szCs w:val="22"/>
        </w:rPr>
        <w:t xml:space="preserve">Duration: </w:t>
      </w:r>
      <w:r>
        <w:rPr>
          <w:sz w:val="22"/>
          <w:szCs w:val="22"/>
        </w:rPr>
        <w:t xml:space="preserve">1 Hour</w:t>
      </w:r>
    </w:p>
    <w:p>
      <w:pPr>
        <w:spacing w:after="200"/>
      </w:pPr>
      <w:r>
        <w:rPr>
          <w:b/>
          <w:bCs/>
          <w:sz w:val="22"/>
          <w:szCs w:val="22"/>
        </w:rPr>
        <w:t xml:space="preserve">QUESTIONS: 3</w:t>
      </w:r>
      <w:r>
        <w:rPr>
          <w:b/>
          <w:bCs/>
          <w:sz w:val="22"/>
          <w:szCs w:val="22"/>
        </w:rPr>
        <w:t xml:space="preserve">                                                                    Total Marks: 50</w:t>
      </w:r>
    </w:p>
    <w:p>
      <w:pPr>
        <w:spacing w:after="60"/>
        <w:jc w:val="center"/>
      </w:pPr>
      <w:r>
        <w:rPr>
          <w:b/>
          <w:bCs/>
          <w:sz w:val="24"/>
          <w:szCs w:val="24"/>
        </w:rPr>
        <w:t xml:space="preserve">Annexure A</w:t>
      </w:r>
    </w:p>
    <w:p>
      <w:pPr>
        <w:spacing w:after="300"/>
        <w:jc w:val="center"/>
      </w:pPr>
      <w:r>
        <w:rPr>
          <w:b/>
          <w:bCs/>
          <w:sz w:val="24"/>
          <w:szCs w:val="24"/>
        </w:rPr>
        <w:t xml:space="preserve">Scenario Based Assignment</w:t>
      </w:r>
    </w:p>
    <w:p>
      <w:pPr>
        <w:spacing w:after="150"/>
        <w:jc w:val="both"/>
      </w:pPr>
      <w:r>
        <w:rPr>
          <w:sz w:val="22"/>
          <w:szCs w:val="22"/>
        </w:rPr>
        <w:t xml:space="preserve">I </w:t>
      </w:r>
      <w:r>
        <w:rPr>
          <w:b/>
          <w:bCs/>
          <w:sz w:val="22"/>
          <w:szCs w:val="22"/>
        </w:rPr>
        <w:t xml:space="preserve">Mithesh S</w:t>
      </w:r>
      <w:r>
        <w:rPr>
          <w:sz w:val="22"/>
          <w:szCs w:val="22"/>
        </w:rPr>
        <w:t xml:space="preserve"> (Name / Reg No: </w:t>
      </w:r>
      <w:r>
        <w:rPr>
          <w:b/>
          <w:bCs/>
          <w:sz w:val="22"/>
          <w:szCs w:val="22"/>
        </w:rPr>
        <w:t xml:space="preserve">192565036</w:t>
      </w:r>
      <w:r>
        <w:rPr>
          <w:sz w:val="22"/>
          <w:szCs w:val="22"/>
        </w:rPr>
        <w:t xml:space="preserve">) certify that this submission is my original work and that I have adhered to the guidelines specified for this assessment.</w:t>
      </w:r>
    </w:p>
    <w:p>
      <w:pPr>
        <w:spacing w:after="150"/>
        <w:jc w:val="both"/>
      </w:pPr>
      <w:r>
        <w:rPr>
          <w:sz w:val="22"/>
          <w:szCs w:val="22"/>
        </w:rPr>
        <w:t xml:space="preserve">I understand that any violation of academic integrity rules will result in disciplinary action.</w:t>
      </w:r>
    </w:p>
    <w:p>
      <w:pPr>
        <w:spacing w:before="600"/>
      </w:pPr>
      <w:r>
        <w:rPr>
          <w:sz w:val="22"/>
          <w:szCs w:val="22"/>
        </w:rPr>
        <w:t xml:space="preserve">Signature of the student: ______________________</w:t>
      </w:r>
    </w:p>
    <w:p>
      <w:r>
        <w:br w:type="page"/>
      </w:r>
    </w:p>
    <w:p>
      <w:pPr>
        <w:spacing w:after="60"/>
        <w:jc w:val="center"/>
      </w:pPr>
      <w:r>
        <w:rPr>
          <w:b/>
          <w:bCs/>
          <w:color w:val="C00000"/>
          <w:sz w:val="28"/>
          <w:szCs w:val="28"/>
        </w:rPr>
        <w:t xml:space="preserve">Answer Sheet</w:t>
      </w:r>
    </w:p>
    <w:p>
      <w:pPr>
        <w:spacing w:after="300"/>
        <w:jc w:val="center"/>
      </w:pPr>
      <w:r>
        <w:rPr>
          <w:b/>
          <w:bCs/>
          <w:color w:val="002060"/>
          <w:sz w:val="24"/>
          <w:szCs w:val="24"/>
        </w:rPr>
        <w:t xml:space="preserve">Student: Mithesh S   |   Register Number: 192565036</w:t>
      </w:r>
    </w:p>
    <w:p>
      <w:pPr>
        <w:pStyle w:val="Heading2"/>
        <w:spacing w:after="150" w:before="300"/>
      </w:pPr>
      <w:r>
        <w:rPr>
          <w:b/>
          <w:bCs/>
          <w:color w:val="002060"/>
          <w:sz w:val="26"/>
          <w:szCs w:val="26"/>
        </w:rPr>
        <w:t xml:space="preserve">Question 1 — City Emergency Dispatch Routing (Greedy Best-First Search vs A*)</w:t>
      </w:r>
    </w:p>
    <w:p>
      <w:pPr>
        <w:spacing w:after="100" w:before="200"/>
      </w:pPr>
      <w:r>
        <w:rPr>
          <w:b/>
          <w:bCs/>
          <w:i/>
          <w:iCs/>
          <w:sz w:val="23"/>
          <w:szCs w:val="23"/>
        </w:rPr>
        <w:t xml:space="preserve">Scenario Recap</w:t>
      </w:r>
    </w:p>
    <w:p>
      <w:pPr>
        <w:spacing w:after="150"/>
        <w:jc w:val="both"/>
      </w:pPr>
      <w:r>
        <w:rPr>
          <w:sz w:val="22"/>
          <w:szCs w:val="22"/>
        </w:rPr>
        <w:t xml:space="preserve">A city's emergency dispatch center uses an AI routing system to send ambulances to accident sites during peak-hour traffic. Roads may suddenly close, travel cost varies with congestion and time of day, and the system has access to a straight-line-distance heuristic plus partial real-time updates about closures.</w:t>
      </w:r>
    </w:p>
    <w:p>
      <w:pPr>
        <w:spacing w:after="100" w:before="200"/>
      </w:pPr>
      <w:r>
        <w:rPr>
          <w:b/>
          <w:bCs/>
          <w:i/>
          <w:iCs/>
          <w:sz w:val="23"/>
          <w:szCs w:val="23"/>
        </w:rPr>
        <w:t xml:space="preserve">i. Behaviour of Greedy Best-First Search</w:t>
      </w:r>
    </w:p>
    <w:p>
      <w:pPr>
        <w:spacing w:after="150"/>
        <w:jc w:val="both"/>
      </w:pPr>
      <w:r>
        <w:rPr>
          <w:sz w:val="22"/>
          <w:szCs w:val="22"/>
        </w:rPr>
        <w:t xml:space="preserve">Greedy Best-First Search (GBFS) expands the node whose heuristic value h(n) — straight-line distance to the incident — is smallest, completely ignoring the cost g(n) already incurred to reach that node. In this scenario, it would repeatedly send the ambulance toward whichever intersection looks geometrically closest to the accident site, regardless of how congested or roundabout the actual road segment is.</w:t>
      </w:r>
    </w:p>
    <w:p>
      <w:pPr>
        <w:spacing w:after="150"/>
        <w:jc w:val="both"/>
      </w:pPr>
      <w:r>
        <w:rPr>
          <w:sz w:val="22"/>
          <w:szCs w:val="22"/>
        </w:rPr>
        <w:t xml:space="preserve">Strengths: It is fast and memory-light, since it only needs to compare heuristic values rather than accumulate path costs, which suits the split-second decisions demanded by an emergency dispatch system. Weaknesses under uncertainty: because it never reconsiders accumulated cost, it can be lured down a route that appears close in straight-line terms but is actually heavily congested, longer in real travel time, or dead-ends at a newly closed road. It is neither complete nor optimal in general, and once committed to a locally attractive but globally poor corridor, it has no mechanism to recognise the mistake until it is already there.</w:t>
      </w:r>
    </w:p>
    <w:p>
      <w:pPr>
        <w:spacing w:after="100" w:before="200"/>
      </w:pPr>
      <w:r>
        <w:rPr>
          <w:b/>
          <w:bCs/>
          <w:i/>
          <w:iCs/>
          <w:sz w:val="23"/>
          <w:szCs w:val="23"/>
        </w:rPr>
        <w:t xml:space="preserve">ii. Behaviour of A* Search</w:t>
      </w:r>
    </w:p>
    <w:p>
      <w:pPr>
        <w:spacing w:after="150"/>
        <w:jc w:val="both"/>
      </w:pPr>
      <w:r>
        <w:rPr>
          <w:sz w:val="22"/>
          <w:szCs w:val="22"/>
        </w:rPr>
        <w:t xml:space="preserve">A* evaluates each node using f(n) = g(n) + h(n), combining the actual travel cost accumulated so far (affected by congestion and time of day) with the straight-line-distance heuristic estimate of the remaining distance. Because the heuristic is admissible (straight-line distance never overestimates true road distance), A* is guaranteed to find the minimum-cost route to the accident site. It balances immediacy and foresight: it does not chase the node that merely looks closest, but the node that keeps the total projected cost of the whole journey lowest, so a congested 'geometrically short' road is correctly disfavoured in favour of a longer but faster one.</w:t>
      </w:r>
    </w:p>
    <w:p>
      <w:pPr>
        <w:spacing w:after="100" w:before="200"/>
      </w:pPr>
      <w:r>
        <w:rPr>
          <w:b/>
          <w:bCs/>
          <w:i/>
          <w:iCs/>
          <w:sz w:val="23"/>
          <w:szCs w:val="23"/>
        </w:rPr>
        <w:t xml:space="preserve">iii. Impact of Heuristic Accuracy</w:t>
      </w:r>
    </w:p>
    <w:p>
      <w:pPr>
        <w:spacing w:after="150"/>
        <w:jc w:val="both"/>
      </w:pPr>
      <w:r>
        <w:rPr>
          <w:sz w:val="22"/>
          <w:szCs w:val="22"/>
        </w:rPr>
        <w:t xml:space="preserve">For GBFS, heuristic accuracy is everything, since the heuristic is the sole basis for decisions — an inaccurate estimate (one that does not reflect congestion or road topology) directly translates into poor route choices with no corrective mechanism. For A*, heuristic accuracy affects efficiency rather than correctness: as long as the heuristic stays admissible, a more accurate (closer to true remaining cost) heuristic reduces the number of nodes A* must expand before finding the optimal route, giving faster convergence, whereas a weak but still admissible heuristic simply makes A* explore more broadly without sacrificing optimality. An inadmissible (overestimating) heuristic, however, would break A*'s optimality guarantee.</w:t>
      </w:r>
    </w:p>
    <w:p>
      <w:pPr>
        <w:spacing w:after="100" w:before="200"/>
      </w:pPr>
      <w:r>
        <w:rPr>
          <w:b/>
          <w:bCs/>
          <w:i/>
          <w:iCs/>
          <w:sz w:val="23"/>
          <w:szCs w:val="23"/>
        </w:rPr>
        <w:t xml:space="preserve">iv. Effect of Dynamic Changes (Sudden Road Closures)</w:t>
      </w:r>
    </w:p>
    <w:p>
      <w:pPr>
        <w:spacing w:after="150"/>
        <w:jc w:val="both"/>
      </w:pPr>
      <w:r>
        <w:rPr>
          <w:sz w:val="22"/>
          <w:szCs w:val="22"/>
        </w:rPr>
        <w:t xml:space="preserve">Sudden closures invalidate parts of the previously known map. GBFS is cheap to 'restart' because it carries no accumulated-cost information to invalidate — it simply picks the best-looking neighbour again from wherever it currently is, though this offers no guarantee the new choice is efficient. A*, having built a more elaborate cost structure, is more expensive to fully recompute from scratch after every closure; in practice a dispatch system would use an incremental/anytime variant (such as D*-Lite or Lifelong Planning A*) that repairs only the affected part of the search tree rather than re-solving the whole problem, letting the system react quickly to closures while retaining most of the previously computed optimal-cost information.</w:t>
      </w:r>
    </w:p>
    <w:p>
      <w:pPr>
        <w:spacing w:after="100" w:before="200"/>
      </w:pPr>
      <w:r>
        <w:rPr>
          <w:b/>
          <w:bCs/>
          <w:i/>
          <w:iCs/>
          <w:sz w:val="23"/>
          <w:szCs w:val="23"/>
        </w:rPr>
        <w:t xml:space="preserve">v. Recommendation</w:t>
      </w:r>
    </w:p>
    <w:p>
      <w:pPr>
        <w:spacing w:after="150"/>
        <w:jc w:val="both"/>
      </w:pPr>
      <w:r>
        <w:rPr>
          <w:sz w:val="22"/>
          <w:szCs w:val="22"/>
        </w:rPr>
        <w:t xml:space="preserve">A* (or, more precisely, an incremental replanning variant of A* such as D*-Lite) is the most suitable choice. Ambulance dispatch has real safety stakes, so optimality and reliability of the chosen route matter more than the marginal speed advantage GBFS offers; A* still returns decisions quickly because the search space of a road network is manageable and the heuristic is cheap to compute, while its dynamic-replanning variants keep it responsive to sudden closures. This gives the best overall balance of real-time performance, route optimality, and safety, whereas plain GBFS trades away too much reliability for a speed gain that A* can largely match with incremental techniques.</w:t>
      </w:r>
    </w:p>
    <w:p>
      <w:pPr>
        <w:pStyle w:val="Heading2"/>
        <w:spacing w:after="150" w:before="300"/>
      </w:pPr>
      <w:r>
        <w:rPr>
          <w:b/>
          <w:bCs/>
          <w:color w:val="002060"/>
          <w:sz w:val="26"/>
          <w:szCs w:val="26"/>
        </w:rPr>
        <w:t xml:space="preserve">Question 2 — Airline Crew Scheduling Optimization (Hill Climbing, Simulated Annealing, Genetic Algorithms)</w:t>
      </w:r>
    </w:p>
    <w:p>
      <w:pPr>
        <w:spacing w:after="100" w:before="200"/>
      </w:pPr>
      <w:r>
        <w:rPr>
          <w:b/>
          <w:bCs/>
          <w:i/>
          <w:iCs/>
          <w:sz w:val="23"/>
          <w:szCs w:val="23"/>
        </w:rPr>
        <w:t xml:space="preserve">Scenario Recap</w:t>
      </w:r>
    </w:p>
    <w:p>
      <w:pPr>
        <w:spacing w:after="150"/>
        <w:jc w:val="both"/>
      </w:pPr>
      <w:r>
        <w:rPr>
          <w:sz w:val="22"/>
          <w:szCs w:val="22"/>
        </w:rPr>
        <w:t xml:space="preserve">An airline must assign crew to hundreds of flights across thousands of crew members, minimizing crew costs, layover time, and scheduling conflicts while respecting regulatory rest requirements, in a search space that is extremely large and dynamically disrupted by flight delays.</w:t>
      </w:r>
    </w:p>
    <w:p>
      <w:pPr>
        <w:spacing w:after="100" w:before="200"/>
      </w:pPr>
      <w:r>
        <w:rPr>
          <w:b/>
          <w:bCs/>
          <w:i/>
          <w:iCs/>
          <w:sz w:val="23"/>
          <w:szCs w:val="23"/>
        </w:rPr>
        <w:t xml:space="preserve">Formulation as an Optimization Problem</w:t>
      </w:r>
    </w:p>
    <w:p>
      <w:pPr>
        <w:spacing w:after="150"/>
        <w:jc w:val="both"/>
      </w:pPr>
      <w:r>
        <w:rPr>
          <w:sz w:val="22"/>
          <w:szCs w:val="22"/>
        </w:rPr>
        <w:t xml:space="preserve">This is naturally modelled as a combinatorial (constraint) optimization problem rather than a path-finding problem. A candidate state is a complete roster — an assignment of every crew member to a sequence of flight legs and rest periods over the scheduling horizon. The objective function to minimize is a weighted combination of total crew cost, total layover time, and the number of regulatory or scheduling conflicts, subject to hard constraints such as maximum duty hours, minimum rest between shifts, and crew qualification requirements. Traditional path-finding search (BFS, DFS, plain A*) is inefficient here because there is no single 'goal node' reached by a sequence of moves from a start state — every complete roster is a candidate solution to be scored, and the number of possible rosters grows combinatorially (effectively factorially) with the number of crew and flights, making explicit tree search over individual assignment decisions computationally infeasible, especially given that the problem must be continuously re-solved as delays occur.</w:t>
      </w:r>
    </w:p>
    <w:p>
      <w:pPr>
        <w:spacing w:after="100" w:before="200"/>
      </w:pPr>
      <w:r>
        <w:rPr>
          <w:b/>
          <w:bCs/>
          <w:i/>
          <w:iCs/>
          <w:sz w:val="23"/>
          <w:szCs w:val="23"/>
        </w:rPr>
        <w:t xml:space="preserve">i. Hill Climbing in This Scenario</w:t>
      </w:r>
    </w:p>
    <w:p>
      <w:pPr>
        <w:spacing w:after="150"/>
        <w:jc w:val="both"/>
      </w:pPr>
      <w:r>
        <w:rPr>
          <w:sz w:val="22"/>
          <w:szCs w:val="22"/>
        </w:rPr>
        <w:t xml:space="preserve">Hill Climbing starts from an initial feasible roster and repeatedly makes small local changes — for example swapping two crew members' assignments or moving a layover — accepting a change only if it improves the objective (lower cost, fewer conflicts), stopping when no single neighbouring move improves things further. Its limitation is that it is purely local and greedy: it terminates the moment it reaches a roster with no immediately improving single swap, even if a larger multi-crew reshuffle would substantially reduce cost, and it has no way to backtrack out of a poor early commitment.</w:t>
      </w:r>
    </w:p>
    <w:p>
      <w:pPr>
        <w:spacing w:after="100" w:before="200"/>
      </w:pPr>
      <w:r>
        <w:rPr>
          <w:b/>
          <w:bCs/>
          <w:i/>
          <w:iCs/>
          <w:sz w:val="23"/>
          <w:szCs w:val="23"/>
        </w:rPr>
        <w:t xml:space="preserve">ii. Local Maxima, Plateaus, and Ridges — Real-World Interpretation</w:t>
      </w:r>
    </w:p>
    <w:p>
      <w:pPr>
        <w:spacing w:after="150"/>
        <w:jc w:val="both"/>
      </w:pPr>
      <w:r>
        <w:rPr>
          <w:sz w:val="22"/>
          <w:szCs w:val="22"/>
        </w:rPr>
        <w:t xml:space="preserve">A local maximum here is a roster where no single crew swap improves the schedule, yet a coordinated multi-crew reassignment could still cut costs significantly — the algorithm 'thinks' it is done when it is not. A plateau occurs when many neighbouring rosters have identical cost, for instance swapping two similarly-priced crew members changes nothing measurable, so hill climbing wanders without direction. A ridge occurs when a genuine improvement requires several crew reassignments to happen together (to keep everyone within rest-time rules) but any single intermediate swap temporarily makes the roster worse or infeasible, so a one-step-at-a-time climber cannot cross it.</w:t>
      </w:r>
    </w:p>
    <w:p>
      <w:pPr>
        <w:spacing w:after="100" w:before="200"/>
      </w:pPr>
      <w:r>
        <w:rPr>
          <w:b/>
          <w:bCs/>
          <w:i/>
          <w:iCs/>
          <w:sz w:val="23"/>
          <w:szCs w:val="23"/>
        </w:rPr>
        <w:t xml:space="preserve">iii. How Simulated Annealing or Genetic Algorithms Overcome These Limitations</w:t>
      </w:r>
    </w:p>
    <w:p>
      <w:pPr>
        <w:spacing w:after="150"/>
        <w:jc w:val="both"/>
      </w:pPr>
      <w:r>
        <w:rPr>
          <w:sz w:val="22"/>
          <w:szCs w:val="22"/>
        </w:rPr>
        <w:t xml:space="preserve">Simulated Annealing (SA) allows occasional acceptance of worse moves, governed by a temperature parameter that starts high and gradually cools; this lets the search escape local maxima and plateaus early on by tolerating temporarily worse rosters, converging toward a near-global optimum as the temperature falls and the acceptance of bad moves becomes rare. Genetic Algorithms (GA) instead maintain a population of candidate rosters and evolve them through selection (favouring lower-cost, fewer-conflict rosters), crossover (combining good sub-schedules from two parent rosters into a child roster), and mutation (randomly reassigning some crew). Crossover in particular allows the search to jump across ridges that a single-swap hill climber could never cross, by directly recombining large, already-good chunks of two different rosters.</w:t>
      </w:r>
    </w:p>
    <w:p>
      <w:pPr>
        <w:spacing w:after="100" w:before="200"/>
      </w:pPr>
      <w:r>
        <w:rPr>
          <w:b/>
          <w:bCs/>
          <w:i/>
          <w:iCs/>
          <w:sz w:val="23"/>
          <w:szCs w:val="23"/>
        </w:rPr>
        <w:t xml:space="preserve">iv. Recommendation</w:t>
      </w:r>
    </w:p>
    <w:p>
      <w:pPr>
        <w:spacing w:after="150"/>
        <w:jc w:val="both"/>
      </w:pPr>
      <w:r>
        <w:rPr>
          <w:sz w:val="22"/>
          <w:szCs w:val="22"/>
        </w:rPr>
        <w:t xml:space="preserve">A Genetic Algorithm is the best primary approach for this problem, because it scales well to the airline's size (population members can be evaluated and evolved in parallel across thousands of crew and hundreds of flights) and is well suited to the highly constrained, coupled nature of crew rules, since crossover naturally combines feasible partial schedules rather than searching one variable at a time. For adaptability to real-time flight delays, the GA can be re-seeded each disruption cycle with the current roster as part of its population (a warm start) rather than restarting from scratch, and a lighter-weight local method such as Simulated Annealing or Hill Climbing can be layered on top for fast, small-scale repairs after minor delays. This hybrid — GA for global scheduling, local search for quick incremental repair — balances scalability with real-time adaptability.</w:t>
      </w:r>
    </w:p>
    <w:p>
      <w:pPr>
        <w:pStyle w:val="Heading2"/>
        <w:spacing w:after="150" w:before="300"/>
      </w:pPr>
      <w:r>
        <w:rPr>
          <w:b/>
          <w:bCs/>
          <w:color w:val="002060"/>
          <w:sz w:val="26"/>
          <w:szCs w:val="26"/>
        </w:rPr>
        <w:t xml:space="preserve">Question 3 — Firefighting Robot in an Unknown Building (Online Search Agent)</w:t>
      </w:r>
    </w:p>
    <w:p>
      <w:pPr>
        <w:spacing w:after="100" w:before="200"/>
      </w:pPr>
      <w:r>
        <w:rPr>
          <w:b/>
          <w:bCs/>
          <w:i/>
          <w:iCs/>
          <w:sz w:val="23"/>
          <w:szCs w:val="23"/>
        </w:rPr>
        <w:t xml:space="preserve">Scenario Recap</w:t>
      </w:r>
    </w:p>
    <w:p>
      <w:pPr>
        <w:spacing w:after="150"/>
        <w:jc w:val="both"/>
      </w:pPr>
      <w:r>
        <w:rPr>
          <w:sz w:val="22"/>
          <w:szCs w:val="22"/>
        </w:rPr>
        <w:t xml:space="preserve">A firefighting robot must navigate a burning multi-storey building with an unknown internal layout to locate trapped occupants, avoiding hazards such as collapsed structures and fire zones, while operating with limited visibility due to smoke and no complete floor plan.</w:t>
      </w:r>
    </w:p>
    <w:p>
      <w:pPr>
        <w:spacing w:after="100" w:before="200"/>
      </w:pPr>
      <w:r>
        <w:rPr>
          <w:b/>
          <w:bCs/>
          <w:i/>
          <w:iCs/>
          <w:sz w:val="23"/>
          <w:szCs w:val="23"/>
        </w:rPr>
        <w:t xml:space="preserve">i. Why an Online Search Agent Is Required</w:t>
      </w:r>
    </w:p>
    <w:p>
      <w:pPr>
        <w:spacing w:after="150"/>
        <w:jc w:val="both"/>
      </w:pPr>
      <w:r>
        <w:rPr>
          <w:sz w:val="22"/>
          <w:szCs w:val="22"/>
        </w:rPr>
        <w:t xml:space="preserve">Offline search requires the complete state space (here, the full building layout) to be known in advance so a solution path can be computed before any action is taken. The robot has no such map, and the environment itself is actively changing as the fire spreads. An online search agent instead interleaves computation with actual movement — it acts, senses the outcome, updates its model of the building, and decides its next action based on what it has just learned. This is essential whenever the map must be discovered through acting rather than known beforehand.</w:t>
      </w:r>
    </w:p>
    <w:p>
      <w:pPr>
        <w:spacing w:after="100" w:before="200"/>
      </w:pPr>
      <w:r>
        <w:rPr>
          <w:b/>
          <w:bCs/>
          <w:i/>
          <w:iCs/>
          <w:sz w:val="23"/>
          <w:szCs w:val="23"/>
        </w:rPr>
        <w:t xml:space="preserve">ii. Challenges of Partial Observability and Dynamic Environments</w:t>
      </w:r>
    </w:p>
    <w:p>
      <w:pPr>
        <w:spacing w:after="150"/>
        <w:jc w:val="both"/>
      </w:pPr>
      <w:r>
        <w:rPr>
          <w:sz w:val="22"/>
          <w:szCs w:val="22"/>
        </w:rPr>
        <w:t xml:space="preserve">Partial observability — limited visibility from smoke and an unknown floor plan — means the robot's sensors never reveal the full state of the world, so some of its actions must be taken purely to gather information (explore) rather than to make direct progress toward a known goal. Because the environment can also change unpredictably (fire spreading, structures collapsing), a path judged safe minutes ago may no longer be safe, and mistakes can be irreversible — the robot cannot simply 'undo' walking into a collapsing zone the way a search algorithm can backtrack on a graph. This combination forces the robot to treat safety and continual verification as first-class concerns, not just distance-to-goal.</w:t>
      </w:r>
    </w:p>
    <w:p>
      <w:pPr>
        <w:spacing w:after="100" w:before="200"/>
      </w:pPr>
      <w:r>
        <w:rPr>
          <w:b/>
          <w:bCs/>
          <w:i/>
          <w:iCs/>
          <w:sz w:val="23"/>
          <w:szCs w:val="23"/>
        </w:rPr>
        <w:t xml:space="preserve">iii. Building and Updating the Internal Model</w:t>
      </w:r>
    </w:p>
    <w:p>
      <w:pPr>
        <w:spacing w:after="150"/>
        <w:jc w:val="both"/>
      </w:pPr>
      <w:r>
        <w:rPr>
          <w:sz w:val="22"/>
          <w:szCs w:val="22"/>
        </w:rPr>
        <w:t xml:space="preserve">As the robot moves and senses, it incrementally builds an internal map — typically an occupancy or topological representation — marking cells as explored, hazardous, or unexplored frontier. When new sensor readings contradict earlier assumptions (for example, a corridor believed passable turns out to be blocked by debris), the robot updates this internal graph and revises its cost/heuristic estimates for that region, similar to how Learning Real-Time A* (LRTA*) updates its heuristic values based on experienced costs, or a frontier-based exploration strategy that always steers toward the nearest promising unexplored region while treating previously 'safe' areas as provisional rather than fixed.</w:t>
      </w:r>
    </w:p>
    <w:p>
      <w:pPr>
        <w:spacing w:after="100" w:before="200"/>
      </w:pPr>
      <w:r>
        <w:rPr>
          <w:b/>
          <w:bCs/>
          <w:i/>
          <w:iCs/>
          <w:sz w:val="23"/>
          <w:szCs w:val="23"/>
        </w:rPr>
        <w:t xml:space="preserve">iv. Online Search vs Uninformed and Informed Offline Strategies</w:t>
      </w:r>
    </w:p>
    <w:p>
      <w:pPr>
        <w:spacing w:after="150"/>
        <w:jc w:val="both"/>
      </w:pPr>
      <w:r>
        <w:rPr>
          <w:sz w:val="22"/>
          <w:szCs w:val="22"/>
        </w:rPr>
        <w:t xml:space="preserve">Uninformed offline strategies (BFS, DFS) and informed offline strategies (standard A*) both assume the complete state space is available up front, so a full solution can be computed before execution begins — infeasible here since the floor plan is unknown. Online search agents (such as the Online DFS-agent or LRTA*) instead explore physically, discovering the map as they act and updating heuristic estimates from real experience rather than a precomputed graph. This trades away the strict optimality guarantees of offline informed search for feasibility in an unknown, changing environment, and it is inherently interleaved with sensing rather than a separate planning phase followed by execution.</w:t>
      </w:r>
    </w:p>
    <w:p>
      <w:pPr>
        <w:spacing w:after="100" w:before="200"/>
      </w:pPr>
      <w:r>
        <w:rPr>
          <w:b/>
          <w:bCs/>
          <w:i/>
          <w:iCs/>
          <w:sz w:val="23"/>
          <w:szCs w:val="23"/>
        </w:rPr>
        <w:t xml:space="preserve">v. Recommendation</w:t>
      </w:r>
    </w:p>
    <w:p>
      <w:pPr>
        <w:spacing w:after="150"/>
        <w:jc w:val="both"/>
      </w:pPr>
      <w:r>
        <w:rPr>
          <w:sz w:val="22"/>
          <w:szCs w:val="22"/>
        </w:rPr>
        <w:t xml:space="preserve">An online, informed exploration strategy such as LRTA*, or a frontier-based exploration guided by a heuristic estimate of where occupants are likely to be, is the most suitable approach. It combines the safety benefit of incremental, cautious action selection — never committing the robot to a long, unverified path through unknown or possibly hazardous territory — with the efficiency benefit of heuristic guidance that directs exploration toward the most promising areas first, rather than exploring uniformly. This balances adaptability to a changing fire environment, robot safety, and reasonably fast progress toward locating occupants, which a purely uninformed online search (exploring blindly) or an offline planner (requiring a map it doesn't have) cannot achieve.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2026-08-07T14:10:40.236Z</dcterms:created>
  <dcterms:modified xsi:type="dcterms:W3CDTF">2026-08-07T14:10:40.249Z</dcterms:modified>
</cp:coreProperties>
</file>

<file path=docProps/custom.xml><?xml version="1.0" encoding="utf-8"?>
<Properties xmlns="http://schemas.openxmlformats.org/officeDocument/2006/custom-properties" xmlns:vt="http://schemas.openxmlformats.org/officeDocument/2006/docPropsVTypes"/>
</file>