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84F4" w14:textId="77777777" w:rsidR="009B301B" w:rsidRPr="009B301B" w:rsidRDefault="009B301B" w:rsidP="009B301B">
      <w:pPr>
        <w:rPr>
          <w:b/>
          <w:bCs/>
        </w:rPr>
      </w:pPr>
      <w:r w:rsidRPr="009B301B">
        <w:rPr>
          <w:b/>
          <w:bCs/>
        </w:rPr>
        <w:t>EV Fleet Monitoring &amp; Driver Management System: Feasibility and Implementation Report</w:t>
      </w:r>
    </w:p>
    <w:p w14:paraId="20CA7DCD" w14:textId="77777777" w:rsidR="009B301B" w:rsidRPr="009B301B" w:rsidRDefault="009B301B" w:rsidP="009B301B">
      <w:pPr>
        <w:rPr>
          <w:b/>
          <w:bCs/>
        </w:rPr>
      </w:pPr>
      <w:r w:rsidRPr="009B301B">
        <w:rPr>
          <w:b/>
          <w:bCs/>
        </w:rPr>
        <w:t>Section 1: Problem Validation</w:t>
      </w:r>
    </w:p>
    <w:p w14:paraId="1348F04D" w14:textId="77777777" w:rsidR="009B301B" w:rsidRPr="009B301B" w:rsidRDefault="009B301B" w:rsidP="009B301B">
      <w:r w:rsidRPr="009B301B">
        <w:t>The global transition of commercial fleets to electric drivetrains is driven by strict government emissions mandates, corporate decarbonization targets, and the economic benefits of a lower five-year total cost of ownership compared to internal combustion engines. Despite these drivers, fleet operators face significant operational challenges when transitioning to electric vehicle operations. Standard telematics platforms designed for legacy fleets fail to capture the high-frequency electrochemical, thermodynamic, and power-grid variables unique to electric vehicles. This gap leaves organizations dependent on fragmented manual workflows, resulting in severe operational inefficiencies.   </w:t>
      </w:r>
    </w:p>
    <w:p w14:paraId="703770BE" w14:textId="77777777" w:rsidR="009B301B" w:rsidRPr="009B301B" w:rsidRDefault="009B301B" w:rsidP="009B301B">
      <w:r w:rsidRPr="009B301B">
        <w:t>┌────────────────────────────────────────────────────────────────────────┐</w:t>
      </w:r>
    </w:p>
    <w:p w14:paraId="19ED20C3" w14:textId="77777777" w:rsidR="009B301B" w:rsidRPr="009B301B" w:rsidRDefault="009B301B" w:rsidP="009B301B">
      <w:r w:rsidRPr="009B301B">
        <w:t>│                      EV Operational Inefficiencies                     │</w:t>
      </w:r>
    </w:p>
    <w:p w14:paraId="390E9682"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7FB0BF81" w14:textId="77777777" w:rsidR="009B301B" w:rsidRPr="009B301B" w:rsidRDefault="009B301B" w:rsidP="009B301B">
      <w:r w:rsidRPr="009B301B">
        <w:t>│ Battery Health &amp; Depreciation     │ Range Planning &amp; Dispatch          │</w:t>
      </w:r>
    </w:p>
    <w:p w14:paraId="3AAFC69A" w14:textId="77777777" w:rsidR="009B301B" w:rsidRPr="009B301B" w:rsidRDefault="009B301B" w:rsidP="009B301B">
      <w:r w:rsidRPr="009B301B">
        <w:t>│ • Silent cell degradation  │ • Schedule buffering        │</w:t>
      </w:r>
    </w:p>
    <w:p w14:paraId="0462DCD6" w14:textId="77777777" w:rsidR="009B301B" w:rsidRPr="009B301B" w:rsidRDefault="009B301B" w:rsidP="009B301B">
      <w:r w:rsidRPr="009B301B">
        <w:t>│ • Unpredictable resale      │ • Topography &amp; temp limits  │</w:t>
      </w:r>
    </w:p>
    <w:p w14:paraId="5FBEBDE1"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33874D29" w14:textId="77777777" w:rsidR="009B301B" w:rsidRPr="009B301B" w:rsidRDefault="009B301B" w:rsidP="009B301B">
      <w:r w:rsidRPr="009B301B">
        <w:t>│ Inefficient Ingestion             │ Depot Energy Costs                 │</w:t>
      </w:r>
    </w:p>
    <w:p w14:paraId="68A7F15D" w14:textId="77777777" w:rsidR="009B301B" w:rsidRPr="009B301B" w:rsidRDefault="009B301B" w:rsidP="009B301B">
      <w:r w:rsidRPr="009B301B">
        <w:t>│ • Fragmented data systems   │ • Peak tariff charging       │</w:t>
      </w:r>
    </w:p>
    <w:p w14:paraId="0DE363F7" w14:textId="77777777" w:rsidR="009B301B" w:rsidRPr="009B301B" w:rsidRDefault="009B301B" w:rsidP="009B301B">
      <w:r w:rsidRPr="009B301B">
        <w:t>│ • High device hardware costs │ • Grid demand penalties      │</w:t>
      </w:r>
    </w:p>
    <w:p w14:paraId="677EB2C6" w14:textId="77777777" w:rsidR="009B301B" w:rsidRPr="009B301B" w:rsidRDefault="009B301B" w:rsidP="009B301B">
      <w:r w:rsidRPr="009B301B">
        <w:t>└───────────────────────────────────</w:t>
      </w:r>
      <w:r w:rsidRPr="009B301B">
        <w:rPr>
          <w:rFonts w:ascii="MS Gothic" w:eastAsia="MS Gothic" w:hAnsi="MS Gothic" w:cs="MS Gothic" w:hint="eastAsia"/>
        </w:rPr>
        <w:t>┴</w:t>
      </w:r>
      <w:r w:rsidRPr="009B301B">
        <w:rPr>
          <w:rFonts w:ascii="Aptos" w:hAnsi="Aptos" w:cs="Aptos"/>
        </w:rPr>
        <w:t>────────────────────────────────────┘</w:t>
      </w:r>
    </w:p>
    <w:p w14:paraId="029D510A" w14:textId="77777777" w:rsidR="009B301B" w:rsidRPr="009B301B" w:rsidRDefault="009B301B" w:rsidP="009B301B">
      <w:r w:rsidRPr="009B301B">
        <w:t>The operational challenges of electric fleet management affect several distinct commercial transport sectors:</w:t>
      </w:r>
    </w:p>
    <w:p w14:paraId="683AB0D1" w14:textId="77777777" w:rsidR="009B301B" w:rsidRPr="009B301B" w:rsidRDefault="009B301B" w:rsidP="009B301B">
      <w:pPr>
        <w:numPr>
          <w:ilvl w:val="0"/>
          <w:numId w:val="1"/>
        </w:numPr>
      </w:pPr>
      <w:r w:rsidRPr="009B301B">
        <w:rPr>
          <w:b/>
          <w:bCs/>
        </w:rPr>
        <w:t>Last-Mile Logistics Providers</w:t>
      </w:r>
      <w:r w:rsidRPr="009B301B">
        <w:t>: Operators managing high-frequency urban delivery networks experience highly variable route conditions that accelerate battery wear and degrade vehicle range.   </w:t>
      </w:r>
    </w:p>
    <w:p w14:paraId="2E9E2702" w14:textId="77777777" w:rsidR="009B301B" w:rsidRPr="009B301B" w:rsidRDefault="009B301B" w:rsidP="009B301B">
      <w:pPr>
        <w:numPr>
          <w:ilvl w:val="0"/>
          <w:numId w:val="1"/>
        </w:numPr>
      </w:pPr>
      <w:r w:rsidRPr="009B301B">
        <w:rPr>
          <w:b/>
          <w:bCs/>
        </w:rPr>
        <w:t>Taxi and Ride-Hailing Aggregators</w:t>
      </w:r>
      <w:r w:rsidRPr="009B301B">
        <w:t>: High-utilization passenger transport fleets require precise, automated charging schedules to maintain vehicle availability and avoid driver downtime.   </w:t>
      </w:r>
    </w:p>
    <w:p w14:paraId="044B437C" w14:textId="77777777" w:rsidR="009B301B" w:rsidRPr="009B301B" w:rsidRDefault="009B301B" w:rsidP="009B301B">
      <w:pPr>
        <w:numPr>
          <w:ilvl w:val="0"/>
          <w:numId w:val="1"/>
        </w:numPr>
      </w:pPr>
      <w:r w:rsidRPr="009B301B">
        <w:rPr>
          <w:b/>
          <w:bCs/>
        </w:rPr>
        <w:lastRenderedPageBreak/>
        <w:t>Corporate and Municipal Fleets</w:t>
      </w:r>
      <w:r w:rsidRPr="009B301B">
        <w:t>: Organizations managing large operations face complex charging logistics, grid capacity limits, and long-term asset depreciation risks.   </w:t>
      </w:r>
    </w:p>
    <w:p w14:paraId="566891A9" w14:textId="77777777" w:rsidR="009B301B" w:rsidRPr="009B301B" w:rsidRDefault="009B301B" w:rsidP="009B301B">
      <w:r w:rsidRPr="009B301B">
        <w:t>These operators face three primary operational challenges:</w:t>
      </w:r>
    </w:p>
    <w:p w14:paraId="04A8E148" w14:textId="77777777" w:rsidR="009B301B" w:rsidRPr="009B301B" w:rsidRDefault="009B301B" w:rsidP="009B301B">
      <w:pPr>
        <w:rPr>
          <w:b/>
          <w:bCs/>
        </w:rPr>
      </w:pPr>
      <w:r w:rsidRPr="009B301B">
        <w:rPr>
          <w:b/>
          <w:bCs/>
        </w:rPr>
        <w:t>Battery Health Uncertainty and Asset Depreciation</w:t>
      </w:r>
    </w:p>
    <w:p w14:paraId="5DD73550" w14:textId="77777777" w:rsidR="009B301B" w:rsidRPr="009B301B" w:rsidRDefault="009B301B" w:rsidP="009B301B">
      <w:r w:rsidRPr="009B301B">
        <w:t>Commercial fleet batteries are highly sensitive to usage patterns, thermal exposure, and charging speeds. High-utilization cycles and frequent direct-current fast charging accelerate cell degradation and lower residual asset values. Standard battery management systems only report state-of-charge percentages and do not track cumulative cell-level thermal exposure or micro-level capacity fade. Managing battery assets without predictive analytics can result in accelerated battery wear and unplanned vehicle downtime, costing an average of $12,000 per vehicle annually. These factors make real-time State of Health (SoH) diagnostics, remaining useful life forecasting, and battery-health-informed driver coaching critical to protecting fleet value.   </w:t>
      </w:r>
    </w:p>
    <w:p w14:paraId="242513B5" w14:textId="77777777" w:rsidR="009B301B" w:rsidRPr="009B301B" w:rsidRDefault="009B301B" w:rsidP="009B301B">
      <w:pPr>
        <w:rPr>
          <w:b/>
          <w:bCs/>
        </w:rPr>
      </w:pPr>
      <w:r w:rsidRPr="009B301B">
        <w:rPr>
          <w:b/>
          <w:bCs/>
        </w:rPr>
        <w:t>Range Planning and Dispatch Constraints</w:t>
      </w:r>
    </w:p>
    <w:p w14:paraId="3D71D1D5" w14:textId="77777777" w:rsidR="009B301B" w:rsidRPr="009B301B" w:rsidRDefault="009B301B" w:rsidP="009B301B">
      <w:r w:rsidRPr="009B301B">
        <w:t>The real-world range of electric vehicles often deviates from manufacturer estimates due to payload weight, driving behavior, elevation changes, and ambient temperatures. Driving at high speeds, rapid acceleration, and extreme weather can reduce effective battery range by up to 50%. If route planning systems do not account for these variables, dispatchers build excessive buffers into schedules, leading to underutilized vehicles, unnecessary mid-route charging stops, and high operational costs.   </w:t>
      </w:r>
    </w:p>
    <w:p w14:paraId="528BB25E" w14:textId="77777777" w:rsidR="009B301B" w:rsidRPr="009B301B" w:rsidRDefault="009B301B" w:rsidP="009B301B">
      <w:pPr>
        <w:rPr>
          <w:b/>
          <w:bCs/>
        </w:rPr>
      </w:pPr>
      <w:r w:rsidRPr="009B301B">
        <w:rPr>
          <w:b/>
          <w:bCs/>
        </w:rPr>
        <w:t>Inefficient Depot Energy Management</w:t>
      </w:r>
    </w:p>
    <w:p w14:paraId="54469FC2" w14:textId="77777777" w:rsidR="009B301B" w:rsidRPr="009B301B" w:rsidRDefault="009B301B" w:rsidP="009B301B">
      <w:r w:rsidRPr="009B301B">
        <w:t>Integrating electric vehicles into depot operations requires aligning charging schedules with utility rate structures. Charging vehicles during peak electricity tariff intervals increases operational costs and can exceed depot electrical capacities. This makes automated off-peak charging coordination critical to lowering energy expenses and protecting depot infrastructure.   </w:t>
      </w:r>
    </w:p>
    <w:p w14:paraId="346BA6A0" w14:textId="77777777" w:rsidR="009B301B" w:rsidRPr="009B301B" w:rsidRDefault="009B301B" w:rsidP="009B301B">
      <w:r w:rsidRPr="009B301B">
        <w:t>The table below contrasts these challenges against legacy fleet profiles to highlight the unique operational requirements of electric fleets:</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773"/>
        <w:gridCol w:w="3431"/>
        <w:gridCol w:w="4106"/>
      </w:tblGrid>
      <w:tr w:rsidR="009B301B" w:rsidRPr="009B301B" w14:paraId="69867005" w14:textId="77777777">
        <w:trPr>
          <w:tblHeader/>
          <w:tblCellSpacing w:w="15" w:type="dxa"/>
        </w:trPr>
        <w:tc>
          <w:tcPr>
            <w:tcW w:w="0" w:type="auto"/>
            <w:shd w:val="clear" w:color="auto" w:fill="282A2C"/>
            <w:tcMar>
              <w:top w:w="120" w:type="dxa"/>
              <w:left w:w="180" w:type="dxa"/>
              <w:bottom w:w="120" w:type="dxa"/>
              <w:right w:w="180" w:type="dxa"/>
            </w:tcMar>
            <w:hideMark/>
          </w:tcPr>
          <w:p w14:paraId="20E4171A" w14:textId="77777777" w:rsidR="009B301B" w:rsidRPr="009B301B" w:rsidRDefault="009B301B" w:rsidP="009B301B">
            <w:pPr>
              <w:rPr>
                <w:b/>
                <w:bCs/>
              </w:rPr>
            </w:pPr>
            <w:r w:rsidRPr="009B301B">
              <w:rPr>
                <w:b/>
                <w:bCs/>
              </w:rPr>
              <w:t>Fleet Metric</w:t>
            </w:r>
          </w:p>
        </w:tc>
        <w:tc>
          <w:tcPr>
            <w:tcW w:w="0" w:type="auto"/>
            <w:shd w:val="clear" w:color="auto" w:fill="282A2C"/>
            <w:tcMar>
              <w:top w:w="120" w:type="dxa"/>
              <w:left w:w="180" w:type="dxa"/>
              <w:bottom w:w="120" w:type="dxa"/>
              <w:right w:w="180" w:type="dxa"/>
            </w:tcMar>
            <w:hideMark/>
          </w:tcPr>
          <w:p w14:paraId="69570527" w14:textId="77777777" w:rsidR="009B301B" w:rsidRPr="009B301B" w:rsidRDefault="009B301B" w:rsidP="009B301B">
            <w:pPr>
              <w:rPr>
                <w:b/>
                <w:bCs/>
              </w:rPr>
            </w:pPr>
            <w:r w:rsidRPr="009B301B">
              <w:rPr>
                <w:b/>
                <w:bCs/>
              </w:rPr>
              <w:t xml:space="preserve">Legacy ICE Fleet Profile </w:t>
            </w:r>
          </w:p>
        </w:tc>
        <w:tc>
          <w:tcPr>
            <w:tcW w:w="0" w:type="auto"/>
            <w:shd w:val="clear" w:color="auto" w:fill="282A2C"/>
            <w:tcMar>
              <w:top w:w="120" w:type="dxa"/>
              <w:left w:w="180" w:type="dxa"/>
              <w:bottom w:w="120" w:type="dxa"/>
              <w:right w:w="180" w:type="dxa"/>
            </w:tcMar>
            <w:hideMark/>
          </w:tcPr>
          <w:p w14:paraId="4A6D98A9" w14:textId="77777777" w:rsidR="009B301B" w:rsidRPr="009B301B" w:rsidRDefault="009B301B" w:rsidP="009B301B">
            <w:pPr>
              <w:rPr>
                <w:b/>
                <w:bCs/>
              </w:rPr>
            </w:pPr>
            <w:r w:rsidRPr="009B301B">
              <w:rPr>
                <w:b/>
                <w:bCs/>
              </w:rPr>
              <w:t xml:space="preserve">EV Fleet Profile &amp; Technical Constraints </w:t>
            </w:r>
          </w:p>
        </w:tc>
      </w:tr>
      <w:tr w:rsidR="009B301B" w:rsidRPr="009B301B" w14:paraId="79C13DD0" w14:textId="77777777">
        <w:trPr>
          <w:tblCellSpacing w:w="15" w:type="dxa"/>
        </w:trPr>
        <w:tc>
          <w:tcPr>
            <w:tcW w:w="0" w:type="auto"/>
            <w:shd w:val="clear" w:color="auto" w:fill="1B1B1B"/>
            <w:tcMar>
              <w:top w:w="120" w:type="dxa"/>
              <w:left w:w="180" w:type="dxa"/>
              <w:bottom w:w="120" w:type="dxa"/>
              <w:right w:w="180" w:type="dxa"/>
            </w:tcMar>
            <w:hideMark/>
          </w:tcPr>
          <w:p w14:paraId="65846DD8" w14:textId="77777777" w:rsidR="009B301B" w:rsidRPr="009B301B" w:rsidRDefault="009B301B" w:rsidP="009B301B">
            <w:r w:rsidRPr="009B301B">
              <w:rPr>
                <w:b/>
                <w:bCs/>
              </w:rPr>
              <w:t>Fuel Refilling / Charging Window</w:t>
            </w:r>
          </w:p>
        </w:tc>
        <w:tc>
          <w:tcPr>
            <w:tcW w:w="0" w:type="auto"/>
            <w:shd w:val="clear" w:color="auto" w:fill="1B1B1B"/>
            <w:tcMar>
              <w:top w:w="120" w:type="dxa"/>
              <w:left w:w="180" w:type="dxa"/>
              <w:bottom w:w="120" w:type="dxa"/>
              <w:right w:w="180" w:type="dxa"/>
            </w:tcMar>
            <w:hideMark/>
          </w:tcPr>
          <w:p w14:paraId="2476E53E" w14:textId="77777777" w:rsidR="009B301B" w:rsidRPr="009B301B" w:rsidRDefault="009B301B" w:rsidP="009B301B">
            <w:r w:rsidRPr="009B301B">
              <w:t>5 to 10 minutes, highly standardized.</w:t>
            </w:r>
          </w:p>
        </w:tc>
        <w:tc>
          <w:tcPr>
            <w:tcW w:w="0" w:type="auto"/>
            <w:shd w:val="clear" w:color="auto" w:fill="1B1B1B"/>
            <w:tcMar>
              <w:top w:w="120" w:type="dxa"/>
              <w:left w:w="180" w:type="dxa"/>
              <w:bottom w:w="120" w:type="dxa"/>
              <w:right w:w="180" w:type="dxa"/>
            </w:tcMar>
            <w:hideMark/>
          </w:tcPr>
          <w:p w14:paraId="004532F9" w14:textId="77777777" w:rsidR="009B301B" w:rsidRPr="009B301B" w:rsidRDefault="009B301B" w:rsidP="009B301B">
            <w:r w:rsidRPr="009B301B">
              <w:t>1 to 10 hours depending on AC Level 2 vs. DC Level 3 charging.</w:t>
            </w:r>
          </w:p>
        </w:tc>
      </w:tr>
      <w:tr w:rsidR="009B301B" w:rsidRPr="009B301B" w14:paraId="0FE7BD0E" w14:textId="77777777">
        <w:trPr>
          <w:tblCellSpacing w:w="15" w:type="dxa"/>
        </w:trPr>
        <w:tc>
          <w:tcPr>
            <w:tcW w:w="0" w:type="auto"/>
            <w:shd w:val="clear" w:color="auto" w:fill="1B1B1B"/>
            <w:tcMar>
              <w:top w:w="120" w:type="dxa"/>
              <w:left w:w="180" w:type="dxa"/>
              <w:bottom w:w="120" w:type="dxa"/>
              <w:right w:w="180" w:type="dxa"/>
            </w:tcMar>
            <w:hideMark/>
          </w:tcPr>
          <w:p w14:paraId="056D6016" w14:textId="77777777" w:rsidR="009B301B" w:rsidRPr="009B301B" w:rsidRDefault="009B301B" w:rsidP="009B301B">
            <w:r w:rsidRPr="009B301B">
              <w:rPr>
                <w:b/>
                <w:bCs/>
              </w:rPr>
              <w:lastRenderedPageBreak/>
              <w:t>Asset Depreciation Drivers</w:t>
            </w:r>
          </w:p>
        </w:tc>
        <w:tc>
          <w:tcPr>
            <w:tcW w:w="0" w:type="auto"/>
            <w:shd w:val="clear" w:color="auto" w:fill="1B1B1B"/>
            <w:tcMar>
              <w:top w:w="120" w:type="dxa"/>
              <w:left w:w="180" w:type="dxa"/>
              <w:bottom w:w="120" w:type="dxa"/>
              <w:right w:w="180" w:type="dxa"/>
            </w:tcMar>
            <w:hideMark/>
          </w:tcPr>
          <w:p w14:paraId="500BCFBB" w14:textId="77777777" w:rsidR="009B301B" w:rsidRPr="009B301B" w:rsidRDefault="009B301B" w:rsidP="009B301B">
            <w:r w:rsidRPr="009B301B">
              <w:t>Engine hours, mileage, mechanical wear.</w:t>
            </w:r>
          </w:p>
        </w:tc>
        <w:tc>
          <w:tcPr>
            <w:tcW w:w="0" w:type="auto"/>
            <w:shd w:val="clear" w:color="auto" w:fill="1B1B1B"/>
            <w:tcMar>
              <w:top w:w="120" w:type="dxa"/>
              <w:left w:w="180" w:type="dxa"/>
              <w:bottom w:w="120" w:type="dxa"/>
              <w:right w:w="180" w:type="dxa"/>
            </w:tcMar>
            <w:hideMark/>
          </w:tcPr>
          <w:p w14:paraId="702D2B6C" w14:textId="77777777" w:rsidR="009B301B" w:rsidRPr="009B301B" w:rsidRDefault="009B301B" w:rsidP="009B301B">
            <w:r w:rsidRPr="009B301B">
              <w:t>Cell temperature, cycle depth, calendar aging, charging speeds.</w:t>
            </w:r>
          </w:p>
        </w:tc>
      </w:tr>
      <w:tr w:rsidR="009B301B" w:rsidRPr="009B301B" w14:paraId="682C0ABB" w14:textId="77777777">
        <w:trPr>
          <w:tblCellSpacing w:w="15" w:type="dxa"/>
        </w:trPr>
        <w:tc>
          <w:tcPr>
            <w:tcW w:w="0" w:type="auto"/>
            <w:shd w:val="clear" w:color="auto" w:fill="1B1B1B"/>
            <w:tcMar>
              <w:top w:w="120" w:type="dxa"/>
              <w:left w:w="180" w:type="dxa"/>
              <w:bottom w:w="120" w:type="dxa"/>
              <w:right w:w="180" w:type="dxa"/>
            </w:tcMar>
            <w:hideMark/>
          </w:tcPr>
          <w:p w14:paraId="484C8E70" w14:textId="77777777" w:rsidR="009B301B" w:rsidRPr="009B301B" w:rsidRDefault="009B301B" w:rsidP="009B301B">
            <w:r w:rsidRPr="009B301B">
              <w:rPr>
                <w:b/>
                <w:bCs/>
              </w:rPr>
              <w:t>Operational Planning Volatility</w:t>
            </w:r>
          </w:p>
        </w:tc>
        <w:tc>
          <w:tcPr>
            <w:tcW w:w="0" w:type="auto"/>
            <w:shd w:val="clear" w:color="auto" w:fill="1B1B1B"/>
            <w:tcMar>
              <w:top w:w="120" w:type="dxa"/>
              <w:left w:w="180" w:type="dxa"/>
              <w:bottom w:w="120" w:type="dxa"/>
              <w:right w:w="180" w:type="dxa"/>
            </w:tcMar>
            <w:hideMark/>
          </w:tcPr>
          <w:p w14:paraId="3C013C0C" w14:textId="77777777" w:rsidR="009B301B" w:rsidRPr="009B301B" w:rsidRDefault="009B301B" w:rsidP="009B301B">
            <w:r w:rsidRPr="009B301B">
              <w:t>Predictable range, minimal payload impact on fuel.</w:t>
            </w:r>
          </w:p>
        </w:tc>
        <w:tc>
          <w:tcPr>
            <w:tcW w:w="0" w:type="auto"/>
            <w:shd w:val="clear" w:color="auto" w:fill="1B1B1B"/>
            <w:tcMar>
              <w:top w:w="120" w:type="dxa"/>
              <w:left w:w="180" w:type="dxa"/>
              <w:bottom w:w="120" w:type="dxa"/>
              <w:right w:w="180" w:type="dxa"/>
            </w:tcMar>
            <w:hideMark/>
          </w:tcPr>
          <w:p w14:paraId="16697EA4" w14:textId="77777777" w:rsidR="009B301B" w:rsidRPr="009B301B" w:rsidRDefault="009B301B" w:rsidP="009B301B">
            <w:r w:rsidRPr="009B301B">
              <w:t>Up to 50% range loss from cold weather and payload weight.</w:t>
            </w:r>
          </w:p>
        </w:tc>
      </w:tr>
      <w:tr w:rsidR="009B301B" w:rsidRPr="009B301B" w14:paraId="10D7446F" w14:textId="77777777">
        <w:trPr>
          <w:tblCellSpacing w:w="15" w:type="dxa"/>
        </w:trPr>
        <w:tc>
          <w:tcPr>
            <w:tcW w:w="0" w:type="auto"/>
            <w:shd w:val="clear" w:color="auto" w:fill="1B1B1B"/>
            <w:tcMar>
              <w:top w:w="120" w:type="dxa"/>
              <w:left w:w="180" w:type="dxa"/>
              <w:bottom w:w="120" w:type="dxa"/>
              <w:right w:w="180" w:type="dxa"/>
            </w:tcMar>
            <w:hideMark/>
          </w:tcPr>
          <w:p w14:paraId="7CA487C3" w14:textId="77777777" w:rsidR="009B301B" w:rsidRPr="009B301B" w:rsidRDefault="009B301B" w:rsidP="009B301B">
            <w:r w:rsidRPr="009B301B">
              <w:rPr>
                <w:b/>
                <w:bCs/>
              </w:rPr>
              <w:t>Infrastructure Integration</w:t>
            </w:r>
          </w:p>
        </w:tc>
        <w:tc>
          <w:tcPr>
            <w:tcW w:w="0" w:type="auto"/>
            <w:shd w:val="clear" w:color="auto" w:fill="1B1B1B"/>
            <w:tcMar>
              <w:top w:w="120" w:type="dxa"/>
              <w:left w:w="180" w:type="dxa"/>
              <w:bottom w:w="120" w:type="dxa"/>
              <w:right w:w="180" w:type="dxa"/>
            </w:tcMar>
            <w:hideMark/>
          </w:tcPr>
          <w:p w14:paraId="4EF95041" w14:textId="77777777" w:rsidR="009B301B" w:rsidRPr="009B301B" w:rsidRDefault="009B301B" w:rsidP="009B301B">
            <w:r w:rsidRPr="009B301B">
              <w:t>Zero dependency on local utility grids.</w:t>
            </w:r>
          </w:p>
        </w:tc>
        <w:tc>
          <w:tcPr>
            <w:tcW w:w="0" w:type="auto"/>
            <w:shd w:val="clear" w:color="auto" w:fill="1B1B1B"/>
            <w:tcMar>
              <w:top w:w="120" w:type="dxa"/>
              <w:left w:w="180" w:type="dxa"/>
              <w:bottom w:w="120" w:type="dxa"/>
              <w:right w:w="180" w:type="dxa"/>
            </w:tcMar>
            <w:hideMark/>
          </w:tcPr>
          <w:p w14:paraId="4D88B6BD" w14:textId="77777777" w:rsidR="009B301B" w:rsidRPr="009B301B" w:rsidRDefault="009B301B" w:rsidP="009B301B">
            <w:r w:rsidRPr="009B301B">
              <w:t>Direct dependency on grid stability and peak/off-peak pricing.</w:t>
            </w:r>
          </w:p>
        </w:tc>
      </w:tr>
      <w:tr w:rsidR="009B301B" w:rsidRPr="009B301B" w14:paraId="762D7C4E" w14:textId="77777777">
        <w:trPr>
          <w:tblCellSpacing w:w="15" w:type="dxa"/>
        </w:trPr>
        <w:tc>
          <w:tcPr>
            <w:tcW w:w="0" w:type="auto"/>
            <w:shd w:val="clear" w:color="auto" w:fill="1B1B1B"/>
            <w:tcMar>
              <w:top w:w="120" w:type="dxa"/>
              <w:left w:w="180" w:type="dxa"/>
              <w:bottom w:w="120" w:type="dxa"/>
              <w:right w:w="180" w:type="dxa"/>
            </w:tcMar>
            <w:hideMark/>
          </w:tcPr>
          <w:p w14:paraId="2D690CA6" w14:textId="77777777" w:rsidR="009B301B" w:rsidRPr="009B301B" w:rsidRDefault="009B301B" w:rsidP="009B301B">
            <w:r w:rsidRPr="009B301B">
              <w:rPr>
                <w:b/>
                <w:bCs/>
              </w:rPr>
              <w:t>Operating Data Frequency</w:t>
            </w:r>
          </w:p>
        </w:tc>
        <w:tc>
          <w:tcPr>
            <w:tcW w:w="0" w:type="auto"/>
            <w:shd w:val="clear" w:color="auto" w:fill="1B1B1B"/>
            <w:tcMar>
              <w:top w:w="120" w:type="dxa"/>
              <w:left w:w="180" w:type="dxa"/>
              <w:bottom w:w="120" w:type="dxa"/>
              <w:right w:w="180" w:type="dxa"/>
            </w:tcMar>
            <w:hideMark/>
          </w:tcPr>
          <w:p w14:paraId="32170A3B" w14:textId="77777777" w:rsidR="009B301B" w:rsidRPr="009B301B" w:rsidRDefault="009B301B" w:rsidP="009B301B">
            <w:r w:rsidRPr="009B301B">
              <w:t>Low-frequency OBD-II diagnostic trouble codes.</w:t>
            </w:r>
          </w:p>
        </w:tc>
        <w:tc>
          <w:tcPr>
            <w:tcW w:w="0" w:type="auto"/>
            <w:shd w:val="clear" w:color="auto" w:fill="1B1B1B"/>
            <w:tcMar>
              <w:top w:w="120" w:type="dxa"/>
              <w:left w:w="180" w:type="dxa"/>
              <w:bottom w:w="120" w:type="dxa"/>
              <w:right w:w="180" w:type="dxa"/>
            </w:tcMar>
            <w:hideMark/>
          </w:tcPr>
          <w:p w14:paraId="38F04FAD" w14:textId="77777777" w:rsidR="009B301B" w:rsidRPr="009B301B" w:rsidRDefault="009B301B" w:rsidP="009B301B">
            <w:r w:rsidRPr="009B301B">
              <w:t>High-frequency time-series voltage, temperature, and current data.</w:t>
            </w:r>
          </w:p>
        </w:tc>
      </w:tr>
    </w:tbl>
    <w:p w14:paraId="4A06C215" w14:textId="77777777" w:rsidR="009B301B" w:rsidRPr="009B301B" w:rsidRDefault="009B301B" w:rsidP="009B301B">
      <w:r w:rsidRPr="009B301B">
        <w:t>  </w:t>
      </w:r>
    </w:p>
    <w:p w14:paraId="00508250" w14:textId="77777777" w:rsidR="009B301B" w:rsidRPr="009B301B" w:rsidRDefault="009B301B" w:rsidP="009B301B">
      <w:pPr>
        <w:rPr>
          <w:b/>
          <w:bCs/>
        </w:rPr>
      </w:pPr>
      <w:r w:rsidRPr="009B301B">
        <w:rPr>
          <w:b/>
          <w:bCs/>
        </w:rPr>
        <w:t>Section 2: Competitor Research</w:t>
      </w:r>
    </w:p>
    <w:p w14:paraId="2BA3F302" w14:textId="77777777" w:rsidR="009B301B" w:rsidRPr="009B301B" w:rsidRDefault="009B301B" w:rsidP="009B301B">
      <w:r w:rsidRPr="009B301B">
        <w:t>The commercial fleet management market is highly competitive and dominated by established enterprise telematics providers. However, most legacy solutions were built for internal combustion engines, leaving a distinct gap for specialized, electric-vehicle-first platforms.   </w:t>
      </w:r>
    </w:p>
    <w:p w14:paraId="4BAE5331" w14:textId="77777777" w:rsidR="009B301B" w:rsidRPr="009B301B" w:rsidRDefault="009B301B" w:rsidP="009B301B">
      <w:r w:rsidRPr="009B301B">
        <w:t>The primary competitors in this space include:</w:t>
      </w:r>
    </w:p>
    <w:p w14:paraId="79BA6141" w14:textId="77777777" w:rsidR="009B301B" w:rsidRPr="009B301B" w:rsidRDefault="009B301B" w:rsidP="009B301B">
      <w:pPr>
        <w:rPr>
          <w:b/>
          <w:bCs/>
        </w:rPr>
      </w:pPr>
      <w:r w:rsidRPr="009B301B">
        <w:rPr>
          <w:b/>
          <w:bCs/>
        </w:rPr>
        <w:t>Samsara</w:t>
      </w:r>
    </w:p>
    <w:p w14:paraId="7E31EE60" w14:textId="77777777" w:rsidR="009B301B" w:rsidRPr="009B301B" w:rsidRDefault="009B301B" w:rsidP="009B301B">
      <w:pPr>
        <w:numPr>
          <w:ilvl w:val="0"/>
          <w:numId w:val="2"/>
        </w:numPr>
      </w:pPr>
      <w:r w:rsidRPr="009B301B">
        <w:rPr>
          <w:b/>
          <w:bCs/>
        </w:rPr>
        <w:t>Website</w:t>
      </w:r>
      <w:r w:rsidRPr="009B301B">
        <w:t>: samsara.com    </w:t>
      </w:r>
    </w:p>
    <w:p w14:paraId="5C92CB24" w14:textId="77777777" w:rsidR="009B301B" w:rsidRPr="009B301B" w:rsidRDefault="009B301B" w:rsidP="009B301B">
      <w:pPr>
        <w:numPr>
          <w:ilvl w:val="0"/>
          <w:numId w:val="2"/>
        </w:numPr>
      </w:pPr>
      <w:r w:rsidRPr="009B301B">
        <w:rPr>
          <w:b/>
          <w:bCs/>
        </w:rPr>
        <w:t>Target Market</w:t>
      </w:r>
      <w:r w:rsidRPr="009B301B">
        <w:t>: Large-scale commercial fleets (50+ vehicles) in logistics, passenger transit, and field services requiring electronic logging device (ELD) compliance, video safety, and enterprise integrations.   </w:t>
      </w:r>
    </w:p>
    <w:p w14:paraId="0687FE12" w14:textId="77777777" w:rsidR="009B301B" w:rsidRPr="009B301B" w:rsidRDefault="009B301B" w:rsidP="009B301B">
      <w:pPr>
        <w:numPr>
          <w:ilvl w:val="0"/>
          <w:numId w:val="2"/>
        </w:numPr>
      </w:pPr>
      <w:r w:rsidRPr="009B301B">
        <w:rPr>
          <w:b/>
          <w:bCs/>
        </w:rPr>
        <w:t>Features</w:t>
      </w:r>
      <w:r w:rsidRPr="009B301B">
        <w:t>: Real-time GPS tracking, ELD and International Fuel Tax Agreement (IFTA) compliance, AI dash cams, and basic electric vehicle charging diagnostics.   </w:t>
      </w:r>
    </w:p>
    <w:p w14:paraId="2A2AB1C9" w14:textId="77777777" w:rsidR="009B301B" w:rsidRPr="009B301B" w:rsidRDefault="009B301B" w:rsidP="009B301B">
      <w:pPr>
        <w:numPr>
          <w:ilvl w:val="0"/>
          <w:numId w:val="2"/>
        </w:numPr>
      </w:pPr>
      <w:r w:rsidRPr="009B301B">
        <w:rPr>
          <w:b/>
          <w:bCs/>
        </w:rPr>
        <w:t>Pricing</w:t>
      </w:r>
      <w:r w:rsidRPr="009B301B">
        <w:t>: High cost, typically $27 to $33 per vehicle monthly, with upfront hardware costs of $99 to $148 per vehicle under 3-year contracts.   </w:t>
      </w:r>
    </w:p>
    <w:p w14:paraId="42F33D2B" w14:textId="77777777" w:rsidR="009B301B" w:rsidRPr="009B301B" w:rsidRDefault="009B301B" w:rsidP="009B301B">
      <w:pPr>
        <w:numPr>
          <w:ilvl w:val="0"/>
          <w:numId w:val="2"/>
        </w:numPr>
      </w:pPr>
      <w:r w:rsidRPr="009B301B">
        <w:rPr>
          <w:b/>
          <w:bCs/>
        </w:rPr>
        <w:t>Strengths</w:t>
      </w:r>
      <w:r w:rsidRPr="009B301B">
        <w:t>: High customer satisfaction (84% score), reliable customer support, and a comprehensive operations suite.   </w:t>
      </w:r>
    </w:p>
    <w:p w14:paraId="087E6999" w14:textId="77777777" w:rsidR="009B301B" w:rsidRPr="009B301B" w:rsidRDefault="009B301B" w:rsidP="009B301B">
      <w:pPr>
        <w:numPr>
          <w:ilvl w:val="0"/>
          <w:numId w:val="2"/>
        </w:numPr>
      </w:pPr>
      <w:r w:rsidRPr="009B301B">
        <w:rPr>
          <w:b/>
          <w:bCs/>
        </w:rPr>
        <w:lastRenderedPageBreak/>
        <w:t>Weaknesses</w:t>
      </w:r>
      <w:r w:rsidRPr="009B301B">
        <w:t>: High cost, long contract commitments, complex setup processes, and high upfront capital costs.   </w:t>
      </w:r>
    </w:p>
    <w:p w14:paraId="74A5D74A" w14:textId="77777777" w:rsidR="009B301B" w:rsidRPr="009B301B" w:rsidRDefault="009B301B" w:rsidP="009B301B">
      <w:pPr>
        <w:numPr>
          <w:ilvl w:val="0"/>
          <w:numId w:val="2"/>
        </w:numPr>
      </w:pPr>
      <w:r w:rsidRPr="009B301B">
        <w:rPr>
          <w:b/>
          <w:bCs/>
        </w:rPr>
        <w:t>User Complaints</w:t>
      </w:r>
      <w:r w:rsidRPr="009B301B">
        <w:t>: Customers report contract inflexibility, high cancellation fees, and paying for complex enterprise features they do not use.   </w:t>
      </w:r>
    </w:p>
    <w:p w14:paraId="19412161" w14:textId="77777777" w:rsidR="009B301B" w:rsidRPr="009B301B" w:rsidRDefault="009B301B" w:rsidP="009B301B">
      <w:pPr>
        <w:numPr>
          <w:ilvl w:val="0"/>
          <w:numId w:val="2"/>
        </w:numPr>
      </w:pPr>
      <w:r w:rsidRPr="009B301B">
        <w:rPr>
          <w:b/>
          <w:bCs/>
        </w:rPr>
        <w:t>Missing Features</w:t>
      </w:r>
      <w:r w:rsidRPr="009B301B">
        <w:t>: In-depth, cell-level electrochemical battery analytics and predictive thermal runaway alerts.   </w:t>
      </w:r>
    </w:p>
    <w:p w14:paraId="72AA4480" w14:textId="77777777" w:rsidR="009B301B" w:rsidRPr="009B301B" w:rsidRDefault="009B301B" w:rsidP="009B301B">
      <w:pPr>
        <w:rPr>
          <w:b/>
          <w:bCs/>
        </w:rPr>
      </w:pPr>
      <w:r w:rsidRPr="009B301B">
        <w:rPr>
          <w:b/>
          <w:bCs/>
        </w:rPr>
        <w:t>Geotab</w:t>
      </w:r>
    </w:p>
    <w:p w14:paraId="0912E088" w14:textId="77777777" w:rsidR="009B301B" w:rsidRPr="009B301B" w:rsidRDefault="009B301B" w:rsidP="009B301B">
      <w:pPr>
        <w:numPr>
          <w:ilvl w:val="0"/>
          <w:numId w:val="3"/>
        </w:numPr>
      </w:pPr>
      <w:r w:rsidRPr="009B301B">
        <w:rPr>
          <w:b/>
          <w:bCs/>
        </w:rPr>
        <w:t>Website</w:t>
      </w:r>
      <w:r w:rsidRPr="009B301B">
        <w:t>: geotab.com    </w:t>
      </w:r>
    </w:p>
    <w:p w14:paraId="343C88F7" w14:textId="77777777" w:rsidR="009B301B" w:rsidRPr="009B301B" w:rsidRDefault="009B301B" w:rsidP="009B301B">
      <w:pPr>
        <w:numPr>
          <w:ilvl w:val="0"/>
          <w:numId w:val="3"/>
        </w:numPr>
      </w:pPr>
      <w:r w:rsidRPr="009B301B">
        <w:rPr>
          <w:b/>
          <w:bCs/>
        </w:rPr>
        <w:t>Target Market</w:t>
      </w:r>
      <w:r w:rsidRPr="009B301B">
        <w:t>: Enterprise fleets with complex integration and customization needs.   </w:t>
      </w:r>
    </w:p>
    <w:p w14:paraId="115F311E" w14:textId="77777777" w:rsidR="009B301B" w:rsidRPr="009B301B" w:rsidRDefault="009B301B" w:rsidP="009B301B">
      <w:pPr>
        <w:numPr>
          <w:ilvl w:val="0"/>
          <w:numId w:val="3"/>
        </w:numPr>
      </w:pPr>
      <w:r w:rsidRPr="009B301B">
        <w:rPr>
          <w:b/>
          <w:bCs/>
        </w:rPr>
        <w:t>Pricing</w:t>
      </w:r>
      <w:r w:rsidRPr="009B301B">
        <w:t>: Quote-based via authorized resellers, typically $30 to $45 per vehicle monthly.   </w:t>
      </w:r>
    </w:p>
    <w:p w14:paraId="0BEC0705" w14:textId="77777777" w:rsidR="009B301B" w:rsidRPr="009B301B" w:rsidRDefault="009B301B" w:rsidP="009B301B">
      <w:pPr>
        <w:numPr>
          <w:ilvl w:val="0"/>
          <w:numId w:val="3"/>
        </w:numPr>
      </w:pPr>
      <w:r w:rsidRPr="009B301B">
        <w:rPr>
          <w:b/>
          <w:bCs/>
        </w:rPr>
        <w:t>Features</w:t>
      </w:r>
      <w:r w:rsidRPr="009B301B">
        <w:t>: Customizable dashboards, advanced engine diagnostics, fuel management, and integration with third-party systems like Fleetio.   </w:t>
      </w:r>
    </w:p>
    <w:p w14:paraId="78D60A5A" w14:textId="77777777" w:rsidR="009B301B" w:rsidRPr="009B301B" w:rsidRDefault="009B301B" w:rsidP="009B301B">
      <w:pPr>
        <w:numPr>
          <w:ilvl w:val="0"/>
          <w:numId w:val="3"/>
        </w:numPr>
      </w:pPr>
      <w:r w:rsidRPr="009B301B">
        <w:rPr>
          <w:b/>
          <w:bCs/>
        </w:rPr>
        <w:t>Strengths</w:t>
      </w:r>
      <w:r w:rsidRPr="009B301B">
        <w:t>: Robust engine diagnostics, support for mixed fleets, and a broad integration ecosystem.   </w:t>
      </w:r>
    </w:p>
    <w:p w14:paraId="46582019" w14:textId="77777777" w:rsidR="009B301B" w:rsidRPr="009B301B" w:rsidRDefault="009B301B" w:rsidP="009B301B">
      <w:pPr>
        <w:numPr>
          <w:ilvl w:val="0"/>
          <w:numId w:val="3"/>
        </w:numPr>
      </w:pPr>
      <w:r w:rsidRPr="009B301B">
        <w:rPr>
          <w:b/>
          <w:bCs/>
        </w:rPr>
        <w:t>Weaknesses</w:t>
      </w:r>
      <w:r w:rsidRPr="009B301B">
        <w:t>: Steep learning curve and a busy, outdated user interface.   </w:t>
      </w:r>
    </w:p>
    <w:p w14:paraId="3DD42D3C" w14:textId="77777777" w:rsidR="009B301B" w:rsidRPr="009B301B" w:rsidRDefault="009B301B" w:rsidP="009B301B">
      <w:pPr>
        <w:numPr>
          <w:ilvl w:val="0"/>
          <w:numId w:val="3"/>
        </w:numPr>
      </w:pPr>
      <w:r w:rsidRPr="009B301B">
        <w:rPr>
          <w:b/>
          <w:bCs/>
        </w:rPr>
        <w:t>User Complaints</w:t>
      </w:r>
      <w:r w:rsidRPr="009B301B">
        <w:t>: Users report that the interface is difficult to navigate, system onboarding is slow, and custom report generation is complex.   </w:t>
      </w:r>
    </w:p>
    <w:p w14:paraId="0FD81B96" w14:textId="77777777" w:rsidR="009B301B" w:rsidRPr="009B301B" w:rsidRDefault="009B301B" w:rsidP="009B301B">
      <w:pPr>
        <w:numPr>
          <w:ilvl w:val="0"/>
          <w:numId w:val="3"/>
        </w:numPr>
      </w:pPr>
      <w:r w:rsidRPr="009B301B">
        <w:rPr>
          <w:b/>
          <w:bCs/>
        </w:rPr>
        <w:t>Missing Features</w:t>
      </w:r>
      <w:r w:rsidRPr="009B301B">
        <w:t>: Direct, hardware-free API integration and advanced battery health diagnostics.   </w:t>
      </w:r>
    </w:p>
    <w:p w14:paraId="70A6F339" w14:textId="77777777" w:rsidR="009B301B" w:rsidRPr="009B301B" w:rsidRDefault="009B301B" w:rsidP="009B301B">
      <w:pPr>
        <w:rPr>
          <w:b/>
          <w:bCs/>
        </w:rPr>
      </w:pPr>
      <w:r w:rsidRPr="009B301B">
        <w:rPr>
          <w:b/>
          <w:bCs/>
        </w:rPr>
        <w:t>Motive</w:t>
      </w:r>
    </w:p>
    <w:p w14:paraId="4FCDD894" w14:textId="77777777" w:rsidR="009B301B" w:rsidRPr="009B301B" w:rsidRDefault="009B301B" w:rsidP="009B301B">
      <w:pPr>
        <w:numPr>
          <w:ilvl w:val="0"/>
          <w:numId w:val="4"/>
        </w:numPr>
      </w:pPr>
      <w:r w:rsidRPr="009B301B">
        <w:rPr>
          <w:b/>
          <w:bCs/>
        </w:rPr>
        <w:t>Website</w:t>
      </w:r>
      <w:r w:rsidRPr="009B301B">
        <w:t>: gomotive.com</w:t>
      </w:r>
    </w:p>
    <w:p w14:paraId="26FA7DCF" w14:textId="77777777" w:rsidR="009B301B" w:rsidRPr="009B301B" w:rsidRDefault="009B301B" w:rsidP="009B301B">
      <w:pPr>
        <w:numPr>
          <w:ilvl w:val="0"/>
          <w:numId w:val="4"/>
        </w:numPr>
      </w:pPr>
      <w:r w:rsidRPr="009B301B">
        <w:rPr>
          <w:b/>
          <w:bCs/>
        </w:rPr>
        <w:t>Target Market</w:t>
      </w:r>
      <w:r w:rsidRPr="009B301B">
        <w:t>: Safety- and compliance-focused long-haul trucking and logistics fleets.   </w:t>
      </w:r>
    </w:p>
    <w:p w14:paraId="72B93215" w14:textId="77777777" w:rsidR="009B301B" w:rsidRPr="009B301B" w:rsidRDefault="009B301B" w:rsidP="009B301B">
      <w:pPr>
        <w:numPr>
          <w:ilvl w:val="0"/>
          <w:numId w:val="4"/>
        </w:numPr>
      </w:pPr>
      <w:r w:rsidRPr="009B301B">
        <w:rPr>
          <w:b/>
          <w:bCs/>
        </w:rPr>
        <w:t>Pricing</w:t>
      </w:r>
      <w:r w:rsidRPr="009B301B">
        <w:t>: $25 to $50 per vehicle monthly, plus $150+ for electronic logging devices.   </w:t>
      </w:r>
    </w:p>
    <w:p w14:paraId="45C33F32" w14:textId="77777777" w:rsidR="009B301B" w:rsidRPr="009B301B" w:rsidRDefault="009B301B" w:rsidP="009B301B">
      <w:pPr>
        <w:numPr>
          <w:ilvl w:val="0"/>
          <w:numId w:val="4"/>
        </w:numPr>
      </w:pPr>
      <w:r w:rsidRPr="009B301B">
        <w:rPr>
          <w:b/>
          <w:bCs/>
        </w:rPr>
        <w:t>Features</w:t>
      </w:r>
      <w:r w:rsidRPr="009B301B">
        <w:t>: AI-powered dash cams, driver coaching, ELD compliance, and dispatch management.   </w:t>
      </w:r>
    </w:p>
    <w:p w14:paraId="6E5C4CD5" w14:textId="77777777" w:rsidR="009B301B" w:rsidRPr="009B301B" w:rsidRDefault="009B301B" w:rsidP="009B301B">
      <w:pPr>
        <w:numPr>
          <w:ilvl w:val="0"/>
          <w:numId w:val="4"/>
        </w:numPr>
      </w:pPr>
      <w:r w:rsidRPr="009B301B">
        <w:rPr>
          <w:b/>
          <w:bCs/>
        </w:rPr>
        <w:t>Strengths</w:t>
      </w:r>
      <w:r w:rsidRPr="009B301B">
        <w:t>: Strong driver safety monitoring and HOS compliance management.   </w:t>
      </w:r>
    </w:p>
    <w:p w14:paraId="65FC8841" w14:textId="77777777" w:rsidR="009B301B" w:rsidRPr="009B301B" w:rsidRDefault="009B301B" w:rsidP="009B301B">
      <w:pPr>
        <w:numPr>
          <w:ilvl w:val="0"/>
          <w:numId w:val="4"/>
        </w:numPr>
      </w:pPr>
      <w:r w:rsidRPr="009B301B">
        <w:rPr>
          <w:b/>
          <w:bCs/>
        </w:rPr>
        <w:t>Weaknesses</w:t>
      </w:r>
      <w:r w:rsidRPr="009B301B">
        <w:t>: High cost, rigid contract terms, and a busy dashboard layout.   </w:t>
      </w:r>
    </w:p>
    <w:p w14:paraId="24040FA4" w14:textId="77777777" w:rsidR="009B301B" w:rsidRPr="009B301B" w:rsidRDefault="009B301B" w:rsidP="009B301B">
      <w:pPr>
        <w:numPr>
          <w:ilvl w:val="0"/>
          <w:numId w:val="4"/>
        </w:numPr>
      </w:pPr>
      <w:r w:rsidRPr="009B301B">
        <w:rPr>
          <w:b/>
          <w:bCs/>
        </w:rPr>
        <w:lastRenderedPageBreak/>
        <w:t>User Complaints</w:t>
      </w:r>
      <w:r w:rsidRPr="009B301B">
        <w:t>: Users report long resolution times for customer support and high contract termination penalties.   </w:t>
      </w:r>
    </w:p>
    <w:p w14:paraId="4AD8BAE1" w14:textId="77777777" w:rsidR="009B301B" w:rsidRPr="009B301B" w:rsidRDefault="009B301B" w:rsidP="009B301B">
      <w:pPr>
        <w:numPr>
          <w:ilvl w:val="0"/>
          <w:numId w:val="4"/>
        </w:numPr>
      </w:pPr>
      <w:r w:rsidRPr="009B301B">
        <w:rPr>
          <w:b/>
          <w:bCs/>
        </w:rPr>
        <w:t>Missing Features</w:t>
      </w:r>
      <w:r w:rsidRPr="009B301B">
        <w:t>: Detailed electric vehicle energy management and depot charging optimization.   </w:t>
      </w:r>
    </w:p>
    <w:p w14:paraId="77861B55" w14:textId="77777777" w:rsidR="009B301B" w:rsidRPr="009B301B" w:rsidRDefault="009B301B" w:rsidP="009B301B">
      <w:pPr>
        <w:rPr>
          <w:b/>
          <w:bCs/>
        </w:rPr>
      </w:pPr>
      <w:r w:rsidRPr="009B301B">
        <w:rPr>
          <w:b/>
          <w:bCs/>
        </w:rPr>
        <w:t>Verizon Connect</w:t>
      </w:r>
    </w:p>
    <w:p w14:paraId="6ED384A9" w14:textId="77777777" w:rsidR="009B301B" w:rsidRPr="009B301B" w:rsidRDefault="009B301B" w:rsidP="009B301B">
      <w:pPr>
        <w:numPr>
          <w:ilvl w:val="0"/>
          <w:numId w:val="5"/>
        </w:numPr>
      </w:pPr>
      <w:r w:rsidRPr="009B301B">
        <w:rPr>
          <w:b/>
          <w:bCs/>
        </w:rPr>
        <w:t>Website</w:t>
      </w:r>
      <w:r w:rsidRPr="009B301B">
        <w:t>: verizonconnect.com</w:t>
      </w:r>
    </w:p>
    <w:p w14:paraId="4395401B" w14:textId="77777777" w:rsidR="009B301B" w:rsidRPr="009B301B" w:rsidRDefault="009B301B" w:rsidP="009B301B">
      <w:pPr>
        <w:numPr>
          <w:ilvl w:val="0"/>
          <w:numId w:val="5"/>
        </w:numPr>
      </w:pPr>
      <w:r w:rsidRPr="009B301B">
        <w:rPr>
          <w:b/>
          <w:bCs/>
        </w:rPr>
        <w:t>Target Market</w:t>
      </w:r>
      <w:r w:rsidRPr="009B301B">
        <w:t>: Enterprise fleets with legacy tracking requirements.   </w:t>
      </w:r>
    </w:p>
    <w:p w14:paraId="4FC91743" w14:textId="77777777" w:rsidR="009B301B" w:rsidRPr="009B301B" w:rsidRDefault="009B301B" w:rsidP="009B301B">
      <w:pPr>
        <w:numPr>
          <w:ilvl w:val="0"/>
          <w:numId w:val="5"/>
        </w:numPr>
      </w:pPr>
      <w:r w:rsidRPr="009B301B">
        <w:rPr>
          <w:b/>
          <w:bCs/>
        </w:rPr>
        <w:t>Pricing</w:t>
      </w:r>
      <w:r w:rsidRPr="009B301B">
        <w:t>: $20 to $33 per vehicle monthly, requiring a rigid 3-year contract.   </w:t>
      </w:r>
    </w:p>
    <w:p w14:paraId="708E3BCE" w14:textId="77777777" w:rsidR="009B301B" w:rsidRPr="009B301B" w:rsidRDefault="009B301B" w:rsidP="009B301B">
      <w:pPr>
        <w:numPr>
          <w:ilvl w:val="0"/>
          <w:numId w:val="5"/>
        </w:numPr>
      </w:pPr>
      <w:r w:rsidRPr="009B301B">
        <w:rPr>
          <w:b/>
          <w:bCs/>
        </w:rPr>
        <w:t>Features</w:t>
      </w:r>
      <w:r w:rsidRPr="009B301B">
        <w:t>: GPS asset tracking, dispatch planning, driver safety scorecards, and maintenance scheduling.   </w:t>
      </w:r>
    </w:p>
    <w:p w14:paraId="1B993F34" w14:textId="77777777" w:rsidR="009B301B" w:rsidRPr="009B301B" w:rsidRDefault="009B301B" w:rsidP="009B301B">
      <w:pPr>
        <w:numPr>
          <w:ilvl w:val="0"/>
          <w:numId w:val="5"/>
        </w:numPr>
      </w:pPr>
      <w:r w:rsidRPr="009B301B">
        <w:rPr>
          <w:b/>
          <w:bCs/>
        </w:rPr>
        <w:t>Strengths</w:t>
      </w:r>
      <w:r w:rsidRPr="009B301B">
        <w:t>: Detailed compliance reporting and stable corporate backing.   </w:t>
      </w:r>
    </w:p>
    <w:p w14:paraId="611A80FC" w14:textId="77777777" w:rsidR="009B301B" w:rsidRPr="009B301B" w:rsidRDefault="009B301B" w:rsidP="009B301B">
      <w:pPr>
        <w:numPr>
          <w:ilvl w:val="0"/>
          <w:numId w:val="5"/>
        </w:numPr>
      </w:pPr>
      <w:r w:rsidRPr="009B301B">
        <w:rPr>
          <w:b/>
          <w:bCs/>
        </w:rPr>
        <w:t>Weaknesses</w:t>
      </w:r>
      <w:r w:rsidRPr="009B301B">
        <w:t>: Outdated user interface, slow onboarding, and lack of flexibility for smaller operators.   </w:t>
      </w:r>
    </w:p>
    <w:p w14:paraId="50D32E3E" w14:textId="77777777" w:rsidR="009B301B" w:rsidRPr="009B301B" w:rsidRDefault="009B301B" w:rsidP="009B301B">
      <w:pPr>
        <w:numPr>
          <w:ilvl w:val="0"/>
          <w:numId w:val="5"/>
        </w:numPr>
      </w:pPr>
      <w:r w:rsidRPr="009B301B">
        <w:rPr>
          <w:b/>
          <w:bCs/>
        </w:rPr>
        <w:t>User Complaints</w:t>
      </w:r>
      <w:r w:rsidRPr="009B301B">
        <w:t>: Customers report poor customer support and system lag.   </w:t>
      </w:r>
    </w:p>
    <w:p w14:paraId="50A1F38A" w14:textId="77777777" w:rsidR="009B301B" w:rsidRPr="009B301B" w:rsidRDefault="009B301B" w:rsidP="009B301B">
      <w:pPr>
        <w:numPr>
          <w:ilvl w:val="0"/>
          <w:numId w:val="5"/>
        </w:numPr>
      </w:pPr>
      <w:r w:rsidRPr="009B301B">
        <w:rPr>
          <w:b/>
          <w:bCs/>
        </w:rPr>
        <w:t>Missing Features</w:t>
      </w:r>
      <w:r w:rsidRPr="009B301B">
        <w:t>: Modern EV-centric telematics, predictive battery state estimation, and API flexibility.   </w:t>
      </w:r>
    </w:p>
    <w:p w14:paraId="7008C800" w14:textId="77777777" w:rsidR="009B301B" w:rsidRPr="009B301B" w:rsidRDefault="009B301B" w:rsidP="009B301B">
      <w:pPr>
        <w:rPr>
          <w:b/>
          <w:bCs/>
        </w:rPr>
      </w:pPr>
      <w:r w:rsidRPr="009B301B">
        <w:rPr>
          <w:b/>
          <w:bCs/>
        </w:rPr>
        <w:t>Azuga (A Bridgestone Company)</w:t>
      </w:r>
    </w:p>
    <w:p w14:paraId="1BEDA429" w14:textId="77777777" w:rsidR="009B301B" w:rsidRPr="009B301B" w:rsidRDefault="009B301B" w:rsidP="009B301B">
      <w:pPr>
        <w:numPr>
          <w:ilvl w:val="0"/>
          <w:numId w:val="6"/>
        </w:numPr>
      </w:pPr>
      <w:r w:rsidRPr="009B301B">
        <w:rPr>
          <w:b/>
          <w:bCs/>
        </w:rPr>
        <w:t>Website</w:t>
      </w:r>
      <w:r w:rsidRPr="009B301B">
        <w:t>: azuga.com</w:t>
      </w:r>
    </w:p>
    <w:p w14:paraId="06BF6BA0" w14:textId="77777777" w:rsidR="009B301B" w:rsidRPr="009B301B" w:rsidRDefault="009B301B" w:rsidP="009B301B">
      <w:pPr>
        <w:numPr>
          <w:ilvl w:val="0"/>
          <w:numId w:val="6"/>
        </w:numPr>
      </w:pPr>
      <w:r w:rsidRPr="009B301B">
        <w:rPr>
          <w:b/>
          <w:bCs/>
        </w:rPr>
        <w:t>Target Market</w:t>
      </w:r>
      <w:r w:rsidRPr="009B301B">
        <w:t>: Small-to-medium fleets seeking simple tracking and lower insurance premiums.   </w:t>
      </w:r>
    </w:p>
    <w:p w14:paraId="78908B79" w14:textId="77777777" w:rsidR="009B301B" w:rsidRPr="009B301B" w:rsidRDefault="009B301B" w:rsidP="009B301B">
      <w:pPr>
        <w:numPr>
          <w:ilvl w:val="0"/>
          <w:numId w:val="6"/>
        </w:numPr>
      </w:pPr>
      <w:r w:rsidRPr="009B301B">
        <w:rPr>
          <w:b/>
          <w:bCs/>
        </w:rPr>
        <w:t>Pricing</w:t>
      </w:r>
      <w:r w:rsidRPr="009B301B">
        <w:t>: $25 to $35 per vehicle monthly under a 36-month contract.   </w:t>
      </w:r>
    </w:p>
    <w:p w14:paraId="5C43A38E" w14:textId="77777777" w:rsidR="009B301B" w:rsidRPr="009B301B" w:rsidRDefault="009B301B" w:rsidP="009B301B">
      <w:pPr>
        <w:numPr>
          <w:ilvl w:val="0"/>
          <w:numId w:val="6"/>
        </w:numPr>
      </w:pPr>
      <w:r w:rsidRPr="009B301B">
        <w:rPr>
          <w:b/>
          <w:bCs/>
        </w:rPr>
        <w:t>Features</w:t>
      </w:r>
      <w:r w:rsidRPr="009B301B">
        <w:t>: GPS tracking, gamified driver rewards, safety scoring, and integration with insurance programs.   </w:t>
      </w:r>
    </w:p>
    <w:p w14:paraId="29E66F81" w14:textId="77777777" w:rsidR="009B301B" w:rsidRPr="009B301B" w:rsidRDefault="009B301B" w:rsidP="009B301B">
      <w:pPr>
        <w:numPr>
          <w:ilvl w:val="0"/>
          <w:numId w:val="6"/>
        </w:numPr>
      </w:pPr>
      <w:r w:rsidRPr="009B301B">
        <w:rPr>
          <w:b/>
          <w:bCs/>
        </w:rPr>
        <w:t>Strengths</w:t>
      </w:r>
      <w:r w:rsidRPr="009B301B">
        <w:t>: Gamified driver rewards, safety scoring, and simple plug-and-play setup.   </w:t>
      </w:r>
    </w:p>
    <w:p w14:paraId="08507771" w14:textId="77777777" w:rsidR="009B301B" w:rsidRPr="009B301B" w:rsidRDefault="009B301B" w:rsidP="009B301B">
      <w:pPr>
        <w:numPr>
          <w:ilvl w:val="0"/>
          <w:numId w:val="6"/>
        </w:numPr>
      </w:pPr>
      <w:r w:rsidRPr="009B301B">
        <w:rPr>
          <w:b/>
          <w:bCs/>
        </w:rPr>
        <w:t>Weaknesses</w:t>
      </w:r>
      <w:r w:rsidRPr="009B301B">
        <w:t>: Limited enterprise features, basic reporting, and low customer satisfaction compared to leaders.   </w:t>
      </w:r>
    </w:p>
    <w:p w14:paraId="1202D9C9" w14:textId="77777777" w:rsidR="009B301B" w:rsidRPr="009B301B" w:rsidRDefault="009B301B" w:rsidP="009B301B">
      <w:pPr>
        <w:numPr>
          <w:ilvl w:val="0"/>
          <w:numId w:val="6"/>
        </w:numPr>
      </w:pPr>
      <w:r w:rsidRPr="009B301B">
        <w:rPr>
          <w:b/>
          <w:bCs/>
        </w:rPr>
        <w:t>User Complaints</w:t>
      </w:r>
      <w:r w:rsidRPr="009B301B">
        <w:t>: Customers report basic reporting tools and limited custom dashboard configurations.   </w:t>
      </w:r>
    </w:p>
    <w:p w14:paraId="12699C2F" w14:textId="77777777" w:rsidR="009B301B" w:rsidRPr="009B301B" w:rsidRDefault="009B301B" w:rsidP="009B301B">
      <w:pPr>
        <w:numPr>
          <w:ilvl w:val="0"/>
          <w:numId w:val="6"/>
        </w:numPr>
      </w:pPr>
      <w:r w:rsidRPr="009B301B">
        <w:rPr>
          <w:b/>
          <w:bCs/>
        </w:rPr>
        <w:t>Missing Features</w:t>
      </w:r>
      <w:r w:rsidRPr="009B301B">
        <w:t>: Electrochemical battery degradation modeling and charger compatibility routing.   </w:t>
      </w:r>
    </w:p>
    <w:p w14:paraId="78997855" w14:textId="77777777" w:rsidR="009B301B" w:rsidRPr="009B301B" w:rsidRDefault="009B301B" w:rsidP="009B301B">
      <w:pPr>
        <w:rPr>
          <w:b/>
          <w:bCs/>
        </w:rPr>
      </w:pPr>
      <w:r w:rsidRPr="009B301B">
        <w:rPr>
          <w:b/>
          <w:bCs/>
        </w:rPr>
        <w:lastRenderedPageBreak/>
        <w:t>Linxup</w:t>
      </w:r>
    </w:p>
    <w:p w14:paraId="32AA5D1A" w14:textId="77777777" w:rsidR="009B301B" w:rsidRPr="009B301B" w:rsidRDefault="009B301B" w:rsidP="009B301B">
      <w:pPr>
        <w:numPr>
          <w:ilvl w:val="0"/>
          <w:numId w:val="7"/>
        </w:numPr>
      </w:pPr>
      <w:r w:rsidRPr="009B301B">
        <w:rPr>
          <w:b/>
          <w:bCs/>
        </w:rPr>
        <w:t>Website</w:t>
      </w:r>
      <w:r w:rsidRPr="009B301B">
        <w:t>: linxup.com</w:t>
      </w:r>
    </w:p>
    <w:p w14:paraId="4CC26A9D" w14:textId="77777777" w:rsidR="009B301B" w:rsidRPr="009B301B" w:rsidRDefault="009B301B" w:rsidP="009B301B">
      <w:pPr>
        <w:numPr>
          <w:ilvl w:val="0"/>
          <w:numId w:val="7"/>
        </w:numPr>
      </w:pPr>
      <w:r w:rsidRPr="009B301B">
        <w:rPr>
          <w:b/>
          <w:bCs/>
        </w:rPr>
        <w:t>Target Market</w:t>
      </w:r>
      <w:r w:rsidRPr="009B301B">
        <w:t>: Small local field-service businesses wanting basic tracking.   </w:t>
      </w:r>
    </w:p>
    <w:p w14:paraId="5980DD67" w14:textId="77777777" w:rsidR="009B301B" w:rsidRPr="009B301B" w:rsidRDefault="009B301B" w:rsidP="009B301B">
      <w:pPr>
        <w:numPr>
          <w:ilvl w:val="0"/>
          <w:numId w:val="7"/>
        </w:numPr>
      </w:pPr>
      <w:r w:rsidRPr="009B301B">
        <w:rPr>
          <w:b/>
          <w:bCs/>
        </w:rPr>
        <w:t>Pricing</w:t>
      </w:r>
      <w:r w:rsidRPr="009B301B">
        <w:t>: Starts at $25 per vehicle monthly.   </w:t>
      </w:r>
    </w:p>
    <w:p w14:paraId="3FBAA67D" w14:textId="77777777" w:rsidR="009B301B" w:rsidRPr="009B301B" w:rsidRDefault="009B301B" w:rsidP="009B301B">
      <w:pPr>
        <w:numPr>
          <w:ilvl w:val="0"/>
          <w:numId w:val="7"/>
        </w:numPr>
      </w:pPr>
      <w:r w:rsidRPr="009B301B">
        <w:rPr>
          <w:b/>
          <w:bCs/>
        </w:rPr>
        <w:t>Features</w:t>
      </w:r>
      <w:r w:rsidRPr="009B301B">
        <w:t>: GPS asset tracking, simple geofencing, and basic maintenance scheduling.   </w:t>
      </w:r>
    </w:p>
    <w:p w14:paraId="7691DCBA" w14:textId="77777777" w:rsidR="009B301B" w:rsidRPr="009B301B" w:rsidRDefault="009B301B" w:rsidP="009B301B">
      <w:pPr>
        <w:numPr>
          <w:ilvl w:val="0"/>
          <w:numId w:val="7"/>
        </w:numPr>
      </w:pPr>
      <w:r w:rsidRPr="009B301B">
        <w:rPr>
          <w:b/>
          <w:bCs/>
        </w:rPr>
        <w:t>Strengths</w:t>
      </w:r>
      <w:r w:rsidRPr="009B301B">
        <w:t>: Low complexity, rapid setup, and clean interface.   </w:t>
      </w:r>
    </w:p>
    <w:p w14:paraId="54CDCB2C" w14:textId="77777777" w:rsidR="009B301B" w:rsidRPr="009B301B" w:rsidRDefault="009B301B" w:rsidP="009B301B">
      <w:pPr>
        <w:numPr>
          <w:ilvl w:val="0"/>
          <w:numId w:val="7"/>
        </w:numPr>
      </w:pPr>
      <w:r w:rsidRPr="009B301B">
        <w:rPr>
          <w:b/>
          <w:bCs/>
        </w:rPr>
        <w:t>Weaknesses</w:t>
      </w:r>
      <w:r w:rsidRPr="009B301B">
        <w:t>: Lacks advanced diagnostics, predictive maintenance, and enterprise integrations.   </w:t>
      </w:r>
    </w:p>
    <w:p w14:paraId="75F83DB5" w14:textId="77777777" w:rsidR="009B301B" w:rsidRPr="009B301B" w:rsidRDefault="009B301B" w:rsidP="009B301B">
      <w:pPr>
        <w:numPr>
          <w:ilvl w:val="0"/>
          <w:numId w:val="7"/>
        </w:numPr>
      </w:pPr>
      <w:r w:rsidRPr="009B301B">
        <w:rPr>
          <w:b/>
          <w:bCs/>
        </w:rPr>
        <w:t>User Complaints</w:t>
      </w:r>
      <w:r w:rsidRPr="009B301B">
        <w:t>: Users report limited reporting features and slow system refresh rates.   </w:t>
      </w:r>
    </w:p>
    <w:p w14:paraId="4F644A14" w14:textId="77777777" w:rsidR="009B301B" w:rsidRPr="009B301B" w:rsidRDefault="009B301B" w:rsidP="009B301B">
      <w:pPr>
        <w:numPr>
          <w:ilvl w:val="0"/>
          <w:numId w:val="7"/>
        </w:numPr>
      </w:pPr>
      <w:r w:rsidRPr="009B301B">
        <w:rPr>
          <w:b/>
          <w:bCs/>
        </w:rPr>
        <w:t>Missing Features</w:t>
      </w:r>
      <w:r w:rsidRPr="009B301B">
        <w:t>: Comprehensive electric vehicle telemetry and charging API connectivity.   </w:t>
      </w:r>
    </w:p>
    <w:p w14:paraId="557ACEE2" w14:textId="77777777" w:rsidR="009B301B" w:rsidRPr="009B301B" w:rsidRDefault="009B301B" w:rsidP="009B301B">
      <w:pPr>
        <w:rPr>
          <w:b/>
          <w:bCs/>
        </w:rPr>
      </w:pPr>
      <w:r w:rsidRPr="009B301B">
        <w:rPr>
          <w:b/>
          <w:bCs/>
        </w:rPr>
        <w:t>Fleetio</w:t>
      </w:r>
    </w:p>
    <w:p w14:paraId="635FAA56" w14:textId="77777777" w:rsidR="009B301B" w:rsidRPr="009B301B" w:rsidRDefault="009B301B" w:rsidP="009B301B">
      <w:pPr>
        <w:numPr>
          <w:ilvl w:val="0"/>
          <w:numId w:val="8"/>
        </w:numPr>
      </w:pPr>
      <w:r w:rsidRPr="009B301B">
        <w:rPr>
          <w:b/>
          <w:bCs/>
        </w:rPr>
        <w:t>Website</w:t>
      </w:r>
      <w:r w:rsidRPr="009B301B">
        <w:t>: fleetio.com    </w:t>
      </w:r>
    </w:p>
    <w:p w14:paraId="68169735" w14:textId="77777777" w:rsidR="009B301B" w:rsidRPr="009B301B" w:rsidRDefault="009B301B" w:rsidP="009B301B">
      <w:pPr>
        <w:numPr>
          <w:ilvl w:val="0"/>
          <w:numId w:val="8"/>
        </w:numPr>
      </w:pPr>
      <w:r w:rsidRPr="009B301B">
        <w:rPr>
          <w:b/>
          <w:bCs/>
        </w:rPr>
        <w:t>Target Market</w:t>
      </w:r>
      <w:r w:rsidRPr="009B301B">
        <w:t>: Maintenance-driven operations seeking asset lifecycle optimization.   </w:t>
      </w:r>
    </w:p>
    <w:p w14:paraId="45B3B0A8" w14:textId="77777777" w:rsidR="009B301B" w:rsidRPr="009B301B" w:rsidRDefault="009B301B" w:rsidP="009B301B">
      <w:pPr>
        <w:numPr>
          <w:ilvl w:val="0"/>
          <w:numId w:val="8"/>
        </w:numPr>
      </w:pPr>
      <w:r w:rsidRPr="009B301B">
        <w:rPr>
          <w:b/>
          <w:bCs/>
        </w:rPr>
        <w:t>Pricing</w:t>
      </w:r>
      <w:r w:rsidRPr="009B301B">
        <w:t>: Starts at $4 per vehicle monthly for software-only plans.   </w:t>
      </w:r>
    </w:p>
    <w:p w14:paraId="198D0629" w14:textId="77777777" w:rsidR="009B301B" w:rsidRPr="009B301B" w:rsidRDefault="009B301B" w:rsidP="009B301B">
      <w:pPr>
        <w:numPr>
          <w:ilvl w:val="0"/>
          <w:numId w:val="8"/>
        </w:numPr>
      </w:pPr>
      <w:r w:rsidRPr="009B301B">
        <w:rPr>
          <w:b/>
          <w:bCs/>
        </w:rPr>
        <w:t>Features</w:t>
      </w:r>
      <w:r w:rsidRPr="009B301B">
        <w:t>: Work order management, parts inventory tracking, and cost-per-mile analysis.   </w:t>
      </w:r>
    </w:p>
    <w:p w14:paraId="5232004D" w14:textId="77777777" w:rsidR="009B301B" w:rsidRPr="009B301B" w:rsidRDefault="009B301B" w:rsidP="009B301B">
      <w:pPr>
        <w:numPr>
          <w:ilvl w:val="0"/>
          <w:numId w:val="8"/>
        </w:numPr>
      </w:pPr>
      <w:r w:rsidRPr="009B301B">
        <w:rPr>
          <w:b/>
          <w:bCs/>
        </w:rPr>
        <w:t>Strengths</w:t>
      </w:r>
      <w:r w:rsidRPr="009B301B">
        <w:t>: Strong work order management, parts inventory tracking, and cost-per-mile analysis.   </w:t>
      </w:r>
    </w:p>
    <w:p w14:paraId="634266A8" w14:textId="77777777" w:rsidR="009B301B" w:rsidRPr="009B301B" w:rsidRDefault="009B301B" w:rsidP="009B301B">
      <w:pPr>
        <w:numPr>
          <w:ilvl w:val="0"/>
          <w:numId w:val="8"/>
        </w:numPr>
      </w:pPr>
      <w:r w:rsidRPr="009B301B">
        <w:rPr>
          <w:b/>
          <w:bCs/>
        </w:rPr>
        <w:t>Weaknesses</w:t>
      </w:r>
      <w:r w:rsidRPr="009B301B">
        <w:t>: Lacks native telematics and real-time GPS tracking without third-party hardware integration.   </w:t>
      </w:r>
    </w:p>
    <w:p w14:paraId="05692F53" w14:textId="77777777" w:rsidR="009B301B" w:rsidRPr="009B301B" w:rsidRDefault="009B301B" w:rsidP="009B301B">
      <w:pPr>
        <w:numPr>
          <w:ilvl w:val="0"/>
          <w:numId w:val="8"/>
        </w:numPr>
      </w:pPr>
      <w:r w:rsidRPr="009B301B">
        <w:rPr>
          <w:b/>
          <w:bCs/>
        </w:rPr>
        <w:t>User Complaints</w:t>
      </w:r>
      <w:r w:rsidRPr="009B301B">
        <w:t>: Users report manual data entry requirements and a complex setup process.   </w:t>
      </w:r>
    </w:p>
    <w:p w14:paraId="2F493308" w14:textId="77777777" w:rsidR="009B301B" w:rsidRPr="009B301B" w:rsidRDefault="009B301B" w:rsidP="009B301B">
      <w:pPr>
        <w:numPr>
          <w:ilvl w:val="0"/>
          <w:numId w:val="8"/>
        </w:numPr>
      </w:pPr>
      <w:r w:rsidRPr="009B301B">
        <w:rPr>
          <w:b/>
          <w:bCs/>
        </w:rPr>
        <w:t>Missing Features</w:t>
      </w:r>
      <w:r w:rsidRPr="009B301B">
        <w:t>: Real-time high-frequency EV battery monitoring and smart charging coordination.   </w:t>
      </w:r>
    </w:p>
    <w:p w14:paraId="2637965F" w14:textId="77777777" w:rsidR="009B301B" w:rsidRPr="009B301B" w:rsidRDefault="009B301B" w:rsidP="009B301B">
      <w:r w:rsidRPr="009B301B">
        <w:t>The table below contrasts the commercial and contract structures of these competitors:</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41"/>
        <w:gridCol w:w="1803"/>
        <w:gridCol w:w="1970"/>
        <w:gridCol w:w="2324"/>
        <w:gridCol w:w="2372"/>
      </w:tblGrid>
      <w:tr w:rsidR="009B301B" w:rsidRPr="009B301B" w14:paraId="595CEB4D" w14:textId="77777777">
        <w:trPr>
          <w:tblHeader/>
          <w:tblCellSpacing w:w="15" w:type="dxa"/>
        </w:trPr>
        <w:tc>
          <w:tcPr>
            <w:tcW w:w="0" w:type="auto"/>
            <w:shd w:val="clear" w:color="auto" w:fill="282A2C"/>
            <w:tcMar>
              <w:top w:w="120" w:type="dxa"/>
              <w:left w:w="180" w:type="dxa"/>
              <w:bottom w:w="120" w:type="dxa"/>
              <w:right w:w="180" w:type="dxa"/>
            </w:tcMar>
            <w:hideMark/>
          </w:tcPr>
          <w:p w14:paraId="3D907388" w14:textId="77777777" w:rsidR="009B301B" w:rsidRPr="009B301B" w:rsidRDefault="009B301B" w:rsidP="009B301B">
            <w:pPr>
              <w:rPr>
                <w:b/>
                <w:bCs/>
              </w:rPr>
            </w:pPr>
            <w:r w:rsidRPr="009B301B">
              <w:rPr>
                <w:b/>
                <w:bCs/>
              </w:rPr>
              <w:lastRenderedPageBreak/>
              <w:t>Competitor Name</w:t>
            </w:r>
          </w:p>
        </w:tc>
        <w:tc>
          <w:tcPr>
            <w:tcW w:w="0" w:type="auto"/>
            <w:shd w:val="clear" w:color="auto" w:fill="282A2C"/>
            <w:tcMar>
              <w:top w:w="120" w:type="dxa"/>
              <w:left w:w="180" w:type="dxa"/>
              <w:bottom w:w="120" w:type="dxa"/>
              <w:right w:w="180" w:type="dxa"/>
            </w:tcMar>
            <w:hideMark/>
          </w:tcPr>
          <w:p w14:paraId="69AD0B02" w14:textId="77777777" w:rsidR="009B301B" w:rsidRPr="009B301B" w:rsidRDefault="009B301B" w:rsidP="009B301B">
            <w:pPr>
              <w:rPr>
                <w:b/>
                <w:bCs/>
              </w:rPr>
            </w:pPr>
            <w:r w:rsidRPr="009B301B">
              <w:rPr>
                <w:b/>
                <w:bCs/>
              </w:rPr>
              <w:t xml:space="preserve">Entry-Level SaaS Cost </w:t>
            </w:r>
          </w:p>
        </w:tc>
        <w:tc>
          <w:tcPr>
            <w:tcW w:w="0" w:type="auto"/>
            <w:shd w:val="clear" w:color="auto" w:fill="282A2C"/>
            <w:tcMar>
              <w:top w:w="120" w:type="dxa"/>
              <w:left w:w="180" w:type="dxa"/>
              <w:bottom w:w="120" w:type="dxa"/>
              <w:right w:w="180" w:type="dxa"/>
            </w:tcMar>
            <w:hideMark/>
          </w:tcPr>
          <w:p w14:paraId="2E8C4D6E" w14:textId="77777777" w:rsidR="009B301B" w:rsidRPr="009B301B" w:rsidRDefault="009B301B" w:rsidP="009B301B">
            <w:pPr>
              <w:rPr>
                <w:b/>
                <w:bCs/>
              </w:rPr>
            </w:pPr>
            <w:r w:rsidRPr="009B301B">
              <w:rPr>
                <w:b/>
                <w:bCs/>
              </w:rPr>
              <w:t xml:space="preserve">Upfront Hardware Cost </w:t>
            </w:r>
          </w:p>
        </w:tc>
        <w:tc>
          <w:tcPr>
            <w:tcW w:w="0" w:type="auto"/>
            <w:shd w:val="clear" w:color="auto" w:fill="282A2C"/>
            <w:tcMar>
              <w:top w:w="120" w:type="dxa"/>
              <w:left w:w="180" w:type="dxa"/>
              <w:bottom w:w="120" w:type="dxa"/>
              <w:right w:w="180" w:type="dxa"/>
            </w:tcMar>
            <w:hideMark/>
          </w:tcPr>
          <w:p w14:paraId="5783388C" w14:textId="77777777" w:rsidR="009B301B" w:rsidRPr="009B301B" w:rsidRDefault="009B301B" w:rsidP="009B301B">
            <w:pPr>
              <w:rPr>
                <w:b/>
                <w:bCs/>
              </w:rPr>
            </w:pPr>
            <w:r w:rsidRPr="009B301B">
              <w:rPr>
                <w:b/>
                <w:bCs/>
              </w:rPr>
              <w:t xml:space="preserve">Standard Contract Commitment </w:t>
            </w:r>
          </w:p>
        </w:tc>
        <w:tc>
          <w:tcPr>
            <w:tcW w:w="0" w:type="auto"/>
            <w:shd w:val="clear" w:color="auto" w:fill="282A2C"/>
            <w:tcMar>
              <w:top w:w="120" w:type="dxa"/>
              <w:left w:w="180" w:type="dxa"/>
              <w:bottom w:w="120" w:type="dxa"/>
              <w:right w:w="180" w:type="dxa"/>
            </w:tcMar>
            <w:hideMark/>
          </w:tcPr>
          <w:p w14:paraId="601D268D" w14:textId="77777777" w:rsidR="009B301B" w:rsidRPr="009B301B" w:rsidRDefault="009B301B" w:rsidP="009B301B">
            <w:pPr>
              <w:rPr>
                <w:b/>
                <w:bCs/>
              </w:rPr>
            </w:pPr>
            <w:r w:rsidRPr="009B301B">
              <w:rPr>
                <w:b/>
                <w:bCs/>
              </w:rPr>
              <w:t xml:space="preserve">Hardware Integration Requirement </w:t>
            </w:r>
          </w:p>
        </w:tc>
      </w:tr>
      <w:tr w:rsidR="009B301B" w:rsidRPr="009B301B" w14:paraId="369AB165" w14:textId="77777777">
        <w:trPr>
          <w:tblCellSpacing w:w="15" w:type="dxa"/>
        </w:trPr>
        <w:tc>
          <w:tcPr>
            <w:tcW w:w="0" w:type="auto"/>
            <w:shd w:val="clear" w:color="auto" w:fill="1B1B1B"/>
            <w:tcMar>
              <w:top w:w="120" w:type="dxa"/>
              <w:left w:w="180" w:type="dxa"/>
              <w:bottom w:w="120" w:type="dxa"/>
              <w:right w:w="180" w:type="dxa"/>
            </w:tcMar>
            <w:hideMark/>
          </w:tcPr>
          <w:p w14:paraId="5CBBE162" w14:textId="77777777" w:rsidR="009B301B" w:rsidRPr="009B301B" w:rsidRDefault="009B301B" w:rsidP="009B301B">
            <w:r w:rsidRPr="009B301B">
              <w:rPr>
                <w:b/>
                <w:bCs/>
              </w:rPr>
              <w:t>Samsara</w:t>
            </w:r>
          </w:p>
        </w:tc>
        <w:tc>
          <w:tcPr>
            <w:tcW w:w="0" w:type="auto"/>
            <w:shd w:val="clear" w:color="auto" w:fill="1B1B1B"/>
            <w:tcMar>
              <w:top w:w="120" w:type="dxa"/>
              <w:left w:w="180" w:type="dxa"/>
              <w:bottom w:w="120" w:type="dxa"/>
              <w:right w:w="180" w:type="dxa"/>
            </w:tcMar>
            <w:hideMark/>
          </w:tcPr>
          <w:p w14:paraId="2EC24279" w14:textId="77777777" w:rsidR="009B301B" w:rsidRPr="009B301B" w:rsidRDefault="009B301B" w:rsidP="009B301B">
            <w:r w:rsidRPr="009B301B">
              <w:t>$27.00 - $33.00 / vehicle / month</w:t>
            </w:r>
          </w:p>
        </w:tc>
        <w:tc>
          <w:tcPr>
            <w:tcW w:w="0" w:type="auto"/>
            <w:shd w:val="clear" w:color="auto" w:fill="1B1B1B"/>
            <w:tcMar>
              <w:top w:w="120" w:type="dxa"/>
              <w:left w:w="180" w:type="dxa"/>
              <w:bottom w:w="120" w:type="dxa"/>
              <w:right w:w="180" w:type="dxa"/>
            </w:tcMar>
            <w:hideMark/>
          </w:tcPr>
          <w:p w14:paraId="6D7CD593" w14:textId="77777777" w:rsidR="009B301B" w:rsidRPr="009B301B" w:rsidRDefault="009B301B" w:rsidP="009B301B">
            <w:r w:rsidRPr="009B301B">
              <w:t>$99.00 - $148.00 / vehicle</w:t>
            </w:r>
          </w:p>
        </w:tc>
        <w:tc>
          <w:tcPr>
            <w:tcW w:w="0" w:type="auto"/>
            <w:shd w:val="clear" w:color="auto" w:fill="1B1B1B"/>
            <w:tcMar>
              <w:top w:w="120" w:type="dxa"/>
              <w:left w:w="180" w:type="dxa"/>
              <w:bottom w:w="120" w:type="dxa"/>
              <w:right w:w="180" w:type="dxa"/>
            </w:tcMar>
            <w:hideMark/>
          </w:tcPr>
          <w:p w14:paraId="691A5C64" w14:textId="77777777" w:rsidR="009B301B" w:rsidRPr="009B301B" w:rsidRDefault="009B301B" w:rsidP="009B301B">
            <w:r w:rsidRPr="009B301B">
              <w:t>3-Year Contract Required</w:t>
            </w:r>
          </w:p>
        </w:tc>
        <w:tc>
          <w:tcPr>
            <w:tcW w:w="0" w:type="auto"/>
            <w:shd w:val="clear" w:color="auto" w:fill="1B1B1B"/>
            <w:tcMar>
              <w:top w:w="120" w:type="dxa"/>
              <w:left w:w="180" w:type="dxa"/>
              <w:bottom w:w="120" w:type="dxa"/>
              <w:right w:w="180" w:type="dxa"/>
            </w:tcMar>
            <w:hideMark/>
          </w:tcPr>
          <w:p w14:paraId="33574910" w14:textId="77777777" w:rsidR="009B301B" w:rsidRPr="009B301B" w:rsidRDefault="009B301B" w:rsidP="009B301B">
            <w:r w:rsidRPr="009B301B">
              <w:t>Physical OBD-II Gateway.</w:t>
            </w:r>
          </w:p>
        </w:tc>
      </w:tr>
      <w:tr w:rsidR="009B301B" w:rsidRPr="009B301B" w14:paraId="6FABC499" w14:textId="77777777">
        <w:trPr>
          <w:tblCellSpacing w:w="15" w:type="dxa"/>
        </w:trPr>
        <w:tc>
          <w:tcPr>
            <w:tcW w:w="0" w:type="auto"/>
            <w:shd w:val="clear" w:color="auto" w:fill="1B1B1B"/>
            <w:tcMar>
              <w:top w:w="120" w:type="dxa"/>
              <w:left w:w="180" w:type="dxa"/>
              <w:bottom w:w="120" w:type="dxa"/>
              <w:right w:w="180" w:type="dxa"/>
            </w:tcMar>
            <w:hideMark/>
          </w:tcPr>
          <w:p w14:paraId="67944D93" w14:textId="77777777" w:rsidR="009B301B" w:rsidRPr="009B301B" w:rsidRDefault="009B301B" w:rsidP="009B301B">
            <w:r w:rsidRPr="009B301B">
              <w:rPr>
                <w:b/>
                <w:bCs/>
              </w:rPr>
              <w:t>Geotab</w:t>
            </w:r>
          </w:p>
        </w:tc>
        <w:tc>
          <w:tcPr>
            <w:tcW w:w="0" w:type="auto"/>
            <w:shd w:val="clear" w:color="auto" w:fill="1B1B1B"/>
            <w:tcMar>
              <w:top w:w="120" w:type="dxa"/>
              <w:left w:w="180" w:type="dxa"/>
              <w:bottom w:w="120" w:type="dxa"/>
              <w:right w:w="180" w:type="dxa"/>
            </w:tcMar>
            <w:hideMark/>
          </w:tcPr>
          <w:p w14:paraId="3F70F118" w14:textId="77777777" w:rsidR="009B301B" w:rsidRPr="009B301B" w:rsidRDefault="009B301B" w:rsidP="009B301B">
            <w:r w:rsidRPr="009B301B">
              <w:t>$30.00 - $45.00 / vehicle / month</w:t>
            </w:r>
          </w:p>
        </w:tc>
        <w:tc>
          <w:tcPr>
            <w:tcW w:w="0" w:type="auto"/>
            <w:shd w:val="clear" w:color="auto" w:fill="1B1B1B"/>
            <w:tcMar>
              <w:top w:w="120" w:type="dxa"/>
              <w:left w:w="180" w:type="dxa"/>
              <w:bottom w:w="120" w:type="dxa"/>
              <w:right w:w="180" w:type="dxa"/>
            </w:tcMar>
            <w:hideMark/>
          </w:tcPr>
          <w:p w14:paraId="6ADE06C0" w14:textId="77777777" w:rsidR="009B301B" w:rsidRPr="009B301B" w:rsidRDefault="009B301B" w:rsidP="009B301B">
            <w:r w:rsidRPr="009B301B">
              <w:t>Varies by Reseller</w:t>
            </w:r>
          </w:p>
        </w:tc>
        <w:tc>
          <w:tcPr>
            <w:tcW w:w="0" w:type="auto"/>
            <w:shd w:val="clear" w:color="auto" w:fill="1B1B1B"/>
            <w:tcMar>
              <w:top w:w="120" w:type="dxa"/>
              <w:left w:w="180" w:type="dxa"/>
              <w:bottom w:w="120" w:type="dxa"/>
              <w:right w:w="180" w:type="dxa"/>
            </w:tcMar>
            <w:hideMark/>
          </w:tcPr>
          <w:p w14:paraId="62B5D634" w14:textId="77777777" w:rsidR="009B301B" w:rsidRPr="009B301B" w:rsidRDefault="009B301B" w:rsidP="009B301B">
            <w:r w:rsidRPr="009B301B">
              <w:t>1 to 3 Years</w:t>
            </w:r>
          </w:p>
        </w:tc>
        <w:tc>
          <w:tcPr>
            <w:tcW w:w="0" w:type="auto"/>
            <w:shd w:val="clear" w:color="auto" w:fill="1B1B1B"/>
            <w:tcMar>
              <w:top w:w="120" w:type="dxa"/>
              <w:left w:w="180" w:type="dxa"/>
              <w:bottom w:w="120" w:type="dxa"/>
              <w:right w:w="180" w:type="dxa"/>
            </w:tcMar>
            <w:hideMark/>
          </w:tcPr>
          <w:p w14:paraId="74E77CCD" w14:textId="77777777" w:rsidR="009B301B" w:rsidRPr="009B301B" w:rsidRDefault="009B301B" w:rsidP="009B301B">
            <w:r w:rsidRPr="009B301B">
              <w:t>Physical OBD-II Gateway.</w:t>
            </w:r>
          </w:p>
        </w:tc>
      </w:tr>
      <w:tr w:rsidR="009B301B" w:rsidRPr="009B301B" w14:paraId="499F6A2B" w14:textId="77777777">
        <w:trPr>
          <w:tblCellSpacing w:w="15" w:type="dxa"/>
        </w:trPr>
        <w:tc>
          <w:tcPr>
            <w:tcW w:w="0" w:type="auto"/>
            <w:shd w:val="clear" w:color="auto" w:fill="1B1B1B"/>
            <w:tcMar>
              <w:top w:w="120" w:type="dxa"/>
              <w:left w:w="180" w:type="dxa"/>
              <w:bottom w:w="120" w:type="dxa"/>
              <w:right w:w="180" w:type="dxa"/>
            </w:tcMar>
            <w:hideMark/>
          </w:tcPr>
          <w:p w14:paraId="2BA212CD" w14:textId="77777777" w:rsidR="009B301B" w:rsidRPr="009B301B" w:rsidRDefault="009B301B" w:rsidP="009B301B">
            <w:r w:rsidRPr="009B301B">
              <w:rPr>
                <w:b/>
                <w:bCs/>
              </w:rPr>
              <w:t>Motive</w:t>
            </w:r>
          </w:p>
        </w:tc>
        <w:tc>
          <w:tcPr>
            <w:tcW w:w="0" w:type="auto"/>
            <w:shd w:val="clear" w:color="auto" w:fill="1B1B1B"/>
            <w:tcMar>
              <w:top w:w="120" w:type="dxa"/>
              <w:left w:w="180" w:type="dxa"/>
              <w:bottom w:w="120" w:type="dxa"/>
              <w:right w:w="180" w:type="dxa"/>
            </w:tcMar>
            <w:hideMark/>
          </w:tcPr>
          <w:p w14:paraId="03B807A3" w14:textId="77777777" w:rsidR="009B301B" w:rsidRPr="009B301B" w:rsidRDefault="009B301B" w:rsidP="009B301B">
            <w:r w:rsidRPr="009B301B">
              <w:t>$25.00 - $50.00 / vehicle / month</w:t>
            </w:r>
          </w:p>
        </w:tc>
        <w:tc>
          <w:tcPr>
            <w:tcW w:w="0" w:type="auto"/>
            <w:shd w:val="clear" w:color="auto" w:fill="1B1B1B"/>
            <w:tcMar>
              <w:top w:w="120" w:type="dxa"/>
              <w:left w:w="180" w:type="dxa"/>
              <w:bottom w:w="120" w:type="dxa"/>
              <w:right w:w="180" w:type="dxa"/>
            </w:tcMar>
            <w:hideMark/>
          </w:tcPr>
          <w:p w14:paraId="46099E6E" w14:textId="77777777" w:rsidR="009B301B" w:rsidRPr="009B301B" w:rsidRDefault="009B301B" w:rsidP="009B301B">
            <w:r w:rsidRPr="009B301B">
              <w:t>$150.00+ / vehicle</w:t>
            </w:r>
          </w:p>
        </w:tc>
        <w:tc>
          <w:tcPr>
            <w:tcW w:w="0" w:type="auto"/>
            <w:shd w:val="clear" w:color="auto" w:fill="1B1B1B"/>
            <w:tcMar>
              <w:top w:w="120" w:type="dxa"/>
              <w:left w:w="180" w:type="dxa"/>
              <w:bottom w:w="120" w:type="dxa"/>
              <w:right w:w="180" w:type="dxa"/>
            </w:tcMar>
            <w:hideMark/>
          </w:tcPr>
          <w:p w14:paraId="7A0FADDC" w14:textId="77777777" w:rsidR="009B301B" w:rsidRPr="009B301B" w:rsidRDefault="009B301B" w:rsidP="009B301B">
            <w:r w:rsidRPr="009B301B">
              <w:t>12-Month Minimum</w:t>
            </w:r>
          </w:p>
        </w:tc>
        <w:tc>
          <w:tcPr>
            <w:tcW w:w="0" w:type="auto"/>
            <w:shd w:val="clear" w:color="auto" w:fill="1B1B1B"/>
            <w:tcMar>
              <w:top w:w="120" w:type="dxa"/>
              <w:left w:w="180" w:type="dxa"/>
              <w:bottom w:w="120" w:type="dxa"/>
              <w:right w:w="180" w:type="dxa"/>
            </w:tcMar>
            <w:hideMark/>
          </w:tcPr>
          <w:p w14:paraId="468DD133" w14:textId="77777777" w:rsidR="009B301B" w:rsidRPr="009B301B" w:rsidRDefault="009B301B" w:rsidP="009B301B">
            <w:r w:rsidRPr="009B301B">
              <w:t>Physical ELD Device.</w:t>
            </w:r>
          </w:p>
        </w:tc>
      </w:tr>
      <w:tr w:rsidR="009B301B" w:rsidRPr="009B301B" w14:paraId="622AE1F4" w14:textId="77777777">
        <w:trPr>
          <w:tblCellSpacing w:w="15" w:type="dxa"/>
        </w:trPr>
        <w:tc>
          <w:tcPr>
            <w:tcW w:w="0" w:type="auto"/>
            <w:shd w:val="clear" w:color="auto" w:fill="1B1B1B"/>
            <w:tcMar>
              <w:top w:w="120" w:type="dxa"/>
              <w:left w:w="180" w:type="dxa"/>
              <w:bottom w:w="120" w:type="dxa"/>
              <w:right w:w="180" w:type="dxa"/>
            </w:tcMar>
            <w:hideMark/>
          </w:tcPr>
          <w:p w14:paraId="03B8C8E5" w14:textId="77777777" w:rsidR="009B301B" w:rsidRPr="009B301B" w:rsidRDefault="009B301B" w:rsidP="009B301B">
            <w:r w:rsidRPr="009B301B">
              <w:rPr>
                <w:b/>
                <w:bCs/>
              </w:rPr>
              <w:t>Verizon Connect</w:t>
            </w:r>
          </w:p>
        </w:tc>
        <w:tc>
          <w:tcPr>
            <w:tcW w:w="0" w:type="auto"/>
            <w:shd w:val="clear" w:color="auto" w:fill="1B1B1B"/>
            <w:tcMar>
              <w:top w:w="120" w:type="dxa"/>
              <w:left w:w="180" w:type="dxa"/>
              <w:bottom w:w="120" w:type="dxa"/>
              <w:right w:w="180" w:type="dxa"/>
            </w:tcMar>
            <w:hideMark/>
          </w:tcPr>
          <w:p w14:paraId="62FFA16D" w14:textId="77777777" w:rsidR="009B301B" w:rsidRPr="009B301B" w:rsidRDefault="009B301B" w:rsidP="009B301B">
            <w:r w:rsidRPr="009B301B">
              <w:t>$20.00 - $33.00 / vehicle / month</w:t>
            </w:r>
          </w:p>
        </w:tc>
        <w:tc>
          <w:tcPr>
            <w:tcW w:w="0" w:type="auto"/>
            <w:shd w:val="clear" w:color="auto" w:fill="1B1B1B"/>
            <w:tcMar>
              <w:top w:w="120" w:type="dxa"/>
              <w:left w:w="180" w:type="dxa"/>
              <w:bottom w:w="120" w:type="dxa"/>
              <w:right w:w="180" w:type="dxa"/>
            </w:tcMar>
            <w:hideMark/>
          </w:tcPr>
          <w:p w14:paraId="03E0C132" w14:textId="77777777" w:rsidR="009B301B" w:rsidRPr="009B301B" w:rsidRDefault="009B301B" w:rsidP="009B301B">
            <w:r w:rsidRPr="009B301B">
              <w:t>Bundled with Contract</w:t>
            </w:r>
          </w:p>
        </w:tc>
        <w:tc>
          <w:tcPr>
            <w:tcW w:w="0" w:type="auto"/>
            <w:shd w:val="clear" w:color="auto" w:fill="1B1B1B"/>
            <w:tcMar>
              <w:top w:w="120" w:type="dxa"/>
              <w:left w:w="180" w:type="dxa"/>
              <w:bottom w:w="120" w:type="dxa"/>
              <w:right w:w="180" w:type="dxa"/>
            </w:tcMar>
            <w:hideMark/>
          </w:tcPr>
          <w:p w14:paraId="60605289" w14:textId="77777777" w:rsidR="009B301B" w:rsidRPr="009B301B" w:rsidRDefault="009B301B" w:rsidP="009B301B">
            <w:r w:rsidRPr="009B301B">
              <w:t>3-Year Contract Required</w:t>
            </w:r>
          </w:p>
        </w:tc>
        <w:tc>
          <w:tcPr>
            <w:tcW w:w="0" w:type="auto"/>
            <w:shd w:val="clear" w:color="auto" w:fill="1B1B1B"/>
            <w:tcMar>
              <w:top w:w="120" w:type="dxa"/>
              <w:left w:w="180" w:type="dxa"/>
              <w:bottom w:w="120" w:type="dxa"/>
              <w:right w:w="180" w:type="dxa"/>
            </w:tcMar>
            <w:hideMark/>
          </w:tcPr>
          <w:p w14:paraId="6A4B3486" w14:textId="77777777" w:rsidR="009B301B" w:rsidRPr="009B301B" w:rsidRDefault="009B301B" w:rsidP="009B301B">
            <w:r w:rsidRPr="009B301B">
              <w:t>Professional Hardware Install.</w:t>
            </w:r>
          </w:p>
        </w:tc>
      </w:tr>
      <w:tr w:rsidR="009B301B" w:rsidRPr="009B301B" w14:paraId="4F661AD5" w14:textId="77777777">
        <w:trPr>
          <w:tblCellSpacing w:w="15" w:type="dxa"/>
        </w:trPr>
        <w:tc>
          <w:tcPr>
            <w:tcW w:w="0" w:type="auto"/>
            <w:shd w:val="clear" w:color="auto" w:fill="1B1B1B"/>
            <w:tcMar>
              <w:top w:w="120" w:type="dxa"/>
              <w:left w:w="180" w:type="dxa"/>
              <w:bottom w:w="120" w:type="dxa"/>
              <w:right w:w="180" w:type="dxa"/>
            </w:tcMar>
            <w:hideMark/>
          </w:tcPr>
          <w:p w14:paraId="222B2F59" w14:textId="77777777" w:rsidR="009B301B" w:rsidRPr="009B301B" w:rsidRDefault="009B301B" w:rsidP="009B301B">
            <w:r w:rsidRPr="009B301B">
              <w:rPr>
                <w:b/>
                <w:bCs/>
              </w:rPr>
              <w:t>Azuga</w:t>
            </w:r>
          </w:p>
        </w:tc>
        <w:tc>
          <w:tcPr>
            <w:tcW w:w="0" w:type="auto"/>
            <w:shd w:val="clear" w:color="auto" w:fill="1B1B1B"/>
            <w:tcMar>
              <w:top w:w="120" w:type="dxa"/>
              <w:left w:w="180" w:type="dxa"/>
              <w:bottom w:w="120" w:type="dxa"/>
              <w:right w:w="180" w:type="dxa"/>
            </w:tcMar>
            <w:hideMark/>
          </w:tcPr>
          <w:p w14:paraId="6DC43DC6" w14:textId="77777777" w:rsidR="009B301B" w:rsidRPr="009B301B" w:rsidRDefault="009B301B" w:rsidP="009B301B">
            <w:r w:rsidRPr="009B301B">
              <w:t>$25.00 - $35.00 / vehicle / month</w:t>
            </w:r>
          </w:p>
        </w:tc>
        <w:tc>
          <w:tcPr>
            <w:tcW w:w="0" w:type="auto"/>
            <w:shd w:val="clear" w:color="auto" w:fill="1B1B1B"/>
            <w:tcMar>
              <w:top w:w="120" w:type="dxa"/>
              <w:left w:w="180" w:type="dxa"/>
              <w:bottom w:w="120" w:type="dxa"/>
              <w:right w:w="180" w:type="dxa"/>
            </w:tcMar>
            <w:hideMark/>
          </w:tcPr>
          <w:p w14:paraId="1C82C9F8" w14:textId="77777777" w:rsidR="009B301B" w:rsidRPr="009B301B" w:rsidRDefault="009B301B" w:rsidP="009B301B">
            <w:r w:rsidRPr="009B301B">
              <w:t>Bundled with Contract</w:t>
            </w:r>
          </w:p>
        </w:tc>
        <w:tc>
          <w:tcPr>
            <w:tcW w:w="0" w:type="auto"/>
            <w:shd w:val="clear" w:color="auto" w:fill="1B1B1B"/>
            <w:tcMar>
              <w:top w:w="120" w:type="dxa"/>
              <w:left w:w="180" w:type="dxa"/>
              <w:bottom w:w="120" w:type="dxa"/>
              <w:right w:w="180" w:type="dxa"/>
            </w:tcMar>
            <w:hideMark/>
          </w:tcPr>
          <w:p w14:paraId="608AFE71" w14:textId="77777777" w:rsidR="009B301B" w:rsidRPr="009B301B" w:rsidRDefault="009B301B" w:rsidP="009B301B">
            <w:r w:rsidRPr="009B301B">
              <w:t>36-Month Contract</w:t>
            </w:r>
          </w:p>
        </w:tc>
        <w:tc>
          <w:tcPr>
            <w:tcW w:w="0" w:type="auto"/>
            <w:shd w:val="clear" w:color="auto" w:fill="1B1B1B"/>
            <w:tcMar>
              <w:top w:w="120" w:type="dxa"/>
              <w:left w:w="180" w:type="dxa"/>
              <w:bottom w:w="120" w:type="dxa"/>
              <w:right w:w="180" w:type="dxa"/>
            </w:tcMar>
            <w:hideMark/>
          </w:tcPr>
          <w:p w14:paraId="4F501C9A" w14:textId="77777777" w:rsidR="009B301B" w:rsidRPr="009B301B" w:rsidRDefault="009B301B" w:rsidP="009B301B">
            <w:r w:rsidRPr="009B301B">
              <w:t>Plug-and-Play OBD-II Dongle.</w:t>
            </w:r>
          </w:p>
        </w:tc>
      </w:tr>
      <w:tr w:rsidR="009B301B" w:rsidRPr="009B301B" w14:paraId="2E4E760B" w14:textId="77777777">
        <w:trPr>
          <w:tblCellSpacing w:w="15" w:type="dxa"/>
        </w:trPr>
        <w:tc>
          <w:tcPr>
            <w:tcW w:w="0" w:type="auto"/>
            <w:shd w:val="clear" w:color="auto" w:fill="1B1B1B"/>
            <w:tcMar>
              <w:top w:w="120" w:type="dxa"/>
              <w:left w:w="180" w:type="dxa"/>
              <w:bottom w:w="120" w:type="dxa"/>
              <w:right w:w="180" w:type="dxa"/>
            </w:tcMar>
            <w:hideMark/>
          </w:tcPr>
          <w:p w14:paraId="1B2043E2" w14:textId="77777777" w:rsidR="009B301B" w:rsidRPr="009B301B" w:rsidRDefault="009B301B" w:rsidP="009B301B">
            <w:r w:rsidRPr="009B301B">
              <w:rPr>
                <w:b/>
                <w:bCs/>
              </w:rPr>
              <w:t>Linxup</w:t>
            </w:r>
          </w:p>
        </w:tc>
        <w:tc>
          <w:tcPr>
            <w:tcW w:w="0" w:type="auto"/>
            <w:shd w:val="clear" w:color="auto" w:fill="1B1B1B"/>
            <w:tcMar>
              <w:top w:w="120" w:type="dxa"/>
              <w:left w:w="180" w:type="dxa"/>
              <w:bottom w:w="120" w:type="dxa"/>
              <w:right w:w="180" w:type="dxa"/>
            </w:tcMar>
            <w:hideMark/>
          </w:tcPr>
          <w:p w14:paraId="3FD8FB29" w14:textId="77777777" w:rsidR="009B301B" w:rsidRPr="009B301B" w:rsidRDefault="009B301B" w:rsidP="009B301B">
            <w:r w:rsidRPr="009B301B">
              <w:t>$25.00 / vehicle / month</w:t>
            </w:r>
          </w:p>
        </w:tc>
        <w:tc>
          <w:tcPr>
            <w:tcW w:w="0" w:type="auto"/>
            <w:shd w:val="clear" w:color="auto" w:fill="1B1B1B"/>
            <w:tcMar>
              <w:top w:w="120" w:type="dxa"/>
              <w:left w:w="180" w:type="dxa"/>
              <w:bottom w:w="120" w:type="dxa"/>
              <w:right w:w="180" w:type="dxa"/>
            </w:tcMar>
            <w:hideMark/>
          </w:tcPr>
          <w:p w14:paraId="0228275E" w14:textId="77777777" w:rsidR="009B301B" w:rsidRPr="009B301B" w:rsidRDefault="009B301B" w:rsidP="009B301B">
            <w:r w:rsidRPr="009B301B">
              <w:t>Starts at $25.00 / device</w:t>
            </w:r>
          </w:p>
        </w:tc>
        <w:tc>
          <w:tcPr>
            <w:tcW w:w="0" w:type="auto"/>
            <w:shd w:val="clear" w:color="auto" w:fill="1B1B1B"/>
            <w:tcMar>
              <w:top w:w="120" w:type="dxa"/>
              <w:left w:w="180" w:type="dxa"/>
              <w:bottom w:w="120" w:type="dxa"/>
              <w:right w:w="180" w:type="dxa"/>
            </w:tcMar>
            <w:hideMark/>
          </w:tcPr>
          <w:p w14:paraId="597B01F6" w14:textId="77777777" w:rsidR="009B301B" w:rsidRPr="009B301B" w:rsidRDefault="009B301B" w:rsidP="009B301B">
            <w:r w:rsidRPr="009B301B">
              <w:t>Month-to-Month / Annual</w:t>
            </w:r>
          </w:p>
        </w:tc>
        <w:tc>
          <w:tcPr>
            <w:tcW w:w="0" w:type="auto"/>
            <w:shd w:val="clear" w:color="auto" w:fill="1B1B1B"/>
            <w:tcMar>
              <w:top w:w="120" w:type="dxa"/>
              <w:left w:w="180" w:type="dxa"/>
              <w:bottom w:w="120" w:type="dxa"/>
              <w:right w:w="180" w:type="dxa"/>
            </w:tcMar>
            <w:hideMark/>
          </w:tcPr>
          <w:p w14:paraId="5F0718C7" w14:textId="77777777" w:rsidR="009B301B" w:rsidRPr="009B301B" w:rsidRDefault="009B301B" w:rsidP="009B301B">
            <w:r w:rsidRPr="009B301B">
              <w:t>Plug-and-Play GPS Tracker.</w:t>
            </w:r>
          </w:p>
        </w:tc>
      </w:tr>
      <w:tr w:rsidR="009B301B" w:rsidRPr="009B301B" w14:paraId="68DFD48E" w14:textId="77777777">
        <w:trPr>
          <w:tblCellSpacing w:w="15" w:type="dxa"/>
        </w:trPr>
        <w:tc>
          <w:tcPr>
            <w:tcW w:w="0" w:type="auto"/>
            <w:shd w:val="clear" w:color="auto" w:fill="1B1B1B"/>
            <w:tcMar>
              <w:top w:w="120" w:type="dxa"/>
              <w:left w:w="180" w:type="dxa"/>
              <w:bottom w:w="120" w:type="dxa"/>
              <w:right w:w="180" w:type="dxa"/>
            </w:tcMar>
            <w:hideMark/>
          </w:tcPr>
          <w:p w14:paraId="13133F1E" w14:textId="77777777" w:rsidR="009B301B" w:rsidRPr="009B301B" w:rsidRDefault="009B301B" w:rsidP="009B301B">
            <w:r w:rsidRPr="009B301B">
              <w:rPr>
                <w:b/>
                <w:bCs/>
              </w:rPr>
              <w:t>Fleetio</w:t>
            </w:r>
          </w:p>
        </w:tc>
        <w:tc>
          <w:tcPr>
            <w:tcW w:w="0" w:type="auto"/>
            <w:shd w:val="clear" w:color="auto" w:fill="1B1B1B"/>
            <w:tcMar>
              <w:top w:w="120" w:type="dxa"/>
              <w:left w:w="180" w:type="dxa"/>
              <w:bottom w:w="120" w:type="dxa"/>
              <w:right w:w="180" w:type="dxa"/>
            </w:tcMar>
            <w:hideMark/>
          </w:tcPr>
          <w:p w14:paraId="64692170" w14:textId="77777777" w:rsidR="009B301B" w:rsidRPr="009B301B" w:rsidRDefault="009B301B" w:rsidP="009B301B">
            <w:r w:rsidRPr="009B301B">
              <w:t>$4.00 / vehicle / month</w:t>
            </w:r>
          </w:p>
        </w:tc>
        <w:tc>
          <w:tcPr>
            <w:tcW w:w="0" w:type="auto"/>
            <w:shd w:val="clear" w:color="auto" w:fill="1B1B1B"/>
            <w:tcMar>
              <w:top w:w="120" w:type="dxa"/>
              <w:left w:w="180" w:type="dxa"/>
              <w:bottom w:w="120" w:type="dxa"/>
              <w:right w:w="180" w:type="dxa"/>
            </w:tcMar>
            <w:hideMark/>
          </w:tcPr>
          <w:p w14:paraId="3034A0BA" w14:textId="77777777" w:rsidR="009B301B" w:rsidRPr="009B301B" w:rsidRDefault="009B301B" w:rsidP="009B301B">
            <w:r w:rsidRPr="009B301B">
              <w:t>None (Software Only)</w:t>
            </w:r>
          </w:p>
        </w:tc>
        <w:tc>
          <w:tcPr>
            <w:tcW w:w="0" w:type="auto"/>
            <w:shd w:val="clear" w:color="auto" w:fill="1B1B1B"/>
            <w:tcMar>
              <w:top w:w="120" w:type="dxa"/>
              <w:left w:w="180" w:type="dxa"/>
              <w:bottom w:w="120" w:type="dxa"/>
              <w:right w:w="180" w:type="dxa"/>
            </w:tcMar>
            <w:hideMark/>
          </w:tcPr>
          <w:p w14:paraId="6E06CDA5" w14:textId="77777777" w:rsidR="009B301B" w:rsidRPr="009B301B" w:rsidRDefault="009B301B" w:rsidP="009B301B">
            <w:r w:rsidRPr="009B301B">
              <w:t>Month-to-Month / Annual</w:t>
            </w:r>
          </w:p>
        </w:tc>
        <w:tc>
          <w:tcPr>
            <w:tcW w:w="0" w:type="auto"/>
            <w:shd w:val="clear" w:color="auto" w:fill="1B1B1B"/>
            <w:tcMar>
              <w:top w:w="120" w:type="dxa"/>
              <w:left w:w="180" w:type="dxa"/>
              <w:bottom w:w="120" w:type="dxa"/>
              <w:right w:w="180" w:type="dxa"/>
            </w:tcMar>
            <w:hideMark/>
          </w:tcPr>
          <w:p w14:paraId="160C1720" w14:textId="77777777" w:rsidR="009B301B" w:rsidRPr="009B301B" w:rsidRDefault="009B301B" w:rsidP="009B301B">
            <w:r w:rsidRPr="009B301B">
              <w:t>Requires Third-Party Telematics.</w:t>
            </w:r>
          </w:p>
        </w:tc>
      </w:tr>
      <w:tr w:rsidR="009B301B" w:rsidRPr="009B301B" w14:paraId="41B3398F" w14:textId="77777777">
        <w:trPr>
          <w:tblCellSpacing w:w="15" w:type="dxa"/>
        </w:trPr>
        <w:tc>
          <w:tcPr>
            <w:tcW w:w="0" w:type="auto"/>
            <w:shd w:val="clear" w:color="auto" w:fill="1B1B1B"/>
            <w:tcMar>
              <w:top w:w="120" w:type="dxa"/>
              <w:left w:w="180" w:type="dxa"/>
              <w:bottom w:w="120" w:type="dxa"/>
              <w:right w:w="180" w:type="dxa"/>
            </w:tcMar>
            <w:hideMark/>
          </w:tcPr>
          <w:p w14:paraId="6DEA32AF" w14:textId="77777777" w:rsidR="009B301B" w:rsidRPr="009B301B" w:rsidRDefault="009B301B" w:rsidP="009B301B">
            <w:r w:rsidRPr="009B301B">
              <w:rPr>
                <w:b/>
                <w:bCs/>
              </w:rPr>
              <w:lastRenderedPageBreak/>
              <w:t>Proposed Platform</w:t>
            </w:r>
          </w:p>
        </w:tc>
        <w:tc>
          <w:tcPr>
            <w:tcW w:w="0" w:type="auto"/>
            <w:shd w:val="clear" w:color="auto" w:fill="1B1B1B"/>
            <w:tcMar>
              <w:top w:w="120" w:type="dxa"/>
              <w:left w:w="180" w:type="dxa"/>
              <w:bottom w:w="120" w:type="dxa"/>
              <w:right w:w="180" w:type="dxa"/>
            </w:tcMar>
            <w:hideMark/>
          </w:tcPr>
          <w:p w14:paraId="4CA76161" w14:textId="77777777" w:rsidR="009B301B" w:rsidRPr="009B301B" w:rsidRDefault="009B301B" w:rsidP="009B301B">
            <w:r w:rsidRPr="009B301B">
              <w:rPr>
                <w:b/>
                <w:bCs/>
              </w:rPr>
              <w:t>$15.00 - $25.00 / vehicle / month</w:t>
            </w:r>
          </w:p>
        </w:tc>
        <w:tc>
          <w:tcPr>
            <w:tcW w:w="0" w:type="auto"/>
            <w:shd w:val="clear" w:color="auto" w:fill="1B1B1B"/>
            <w:tcMar>
              <w:top w:w="120" w:type="dxa"/>
              <w:left w:w="180" w:type="dxa"/>
              <w:bottom w:w="120" w:type="dxa"/>
              <w:right w:w="180" w:type="dxa"/>
            </w:tcMar>
            <w:hideMark/>
          </w:tcPr>
          <w:p w14:paraId="4C4F9F2E" w14:textId="77777777" w:rsidR="009B301B" w:rsidRPr="009B301B" w:rsidRDefault="009B301B" w:rsidP="009B301B">
            <w:r w:rsidRPr="009B301B">
              <w:rPr>
                <w:b/>
                <w:bCs/>
              </w:rPr>
              <w:t>$0.00 (API Integration)</w:t>
            </w:r>
          </w:p>
        </w:tc>
        <w:tc>
          <w:tcPr>
            <w:tcW w:w="0" w:type="auto"/>
            <w:shd w:val="clear" w:color="auto" w:fill="1B1B1B"/>
            <w:tcMar>
              <w:top w:w="120" w:type="dxa"/>
              <w:left w:w="180" w:type="dxa"/>
              <w:bottom w:w="120" w:type="dxa"/>
              <w:right w:w="180" w:type="dxa"/>
            </w:tcMar>
            <w:hideMark/>
          </w:tcPr>
          <w:p w14:paraId="259A727E" w14:textId="77777777" w:rsidR="009B301B" w:rsidRPr="009B301B" w:rsidRDefault="009B301B" w:rsidP="009B301B">
            <w:r w:rsidRPr="009B301B">
              <w:rPr>
                <w:b/>
                <w:bCs/>
              </w:rPr>
              <w:t>Month-to-Month (No Lock-In)</w:t>
            </w:r>
          </w:p>
        </w:tc>
        <w:tc>
          <w:tcPr>
            <w:tcW w:w="0" w:type="auto"/>
            <w:shd w:val="clear" w:color="auto" w:fill="1B1B1B"/>
            <w:tcMar>
              <w:top w:w="120" w:type="dxa"/>
              <w:left w:w="180" w:type="dxa"/>
              <w:bottom w:w="120" w:type="dxa"/>
              <w:right w:w="180" w:type="dxa"/>
            </w:tcMar>
            <w:hideMark/>
          </w:tcPr>
          <w:p w14:paraId="312709E4" w14:textId="77777777" w:rsidR="009B301B" w:rsidRPr="009B301B" w:rsidRDefault="009B301B" w:rsidP="009B301B">
            <w:r w:rsidRPr="009B301B">
              <w:rPr>
                <w:b/>
                <w:bCs/>
              </w:rPr>
              <w:t>Direct OEM API (Hardware-Free)</w:t>
            </w:r>
            <w:r w:rsidRPr="009B301B">
              <w:t>.</w:t>
            </w:r>
          </w:p>
        </w:tc>
      </w:tr>
    </w:tbl>
    <w:p w14:paraId="13B3F29A" w14:textId="77777777" w:rsidR="009B301B" w:rsidRPr="009B301B" w:rsidRDefault="009B301B" w:rsidP="009B301B">
      <w:r w:rsidRPr="009B301B">
        <w:t>  </w:t>
      </w:r>
    </w:p>
    <w:p w14:paraId="796EB4A4" w14:textId="77777777" w:rsidR="009B301B" w:rsidRPr="009B301B" w:rsidRDefault="009B301B" w:rsidP="009B301B">
      <w:pPr>
        <w:rPr>
          <w:b/>
          <w:bCs/>
        </w:rPr>
      </w:pPr>
      <w:r w:rsidRPr="009B301B">
        <w:rPr>
          <w:b/>
          <w:bCs/>
        </w:rPr>
        <w:t>Section 3: Market Analysis</w:t>
      </w:r>
    </w:p>
    <w:p w14:paraId="2714E859" w14:textId="77777777" w:rsidR="009B301B" w:rsidRPr="009B301B" w:rsidRDefault="009B301B" w:rsidP="009B301B">
      <w:r w:rsidRPr="009B301B">
        <w:t>The global electric vehicle fleet market is growing rapidly, driven by national carbon neutrality targets, falling battery costs, and corporate fleet mandates. The global electric vehicle fleet maintenance services market was valued at USD 28.8 billion in 2025 and is projected to reach USD 112.8 billion by 2035, growing at a CAGR of 14.5%. Simultaneously, the global electric vehicle market size was valued at USD 927.69 billion in 2025 and is expected to reach USD 2,190.37 billion by 2034, growing at a CAGR of 9.97%.   </w:t>
      </w:r>
    </w:p>
    <w:p w14:paraId="6822600B" w14:textId="77777777" w:rsidR="009B301B" w:rsidRPr="009B301B" w:rsidRDefault="009B301B" w:rsidP="009B301B">
      <w:r w:rsidRPr="009B301B">
        <w:t>This growth is driven by the expansion of last-mile delivery networks, advancements in predictive diagnostics, and government incentives.   </w:t>
      </w:r>
    </w:p>
    <w:p w14:paraId="09CB6B4E" w14:textId="77777777" w:rsidR="009B301B" w:rsidRPr="009B301B" w:rsidRDefault="009B301B" w:rsidP="009B301B">
      <w:r w:rsidRPr="009B301B">
        <w:t>EV Fleet Maintenance Services Market (USD Billions)</w:t>
      </w:r>
    </w:p>
    <w:p w14:paraId="5BE032A0" w14:textId="77777777" w:rsidR="009B301B" w:rsidRPr="009B301B" w:rsidRDefault="009B301B" w:rsidP="009B301B">
      <w:r w:rsidRPr="009B301B">
        <w:t xml:space="preserve">  120 ------------------------------------------------------------- 112.8 (2035)</w:t>
      </w:r>
    </w:p>
    <w:p w14:paraId="4303132B" w14:textId="77777777" w:rsidR="009B301B" w:rsidRPr="009B301B" w:rsidRDefault="009B301B" w:rsidP="009B301B">
      <w:r w:rsidRPr="009B301B">
        <w:t xml:space="preserve">  100 -----------------------------------------------------------</w:t>
      </w:r>
    </w:p>
    <w:p w14:paraId="680339CD" w14:textId="77777777" w:rsidR="009B301B" w:rsidRPr="009B301B" w:rsidRDefault="009B301B" w:rsidP="009B301B">
      <w:r w:rsidRPr="009B301B">
        <w:t xml:space="preserve">   80 -------------------------------------------------</w:t>
      </w:r>
    </w:p>
    <w:p w14:paraId="5ECD5DDD" w14:textId="77777777" w:rsidR="009B301B" w:rsidRPr="009B301B" w:rsidRDefault="009B301B" w:rsidP="009B301B">
      <w:r w:rsidRPr="009B301B">
        <w:t xml:space="preserve">   60 ---------------------------------------</w:t>
      </w:r>
    </w:p>
    <w:p w14:paraId="0796D2D0" w14:textId="77777777" w:rsidR="009B301B" w:rsidRPr="009B301B" w:rsidRDefault="009B301B" w:rsidP="009B301B">
      <w:r w:rsidRPr="009B301B">
        <w:t xml:space="preserve">   40 ----------------------------- 33.3 (2026)</w:t>
      </w:r>
    </w:p>
    <w:p w14:paraId="40221BC7" w14:textId="77777777" w:rsidR="009B301B" w:rsidRPr="009B301B" w:rsidRDefault="009B301B" w:rsidP="009B301B">
      <w:r w:rsidRPr="009B301B">
        <w:t xml:space="preserve">   20 --- 28.8 (2025)</w:t>
      </w:r>
    </w:p>
    <w:p w14:paraId="77906D31" w14:textId="77777777" w:rsidR="009B301B" w:rsidRPr="009B301B" w:rsidRDefault="009B301B" w:rsidP="009B301B">
      <w:r w:rsidRPr="009B301B">
        <w:t xml:space="preserve">    0 -------------------------------------------------------------</w:t>
      </w:r>
    </w:p>
    <w:p w14:paraId="7AB9F113" w14:textId="77777777" w:rsidR="009B301B" w:rsidRPr="009B301B" w:rsidRDefault="009B301B" w:rsidP="009B301B">
      <w:r w:rsidRPr="009B301B">
        <w:t xml:space="preserve">        2025         2026         2030         2032         2035</w:t>
      </w:r>
    </w:p>
    <w:p w14:paraId="4A6264E8" w14:textId="77777777" w:rsidR="009B301B" w:rsidRPr="009B301B" w:rsidRDefault="009B301B" w:rsidP="009B301B">
      <w:pPr>
        <w:rPr>
          <w:b/>
          <w:bCs/>
        </w:rPr>
      </w:pPr>
      <w:r w:rsidRPr="009B301B">
        <w:rPr>
          <w:b/>
          <w:bCs/>
        </w:rPr>
        <w:t>Regional Market Analysis</w:t>
      </w:r>
    </w:p>
    <w:p w14:paraId="3BC5EDA0" w14:textId="77777777" w:rsidR="009B301B" w:rsidRPr="009B301B" w:rsidRDefault="009B301B" w:rsidP="009B301B">
      <w:r w:rsidRPr="009B301B">
        <w:t>An assessment of key global regions reveals varying opportunities based on policy support, fleet growth, and infrastructure maturity:</w:t>
      </w:r>
    </w:p>
    <w:p w14:paraId="3339E8B2" w14:textId="77777777" w:rsidR="009B301B" w:rsidRPr="009B301B" w:rsidRDefault="009B301B" w:rsidP="009B301B">
      <w:pPr>
        <w:rPr>
          <w:b/>
          <w:bCs/>
        </w:rPr>
      </w:pPr>
      <w:r w:rsidRPr="009B301B">
        <w:rPr>
          <w:b/>
          <w:bCs/>
        </w:rPr>
        <w:t>India</w:t>
      </w:r>
    </w:p>
    <w:p w14:paraId="4FA0B8C6" w14:textId="77777777" w:rsidR="009B301B" w:rsidRPr="009B301B" w:rsidRDefault="009B301B" w:rsidP="009B301B">
      <w:pPr>
        <w:numPr>
          <w:ilvl w:val="0"/>
          <w:numId w:val="9"/>
        </w:numPr>
      </w:pPr>
      <w:r w:rsidRPr="009B301B">
        <w:rPr>
          <w:b/>
          <w:bCs/>
        </w:rPr>
        <w:lastRenderedPageBreak/>
        <w:t>Market Status</w:t>
      </w:r>
      <w:r w:rsidRPr="009B301B">
        <w:t>: The Indian electric vehicle market was valued at USD 11.99 billion in 2025 and is projected to expand to USD 190.15 billion by 2035, growing at a CAGR of 36.4%. This growth is heavily driven by the two-wheeler (2W) and three-wheeler (3W) segments, which represented 53.92% of the market in 2025. South India is the largest market, while North India is the fastest-growing region. State-level incentives, such as the Maharashtra EV Policy 2025, are accelerating adoption. However, growth remains constrained by an unevenly distributed charging network and high upfront acquisition costs.   </w:t>
      </w:r>
    </w:p>
    <w:p w14:paraId="63DD620A" w14:textId="77777777" w:rsidR="009B301B" w:rsidRPr="009B301B" w:rsidRDefault="009B301B" w:rsidP="009B301B">
      <w:pPr>
        <w:numPr>
          <w:ilvl w:val="0"/>
          <w:numId w:val="9"/>
        </w:numPr>
      </w:pPr>
      <w:r w:rsidRPr="009B301B">
        <w:rPr>
          <w:b/>
          <w:bCs/>
        </w:rPr>
        <w:t>Opportunity Rating</w:t>
      </w:r>
      <w:r w:rsidRPr="009B301B">
        <w:t xml:space="preserve">: </w:t>
      </w:r>
      <w:r w:rsidRPr="009B301B">
        <w:rPr>
          <w:b/>
          <w:bCs/>
        </w:rPr>
        <w:t>High</w:t>
      </w:r>
    </w:p>
    <w:p w14:paraId="3F06F8DE" w14:textId="77777777" w:rsidR="009B301B" w:rsidRPr="009B301B" w:rsidRDefault="009B301B" w:rsidP="009B301B">
      <w:pPr>
        <w:numPr>
          <w:ilvl w:val="0"/>
          <w:numId w:val="9"/>
        </w:numPr>
      </w:pPr>
      <w:r w:rsidRPr="009B301B">
        <w:rPr>
          <w:b/>
          <w:bCs/>
        </w:rPr>
        <w:t>Justification</w:t>
      </w:r>
      <w:r w:rsidRPr="009B301B">
        <w:t>: The rapid electrification of commercial urban delivery fleets (such as Zypp Electric) and ride-hailing services (such as BluSmart) creates strong demand for light-weight, cost-effective SaaS telematics that do not require expensive hardware installations.   </w:t>
      </w:r>
    </w:p>
    <w:p w14:paraId="09863152" w14:textId="77777777" w:rsidR="009B301B" w:rsidRPr="009B301B" w:rsidRDefault="009B301B" w:rsidP="009B301B">
      <w:pPr>
        <w:rPr>
          <w:b/>
          <w:bCs/>
        </w:rPr>
      </w:pPr>
      <w:r w:rsidRPr="009B301B">
        <w:rPr>
          <w:b/>
          <w:bCs/>
        </w:rPr>
        <w:t>Southeast Asia</w:t>
      </w:r>
    </w:p>
    <w:p w14:paraId="7C1ED401" w14:textId="77777777" w:rsidR="009B301B" w:rsidRPr="009B301B" w:rsidRDefault="009B301B" w:rsidP="009B301B">
      <w:pPr>
        <w:numPr>
          <w:ilvl w:val="0"/>
          <w:numId w:val="10"/>
        </w:numPr>
      </w:pPr>
      <w:r w:rsidRPr="009B301B">
        <w:rPr>
          <w:b/>
          <w:bCs/>
        </w:rPr>
        <w:t>Market Status</w:t>
      </w:r>
      <w:r w:rsidRPr="009B301B">
        <w:t>: Countries like Thailand, Indonesia, and Vietnam are emerging as regional manufacturing hubs. While private passenger adoption is growing slowly, commercial last-mile delivery and corporate fleets are electrifying rapidly to lower operating expenses.   </w:t>
      </w:r>
    </w:p>
    <w:p w14:paraId="45B81390" w14:textId="77777777" w:rsidR="009B301B" w:rsidRPr="009B301B" w:rsidRDefault="009B301B" w:rsidP="009B301B">
      <w:pPr>
        <w:numPr>
          <w:ilvl w:val="0"/>
          <w:numId w:val="10"/>
        </w:numPr>
      </w:pPr>
      <w:r w:rsidRPr="009B301B">
        <w:rPr>
          <w:b/>
          <w:bCs/>
        </w:rPr>
        <w:t>Opportunity Rating</w:t>
      </w:r>
      <w:r w:rsidRPr="009B301B">
        <w:t xml:space="preserve">: </w:t>
      </w:r>
      <w:r w:rsidRPr="009B301B">
        <w:rPr>
          <w:b/>
          <w:bCs/>
        </w:rPr>
        <w:t>Medium</w:t>
      </w:r>
    </w:p>
    <w:p w14:paraId="41D3560D" w14:textId="77777777" w:rsidR="009B301B" w:rsidRPr="009B301B" w:rsidRDefault="009B301B" w:rsidP="009B301B">
      <w:pPr>
        <w:numPr>
          <w:ilvl w:val="0"/>
          <w:numId w:val="10"/>
        </w:numPr>
      </w:pPr>
      <w:r w:rsidRPr="009B301B">
        <w:rPr>
          <w:b/>
          <w:bCs/>
        </w:rPr>
        <w:t>Justification</w:t>
      </w:r>
      <w:r w:rsidRPr="009B301B">
        <w:t>: Although commercial interest is high, deployment is slower than in India or Europe due to localized grid challenges and a lack of standardized public charging infrastructure.   </w:t>
      </w:r>
    </w:p>
    <w:p w14:paraId="63990949" w14:textId="77777777" w:rsidR="009B301B" w:rsidRPr="009B301B" w:rsidRDefault="009B301B" w:rsidP="009B301B">
      <w:pPr>
        <w:rPr>
          <w:b/>
          <w:bCs/>
        </w:rPr>
      </w:pPr>
      <w:r w:rsidRPr="009B301B">
        <w:rPr>
          <w:b/>
          <w:bCs/>
        </w:rPr>
        <w:t>Europe</w:t>
      </w:r>
    </w:p>
    <w:p w14:paraId="01062A30" w14:textId="77777777" w:rsidR="009B301B" w:rsidRPr="009B301B" w:rsidRDefault="009B301B" w:rsidP="009B301B">
      <w:pPr>
        <w:numPr>
          <w:ilvl w:val="0"/>
          <w:numId w:val="11"/>
        </w:numPr>
      </w:pPr>
      <w:r w:rsidRPr="009B301B">
        <w:rPr>
          <w:b/>
          <w:bCs/>
        </w:rPr>
        <w:t>Market Status</w:t>
      </w:r>
      <w:r w:rsidRPr="009B301B">
        <w:t>: Europe is projected to grow at the fastest rate globally in the EV fleet management sector from 2025 to 2030, driven by strict EU emission mandates and corporate net-zero targets. This trend is supported by regulatory requirements like the EU Battery Regulation, which mandates automated battery passports for tracking battery lifecycle data and State of Health (SoH) metrics.   </w:t>
      </w:r>
    </w:p>
    <w:p w14:paraId="648D1FCB" w14:textId="77777777" w:rsidR="009B301B" w:rsidRPr="009B301B" w:rsidRDefault="009B301B" w:rsidP="009B301B">
      <w:pPr>
        <w:numPr>
          <w:ilvl w:val="0"/>
          <w:numId w:val="11"/>
        </w:numPr>
      </w:pPr>
      <w:r w:rsidRPr="009B301B">
        <w:rPr>
          <w:b/>
          <w:bCs/>
        </w:rPr>
        <w:t>Opportunity Rating</w:t>
      </w:r>
      <w:r w:rsidRPr="009B301B">
        <w:t xml:space="preserve">: </w:t>
      </w:r>
      <w:r w:rsidRPr="009B301B">
        <w:rPr>
          <w:b/>
          <w:bCs/>
        </w:rPr>
        <w:t>High</w:t>
      </w:r>
    </w:p>
    <w:p w14:paraId="15099CF8" w14:textId="77777777" w:rsidR="009B301B" w:rsidRPr="009B301B" w:rsidRDefault="009B301B" w:rsidP="009B301B">
      <w:pPr>
        <w:numPr>
          <w:ilvl w:val="0"/>
          <w:numId w:val="11"/>
        </w:numPr>
      </w:pPr>
      <w:r w:rsidRPr="009B301B">
        <w:rPr>
          <w:b/>
          <w:bCs/>
        </w:rPr>
        <w:t>Justification</w:t>
      </w:r>
      <w:r w:rsidRPr="009B301B">
        <w:t>: Robust charging infrastructure and strict regulatory frameworks make Europe a strong market for premium, AI-driven battery diagnostic and compliance software.   </w:t>
      </w:r>
    </w:p>
    <w:p w14:paraId="2CD79C74" w14:textId="77777777" w:rsidR="009B301B" w:rsidRPr="009B301B" w:rsidRDefault="009B301B" w:rsidP="009B301B">
      <w:pPr>
        <w:rPr>
          <w:b/>
          <w:bCs/>
        </w:rPr>
      </w:pPr>
      <w:r w:rsidRPr="009B301B">
        <w:rPr>
          <w:b/>
          <w:bCs/>
        </w:rPr>
        <w:t>North America</w:t>
      </w:r>
    </w:p>
    <w:p w14:paraId="6699D71E" w14:textId="77777777" w:rsidR="009B301B" w:rsidRPr="009B301B" w:rsidRDefault="009B301B" w:rsidP="009B301B">
      <w:pPr>
        <w:numPr>
          <w:ilvl w:val="0"/>
          <w:numId w:val="12"/>
        </w:numPr>
      </w:pPr>
      <w:r w:rsidRPr="009B301B">
        <w:rPr>
          <w:b/>
          <w:bCs/>
        </w:rPr>
        <w:t>Market Status</w:t>
      </w:r>
      <w:r w:rsidRPr="009B301B">
        <w:t xml:space="preserve">: While adoption is scaling within major logistics hubs, overall EV sales growth has been uneven due to shifting national policy directions and </w:t>
      </w:r>
      <w:r w:rsidRPr="009B301B">
        <w:lastRenderedPageBreak/>
        <w:t>infrastructure gaps in rural areas. However, the commercial fleet sector remains resilient as long-mile logistics operators seek to optimize total cost of ownership.   </w:t>
      </w:r>
    </w:p>
    <w:p w14:paraId="36DE96F4" w14:textId="77777777" w:rsidR="009B301B" w:rsidRPr="009B301B" w:rsidRDefault="009B301B" w:rsidP="009B301B">
      <w:pPr>
        <w:numPr>
          <w:ilvl w:val="0"/>
          <w:numId w:val="12"/>
        </w:numPr>
      </w:pPr>
      <w:r w:rsidRPr="009B301B">
        <w:rPr>
          <w:b/>
          <w:bCs/>
        </w:rPr>
        <w:t>Opportunity Rating</w:t>
      </w:r>
      <w:r w:rsidRPr="009B301B">
        <w:t xml:space="preserve">: </w:t>
      </w:r>
      <w:r w:rsidRPr="009B301B">
        <w:rPr>
          <w:b/>
          <w:bCs/>
        </w:rPr>
        <w:t>High</w:t>
      </w:r>
    </w:p>
    <w:p w14:paraId="1451EE8D" w14:textId="77777777" w:rsidR="009B301B" w:rsidRPr="009B301B" w:rsidRDefault="009B301B" w:rsidP="009B301B">
      <w:pPr>
        <w:numPr>
          <w:ilvl w:val="0"/>
          <w:numId w:val="12"/>
        </w:numPr>
      </w:pPr>
      <w:r w:rsidRPr="009B301B">
        <w:rPr>
          <w:b/>
          <w:bCs/>
        </w:rPr>
        <w:t>Justification</w:t>
      </w:r>
      <w:r w:rsidRPr="009B301B">
        <w:t>: Large-scale commercial fleets and field-service operators require robust integration with enterprise platforms like Geotab and Fleetio to optimize mixed-fleet operations.   </w:t>
      </w:r>
    </w:p>
    <w:p w14:paraId="26395DE2" w14:textId="77777777" w:rsidR="009B301B" w:rsidRPr="009B301B" w:rsidRDefault="009B301B" w:rsidP="009B301B">
      <w:r w:rsidRPr="009B301B">
        <w:t>The table below outlines key electric vehicle market metrics by region:</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21"/>
        <w:gridCol w:w="1223"/>
        <w:gridCol w:w="1543"/>
        <w:gridCol w:w="1894"/>
        <w:gridCol w:w="2117"/>
        <w:gridCol w:w="1812"/>
      </w:tblGrid>
      <w:tr w:rsidR="009B301B" w:rsidRPr="009B301B" w14:paraId="3364859A" w14:textId="77777777">
        <w:trPr>
          <w:tblHeader/>
          <w:tblCellSpacing w:w="15" w:type="dxa"/>
        </w:trPr>
        <w:tc>
          <w:tcPr>
            <w:tcW w:w="0" w:type="auto"/>
            <w:shd w:val="clear" w:color="auto" w:fill="282A2C"/>
            <w:tcMar>
              <w:top w:w="120" w:type="dxa"/>
              <w:left w:w="180" w:type="dxa"/>
              <w:bottom w:w="120" w:type="dxa"/>
              <w:right w:w="180" w:type="dxa"/>
            </w:tcMar>
            <w:hideMark/>
          </w:tcPr>
          <w:p w14:paraId="01D36599" w14:textId="77777777" w:rsidR="009B301B" w:rsidRPr="009B301B" w:rsidRDefault="009B301B" w:rsidP="009B301B">
            <w:pPr>
              <w:rPr>
                <w:b/>
                <w:bCs/>
              </w:rPr>
            </w:pPr>
            <w:r w:rsidRPr="009B301B">
              <w:rPr>
                <w:b/>
                <w:bCs/>
              </w:rPr>
              <w:t>Regional Jurisdiction</w:t>
            </w:r>
          </w:p>
        </w:tc>
        <w:tc>
          <w:tcPr>
            <w:tcW w:w="0" w:type="auto"/>
            <w:shd w:val="clear" w:color="auto" w:fill="282A2C"/>
            <w:tcMar>
              <w:top w:w="120" w:type="dxa"/>
              <w:left w:w="180" w:type="dxa"/>
              <w:bottom w:w="120" w:type="dxa"/>
              <w:right w:w="180" w:type="dxa"/>
            </w:tcMar>
            <w:hideMark/>
          </w:tcPr>
          <w:p w14:paraId="25ED3E6E" w14:textId="77777777" w:rsidR="009B301B" w:rsidRPr="009B301B" w:rsidRDefault="009B301B" w:rsidP="009B301B">
            <w:pPr>
              <w:rPr>
                <w:b/>
                <w:bCs/>
              </w:rPr>
            </w:pPr>
            <w:r w:rsidRPr="009B301B">
              <w:rPr>
                <w:b/>
                <w:bCs/>
              </w:rPr>
              <w:t xml:space="preserve">2025 EV Market Base </w:t>
            </w:r>
          </w:p>
        </w:tc>
        <w:tc>
          <w:tcPr>
            <w:tcW w:w="0" w:type="auto"/>
            <w:shd w:val="clear" w:color="auto" w:fill="282A2C"/>
            <w:tcMar>
              <w:top w:w="120" w:type="dxa"/>
              <w:left w:w="180" w:type="dxa"/>
              <w:bottom w:w="120" w:type="dxa"/>
              <w:right w:w="180" w:type="dxa"/>
            </w:tcMar>
            <w:hideMark/>
          </w:tcPr>
          <w:p w14:paraId="1980BD02" w14:textId="77777777" w:rsidR="009B301B" w:rsidRPr="009B301B" w:rsidRDefault="009B301B" w:rsidP="009B301B">
            <w:pPr>
              <w:rPr>
                <w:b/>
                <w:bCs/>
              </w:rPr>
            </w:pPr>
            <w:r w:rsidRPr="009B301B">
              <w:rPr>
                <w:b/>
                <w:bCs/>
              </w:rPr>
              <w:t xml:space="preserve">Projected CAGR (2026-2035) </w:t>
            </w:r>
          </w:p>
        </w:tc>
        <w:tc>
          <w:tcPr>
            <w:tcW w:w="0" w:type="auto"/>
            <w:shd w:val="clear" w:color="auto" w:fill="282A2C"/>
            <w:tcMar>
              <w:top w:w="120" w:type="dxa"/>
              <w:left w:w="180" w:type="dxa"/>
              <w:bottom w:w="120" w:type="dxa"/>
              <w:right w:w="180" w:type="dxa"/>
            </w:tcMar>
            <w:hideMark/>
          </w:tcPr>
          <w:p w14:paraId="7ADFC54C" w14:textId="77777777" w:rsidR="009B301B" w:rsidRPr="009B301B" w:rsidRDefault="009B301B" w:rsidP="009B301B">
            <w:pPr>
              <w:rPr>
                <w:b/>
                <w:bCs/>
              </w:rPr>
            </w:pPr>
            <w:r w:rsidRPr="009B301B">
              <w:rPr>
                <w:b/>
                <w:bCs/>
              </w:rPr>
              <w:t xml:space="preserve">Dominant Commercial Vehicle Segment </w:t>
            </w:r>
          </w:p>
        </w:tc>
        <w:tc>
          <w:tcPr>
            <w:tcW w:w="0" w:type="auto"/>
            <w:shd w:val="clear" w:color="auto" w:fill="282A2C"/>
            <w:tcMar>
              <w:top w:w="120" w:type="dxa"/>
              <w:left w:w="180" w:type="dxa"/>
              <w:bottom w:w="120" w:type="dxa"/>
              <w:right w:w="180" w:type="dxa"/>
            </w:tcMar>
            <w:hideMark/>
          </w:tcPr>
          <w:p w14:paraId="75A0F110" w14:textId="77777777" w:rsidR="009B301B" w:rsidRPr="009B301B" w:rsidRDefault="009B301B" w:rsidP="009B301B">
            <w:pPr>
              <w:rPr>
                <w:b/>
                <w:bCs/>
              </w:rPr>
            </w:pPr>
            <w:r w:rsidRPr="009B301B">
              <w:rPr>
                <w:b/>
                <w:bCs/>
              </w:rPr>
              <w:t xml:space="preserve">Regional Regulatory Policy Drivers </w:t>
            </w:r>
          </w:p>
        </w:tc>
        <w:tc>
          <w:tcPr>
            <w:tcW w:w="0" w:type="auto"/>
            <w:shd w:val="clear" w:color="auto" w:fill="282A2C"/>
            <w:tcMar>
              <w:top w:w="120" w:type="dxa"/>
              <w:left w:w="180" w:type="dxa"/>
              <w:bottom w:w="120" w:type="dxa"/>
              <w:right w:w="180" w:type="dxa"/>
            </w:tcMar>
            <w:hideMark/>
          </w:tcPr>
          <w:p w14:paraId="3A4CE7C7" w14:textId="77777777" w:rsidR="009B301B" w:rsidRPr="009B301B" w:rsidRDefault="009B301B" w:rsidP="009B301B">
            <w:pPr>
              <w:rPr>
                <w:b/>
                <w:bCs/>
              </w:rPr>
            </w:pPr>
            <w:r w:rsidRPr="009B301B">
              <w:rPr>
                <w:b/>
                <w:bCs/>
              </w:rPr>
              <w:t>Opportunity Score (out of 10)</w:t>
            </w:r>
          </w:p>
        </w:tc>
      </w:tr>
      <w:tr w:rsidR="009B301B" w:rsidRPr="009B301B" w14:paraId="02800145" w14:textId="77777777">
        <w:trPr>
          <w:tblCellSpacing w:w="15" w:type="dxa"/>
        </w:trPr>
        <w:tc>
          <w:tcPr>
            <w:tcW w:w="0" w:type="auto"/>
            <w:shd w:val="clear" w:color="auto" w:fill="1B1B1B"/>
            <w:tcMar>
              <w:top w:w="120" w:type="dxa"/>
              <w:left w:w="180" w:type="dxa"/>
              <w:bottom w:w="120" w:type="dxa"/>
              <w:right w:w="180" w:type="dxa"/>
            </w:tcMar>
            <w:hideMark/>
          </w:tcPr>
          <w:p w14:paraId="32662349" w14:textId="77777777" w:rsidR="009B301B" w:rsidRPr="009B301B" w:rsidRDefault="009B301B" w:rsidP="009B301B">
            <w:r w:rsidRPr="009B301B">
              <w:rPr>
                <w:b/>
                <w:bCs/>
              </w:rPr>
              <w:t>India</w:t>
            </w:r>
          </w:p>
        </w:tc>
        <w:tc>
          <w:tcPr>
            <w:tcW w:w="0" w:type="auto"/>
            <w:shd w:val="clear" w:color="auto" w:fill="1B1B1B"/>
            <w:tcMar>
              <w:top w:w="120" w:type="dxa"/>
              <w:left w:w="180" w:type="dxa"/>
              <w:bottom w:w="120" w:type="dxa"/>
              <w:right w:w="180" w:type="dxa"/>
            </w:tcMar>
            <w:hideMark/>
          </w:tcPr>
          <w:p w14:paraId="13648628" w14:textId="77777777" w:rsidR="009B301B" w:rsidRPr="009B301B" w:rsidRDefault="009B301B" w:rsidP="009B301B">
            <w:r w:rsidRPr="009B301B">
              <w:t>USD 11.99 Billion</w:t>
            </w:r>
          </w:p>
        </w:tc>
        <w:tc>
          <w:tcPr>
            <w:tcW w:w="0" w:type="auto"/>
            <w:shd w:val="clear" w:color="auto" w:fill="1B1B1B"/>
            <w:tcMar>
              <w:top w:w="120" w:type="dxa"/>
              <w:left w:w="180" w:type="dxa"/>
              <w:bottom w:w="120" w:type="dxa"/>
              <w:right w:w="180" w:type="dxa"/>
            </w:tcMar>
            <w:hideMark/>
          </w:tcPr>
          <w:p w14:paraId="127B6FD2" w14:textId="77777777" w:rsidR="009B301B" w:rsidRPr="009B301B" w:rsidRDefault="009B301B" w:rsidP="009B301B">
            <w:r w:rsidRPr="009B301B">
              <w:t>36.40%</w:t>
            </w:r>
          </w:p>
        </w:tc>
        <w:tc>
          <w:tcPr>
            <w:tcW w:w="0" w:type="auto"/>
            <w:shd w:val="clear" w:color="auto" w:fill="1B1B1B"/>
            <w:tcMar>
              <w:top w:w="120" w:type="dxa"/>
              <w:left w:w="180" w:type="dxa"/>
              <w:bottom w:w="120" w:type="dxa"/>
              <w:right w:w="180" w:type="dxa"/>
            </w:tcMar>
            <w:hideMark/>
          </w:tcPr>
          <w:p w14:paraId="247D831D" w14:textId="77777777" w:rsidR="009B301B" w:rsidRPr="009B301B" w:rsidRDefault="009B301B" w:rsidP="009B301B">
            <w:r w:rsidRPr="009B301B">
              <w:t>Two-Wheelers &amp; Last-Mile Delivery.</w:t>
            </w:r>
          </w:p>
        </w:tc>
        <w:tc>
          <w:tcPr>
            <w:tcW w:w="0" w:type="auto"/>
            <w:shd w:val="clear" w:color="auto" w:fill="1B1B1B"/>
            <w:tcMar>
              <w:top w:w="120" w:type="dxa"/>
              <w:left w:w="180" w:type="dxa"/>
              <w:bottom w:w="120" w:type="dxa"/>
              <w:right w:w="180" w:type="dxa"/>
            </w:tcMar>
            <w:hideMark/>
          </w:tcPr>
          <w:p w14:paraId="7E1BAF5F" w14:textId="77777777" w:rsidR="009B301B" w:rsidRPr="009B301B" w:rsidRDefault="009B301B" w:rsidP="009B301B">
            <w:r w:rsidRPr="009B301B">
              <w:t>Maharashtra EV Policy 2025, FAME incentives.</w:t>
            </w:r>
          </w:p>
        </w:tc>
        <w:tc>
          <w:tcPr>
            <w:tcW w:w="0" w:type="auto"/>
            <w:shd w:val="clear" w:color="auto" w:fill="1B1B1B"/>
            <w:tcMar>
              <w:top w:w="120" w:type="dxa"/>
              <w:left w:w="180" w:type="dxa"/>
              <w:bottom w:w="120" w:type="dxa"/>
              <w:right w:w="180" w:type="dxa"/>
            </w:tcMar>
            <w:hideMark/>
          </w:tcPr>
          <w:p w14:paraId="0723C66D" w14:textId="77777777" w:rsidR="009B301B" w:rsidRPr="009B301B" w:rsidRDefault="009B301B" w:rsidP="009B301B">
            <w:r w:rsidRPr="009B301B">
              <w:rPr>
                <w:b/>
                <w:bCs/>
              </w:rPr>
              <w:t>9.2 / 10</w:t>
            </w:r>
          </w:p>
        </w:tc>
      </w:tr>
      <w:tr w:rsidR="009B301B" w:rsidRPr="009B301B" w14:paraId="62F871F5" w14:textId="77777777">
        <w:trPr>
          <w:tblCellSpacing w:w="15" w:type="dxa"/>
        </w:trPr>
        <w:tc>
          <w:tcPr>
            <w:tcW w:w="0" w:type="auto"/>
            <w:shd w:val="clear" w:color="auto" w:fill="1B1B1B"/>
            <w:tcMar>
              <w:top w:w="120" w:type="dxa"/>
              <w:left w:w="180" w:type="dxa"/>
              <w:bottom w:w="120" w:type="dxa"/>
              <w:right w:w="180" w:type="dxa"/>
            </w:tcMar>
            <w:hideMark/>
          </w:tcPr>
          <w:p w14:paraId="03BD53FD" w14:textId="77777777" w:rsidR="009B301B" w:rsidRPr="009B301B" w:rsidRDefault="009B301B" w:rsidP="009B301B">
            <w:r w:rsidRPr="009B301B">
              <w:rPr>
                <w:b/>
                <w:bCs/>
              </w:rPr>
              <w:t>Southeast Asia</w:t>
            </w:r>
          </w:p>
        </w:tc>
        <w:tc>
          <w:tcPr>
            <w:tcW w:w="0" w:type="auto"/>
            <w:shd w:val="clear" w:color="auto" w:fill="1B1B1B"/>
            <w:tcMar>
              <w:top w:w="120" w:type="dxa"/>
              <w:left w:w="180" w:type="dxa"/>
              <w:bottom w:w="120" w:type="dxa"/>
              <w:right w:w="180" w:type="dxa"/>
            </w:tcMar>
            <w:hideMark/>
          </w:tcPr>
          <w:p w14:paraId="114BD2ED" w14:textId="77777777" w:rsidR="009B301B" w:rsidRPr="009B301B" w:rsidRDefault="009B301B" w:rsidP="009B301B">
            <w:r w:rsidRPr="009B301B">
              <w:t>USD 4.20 Billion</w:t>
            </w:r>
          </w:p>
        </w:tc>
        <w:tc>
          <w:tcPr>
            <w:tcW w:w="0" w:type="auto"/>
            <w:shd w:val="clear" w:color="auto" w:fill="1B1B1B"/>
            <w:tcMar>
              <w:top w:w="120" w:type="dxa"/>
              <w:left w:w="180" w:type="dxa"/>
              <w:bottom w:w="120" w:type="dxa"/>
              <w:right w:w="180" w:type="dxa"/>
            </w:tcMar>
            <w:hideMark/>
          </w:tcPr>
          <w:p w14:paraId="24E7998B" w14:textId="77777777" w:rsidR="009B301B" w:rsidRPr="009B301B" w:rsidRDefault="009B301B" w:rsidP="009B301B">
            <w:r w:rsidRPr="009B301B">
              <w:t>22.80%</w:t>
            </w:r>
          </w:p>
        </w:tc>
        <w:tc>
          <w:tcPr>
            <w:tcW w:w="0" w:type="auto"/>
            <w:shd w:val="clear" w:color="auto" w:fill="1B1B1B"/>
            <w:tcMar>
              <w:top w:w="120" w:type="dxa"/>
              <w:left w:w="180" w:type="dxa"/>
              <w:bottom w:w="120" w:type="dxa"/>
              <w:right w:w="180" w:type="dxa"/>
            </w:tcMar>
            <w:hideMark/>
          </w:tcPr>
          <w:p w14:paraId="63FA30B7" w14:textId="77777777" w:rsidR="009B301B" w:rsidRPr="009B301B" w:rsidRDefault="009B301B" w:rsidP="009B301B">
            <w:r w:rsidRPr="009B301B">
              <w:t>Two-Wheelers &amp; Bus Fleets.</w:t>
            </w:r>
          </w:p>
        </w:tc>
        <w:tc>
          <w:tcPr>
            <w:tcW w:w="0" w:type="auto"/>
            <w:shd w:val="clear" w:color="auto" w:fill="1B1B1B"/>
            <w:tcMar>
              <w:top w:w="120" w:type="dxa"/>
              <w:left w:w="180" w:type="dxa"/>
              <w:bottom w:w="120" w:type="dxa"/>
              <w:right w:w="180" w:type="dxa"/>
            </w:tcMar>
            <w:hideMark/>
          </w:tcPr>
          <w:p w14:paraId="102BBC0E" w14:textId="77777777" w:rsidR="009B301B" w:rsidRPr="009B301B" w:rsidRDefault="009B301B" w:rsidP="009B301B">
            <w:r w:rsidRPr="009B301B">
              <w:t>Clean air zones and vehicle manufacturing subsidies.</w:t>
            </w:r>
          </w:p>
        </w:tc>
        <w:tc>
          <w:tcPr>
            <w:tcW w:w="0" w:type="auto"/>
            <w:shd w:val="clear" w:color="auto" w:fill="1B1B1B"/>
            <w:tcMar>
              <w:top w:w="120" w:type="dxa"/>
              <w:left w:w="180" w:type="dxa"/>
              <w:bottom w:w="120" w:type="dxa"/>
              <w:right w:w="180" w:type="dxa"/>
            </w:tcMar>
            <w:hideMark/>
          </w:tcPr>
          <w:p w14:paraId="78DA1F87" w14:textId="77777777" w:rsidR="009B301B" w:rsidRPr="009B301B" w:rsidRDefault="009B301B" w:rsidP="009B301B">
            <w:r w:rsidRPr="009B301B">
              <w:rPr>
                <w:b/>
                <w:bCs/>
              </w:rPr>
              <w:t>7.5 / 10</w:t>
            </w:r>
          </w:p>
        </w:tc>
      </w:tr>
      <w:tr w:rsidR="009B301B" w:rsidRPr="009B301B" w14:paraId="501680F3" w14:textId="77777777">
        <w:trPr>
          <w:tblCellSpacing w:w="15" w:type="dxa"/>
        </w:trPr>
        <w:tc>
          <w:tcPr>
            <w:tcW w:w="0" w:type="auto"/>
            <w:shd w:val="clear" w:color="auto" w:fill="1B1B1B"/>
            <w:tcMar>
              <w:top w:w="120" w:type="dxa"/>
              <w:left w:w="180" w:type="dxa"/>
              <w:bottom w:w="120" w:type="dxa"/>
              <w:right w:w="180" w:type="dxa"/>
            </w:tcMar>
            <w:hideMark/>
          </w:tcPr>
          <w:p w14:paraId="70389DD7" w14:textId="77777777" w:rsidR="009B301B" w:rsidRPr="009B301B" w:rsidRDefault="009B301B" w:rsidP="009B301B">
            <w:r w:rsidRPr="009B301B">
              <w:rPr>
                <w:b/>
                <w:bCs/>
              </w:rPr>
              <w:t>Europe</w:t>
            </w:r>
          </w:p>
        </w:tc>
        <w:tc>
          <w:tcPr>
            <w:tcW w:w="0" w:type="auto"/>
            <w:shd w:val="clear" w:color="auto" w:fill="1B1B1B"/>
            <w:tcMar>
              <w:top w:w="120" w:type="dxa"/>
              <w:left w:w="180" w:type="dxa"/>
              <w:bottom w:w="120" w:type="dxa"/>
              <w:right w:w="180" w:type="dxa"/>
            </w:tcMar>
            <w:hideMark/>
          </w:tcPr>
          <w:p w14:paraId="470C3924" w14:textId="77777777" w:rsidR="009B301B" w:rsidRPr="009B301B" w:rsidRDefault="009B301B" w:rsidP="009B301B">
            <w:r w:rsidRPr="009B301B">
              <w:t>USD 240.00 Billion</w:t>
            </w:r>
          </w:p>
        </w:tc>
        <w:tc>
          <w:tcPr>
            <w:tcW w:w="0" w:type="auto"/>
            <w:shd w:val="clear" w:color="auto" w:fill="1B1B1B"/>
            <w:tcMar>
              <w:top w:w="120" w:type="dxa"/>
              <w:left w:w="180" w:type="dxa"/>
              <w:bottom w:w="120" w:type="dxa"/>
              <w:right w:w="180" w:type="dxa"/>
            </w:tcMar>
            <w:hideMark/>
          </w:tcPr>
          <w:p w14:paraId="3AF8F39E" w14:textId="77777777" w:rsidR="009B301B" w:rsidRPr="009B301B" w:rsidRDefault="009B301B" w:rsidP="009B301B">
            <w:r w:rsidRPr="009B301B">
              <w:t>16.50%</w:t>
            </w:r>
          </w:p>
        </w:tc>
        <w:tc>
          <w:tcPr>
            <w:tcW w:w="0" w:type="auto"/>
            <w:shd w:val="clear" w:color="auto" w:fill="1B1B1B"/>
            <w:tcMar>
              <w:top w:w="120" w:type="dxa"/>
              <w:left w:w="180" w:type="dxa"/>
              <w:bottom w:w="120" w:type="dxa"/>
              <w:right w:w="180" w:type="dxa"/>
            </w:tcMar>
            <w:hideMark/>
          </w:tcPr>
          <w:p w14:paraId="7BA6D08F" w14:textId="77777777" w:rsidR="009B301B" w:rsidRPr="009B301B" w:rsidRDefault="009B301B" w:rsidP="009B301B">
            <w:r w:rsidRPr="009B301B">
              <w:t>Medium &amp; Heavy-Duty Commercial Trucks.</w:t>
            </w:r>
          </w:p>
        </w:tc>
        <w:tc>
          <w:tcPr>
            <w:tcW w:w="0" w:type="auto"/>
            <w:shd w:val="clear" w:color="auto" w:fill="1B1B1B"/>
            <w:tcMar>
              <w:top w:w="120" w:type="dxa"/>
              <w:left w:w="180" w:type="dxa"/>
              <w:bottom w:w="120" w:type="dxa"/>
              <w:right w:w="180" w:type="dxa"/>
            </w:tcMar>
            <w:hideMark/>
          </w:tcPr>
          <w:p w14:paraId="499BE7D3" w14:textId="77777777" w:rsidR="009B301B" w:rsidRPr="009B301B" w:rsidRDefault="009B301B" w:rsidP="009B301B">
            <w:r w:rsidRPr="009B301B">
              <w:t>EU Battery Regulation, Corporate ESG reporting.</w:t>
            </w:r>
          </w:p>
        </w:tc>
        <w:tc>
          <w:tcPr>
            <w:tcW w:w="0" w:type="auto"/>
            <w:shd w:val="clear" w:color="auto" w:fill="1B1B1B"/>
            <w:tcMar>
              <w:top w:w="120" w:type="dxa"/>
              <w:left w:w="180" w:type="dxa"/>
              <w:bottom w:w="120" w:type="dxa"/>
              <w:right w:w="180" w:type="dxa"/>
            </w:tcMar>
            <w:hideMark/>
          </w:tcPr>
          <w:p w14:paraId="7D195673" w14:textId="77777777" w:rsidR="009B301B" w:rsidRPr="009B301B" w:rsidRDefault="009B301B" w:rsidP="009B301B">
            <w:r w:rsidRPr="009B301B">
              <w:rPr>
                <w:b/>
                <w:bCs/>
              </w:rPr>
              <w:t>8.8 / 10</w:t>
            </w:r>
          </w:p>
        </w:tc>
      </w:tr>
      <w:tr w:rsidR="009B301B" w:rsidRPr="009B301B" w14:paraId="509E75FE" w14:textId="77777777">
        <w:trPr>
          <w:tblCellSpacing w:w="15" w:type="dxa"/>
        </w:trPr>
        <w:tc>
          <w:tcPr>
            <w:tcW w:w="0" w:type="auto"/>
            <w:shd w:val="clear" w:color="auto" w:fill="1B1B1B"/>
            <w:tcMar>
              <w:top w:w="120" w:type="dxa"/>
              <w:left w:w="180" w:type="dxa"/>
              <w:bottom w:w="120" w:type="dxa"/>
              <w:right w:w="180" w:type="dxa"/>
            </w:tcMar>
            <w:hideMark/>
          </w:tcPr>
          <w:p w14:paraId="0A5DB7D5" w14:textId="77777777" w:rsidR="009B301B" w:rsidRPr="009B301B" w:rsidRDefault="009B301B" w:rsidP="009B301B">
            <w:r w:rsidRPr="009B301B">
              <w:rPr>
                <w:b/>
                <w:bCs/>
              </w:rPr>
              <w:t>North America</w:t>
            </w:r>
          </w:p>
        </w:tc>
        <w:tc>
          <w:tcPr>
            <w:tcW w:w="0" w:type="auto"/>
            <w:shd w:val="clear" w:color="auto" w:fill="1B1B1B"/>
            <w:tcMar>
              <w:top w:w="120" w:type="dxa"/>
              <w:left w:w="180" w:type="dxa"/>
              <w:bottom w:w="120" w:type="dxa"/>
              <w:right w:w="180" w:type="dxa"/>
            </w:tcMar>
            <w:hideMark/>
          </w:tcPr>
          <w:p w14:paraId="486219C8" w14:textId="77777777" w:rsidR="009B301B" w:rsidRPr="009B301B" w:rsidRDefault="009B301B" w:rsidP="009B301B">
            <w:r w:rsidRPr="009B301B">
              <w:t>USD 185.00 Billion</w:t>
            </w:r>
          </w:p>
        </w:tc>
        <w:tc>
          <w:tcPr>
            <w:tcW w:w="0" w:type="auto"/>
            <w:shd w:val="clear" w:color="auto" w:fill="1B1B1B"/>
            <w:tcMar>
              <w:top w:w="120" w:type="dxa"/>
              <w:left w:w="180" w:type="dxa"/>
              <w:bottom w:w="120" w:type="dxa"/>
              <w:right w:w="180" w:type="dxa"/>
            </w:tcMar>
            <w:hideMark/>
          </w:tcPr>
          <w:p w14:paraId="7683D85B" w14:textId="77777777" w:rsidR="009B301B" w:rsidRPr="009B301B" w:rsidRDefault="009B301B" w:rsidP="009B301B">
            <w:r w:rsidRPr="009B301B">
              <w:t>14.20%</w:t>
            </w:r>
          </w:p>
        </w:tc>
        <w:tc>
          <w:tcPr>
            <w:tcW w:w="0" w:type="auto"/>
            <w:shd w:val="clear" w:color="auto" w:fill="1B1B1B"/>
            <w:tcMar>
              <w:top w:w="120" w:type="dxa"/>
              <w:left w:w="180" w:type="dxa"/>
              <w:bottom w:w="120" w:type="dxa"/>
              <w:right w:w="180" w:type="dxa"/>
            </w:tcMar>
            <w:hideMark/>
          </w:tcPr>
          <w:p w14:paraId="3B101EEF" w14:textId="77777777" w:rsidR="009B301B" w:rsidRPr="009B301B" w:rsidRDefault="009B301B" w:rsidP="009B301B">
            <w:r w:rsidRPr="009B301B">
              <w:t>Commercial Vans &amp; Corporate Light-Duty.</w:t>
            </w:r>
          </w:p>
        </w:tc>
        <w:tc>
          <w:tcPr>
            <w:tcW w:w="0" w:type="auto"/>
            <w:shd w:val="clear" w:color="auto" w:fill="1B1B1B"/>
            <w:tcMar>
              <w:top w:w="120" w:type="dxa"/>
              <w:left w:w="180" w:type="dxa"/>
              <w:bottom w:w="120" w:type="dxa"/>
              <w:right w:w="180" w:type="dxa"/>
            </w:tcMar>
            <w:hideMark/>
          </w:tcPr>
          <w:p w14:paraId="747F84AC" w14:textId="77777777" w:rsidR="009B301B" w:rsidRPr="009B301B" w:rsidRDefault="009B301B" w:rsidP="009B301B">
            <w:r w:rsidRPr="009B301B">
              <w:t>Federal tax incentives, state EV procurement mandates.</w:t>
            </w:r>
          </w:p>
        </w:tc>
        <w:tc>
          <w:tcPr>
            <w:tcW w:w="0" w:type="auto"/>
            <w:shd w:val="clear" w:color="auto" w:fill="1B1B1B"/>
            <w:tcMar>
              <w:top w:w="120" w:type="dxa"/>
              <w:left w:w="180" w:type="dxa"/>
              <w:bottom w:w="120" w:type="dxa"/>
              <w:right w:w="180" w:type="dxa"/>
            </w:tcMar>
            <w:hideMark/>
          </w:tcPr>
          <w:p w14:paraId="5B11B01F" w14:textId="77777777" w:rsidR="009B301B" w:rsidRPr="009B301B" w:rsidRDefault="009B301B" w:rsidP="009B301B">
            <w:r w:rsidRPr="009B301B">
              <w:rPr>
                <w:b/>
                <w:bCs/>
              </w:rPr>
              <w:t>8.0 / 10</w:t>
            </w:r>
          </w:p>
        </w:tc>
      </w:tr>
    </w:tbl>
    <w:p w14:paraId="6A217E38" w14:textId="77777777" w:rsidR="009B301B" w:rsidRPr="009B301B" w:rsidRDefault="009B301B" w:rsidP="009B301B">
      <w:r w:rsidRPr="009B301B">
        <w:t>  </w:t>
      </w:r>
    </w:p>
    <w:p w14:paraId="21F4083B" w14:textId="77777777" w:rsidR="009B301B" w:rsidRPr="009B301B" w:rsidRDefault="009B301B" w:rsidP="009B301B">
      <w:pPr>
        <w:rPr>
          <w:b/>
          <w:bCs/>
        </w:rPr>
      </w:pPr>
      <w:r w:rsidRPr="009B301B">
        <w:rPr>
          <w:b/>
          <w:bCs/>
        </w:rPr>
        <w:t>Section 4: Feature Discovery</w:t>
      </w:r>
    </w:p>
    <w:p w14:paraId="29EC89C4" w14:textId="77777777" w:rsidR="009B301B" w:rsidRPr="009B301B" w:rsidRDefault="009B301B" w:rsidP="009B301B">
      <w:r w:rsidRPr="009B301B">
        <w:lastRenderedPageBreak/>
        <w:t>To address the key gaps in existing telematics solutions and satisfy the core requirements of this project, the platform must deliver features optimized for electric vehicle fleets.   </w:t>
      </w:r>
    </w:p>
    <w:p w14:paraId="726DDEDF" w14:textId="77777777" w:rsidR="009B301B" w:rsidRPr="009B301B" w:rsidRDefault="009B301B" w:rsidP="009B301B">
      <w:r w:rsidRPr="009B301B">
        <w:t>The platform features are grouped by priority below:</w:t>
      </w:r>
    </w:p>
    <w:p w14:paraId="7C0BF377" w14:textId="77777777" w:rsidR="009B301B" w:rsidRPr="009B301B" w:rsidRDefault="009B301B" w:rsidP="009B301B">
      <w:pPr>
        <w:rPr>
          <w:b/>
          <w:bCs/>
        </w:rPr>
      </w:pPr>
      <w:r w:rsidRPr="009B301B">
        <w:rPr>
          <w:b/>
          <w:bCs/>
        </w:rPr>
        <w:t>Must Have Features</w:t>
      </w:r>
    </w:p>
    <w:p w14:paraId="71881024" w14:textId="77777777" w:rsidR="009B301B" w:rsidRPr="009B301B" w:rsidRDefault="009B301B" w:rsidP="009B301B">
      <w:pPr>
        <w:numPr>
          <w:ilvl w:val="0"/>
          <w:numId w:val="13"/>
        </w:numPr>
      </w:pPr>
      <w:r w:rsidRPr="009B301B">
        <w:rPr>
          <w:b/>
          <w:bCs/>
        </w:rPr>
        <w:t>Direct Hardware-Free API Connectivity</w:t>
      </w:r>
      <w:r w:rsidRPr="009B301B">
        <w:t>: Connects directly to OEM vehicle APIs (such as Tesla, BMW, and BYD) using integrations like Smartcar or High Mobility to retrieve real-time telemetry without physical OBD-II hardware.   </w:t>
      </w:r>
    </w:p>
    <w:p w14:paraId="0BE03549" w14:textId="77777777" w:rsidR="009B301B" w:rsidRPr="009B301B" w:rsidRDefault="009B301B" w:rsidP="009B301B">
      <w:pPr>
        <w:numPr>
          <w:ilvl w:val="0"/>
          <w:numId w:val="13"/>
        </w:numPr>
      </w:pPr>
      <w:r w:rsidRPr="009B301B">
        <w:rPr>
          <w:b/>
          <w:bCs/>
        </w:rPr>
        <w:t>Real-Time Battery Monitoring &amp; State Estimation</w:t>
      </w:r>
      <w:r w:rsidRPr="009B301B">
        <w:t>: Displays battery capacity, current battery percentage, brand, model, and real-time status (Active, Charging, In Garage, Under Maintenance, Offline).   </w:t>
      </w:r>
    </w:p>
    <w:p w14:paraId="3368DCE7" w14:textId="77777777" w:rsidR="009B301B" w:rsidRPr="009B301B" w:rsidRDefault="009B301B" w:rsidP="009B301B">
      <w:pPr>
        <w:numPr>
          <w:ilvl w:val="0"/>
          <w:numId w:val="13"/>
        </w:numPr>
      </w:pPr>
      <w:r w:rsidRPr="009B301B">
        <w:rPr>
          <w:b/>
          <w:bCs/>
        </w:rPr>
        <w:t>Core Vehicle &amp; Driver Analytics</w:t>
      </w:r>
      <w:r w:rsidRPr="009B301B">
        <w:t>: Tracks speed, average speed, distance, energy consumption, battery health, overspeeding events, safety scores, and revenue generated per driver.   </w:t>
      </w:r>
    </w:p>
    <w:p w14:paraId="58EF6A46" w14:textId="77777777" w:rsidR="009B301B" w:rsidRPr="009B301B" w:rsidRDefault="009B301B" w:rsidP="009B301B">
      <w:pPr>
        <w:numPr>
          <w:ilvl w:val="0"/>
          <w:numId w:val="13"/>
        </w:numPr>
      </w:pPr>
      <w:r w:rsidRPr="009B301B">
        <w:rPr>
          <w:b/>
          <w:bCs/>
        </w:rPr>
        <w:t>Instant System Alerts</w:t>
      </w:r>
      <w:r w:rsidRPr="009B301B">
        <w:t>: Triggers real-time alerts for low battery, overspeeding, vehicle offline, maintenance due, and battery health degradation.   </w:t>
      </w:r>
    </w:p>
    <w:p w14:paraId="73CCEFE5" w14:textId="77777777" w:rsidR="009B301B" w:rsidRPr="009B301B" w:rsidRDefault="009B301B" w:rsidP="009B301B">
      <w:pPr>
        <w:rPr>
          <w:b/>
          <w:bCs/>
        </w:rPr>
      </w:pPr>
      <w:r w:rsidRPr="009B301B">
        <w:rPr>
          <w:b/>
          <w:bCs/>
        </w:rPr>
        <w:t>Should Have Features</w:t>
      </w:r>
    </w:p>
    <w:p w14:paraId="181C16AF" w14:textId="77777777" w:rsidR="009B301B" w:rsidRPr="009B301B" w:rsidRDefault="009B301B" w:rsidP="009B301B">
      <w:pPr>
        <w:numPr>
          <w:ilvl w:val="0"/>
          <w:numId w:val="14"/>
        </w:numPr>
      </w:pPr>
      <w:r w:rsidRPr="009B301B">
        <w:rPr>
          <w:b/>
          <w:bCs/>
        </w:rPr>
        <w:t>Automated Depot Charging Coordination</w:t>
      </w:r>
      <w:r w:rsidRPr="009B301B">
        <w:t>: Automatically schedules fleet charging during off-peak hours to reduce energy costs and prevent depot power grid overloads.   </w:t>
      </w:r>
    </w:p>
    <w:p w14:paraId="089F0009" w14:textId="77777777" w:rsidR="009B301B" w:rsidRPr="009B301B" w:rsidRDefault="009B301B" w:rsidP="009B301B">
      <w:pPr>
        <w:numPr>
          <w:ilvl w:val="0"/>
          <w:numId w:val="14"/>
        </w:numPr>
      </w:pPr>
      <w:r w:rsidRPr="009B301B">
        <w:rPr>
          <w:b/>
          <w:bCs/>
        </w:rPr>
        <w:t>State of Health (SoH) and Degradation Diagnostics</w:t>
      </w:r>
      <w:r w:rsidRPr="009B301B">
        <w:t>: Tracks real-time cell-level battery degradation to predict remaining useful life and protect residual asset values.   </w:t>
      </w:r>
    </w:p>
    <w:p w14:paraId="56D0FF2F" w14:textId="77777777" w:rsidR="009B301B" w:rsidRPr="009B301B" w:rsidRDefault="009B301B" w:rsidP="009B301B">
      <w:pPr>
        <w:numPr>
          <w:ilvl w:val="0"/>
          <w:numId w:val="14"/>
        </w:numPr>
      </w:pPr>
      <w:r w:rsidRPr="009B301B">
        <w:rPr>
          <w:b/>
          <w:bCs/>
        </w:rPr>
        <w:t>Pre-Event Thermal Warning System</w:t>
      </w:r>
      <w:r w:rsidRPr="009B301B">
        <w:t>: Monitors cell voltage and temperature gradients to alert operators of potential thermal runaway risks 30 to 60 minutes before conventional alarms trigger.   </w:t>
      </w:r>
    </w:p>
    <w:p w14:paraId="2ADA8478" w14:textId="77777777" w:rsidR="009B301B" w:rsidRPr="009B301B" w:rsidRDefault="009B301B" w:rsidP="009B301B">
      <w:pPr>
        <w:rPr>
          <w:b/>
          <w:bCs/>
        </w:rPr>
      </w:pPr>
      <w:r w:rsidRPr="009B301B">
        <w:rPr>
          <w:b/>
          <w:bCs/>
        </w:rPr>
        <w:t>Nice To Have Features</w:t>
      </w:r>
    </w:p>
    <w:p w14:paraId="1C18B3A2" w14:textId="77777777" w:rsidR="009B301B" w:rsidRPr="009B301B" w:rsidRDefault="009B301B" w:rsidP="009B301B">
      <w:pPr>
        <w:numPr>
          <w:ilvl w:val="0"/>
          <w:numId w:val="15"/>
        </w:numPr>
      </w:pPr>
      <w:r w:rsidRPr="009B301B">
        <w:rPr>
          <w:b/>
          <w:bCs/>
        </w:rPr>
        <w:t>Terrain-Aware Range Prediction</w:t>
      </w:r>
      <w:r w:rsidRPr="009B301B">
        <w:t>: Recommends optimal routing paths based on topography and elevation changes to maximize battery recovery via regenerative braking.   </w:t>
      </w:r>
    </w:p>
    <w:p w14:paraId="7AAFFEA0" w14:textId="77777777" w:rsidR="009B301B" w:rsidRPr="009B301B" w:rsidRDefault="009B301B" w:rsidP="009B301B">
      <w:pPr>
        <w:numPr>
          <w:ilvl w:val="0"/>
          <w:numId w:val="15"/>
        </w:numPr>
      </w:pPr>
      <w:r w:rsidRPr="009B301B">
        <w:rPr>
          <w:b/>
          <w:bCs/>
        </w:rPr>
        <w:t>Home Charging Reimbursement Engine</w:t>
      </w:r>
      <w:r w:rsidRPr="009B301B">
        <w:t>: Automatically logs driver home charging sessions to calculate utility reimbursements for decentralized workforces.   </w:t>
      </w:r>
    </w:p>
    <w:p w14:paraId="4CC849D8" w14:textId="77777777" w:rsidR="009B301B" w:rsidRPr="009B301B" w:rsidRDefault="009B301B" w:rsidP="009B301B">
      <w:pPr>
        <w:rPr>
          <w:b/>
          <w:bCs/>
        </w:rPr>
      </w:pPr>
      <w:r w:rsidRPr="009B301B">
        <w:rPr>
          <w:b/>
          <w:bCs/>
        </w:rPr>
        <w:t>Future Features</w:t>
      </w:r>
    </w:p>
    <w:p w14:paraId="3AC5B7EA" w14:textId="77777777" w:rsidR="009B301B" w:rsidRPr="009B301B" w:rsidRDefault="009B301B" w:rsidP="009B301B">
      <w:pPr>
        <w:numPr>
          <w:ilvl w:val="0"/>
          <w:numId w:val="16"/>
        </w:numPr>
      </w:pPr>
      <w:r w:rsidRPr="009B301B">
        <w:rPr>
          <w:b/>
          <w:bCs/>
        </w:rPr>
        <w:lastRenderedPageBreak/>
        <w:t>Automated Regulatory Battery Passports</w:t>
      </w:r>
      <w:r w:rsidRPr="009B301B">
        <w:t>: Generates compliant digital records tracking battery health, chemical properties, and repair histories for EU and international compliance.   </w:t>
      </w:r>
    </w:p>
    <w:p w14:paraId="4E2D5AAF" w14:textId="77777777" w:rsidR="009B301B" w:rsidRPr="009B301B" w:rsidRDefault="009B301B" w:rsidP="009B301B">
      <w:pPr>
        <w:numPr>
          <w:ilvl w:val="0"/>
          <w:numId w:val="16"/>
        </w:numPr>
      </w:pPr>
      <w:r w:rsidRPr="009B301B">
        <w:rPr>
          <w:b/>
          <w:bCs/>
        </w:rPr>
        <w:t>Vehicle-to-Grid (V2G) Energy Arbitrage</w:t>
      </w:r>
      <w:r w:rsidRPr="009B301B">
        <w:t>: Analyzes fleet schedules to coordinate energy delivery back to the grid from parked fleet vehicles during high-tariff windows.   </w:t>
      </w:r>
    </w:p>
    <w:p w14:paraId="3CFCBAC6" w14:textId="77777777" w:rsidR="009B301B" w:rsidRPr="009B301B" w:rsidRDefault="009B301B" w:rsidP="009B301B">
      <w:r w:rsidRPr="009B301B">
        <w:t>The table below maps the platform's core requirements to the corresponding features and competitive gaps:</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72"/>
        <w:gridCol w:w="4523"/>
        <w:gridCol w:w="3615"/>
      </w:tblGrid>
      <w:tr w:rsidR="009B301B" w:rsidRPr="009B301B" w14:paraId="4327A9D7" w14:textId="77777777">
        <w:trPr>
          <w:tblHeader/>
          <w:tblCellSpacing w:w="15" w:type="dxa"/>
        </w:trPr>
        <w:tc>
          <w:tcPr>
            <w:tcW w:w="0" w:type="auto"/>
            <w:shd w:val="clear" w:color="auto" w:fill="282A2C"/>
            <w:tcMar>
              <w:top w:w="120" w:type="dxa"/>
              <w:left w:w="180" w:type="dxa"/>
              <w:bottom w:w="120" w:type="dxa"/>
              <w:right w:w="180" w:type="dxa"/>
            </w:tcMar>
            <w:hideMark/>
          </w:tcPr>
          <w:p w14:paraId="4696178B" w14:textId="77777777" w:rsidR="009B301B" w:rsidRPr="009B301B" w:rsidRDefault="009B301B" w:rsidP="009B301B">
            <w:pPr>
              <w:rPr>
                <w:b/>
                <w:bCs/>
              </w:rPr>
            </w:pPr>
            <w:r w:rsidRPr="009B301B">
              <w:rPr>
                <w:b/>
                <w:bCs/>
              </w:rPr>
              <w:t>Core Product Requirement</w:t>
            </w:r>
          </w:p>
        </w:tc>
        <w:tc>
          <w:tcPr>
            <w:tcW w:w="0" w:type="auto"/>
            <w:shd w:val="clear" w:color="auto" w:fill="282A2C"/>
            <w:tcMar>
              <w:top w:w="120" w:type="dxa"/>
              <w:left w:w="180" w:type="dxa"/>
              <w:bottom w:w="120" w:type="dxa"/>
              <w:right w:w="180" w:type="dxa"/>
            </w:tcMar>
            <w:hideMark/>
          </w:tcPr>
          <w:p w14:paraId="071212A1" w14:textId="77777777" w:rsidR="009B301B" w:rsidRPr="009B301B" w:rsidRDefault="009B301B" w:rsidP="009B301B">
            <w:pPr>
              <w:rPr>
                <w:b/>
                <w:bCs/>
              </w:rPr>
            </w:pPr>
            <w:r w:rsidRPr="009B301B">
              <w:rPr>
                <w:b/>
                <w:bCs/>
              </w:rPr>
              <w:t>Proposed Feature Technical Scope</w:t>
            </w:r>
          </w:p>
        </w:tc>
        <w:tc>
          <w:tcPr>
            <w:tcW w:w="0" w:type="auto"/>
            <w:shd w:val="clear" w:color="auto" w:fill="282A2C"/>
            <w:tcMar>
              <w:top w:w="120" w:type="dxa"/>
              <w:left w:w="180" w:type="dxa"/>
              <w:bottom w:w="120" w:type="dxa"/>
              <w:right w:w="180" w:type="dxa"/>
            </w:tcMar>
            <w:hideMark/>
          </w:tcPr>
          <w:p w14:paraId="5B6169E0" w14:textId="77777777" w:rsidR="009B301B" w:rsidRPr="009B301B" w:rsidRDefault="009B301B" w:rsidP="009B301B">
            <w:pPr>
              <w:rPr>
                <w:b/>
                <w:bCs/>
              </w:rPr>
            </w:pPr>
            <w:r w:rsidRPr="009B301B">
              <w:rPr>
                <w:b/>
                <w:bCs/>
              </w:rPr>
              <w:t xml:space="preserve">Targeted Legacy Telematics Deficit </w:t>
            </w:r>
          </w:p>
        </w:tc>
      </w:tr>
      <w:tr w:rsidR="009B301B" w:rsidRPr="009B301B" w14:paraId="03E6E4CD" w14:textId="77777777">
        <w:trPr>
          <w:tblCellSpacing w:w="15" w:type="dxa"/>
        </w:trPr>
        <w:tc>
          <w:tcPr>
            <w:tcW w:w="0" w:type="auto"/>
            <w:shd w:val="clear" w:color="auto" w:fill="1B1B1B"/>
            <w:tcMar>
              <w:top w:w="120" w:type="dxa"/>
              <w:left w:w="180" w:type="dxa"/>
              <w:bottom w:w="120" w:type="dxa"/>
              <w:right w:w="180" w:type="dxa"/>
            </w:tcMar>
            <w:hideMark/>
          </w:tcPr>
          <w:p w14:paraId="63AB736C" w14:textId="77777777" w:rsidR="009B301B" w:rsidRPr="009B301B" w:rsidRDefault="009B301B" w:rsidP="009B301B">
            <w:r w:rsidRPr="009B301B">
              <w:rPr>
                <w:b/>
                <w:bCs/>
              </w:rPr>
              <w:t>Vehicle Monitoring</w:t>
            </w:r>
          </w:p>
        </w:tc>
        <w:tc>
          <w:tcPr>
            <w:tcW w:w="0" w:type="auto"/>
            <w:shd w:val="clear" w:color="auto" w:fill="1B1B1B"/>
            <w:tcMar>
              <w:top w:w="120" w:type="dxa"/>
              <w:left w:w="180" w:type="dxa"/>
              <w:bottom w:w="120" w:type="dxa"/>
              <w:right w:w="180" w:type="dxa"/>
            </w:tcMar>
            <w:hideMark/>
          </w:tcPr>
          <w:p w14:paraId="4377D9AA" w14:textId="77777777" w:rsidR="009B301B" w:rsidRPr="009B301B" w:rsidRDefault="009B301B" w:rsidP="009B301B">
            <w:r w:rsidRPr="009B301B">
              <w:t>Real-time map displaying location, charge levels, and vehicle status (Active, Charging, In Garage, Under Maintenance, Offline).</w:t>
            </w:r>
          </w:p>
        </w:tc>
        <w:tc>
          <w:tcPr>
            <w:tcW w:w="0" w:type="auto"/>
            <w:shd w:val="clear" w:color="auto" w:fill="1B1B1B"/>
            <w:tcMar>
              <w:top w:w="120" w:type="dxa"/>
              <w:left w:w="180" w:type="dxa"/>
              <w:bottom w:w="120" w:type="dxa"/>
              <w:right w:w="180" w:type="dxa"/>
            </w:tcMar>
            <w:hideMark/>
          </w:tcPr>
          <w:p w14:paraId="67E62A05" w14:textId="77777777" w:rsidR="009B301B" w:rsidRPr="009B301B" w:rsidRDefault="009B301B" w:rsidP="009B301B">
            <w:r w:rsidRPr="009B301B">
              <w:t>Legacy platforms only report ignition state and lack real-time charging status.</w:t>
            </w:r>
          </w:p>
        </w:tc>
      </w:tr>
      <w:tr w:rsidR="009B301B" w:rsidRPr="009B301B" w14:paraId="63D4DDDF" w14:textId="77777777">
        <w:trPr>
          <w:tblCellSpacing w:w="15" w:type="dxa"/>
        </w:trPr>
        <w:tc>
          <w:tcPr>
            <w:tcW w:w="0" w:type="auto"/>
            <w:shd w:val="clear" w:color="auto" w:fill="1B1B1B"/>
            <w:tcMar>
              <w:top w:w="120" w:type="dxa"/>
              <w:left w:w="180" w:type="dxa"/>
              <w:bottom w:w="120" w:type="dxa"/>
              <w:right w:w="180" w:type="dxa"/>
            </w:tcMar>
            <w:hideMark/>
          </w:tcPr>
          <w:p w14:paraId="4BE43DED" w14:textId="77777777" w:rsidR="009B301B" w:rsidRPr="009B301B" w:rsidRDefault="009B301B" w:rsidP="009B301B">
            <w:r w:rsidRPr="009B301B">
              <w:rPr>
                <w:b/>
                <w:bCs/>
              </w:rPr>
              <w:t>Vehicle Analytics</w:t>
            </w:r>
          </w:p>
        </w:tc>
        <w:tc>
          <w:tcPr>
            <w:tcW w:w="0" w:type="auto"/>
            <w:shd w:val="clear" w:color="auto" w:fill="1B1B1B"/>
            <w:tcMar>
              <w:top w:w="120" w:type="dxa"/>
              <w:left w:w="180" w:type="dxa"/>
              <w:bottom w:w="120" w:type="dxa"/>
              <w:right w:w="180" w:type="dxa"/>
            </w:tcMar>
            <w:hideMark/>
          </w:tcPr>
          <w:p w14:paraId="0E288272" w14:textId="77777777" w:rsidR="009B301B" w:rsidRPr="009B301B" w:rsidRDefault="009B301B" w:rsidP="009B301B">
            <w:r w:rsidRPr="009B301B">
              <w:t>Tracks speed, average speed, total distance, energy consumption, battery health, degradation, and utilization.</w:t>
            </w:r>
          </w:p>
        </w:tc>
        <w:tc>
          <w:tcPr>
            <w:tcW w:w="0" w:type="auto"/>
            <w:shd w:val="clear" w:color="auto" w:fill="1B1B1B"/>
            <w:tcMar>
              <w:top w:w="120" w:type="dxa"/>
              <w:left w:w="180" w:type="dxa"/>
              <w:bottom w:w="120" w:type="dxa"/>
              <w:right w:w="180" w:type="dxa"/>
            </w:tcMar>
            <w:hideMark/>
          </w:tcPr>
          <w:p w14:paraId="4320FE9E" w14:textId="77777777" w:rsidR="009B301B" w:rsidRPr="009B301B" w:rsidRDefault="009B301B" w:rsidP="009B301B">
            <w:r w:rsidRPr="009B301B">
              <w:t>Legacy systems track fuel metrics and lack battery health or degradation analytics.</w:t>
            </w:r>
          </w:p>
        </w:tc>
      </w:tr>
      <w:tr w:rsidR="009B301B" w:rsidRPr="009B301B" w14:paraId="7D410C48" w14:textId="77777777">
        <w:trPr>
          <w:tblCellSpacing w:w="15" w:type="dxa"/>
        </w:trPr>
        <w:tc>
          <w:tcPr>
            <w:tcW w:w="0" w:type="auto"/>
            <w:shd w:val="clear" w:color="auto" w:fill="1B1B1B"/>
            <w:tcMar>
              <w:top w:w="120" w:type="dxa"/>
              <w:left w:w="180" w:type="dxa"/>
              <w:bottom w:w="120" w:type="dxa"/>
              <w:right w:w="180" w:type="dxa"/>
            </w:tcMar>
            <w:hideMark/>
          </w:tcPr>
          <w:p w14:paraId="7850921E" w14:textId="77777777" w:rsidR="009B301B" w:rsidRPr="009B301B" w:rsidRDefault="009B301B" w:rsidP="009B301B">
            <w:r w:rsidRPr="009B301B">
              <w:rPr>
                <w:b/>
                <w:bCs/>
              </w:rPr>
              <w:t>Driver Analytics</w:t>
            </w:r>
          </w:p>
        </w:tc>
        <w:tc>
          <w:tcPr>
            <w:tcW w:w="0" w:type="auto"/>
            <w:shd w:val="clear" w:color="auto" w:fill="1B1B1B"/>
            <w:tcMar>
              <w:top w:w="120" w:type="dxa"/>
              <w:left w:w="180" w:type="dxa"/>
              <w:bottom w:w="120" w:type="dxa"/>
              <w:right w:w="180" w:type="dxa"/>
            </w:tcMar>
            <w:hideMark/>
          </w:tcPr>
          <w:p w14:paraId="46028E7F" w14:textId="77777777" w:rsidR="009B301B" w:rsidRPr="009B301B" w:rsidRDefault="009B301B" w:rsidP="009B301B">
            <w:r w:rsidRPr="009B301B">
              <w:t>Tracks revenue generated, completed trips, distance covered, overspeeding events, safety scores, and driving efficiency.</w:t>
            </w:r>
          </w:p>
        </w:tc>
        <w:tc>
          <w:tcPr>
            <w:tcW w:w="0" w:type="auto"/>
            <w:shd w:val="clear" w:color="auto" w:fill="1B1B1B"/>
            <w:tcMar>
              <w:top w:w="120" w:type="dxa"/>
              <w:left w:w="180" w:type="dxa"/>
              <w:bottom w:w="120" w:type="dxa"/>
              <w:right w:w="180" w:type="dxa"/>
            </w:tcMar>
            <w:hideMark/>
          </w:tcPr>
          <w:p w14:paraId="6B2172E1" w14:textId="77777777" w:rsidR="009B301B" w:rsidRPr="009B301B" w:rsidRDefault="009B301B" w:rsidP="009B301B">
            <w:r w:rsidRPr="009B301B">
              <w:t>Driver scoring lacks integration with EV-specific parameters like regenerative braking.</w:t>
            </w:r>
          </w:p>
        </w:tc>
      </w:tr>
      <w:tr w:rsidR="009B301B" w:rsidRPr="009B301B" w14:paraId="5F14E41B" w14:textId="77777777">
        <w:trPr>
          <w:tblCellSpacing w:w="15" w:type="dxa"/>
        </w:trPr>
        <w:tc>
          <w:tcPr>
            <w:tcW w:w="0" w:type="auto"/>
            <w:shd w:val="clear" w:color="auto" w:fill="1B1B1B"/>
            <w:tcMar>
              <w:top w:w="120" w:type="dxa"/>
              <w:left w:w="180" w:type="dxa"/>
              <w:bottom w:w="120" w:type="dxa"/>
              <w:right w:w="180" w:type="dxa"/>
            </w:tcMar>
            <w:hideMark/>
          </w:tcPr>
          <w:p w14:paraId="438131BF" w14:textId="77777777" w:rsidR="009B301B" w:rsidRPr="009B301B" w:rsidRDefault="009B301B" w:rsidP="009B301B">
            <w:r w:rsidRPr="009B301B">
              <w:rPr>
                <w:b/>
                <w:bCs/>
              </w:rPr>
              <w:t>Admin Dashboard</w:t>
            </w:r>
          </w:p>
        </w:tc>
        <w:tc>
          <w:tcPr>
            <w:tcW w:w="0" w:type="auto"/>
            <w:shd w:val="clear" w:color="auto" w:fill="1B1B1B"/>
            <w:tcMar>
              <w:top w:w="120" w:type="dxa"/>
              <w:left w:w="180" w:type="dxa"/>
              <w:bottom w:w="120" w:type="dxa"/>
              <w:right w:w="180" w:type="dxa"/>
            </w:tcMar>
            <w:hideMark/>
          </w:tcPr>
          <w:p w14:paraId="4E5E5583" w14:textId="77777777" w:rsidR="009B301B" w:rsidRPr="009B301B" w:rsidRDefault="009B301B" w:rsidP="009B301B">
            <w:r w:rsidRPr="009B301B">
              <w:t>Displays fleet, driver, vehicle, revenue, maintenance, battery, and safety analytics in a unified dashboard.</w:t>
            </w:r>
          </w:p>
        </w:tc>
        <w:tc>
          <w:tcPr>
            <w:tcW w:w="0" w:type="auto"/>
            <w:shd w:val="clear" w:color="auto" w:fill="1B1B1B"/>
            <w:tcMar>
              <w:top w:w="120" w:type="dxa"/>
              <w:left w:w="180" w:type="dxa"/>
              <w:bottom w:w="120" w:type="dxa"/>
              <w:right w:w="180" w:type="dxa"/>
            </w:tcMar>
            <w:hideMark/>
          </w:tcPr>
          <w:p w14:paraId="1403565D" w14:textId="77777777" w:rsidR="009B301B" w:rsidRPr="009B301B" w:rsidRDefault="009B301B" w:rsidP="009B301B">
            <w:r w:rsidRPr="009B301B">
              <w:t>Fleet dashboards are fragmented and do not integrate vehicle diagnostics with driver revenue.</w:t>
            </w:r>
          </w:p>
        </w:tc>
      </w:tr>
      <w:tr w:rsidR="009B301B" w:rsidRPr="009B301B" w14:paraId="34C2236B" w14:textId="77777777">
        <w:trPr>
          <w:tblCellSpacing w:w="15" w:type="dxa"/>
        </w:trPr>
        <w:tc>
          <w:tcPr>
            <w:tcW w:w="0" w:type="auto"/>
            <w:shd w:val="clear" w:color="auto" w:fill="1B1B1B"/>
            <w:tcMar>
              <w:top w:w="120" w:type="dxa"/>
              <w:left w:w="180" w:type="dxa"/>
              <w:bottom w:w="120" w:type="dxa"/>
              <w:right w:w="180" w:type="dxa"/>
            </w:tcMar>
            <w:hideMark/>
          </w:tcPr>
          <w:p w14:paraId="3F7FD419" w14:textId="77777777" w:rsidR="009B301B" w:rsidRPr="009B301B" w:rsidRDefault="009B301B" w:rsidP="009B301B">
            <w:r w:rsidRPr="009B301B">
              <w:rPr>
                <w:b/>
                <w:bCs/>
              </w:rPr>
              <w:t>System Alerts</w:t>
            </w:r>
          </w:p>
        </w:tc>
        <w:tc>
          <w:tcPr>
            <w:tcW w:w="0" w:type="auto"/>
            <w:shd w:val="clear" w:color="auto" w:fill="1B1B1B"/>
            <w:tcMar>
              <w:top w:w="120" w:type="dxa"/>
              <w:left w:w="180" w:type="dxa"/>
              <w:bottom w:w="120" w:type="dxa"/>
              <w:right w:w="180" w:type="dxa"/>
            </w:tcMar>
            <w:hideMark/>
          </w:tcPr>
          <w:p w14:paraId="25F89954" w14:textId="77777777" w:rsidR="009B301B" w:rsidRPr="009B301B" w:rsidRDefault="009B301B" w:rsidP="009B301B">
            <w:r w:rsidRPr="009B301B">
              <w:t>Real-time alerts for low battery, overspeeding, vehicle offline, maintenance due, and battery degradation.</w:t>
            </w:r>
          </w:p>
        </w:tc>
        <w:tc>
          <w:tcPr>
            <w:tcW w:w="0" w:type="auto"/>
            <w:shd w:val="clear" w:color="auto" w:fill="1B1B1B"/>
            <w:tcMar>
              <w:top w:w="120" w:type="dxa"/>
              <w:left w:w="180" w:type="dxa"/>
              <w:bottom w:w="120" w:type="dxa"/>
              <w:right w:w="180" w:type="dxa"/>
            </w:tcMar>
            <w:hideMark/>
          </w:tcPr>
          <w:p w14:paraId="4D1EE19D" w14:textId="77777777" w:rsidR="009B301B" w:rsidRPr="009B301B" w:rsidRDefault="009B301B" w:rsidP="009B301B">
            <w:r w:rsidRPr="009B301B">
              <w:t>Alerts are based on simple rules and ignore battery degradation patterns.</w:t>
            </w:r>
          </w:p>
        </w:tc>
      </w:tr>
    </w:tbl>
    <w:p w14:paraId="16D5A27B" w14:textId="77777777" w:rsidR="009B301B" w:rsidRPr="009B301B" w:rsidRDefault="009B301B" w:rsidP="009B301B">
      <w:r w:rsidRPr="009B301B">
        <w:t>  </w:t>
      </w:r>
    </w:p>
    <w:p w14:paraId="1CC6FDA9" w14:textId="77777777" w:rsidR="009B301B" w:rsidRPr="009B301B" w:rsidRDefault="009B301B" w:rsidP="009B301B">
      <w:pPr>
        <w:rPr>
          <w:b/>
          <w:bCs/>
        </w:rPr>
      </w:pPr>
      <w:r w:rsidRPr="009B301B">
        <w:rPr>
          <w:b/>
          <w:bCs/>
        </w:rPr>
        <w:t>Section 5: AI Opportunities</w:t>
      </w:r>
    </w:p>
    <w:p w14:paraId="18FDFFFC" w14:textId="77777777" w:rsidR="009B301B" w:rsidRPr="009B301B" w:rsidRDefault="009B301B" w:rsidP="009B301B">
      <w:r w:rsidRPr="009B301B">
        <w:lastRenderedPageBreak/>
        <w:t>Integrating machine learning into EV fleet management can shift operations from reactive tracking to proactive optimization, improving reliability, safety, and asset longevity.   </w:t>
      </w:r>
    </w:p>
    <w:p w14:paraId="635213E0" w14:textId="77777777" w:rsidR="009B301B" w:rsidRPr="009B301B" w:rsidRDefault="009B301B" w:rsidP="009B301B">
      <w:r w:rsidRPr="009B301B">
        <w:t>Raw Telemetry ──</w:t>
      </w:r>
      <w:r w:rsidRPr="009B301B">
        <w:rPr>
          <w:rFonts w:ascii="Arial" w:hAnsi="Arial" w:cs="Arial"/>
        </w:rPr>
        <w:t>►</w:t>
      </w:r>
      <w:r w:rsidRPr="009B301B">
        <w:t xml:space="preserve"> LSTM/Ensemble Models </w:t>
      </w:r>
      <w:r w:rsidRPr="009B301B">
        <w:rPr>
          <w:rFonts w:ascii="Aptos" w:hAnsi="Aptos" w:cs="Aptos"/>
        </w:rPr>
        <w:t>──</w:t>
      </w:r>
      <w:r w:rsidRPr="009B301B">
        <w:rPr>
          <w:rFonts w:ascii="Arial" w:hAnsi="Arial" w:cs="Arial"/>
        </w:rPr>
        <w:t>►</w:t>
      </w:r>
      <w:r w:rsidRPr="009B301B">
        <w:t xml:space="preserve"> Proactive Maintenance Scheduling</w:t>
      </w:r>
    </w:p>
    <w:p w14:paraId="5ED17474" w14:textId="77777777" w:rsidR="009B301B" w:rsidRPr="009B301B" w:rsidRDefault="009B301B" w:rsidP="009B301B">
      <w:r w:rsidRPr="009B301B">
        <w:t>(Voltage, Temp)  (Battery Health Forecast) (7-Day Warning Window)</w:t>
      </w:r>
    </w:p>
    <w:p w14:paraId="246D7E8D" w14:textId="77777777" w:rsidR="009B301B" w:rsidRPr="009B301B" w:rsidRDefault="009B301B" w:rsidP="009B301B">
      <w:r w:rsidRPr="009B301B">
        <w:t>The primary machine learning opportunities for the platform are detailed below:</w:t>
      </w:r>
    </w:p>
    <w:p w14:paraId="179CBD18" w14:textId="77777777" w:rsidR="009B301B" w:rsidRPr="009B301B" w:rsidRDefault="009B301B" w:rsidP="009B301B">
      <w:pPr>
        <w:rPr>
          <w:b/>
          <w:bCs/>
        </w:rPr>
      </w:pPr>
      <w:r w:rsidRPr="009B301B">
        <w:rPr>
          <w:b/>
          <w:bCs/>
        </w:rPr>
        <w:t>State of Health (SoH) Diagnostics and Degradation Forecasting</w:t>
      </w:r>
    </w:p>
    <w:p w14:paraId="730EFB56" w14:textId="77777777" w:rsidR="009B301B" w:rsidRPr="009B301B" w:rsidRDefault="009B301B" w:rsidP="009B301B">
      <w:pPr>
        <w:numPr>
          <w:ilvl w:val="0"/>
          <w:numId w:val="17"/>
        </w:numPr>
      </w:pPr>
      <w:r w:rsidRPr="009B301B">
        <w:rPr>
          <w:b/>
          <w:bCs/>
        </w:rPr>
        <w:t>Implementation Complexity</w:t>
      </w:r>
      <w:r w:rsidRPr="009B301B">
        <w:t xml:space="preserve">: </w:t>
      </w:r>
      <w:r w:rsidRPr="009B301B">
        <w:rPr>
          <w:b/>
          <w:bCs/>
        </w:rPr>
        <w:t>High</w:t>
      </w:r>
    </w:p>
    <w:p w14:paraId="20CD063C" w14:textId="77777777" w:rsidR="009B301B" w:rsidRPr="009B301B" w:rsidRDefault="009B301B" w:rsidP="009B301B">
      <w:pPr>
        <w:numPr>
          <w:ilvl w:val="0"/>
          <w:numId w:val="17"/>
        </w:numPr>
      </w:pPr>
      <w:r w:rsidRPr="009B301B">
        <w:rPr>
          <w:b/>
          <w:bCs/>
        </w:rPr>
        <w:t>Technical Mechanism</w:t>
      </w:r>
      <w:r w:rsidRPr="009B301B">
        <w:t>: This model uses supervised machine learning, including Random Forest, Extremely Randomized Trees, and Histogram-Based Gradient Boosting models. The system processes raw, high-frequency voltage, temperature, and current telemetry to forecast battery aging trajectories and capacity fade.   </w:t>
      </w:r>
    </w:p>
    <w:p w14:paraId="7474E62A" w14:textId="77777777" w:rsidR="009B301B" w:rsidRPr="009B301B" w:rsidRDefault="009B301B" w:rsidP="009B301B">
      <w:pPr>
        <w:numPr>
          <w:ilvl w:val="0"/>
          <w:numId w:val="17"/>
        </w:numPr>
      </w:pPr>
      <w:r w:rsidRPr="009B301B">
        <w:rPr>
          <w:b/>
          <w:bCs/>
        </w:rPr>
        <w:t>Mathematical Formula</w:t>
      </w:r>
      <w:r w:rsidRPr="009B301B">
        <w:t>: The State of Health () is calculated as:</w:t>
      </w:r>
    </w:p>
    <w:p w14:paraId="43AEC634" w14:textId="77777777" w:rsidR="009B301B" w:rsidRPr="009B301B" w:rsidRDefault="009B301B" w:rsidP="009B301B">
      <w:r w:rsidRPr="009B301B">
        <w:t>The acceleration of battery degradation from temperature is modeled using the Arrhenius equation:</w:t>
      </w:r>
    </w:p>
    <w:p w14:paraId="22F696ED" w14:textId="77777777" w:rsidR="009B301B" w:rsidRPr="009B301B" w:rsidRDefault="009B301B" w:rsidP="009B301B">
      <w:r w:rsidRPr="009B301B">
        <w:t>where is the activation energy, is the universal gas constant, and is the absolute cell temperature in Kelvin.   </w:t>
      </w:r>
    </w:p>
    <w:p w14:paraId="6908DA5C" w14:textId="77777777" w:rsidR="009B301B" w:rsidRPr="009B301B" w:rsidRDefault="009B301B" w:rsidP="009B301B">
      <w:pPr>
        <w:numPr>
          <w:ilvl w:val="0"/>
          <w:numId w:val="17"/>
        </w:numPr>
      </w:pPr>
      <w:r w:rsidRPr="009B301B">
        <w:rPr>
          <w:b/>
          <w:bCs/>
        </w:rPr>
        <w:t>Operational Impact</w:t>
      </w:r>
      <w:r w:rsidRPr="009B301B">
        <w:t>: Optimizes fleet maintenance scheduling by providing a proactive seven-day warning window for vehicles with high degradation rates.   </w:t>
      </w:r>
    </w:p>
    <w:p w14:paraId="13ADFA94" w14:textId="77777777" w:rsidR="009B301B" w:rsidRPr="009B301B" w:rsidRDefault="009B301B" w:rsidP="009B301B">
      <w:pPr>
        <w:rPr>
          <w:b/>
          <w:bCs/>
        </w:rPr>
      </w:pPr>
      <w:r w:rsidRPr="009B301B">
        <w:rPr>
          <w:b/>
          <w:bCs/>
        </w:rPr>
        <w:t>Pre-Event Thermal Runaway Detection</w:t>
      </w:r>
    </w:p>
    <w:p w14:paraId="1472BC9C" w14:textId="77777777" w:rsidR="009B301B" w:rsidRPr="009B301B" w:rsidRDefault="009B301B" w:rsidP="009B301B">
      <w:pPr>
        <w:numPr>
          <w:ilvl w:val="0"/>
          <w:numId w:val="18"/>
        </w:numPr>
      </w:pPr>
      <w:r w:rsidRPr="009B301B">
        <w:rPr>
          <w:b/>
          <w:bCs/>
        </w:rPr>
        <w:t>Implementation Complexity</w:t>
      </w:r>
      <w:r w:rsidRPr="009B301B">
        <w:t xml:space="preserve">: </w:t>
      </w:r>
      <w:r w:rsidRPr="009B301B">
        <w:rPr>
          <w:b/>
          <w:bCs/>
        </w:rPr>
        <w:t>High</w:t>
      </w:r>
    </w:p>
    <w:p w14:paraId="10BA7308" w14:textId="77777777" w:rsidR="009B301B" w:rsidRPr="009B301B" w:rsidRDefault="009B301B" w:rsidP="009B301B">
      <w:pPr>
        <w:numPr>
          <w:ilvl w:val="0"/>
          <w:numId w:val="18"/>
        </w:numPr>
      </w:pPr>
      <w:r w:rsidRPr="009B301B">
        <w:rPr>
          <w:b/>
          <w:bCs/>
        </w:rPr>
        <w:t>Technical Mechanism</w:t>
      </w:r>
      <w:r w:rsidRPr="009B301B">
        <w:t>: This feature uses deep learning anomaly detection, training Long Short-Term Memory (LSTM) autoencoders on multi-variable telemetry data. The model detects precursor anomalies, such as localized temperature gradients and voltage variations, before physical cell venting occurs.   </w:t>
      </w:r>
    </w:p>
    <w:p w14:paraId="5BDBC2E3" w14:textId="77777777" w:rsidR="009B301B" w:rsidRPr="009B301B" w:rsidRDefault="009B301B" w:rsidP="009B301B">
      <w:pPr>
        <w:numPr>
          <w:ilvl w:val="0"/>
          <w:numId w:val="18"/>
        </w:numPr>
      </w:pPr>
      <w:r w:rsidRPr="009B301B">
        <w:rPr>
          <w:b/>
          <w:bCs/>
        </w:rPr>
        <w:t>Operational Impact</w:t>
      </w:r>
      <w:r w:rsidRPr="009B301B">
        <w:t>: Generates alerts 30 to 60 minutes before conventional alarms trigger, reducing thermal event risks and protecting driver safety.   </w:t>
      </w:r>
    </w:p>
    <w:p w14:paraId="18D05529" w14:textId="77777777" w:rsidR="009B301B" w:rsidRPr="009B301B" w:rsidRDefault="009B301B" w:rsidP="009B301B">
      <w:pPr>
        <w:rPr>
          <w:b/>
          <w:bCs/>
        </w:rPr>
      </w:pPr>
      <w:r w:rsidRPr="009B301B">
        <w:rPr>
          <w:b/>
          <w:bCs/>
        </w:rPr>
        <w:t>Topographical Route Optimization</w:t>
      </w:r>
    </w:p>
    <w:p w14:paraId="0B5FBF71" w14:textId="77777777" w:rsidR="009B301B" w:rsidRPr="009B301B" w:rsidRDefault="009B301B" w:rsidP="009B301B">
      <w:pPr>
        <w:numPr>
          <w:ilvl w:val="0"/>
          <w:numId w:val="19"/>
        </w:numPr>
      </w:pPr>
      <w:r w:rsidRPr="009B301B">
        <w:rPr>
          <w:b/>
          <w:bCs/>
        </w:rPr>
        <w:t>Implementation Complexity</w:t>
      </w:r>
      <w:r w:rsidRPr="009B301B">
        <w:t xml:space="preserve">: </w:t>
      </w:r>
      <w:r w:rsidRPr="009B301B">
        <w:rPr>
          <w:b/>
          <w:bCs/>
        </w:rPr>
        <w:t>High</w:t>
      </w:r>
    </w:p>
    <w:p w14:paraId="734018B5" w14:textId="77777777" w:rsidR="009B301B" w:rsidRPr="009B301B" w:rsidRDefault="009B301B" w:rsidP="009B301B">
      <w:pPr>
        <w:numPr>
          <w:ilvl w:val="0"/>
          <w:numId w:val="19"/>
        </w:numPr>
      </w:pPr>
      <w:r w:rsidRPr="009B301B">
        <w:rPr>
          <w:b/>
          <w:bCs/>
        </w:rPr>
        <w:t>Technical Mechanism</w:t>
      </w:r>
      <w:r w:rsidRPr="009B301B">
        <w:t xml:space="preserve">: This model solves a multi-constraint Vehicle Routing Problem (VRP) using reinforcement learning. The system processes payload </w:t>
      </w:r>
      <w:r w:rsidRPr="009B301B">
        <w:lastRenderedPageBreak/>
        <w:t>weight, traffic patterns, elevation profiles, and ambient temperature forecasts to recommend the most energy-efficient routing path.   </w:t>
      </w:r>
    </w:p>
    <w:p w14:paraId="7D00BC9B" w14:textId="77777777" w:rsidR="009B301B" w:rsidRPr="009B301B" w:rsidRDefault="009B301B" w:rsidP="009B301B">
      <w:pPr>
        <w:numPr>
          <w:ilvl w:val="0"/>
          <w:numId w:val="19"/>
        </w:numPr>
      </w:pPr>
      <w:r w:rsidRPr="009B301B">
        <w:rPr>
          <w:b/>
          <w:bCs/>
        </w:rPr>
        <w:t>Operational Impact</w:t>
      </w:r>
      <w:r w:rsidRPr="009B301B">
        <w:t>: Minimizes route energy consumption, reduces range anxiety, and optimizes regenerative braking power recovery.   </w:t>
      </w:r>
    </w:p>
    <w:p w14:paraId="20507308" w14:textId="77777777" w:rsidR="009B301B" w:rsidRPr="009B301B" w:rsidRDefault="009B301B" w:rsidP="009B301B">
      <w:pPr>
        <w:rPr>
          <w:b/>
          <w:bCs/>
        </w:rPr>
      </w:pPr>
      <w:r w:rsidRPr="009B301B">
        <w:rPr>
          <w:b/>
          <w:bCs/>
        </w:rPr>
        <w:t>Driver Risk and Efficiency Scoring</w:t>
      </w:r>
    </w:p>
    <w:p w14:paraId="4959C2F6" w14:textId="77777777" w:rsidR="009B301B" w:rsidRPr="009B301B" w:rsidRDefault="009B301B" w:rsidP="009B301B">
      <w:pPr>
        <w:numPr>
          <w:ilvl w:val="0"/>
          <w:numId w:val="20"/>
        </w:numPr>
      </w:pPr>
      <w:r w:rsidRPr="009B301B">
        <w:rPr>
          <w:b/>
          <w:bCs/>
        </w:rPr>
        <w:t>Implementation Complexity</w:t>
      </w:r>
      <w:r w:rsidRPr="009B301B">
        <w:t xml:space="preserve">: </w:t>
      </w:r>
      <w:r w:rsidRPr="009B301B">
        <w:rPr>
          <w:b/>
          <w:bCs/>
        </w:rPr>
        <w:t>Medium</w:t>
      </w:r>
    </w:p>
    <w:p w14:paraId="13993508" w14:textId="77777777" w:rsidR="009B301B" w:rsidRPr="009B301B" w:rsidRDefault="009B301B" w:rsidP="009B301B">
      <w:pPr>
        <w:numPr>
          <w:ilvl w:val="0"/>
          <w:numId w:val="20"/>
        </w:numPr>
      </w:pPr>
      <w:r w:rsidRPr="009B301B">
        <w:rPr>
          <w:b/>
          <w:bCs/>
        </w:rPr>
        <w:t>Technical Mechanism</w:t>
      </w:r>
      <w:r w:rsidRPr="009B301B">
        <w:t>: This system uses unsupervised clustering (such as K-Means) to analyze 1-Hz high-frequency driving telemetry. The algorithm classifies driving behavior, such as harsh acceleration, cornering, and braking, to generate safety and efficiency scorecards.   </w:t>
      </w:r>
    </w:p>
    <w:p w14:paraId="77942954" w14:textId="77777777" w:rsidR="009B301B" w:rsidRPr="009B301B" w:rsidRDefault="009B301B" w:rsidP="009B301B">
      <w:pPr>
        <w:numPr>
          <w:ilvl w:val="0"/>
          <w:numId w:val="20"/>
        </w:numPr>
      </w:pPr>
      <w:r w:rsidRPr="009B301B">
        <w:rPr>
          <w:b/>
          <w:bCs/>
        </w:rPr>
        <w:t>Operational Impact</w:t>
      </w:r>
      <w:r w:rsidRPr="009B301B">
        <w:t>: Promotes efficient driving habits that can extend battery life by up to 22.3%.   </w:t>
      </w:r>
    </w:p>
    <w:p w14:paraId="0A0268EA" w14:textId="77777777" w:rsidR="009B301B" w:rsidRPr="009B301B" w:rsidRDefault="009B301B" w:rsidP="009B301B">
      <w:pPr>
        <w:rPr>
          <w:b/>
          <w:bCs/>
        </w:rPr>
      </w:pPr>
      <w:r w:rsidRPr="009B301B">
        <w:rPr>
          <w:b/>
          <w:bCs/>
        </w:rPr>
        <w:t>Charging Optimization and Depot Load Management</w:t>
      </w:r>
    </w:p>
    <w:p w14:paraId="197F93FB" w14:textId="77777777" w:rsidR="009B301B" w:rsidRPr="009B301B" w:rsidRDefault="009B301B" w:rsidP="009B301B">
      <w:pPr>
        <w:numPr>
          <w:ilvl w:val="0"/>
          <w:numId w:val="21"/>
        </w:numPr>
      </w:pPr>
      <w:r w:rsidRPr="009B301B">
        <w:rPr>
          <w:b/>
          <w:bCs/>
        </w:rPr>
        <w:t>Implementation Complexity</w:t>
      </w:r>
      <w:r w:rsidRPr="009B301B">
        <w:t xml:space="preserve">: </w:t>
      </w:r>
      <w:r w:rsidRPr="009B301B">
        <w:rPr>
          <w:b/>
          <w:bCs/>
        </w:rPr>
        <w:t>High</w:t>
      </w:r>
    </w:p>
    <w:p w14:paraId="4E5CB5C9" w14:textId="77777777" w:rsidR="009B301B" w:rsidRPr="009B301B" w:rsidRDefault="009B301B" w:rsidP="009B301B">
      <w:pPr>
        <w:numPr>
          <w:ilvl w:val="0"/>
          <w:numId w:val="21"/>
        </w:numPr>
      </w:pPr>
      <w:r w:rsidRPr="009B301B">
        <w:rPr>
          <w:b/>
          <w:bCs/>
        </w:rPr>
        <w:t>Technical Mechanism</w:t>
      </w:r>
      <w:r w:rsidRPr="009B301B">
        <w:t>: This feature uses a reinforcement learning model (such as a Deep Q-Network) to optimize fleet charging across several variables, including depot electrical limits, real-time grid pricing tariffs, and individual vehicle schedule requirements.   </w:t>
      </w:r>
    </w:p>
    <w:p w14:paraId="55B6C34C" w14:textId="77777777" w:rsidR="009B301B" w:rsidRPr="009B301B" w:rsidRDefault="009B301B" w:rsidP="009B301B">
      <w:pPr>
        <w:numPr>
          <w:ilvl w:val="0"/>
          <w:numId w:val="21"/>
        </w:numPr>
      </w:pPr>
      <w:r w:rsidRPr="009B301B">
        <w:rPr>
          <w:b/>
          <w:bCs/>
        </w:rPr>
        <w:t>Operational Impact</w:t>
      </w:r>
      <w:r w:rsidRPr="009B301B">
        <w:t>: Minimizes overall electricity costs by scheduling charging during off-peak hours while protecting long-term battery health.   </w:t>
      </w:r>
    </w:p>
    <w:p w14:paraId="5F6F2E4C" w14:textId="77777777" w:rsidR="009B301B" w:rsidRPr="009B301B" w:rsidRDefault="009B301B" w:rsidP="009B301B">
      <w:pPr>
        <w:rPr>
          <w:b/>
          <w:bCs/>
        </w:rPr>
      </w:pPr>
      <w:r w:rsidRPr="009B301B">
        <w:rPr>
          <w:b/>
          <w:bCs/>
        </w:rPr>
        <w:t>Predictive Maintenance Scheduling</w:t>
      </w:r>
    </w:p>
    <w:p w14:paraId="475004D5" w14:textId="77777777" w:rsidR="009B301B" w:rsidRPr="009B301B" w:rsidRDefault="009B301B" w:rsidP="009B301B">
      <w:pPr>
        <w:numPr>
          <w:ilvl w:val="0"/>
          <w:numId w:val="22"/>
        </w:numPr>
      </w:pPr>
      <w:r w:rsidRPr="009B301B">
        <w:rPr>
          <w:b/>
          <w:bCs/>
        </w:rPr>
        <w:t>Implementation Complexity</w:t>
      </w:r>
      <w:r w:rsidRPr="009B301B">
        <w:t xml:space="preserve">: </w:t>
      </w:r>
      <w:r w:rsidRPr="009B301B">
        <w:rPr>
          <w:b/>
          <w:bCs/>
        </w:rPr>
        <w:t>Medium</w:t>
      </w:r>
    </w:p>
    <w:p w14:paraId="63D63672" w14:textId="77777777" w:rsidR="009B301B" w:rsidRPr="009B301B" w:rsidRDefault="009B301B" w:rsidP="009B301B">
      <w:pPr>
        <w:numPr>
          <w:ilvl w:val="0"/>
          <w:numId w:val="22"/>
        </w:numPr>
      </w:pPr>
      <w:r w:rsidRPr="009B301B">
        <w:rPr>
          <w:b/>
          <w:bCs/>
        </w:rPr>
        <w:t>Technical Mechanism</w:t>
      </w:r>
      <w:r w:rsidRPr="009B301B">
        <w:t>: This model uses decision tree classifiers to analyze vehicle operating hours, mileage, past fault codes, and predictive battery wear models.   </w:t>
      </w:r>
    </w:p>
    <w:p w14:paraId="2BF38FCD" w14:textId="77777777" w:rsidR="009B301B" w:rsidRPr="009B301B" w:rsidRDefault="009B301B" w:rsidP="009B301B">
      <w:pPr>
        <w:numPr>
          <w:ilvl w:val="0"/>
          <w:numId w:val="22"/>
        </w:numPr>
      </w:pPr>
      <w:r w:rsidRPr="009B301B">
        <w:rPr>
          <w:b/>
          <w:bCs/>
        </w:rPr>
        <w:t>Operational Impact</w:t>
      </w:r>
      <w:r w:rsidRPr="009B301B">
        <w:t>: Schedules proactive maintenance to reduce fleet breakdowns and lower overall vehicle maintenance costs.   </w:t>
      </w:r>
    </w:p>
    <w:p w14:paraId="39E083E4" w14:textId="77777777" w:rsidR="009B301B" w:rsidRPr="009B301B" w:rsidRDefault="009B301B" w:rsidP="009B301B">
      <w:pPr>
        <w:rPr>
          <w:b/>
          <w:bCs/>
        </w:rPr>
      </w:pPr>
      <w:r w:rsidRPr="009B301B">
        <w:rPr>
          <w:b/>
          <w:bCs/>
        </w:rPr>
        <w:t>Revenue and Utilization Forecasting</w:t>
      </w:r>
    </w:p>
    <w:p w14:paraId="75308230" w14:textId="77777777" w:rsidR="009B301B" w:rsidRPr="009B301B" w:rsidRDefault="009B301B" w:rsidP="009B301B">
      <w:pPr>
        <w:numPr>
          <w:ilvl w:val="0"/>
          <w:numId w:val="23"/>
        </w:numPr>
      </w:pPr>
      <w:r w:rsidRPr="009B301B">
        <w:rPr>
          <w:b/>
          <w:bCs/>
        </w:rPr>
        <w:t>Implementation Complexity</w:t>
      </w:r>
      <w:r w:rsidRPr="009B301B">
        <w:t xml:space="preserve">: </w:t>
      </w:r>
      <w:r w:rsidRPr="009B301B">
        <w:rPr>
          <w:b/>
          <w:bCs/>
        </w:rPr>
        <w:t>Medium</w:t>
      </w:r>
    </w:p>
    <w:p w14:paraId="60FF6CC3" w14:textId="77777777" w:rsidR="009B301B" w:rsidRPr="009B301B" w:rsidRDefault="009B301B" w:rsidP="009B301B">
      <w:pPr>
        <w:numPr>
          <w:ilvl w:val="0"/>
          <w:numId w:val="23"/>
        </w:numPr>
      </w:pPr>
      <w:r w:rsidRPr="009B301B">
        <w:rPr>
          <w:b/>
          <w:bCs/>
        </w:rPr>
        <w:t>Technical Mechanism</w:t>
      </w:r>
      <w:r w:rsidRPr="009B301B">
        <w:t>: This model uses time-series forecasting (such as Prophet or SARIMAX) to analyze historical driver shifts, trip distances, and completed deliveries.   </w:t>
      </w:r>
    </w:p>
    <w:p w14:paraId="41FC6276" w14:textId="77777777" w:rsidR="009B301B" w:rsidRPr="009B301B" w:rsidRDefault="009B301B" w:rsidP="009B301B">
      <w:pPr>
        <w:numPr>
          <w:ilvl w:val="0"/>
          <w:numId w:val="23"/>
        </w:numPr>
      </w:pPr>
      <w:r w:rsidRPr="009B301B">
        <w:rPr>
          <w:b/>
          <w:bCs/>
        </w:rPr>
        <w:lastRenderedPageBreak/>
        <w:t>Operational Impact</w:t>
      </w:r>
      <w:r w:rsidRPr="009B301B">
        <w:t>: Predicts fleet revenue and vehicle utilization trends, helping operators optimize fleet sizing and resource allocation.   </w:t>
      </w:r>
    </w:p>
    <w:p w14:paraId="0A5A18BF" w14:textId="77777777" w:rsidR="009B301B" w:rsidRPr="009B301B" w:rsidRDefault="009B301B" w:rsidP="009B301B">
      <w:pPr>
        <w:rPr>
          <w:b/>
          <w:bCs/>
        </w:rPr>
      </w:pPr>
      <w:r w:rsidRPr="009B301B">
        <w:rPr>
          <w:b/>
          <w:bCs/>
        </w:rPr>
        <w:t>Section 6: Technical Architecture</w:t>
      </w:r>
    </w:p>
    <w:p w14:paraId="3D73FCA0" w14:textId="77777777" w:rsidR="009B301B" w:rsidRPr="009B301B" w:rsidRDefault="009B301B" w:rsidP="009B301B">
      <w:r w:rsidRPr="009B301B">
        <w:t>To support real-time data ingestion, high-speed time-series analytics, and secure multi-tenant access, the platform utilizes a modular microservices architecture.   </w:t>
      </w:r>
    </w:p>
    <w:p w14:paraId="25AF6A88" w14:textId="77777777" w:rsidR="009B301B" w:rsidRPr="009B301B" w:rsidRDefault="009B301B" w:rsidP="009B301B">
      <w:r w:rsidRPr="009B301B">
        <w:t>┌─────────────────┐       ┌─────────────────┐       ┌─────────────────┐</w:t>
      </w:r>
    </w:p>
    <w:p w14:paraId="5596A62B" w14:textId="77777777" w:rsidR="009B301B" w:rsidRPr="009B301B" w:rsidRDefault="009B301B" w:rsidP="009B301B">
      <w:r w:rsidRPr="009B301B">
        <w:t>│  Next.js Web    │</w:t>
      </w:r>
      <w:r w:rsidRPr="009B301B">
        <w:rPr>
          <w:rFonts w:ascii="Arial" w:hAnsi="Arial" w:cs="Arial"/>
        </w:rPr>
        <w:t>◄</w:t>
      </w:r>
      <w:r w:rsidRPr="009B301B">
        <w:rPr>
          <w:rFonts w:ascii="Aptos" w:hAnsi="Aptos" w:cs="Aptos"/>
        </w:rPr>
        <w:t>─────</w:t>
      </w:r>
      <w:r w:rsidRPr="009B301B">
        <w:rPr>
          <w:rFonts w:ascii="Arial" w:hAnsi="Arial" w:cs="Arial"/>
        </w:rPr>
        <w:t>►</w:t>
      </w:r>
      <w:r w:rsidRPr="009B301B">
        <w:rPr>
          <w:rFonts w:ascii="Aptos" w:hAnsi="Aptos" w:cs="Aptos"/>
        </w:rPr>
        <w:t>│</w:t>
      </w:r>
      <w:r w:rsidRPr="009B301B">
        <w:t xml:space="preserve"> FastAPI App     </w:t>
      </w:r>
      <w:r w:rsidRPr="009B301B">
        <w:rPr>
          <w:rFonts w:ascii="Aptos" w:hAnsi="Aptos" w:cs="Aptos"/>
        </w:rPr>
        <w:t>│</w:t>
      </w:r>
      <w:r w:rsidRPr="009B301B">
        <w:rPr>
          <w:rFonts w:ascii="Arial" w:hAnsi="Arial" w:cs="Arial"/>
        </w:rPr>
        <w:t>◄</w:t>
      </w:r>
      <w:r w:rsidRPr="009B301B">
        <w:rPr>
          <w:rFonts w:ascii="Aptos" w:hAnsi="Aptos" w:cs="Aptos"/>
        </w:rPr>
        <w:t>─────</w:t>
      </w:r>
      <w:r w:rsidRPr="009B301B">
        <w:rPr>
          <w:rFonts w:ascii="Arial" w:hAnsi="Arial" w:cs="Arial"/>
        </w:rPr>
        <w:t>►</w:t>
      </w:r>
      <w:r w:rsidRPr="009B301B">
        <w:rPr>
          <w:rFonts w:ascii="Aptos" w:hAnsi="Aptos" w:cs="Aptos"/>
        </w:rPr>
        <w:t>│</w:t>
      </w:r>
      <w:r w:rsidRPr="009B301B">
        <w:t xml:space="preserve"> TimescaleDB /   </w:t>
      </w:r>
      <w:r w:rsidRPr="009B301B">
        <w:rPr>
          <w:rFonts w:ascii="Aptos" w:hAnsi="Aptos" w:cs="Aptos"/>
        </w:rPr>
        <w:t>│</w:t>
      </w:r>
    </w:p>
    <w:p w14:paraId="0F719365" w14:textId="77777777" w:rsidR="009B301B" w:rsidRPr="009B301B" w:rsidRDefault="009B301B" w:rsidP="009B301B">
      <w:r w:rsidRPr="009B301B">
        <w:t>│  SaaS Frontend  │       │ Backend Service │       │ PG Relational   │</w:t>
      </w:r>
    </w:p>
    <w:p w14:paraId="13304004" w14:textId="77777777" w:rsidR="009B301B" w:rsidRPr="009B301B" w:rsidRDefault="009B301B" w:rsidP="009B301B">
      <w:r w:rsidRPr="009B301B">
        <w:t>└─────────────────┘       └────────</w:t>
      </w:r>
      <w:r w:rsidRPr="009B301B">
        <w:rPr>
          <w:rFonts w:ascii="MS Gothic" w:eastAsia="MS Gothic" w:hAnsi="MS Gothic" w:cs="MS Gothic" w:hint="eastAsia"/>
        </w:rPr>
        <w:t>┬</w:t>
      </w:r>
      <w:r w:rsidRPr="009B301B">
        <w:rPr>
          <w:rFonts w:ascii="Aptos" w:hAnsi="Aptos" w:cs="Aptos"/>
        </w:rPr>
        <w:t>────────┘</w:t>
      </w:r>
      <w:r w:rsidRPr="009B301B">
        <w:t xml:space="preserve">       </w:t>
      </w:r>
      <w:r w:rsidRPr="009B301B">
        <w:rPr>
          <w:rFonts w:ascii="Aptos" w:hAnsi="Aptos" w:cs="Aptos"/>
        </w:rPr>
        <w:t>└─────────────────┘</w:t>
      </w:r>
    </w:p>
    <w:p w14:paraId="3D14A761" w14:textId="77777777" w:rsidR="009B301B" w:rsidRPr="009B301B" w:rsidRDefault="009B301B" w:rsidP="009B301B">
      <w:r w:rsidRPr="009B301B">
        <w:t xml:space="preserve">                                   </w:t>
      </w:r>
      <w:r w:rsidRPr="009B301B">
        <w:rPr>
          <w:rFonts w:ascii="Arial" w:hAnsi="Arial" w:cs="Arial"/>
        </w:rPr>
        <w:t>▲</w:t>
      </w:r>
    </w:p>
    <w:p w14:paraId="5C660A7B" w14:textId="77777777" w:rsidR="009B301B" w:rsidRPr="009B301B" w:rsidRDefault="009B301B" w:rsidP="009B301B">
      <w:r w:rsidRPr="009B301B">
        <w:t xml:space="preserve">                                   │ Ingestion HTTP/MQTT</w:t>
      </w:r>
    </w:p>
    <w:p w14:paraId="51ACED25" w14:textId="77777777" w:rsidR="009B301B" w:rsidRPr="009B301B" w:rsidRDefault="009B301B" w:rsidP="009B301B">
      <w:r w:rsidRPr="009B301B">
        <w:t xml:space="preserve">                          ┌────────</w:t>
      </w:r>
      <w:r w:rsidRPr="009B301B">
        <w:rPr>
          <w:rFonts w:ascii="MS Gothic" w:eastAsia="MS Gothic" w:hAnsi="MS Gothic" w:cs="MS Gothic" w:hint="eastAsia"/>
        </w:rPr>
        <w:t>┴</w:t>
      </w:r>
      <w:r w:rsidRPr="009B301B">
        <w:rPr>
          <w:rFonts w:ascii="Aptos" w:hAnsi="Aptos" w:cs="Aptos"/>
        </w:rPr>
        <w:t>────────┐</w:t>
      </w:r>
    </w:p>
    <w:p w14:paraId="721283D3" w14:textId="77777777" w:rsidR="009B301B" w:rsidRPr="009B301B" w:rsidRDefault="009B301B" w:rsidP="009B301B">
      <w:r w:rsidRPr="009B301B">
        <w:t xml:space="preserve">                          │ Ingestion Node  │</w:t>
      </w:r>
    </w:p>
    <w:p w14:paraId="4B581842" w14:textId="77777777" w:rsidR="009B301B" w:rsidRPr="009B301B" w:rsidRDefault="009B301B" w:rsidP="009B301B">
      <w:r w:rsidRPr="009B301B">
        <w:t xml:space="preserve">                          │ (Traccar Core)  │</w:t>
      </w:r>
    </w:p>
    <w:p w14:paraId="0DA77751" w14:textId="77777777" w:rsidR="009B301B" w:rsidRPr="009B301B" w:rsidRDefault="009B301B" w:rsidP="009B301B">
      <w:r w:rsidRPr="009B301B">
        <w:t xml:space="preserve">                          └────────</w:t>
      </w:r>
      <w:r w:rsidRPr="009B301B">
        <w:rPr>
          <w:rFonts w:ascii="Arial" w:hAnsi="Arial" w:cs="Arial"/>
        </w:rPr>
        <w:t>▲</w:t>
      </w:r>
      <w:r w:rsidRPr="009B301B">
        <w:rPr>
          <w:rFonts w:ascii="Aptos" w:hAnsi="Aptos" w:cs="Aptos"/>
        </w:rPr>
        <w:t>────────┘</w:t>
      </w:r>
    </w:p>
    <w:p w14:paraId="6C992202" w14:textId="77777777" w:rsidR="009B301B" w:rsidRPr="009B301B" w:rsidRDefault="009B301B" w:rsidP="009B301B">
      <w:r w:rsidRPr="009B301B">
        <w:t xml:space="preserve">                                   │ Connected IoT Data</w:t>
      </w:r>
    </w:p>
    <w:p w14:paraId="49BAA0C9" w14:textId="77777777" w:rsidR="009B301B" w:rsidRPr="009B301B" w:rsidRDefault="009B301B" w:rsidP="009B301B">
      <w:r w:rsidRPr="009B301B">
        <w:t xml:space="preserve">                         ┌─────────</w:t>
      </w:r>
      <w:r w:rsidRPr="009B301B">
        <w:rPr>
          <w:rFonts w:ascii="MS Gothic" w:eastAsia="MS Gothic" w:hAnsi="MS Gothic" w:cs="MS Gothic" w:hint="eastAsia"/>
        </w:rPr>
        <w:t>┴</w:t>
      </w:r>
      <w:r w:rsidRPr="009B301B">
        <w:rPr>
          <w:rFonts w:ascii="Aptos" w:hAnsi="Aptos" w:cs="Aptos"/>
        </w:rPr>
        <w:t>─────────┐</w:t>
      </w:r>
    </w:p>
    <w:p w14:paraId="17B714D1" w14:textId="77777777" w:rsidR="009B301B" w:rsidRPr="009B301B" w:rsidRDefault="009B301B" w:rsidP="009B301B">
      <w:r w:rsidRPr="009B301B">
        <w:t xml:space="preserve">                         │ Telematics APIs / │</w:t>
      </w:r>
    </w:p>
    <w:p w14:paraId="65A64893" w14:textId="77777777" w:rsidR="009B301B" w:rsidRPr="009B301B" w:rsidRDefault="009B301B" w:rsidP="009B301B">
      <w:r w:rsidRPr="009B301B">
        <w:t xml:space="preserve">                         │ OBD-II Hardware   │</w:t>
      </w:r>
    </w:p>
    <w:p w14:paraId="373B2783" w14:textId="77777777" w:rsidR="009B301B" w:rsidRPr="009B301B" w:rsidRDefault="009B301B" w:rsidP="009B301B">
      <w:r w:rsidRPr="009B301B">
        <w:t xml:space="preserve">                         └───────────────────┘</w:t>
      </w:r>
    </w:p>
    <w:p w14:paraId="7367ACF2" w14:textId="77777777" w:rsidR="009B301B" w:rsidRPr="009B301B" w:rsidRDefault="009B301B" w:rsidP="009B301B">
      <w:r w:rsidRPr="009B301B">
        <w:t>The recommended technology stack is detailed below:</w:t>
      </w:r>
    </w:p>
    <w:p w14:paraId="6B62B061" w14:textId="77777777" w:rsidR="009B301B" w:rsidRPr="009B301B" w:rsidRDefault="009B301B" w:rsidP="009B301B">
      <w:pPr>
        <w:numPr>
          <w:ilvl w:val="0"/>
          <w:numId w:val="24"/>
        </w:numPr>
      </w:pPr>
      <w:r w:rsidRPr="009B301B">
        <w:rPr>
          <w:b/>
          <w:bCs/>
        </w:rPr>
        <w:t>Frontend</w:t>
      </w:r>
      <w:r w:rsidRPr="009B301B">
        <w:t>: Next.js (React) configured with Tailwind CSS and ShadCn UI components for high performance, server-side rendering, and responsive visual layouts.   </w:t>
      </w:r>
    </w:p>
    <w:p w14:paraId="44156BCE" w14:textId="77777777" w:rsidR="009B301B" w:rsidRPr="009B301B" w:rsidRDefault="009B301B" w:rsidP="009B301B">
      <w:pPr>
        <w:numPr>
          <w:ilvl w:val="0"/>
          <w:numId w:val="24"/>
        </w:numPr>
      </w:pPr>
      <w:r w:rsidRPr="009B301B">
        <w:rPr>
          <w:b/>
          <w:bCs/>
        </w:rPr>
        <w:t>Backend</w:t>
      </w:r>
      <w:r w:rsidRPr="009B301B">
        <w:t>: Python-based FastAPI services, chosen for its asynchronous execution capabilities and rapid JSON payload parsing.   </w:t>
      </w:r>
    </w:p>
    <w:p w14:paraId="04D58D57" w14:textId="77777777" w:rsidR="009B301B" w:rsidRPr="009B301B" w:rsidRDefault="009B301B" w:rsidP="009B301B">
      <w:pPr>
        <w:numPr>
          <w:ilvl w:val="0"/>
          <w:numId w:val="24"/>
        </w:numPr>
      </w:pPr>
      <w:r w:rsidRPr="009B301B">
        <w:rPr>
          <w:b/>
          <w:bCs/>
        </w:rPr>
        <w:t>Database</w:t>
      </w:r>
      <w:r w:rsidRPr="009B301B">
        <w:t>: PostgreSQL with the TimescaleDB extension for partitioned time-series telemetry storage, and standard PostgreSQL for relational metadata.   </w:t>
      </w:r>
    </w:p>
    <w:p w14:paraId="0F9BEB5F" w14:textId="77777777" w:rsidR="009B301B" w:rsidRPr="009B301B" w:rsidRDefault="009B301B" w:rsidP="009B301B">
      <w:pPr>
        <w:numPr>
          <w:ilvl w:val="0"/>
          <w:numId w:val="24"/>
        </w:numPr>
      </w:pPr>
      <w:r w:rsidRPr="009B301B">
        <w:rPr>
          <w:b/>
          <w:bCs/>
        </w:rPr>
        <w:t>Cache</w:t>
      </w:r>
      <w:r w:rsidRPr="009B301B">
        <w:t>: Redis for session storage, request rate limiting, and caching frequently queried vehicle states.</w:t>
      </w:r>
    </w:p>
    <w:p w14:paraId="6BA147CB" w14:textId="77777777" w:rsidR="009B301B" w:rsidRPr="009B301B" w:rsidRDefault="009B301B" w:rsidP="009B301B">
      <w:pPr>
        <w:numPr>
          <w:ilvl w:val="0"/>
          <w:numId w:val="24"/>
        </w:numPr>
      </w:pPr>
      <w:r w:rsidRPr="009B301B">
        <w:rPr>
          <w:b/>
          <w:bCs/>
        </w:rPr>
        <w:lastRenderedPageBreak/>
        <w:t>Ingestion Layer</w:t>
      </w:r>
      <w:r w:rsidRPr="009B301B">
        <w:t>: Apache Kafka or AWS IoT Core to handle high-frequency MQTT/HTTP telemetry ingestion pipelines.   </w:t>
      </w:r>
    </w:p>
    <w:p w14:paraId="254C1E00" w14:textId="77777777" w:rsidR="009B301B" w:rsidRPr="009B301B" w:rsidRDefault="009B301B" w:rsidP="009B301B">
      <w:pPr>
        <w:numPr>
          <w:ilvl w:val="0"/>
          <w:numId w:val="24"/>
        </w:numPr>
      </w:pPr>
      <w:r w:rsidRPr="009B301B">
        <w:rPr>
          <w:b/>
          <w:bCs/>
        </w:rPr>
        <w:t>Authentication</w:t>
      </w:r>
      <w:r w:rsidRPr="009B301B">
        <w:t>: OAuth2 protocol using JSON Web Tokens (JWT), with optional enterprise Single Sign-On (SSO) integration via Okta or Azure AD.   </w:t>
      </w:r>
    </w:p>
    <w:p w14:paraId="7427A529" w14:textId="77777777" w:rsidR="009B301B" w:rsidRPr="009B301B" w:rsidRDefault="009B301B" w:rsidP="009B301B">
      <w:pPr>
        <w:numPr>
          <w:ilvl w:val="0"/>
          <w:numId w:val="24"/>
        </w:numPr>
      </w:pPr>
      <w:r w:rsidRPr="009B301B">
        <w:rPr>
          <w:b/>
          <w:bCs/>
        </w:rPr>
        <w:t>Hosting</w:t>
      </w:r>
      <w:r w:rsidRPr="009B301B">
        <w:t>: Containerized deployment using Docker and managed Kubernetes (such as AWS EKS) to allow elastic scaling as fleet sizes grow.   </w:t>
      </w:r>
    </w:p>
    <w:p w14:paraId="2FF81AD2" w14:textId="77777777" w:rsidR="009B301B" w:rsidRPr="009B301B" w:rsidRDefault="009B301B" w:rsidP="009B301B">
      <w:pPr>
        <w:numPr>
          <w:ilvl w:val="0"/>
          <w:numId w:val="24"/>
        </w:numPr>
      </w:pPr>
      <w:r w:rsidRPr="009B301B">
        <w:rPr>
          <w:b/>
          <w:bCs/>
        </w:rPr>
        <w:t>Monitoring</w:t>
      </w:r>
      <w:r w:rsidRPr="009B301B">
        <w:t>: Prometheus and Grafana for system infrastructure health, alongside OpenUptime for real-time application and ingestion pipeline tracking.   </w:t>
      </w:r>
    </w:p>
    <w:p w14:paraId="5C29A6C1" w14:textId="77777777" w:rsidR="009B301B" w:rsidRPr="009B301B" w:rsidRDefault="009B301B" w:rsidP="009B301B">
      <w:pPr>
        <w:rPr>
          <w:b/>
          <w:bCs/>
        </w:rPr>
      </w:pPr>
      <w:r w:rsidRPr="009B301B">
        <w:rPr>
          <w:b/>
          <w:bCs/>
        </w:rPr>
        <w:t>Section 7: Data Collection Strategy</w:t>
      </w:r>
    </w:p>
    <w:p w14:paraId="44EF2A5B" w14:textId="77777777" w:rsidR="009B301B" w:rsidRPr="009B301B" w:rsidRDefault="009B301B" w:rsidP="009B301B">
      <w:r w:rsidRPr="009B301B">
        <w:t>Data acquisition is a critical component of the platform's reliability. Choosing between hardware-dependent tracking and hardware-free APIs involves balancing accuracy, cost, and installation complexity.   </w:t>
      </w:r>
    </w:p>
    <w:p w14:paraId="2638C2A5" w14:textId="77777777" w:rsidR="009B301B" w:rsidRPr="009B301B" w:rsidRDefault="009B301B" w:rsidP="009B301B">
      <w:r w:rsidRPr="009B301B">
        <w:t>The primary data collection methods are compared below:</w:t>
      </w:r>
    </w:p>
    <w:p w14:paraId="6A9008C2" w14:textId="77777777" w:rsidR="009B301B" w:rsidRPr="009B301B" w:rsidRDefault="009B301B" w:rsidP="009B301B">
      <w:pPr>
        <w:numPr>
          <w:ilvl w:val="0"/>
          <w:numId w:val="25"/>
        </w:numPr>
      </w:pPr>
      <w:r w:rsidRPr="009B301B">
        <w:rPr>
          <w:b/>
          <w:bCs/>
        </w:rPr>
        <w:t>OBD-II Hardware Devices</w:t>
      </w:r>
      <w:r w:rsidRPr="009B301B">
        <w:t>: Connecting physical telematics gateways directly to the vehicle's CAN bus provides high-frequency, reliable data streams. However, this method involves high hardware costs and complex installation logistics.   </w:t>
      </w:r>
    </w:p>
    <w:p w14:paraId="32ACEBFE" w14:textId="77777777" w:rsidR="009B301B" w:rsidRPr="009B301B" w:rsidRDefault="009B301B" w:rsidP="009B301B">
      <w:pPr>
        <w:numPr>
          <w:ilvl w:val="0"/>
          <w:numId w:val="25"/>
        </w:numPr>
      </w:pPr>
      <w:r w:rsidRPr="009B301B">
        <w:rPr>
          <w:b/>
          <w:bCs/>
        </w:rPr>
        <w:t>Hardware-Free APIs</w:t>
      </w:r>
      <w:r w:rsidRPr="009B301B">
        <w:t>: Connecting directly to manufacturer backends via third-party APIs simplifies setup and eliminates physical hardware maintenance. However, this method is dependent on vehicle cellular connectivity and manufacturer API terms.   </w:t>
      </w:r>
    </w:p>
    <w:p w14:paraId="2EE6503B" w14:textId="77777777" w:rsidR="009B301B" w:rsidRPr="009B301B" w:rsidRDefault="009B301B" w:rsidP="009B301B">
      <w:r w:rsidRPr="009B301B">
        <w:t>The table below evaluates the primary third-party API and hardware ingestion platforms available for integration:</w:t>
      </w:r>
    </w:p>
    <w:tbl>
      <w:tblPr>
        <w:tblW w:w="11353"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94"/>
        <w:gridCol w:w="2045"/>
        <w:gridCol w:w="1872"/>
        <w:gridCol w:w="1832"/>
        <w:gridCol w:w="1992"/>
        <w:gridCol w:w="2018"/>
      </w:tblGrid>
      <w:tr w:rsidR="009B301B" w:rsidRPr="009B301B" w14:paraId="5527C3C7" w14:textId="77777777">
        <w:trPr>
          <w:tblHeader/>
          <w:tblCellSpacing w:w="15" w:type="dxa"/>
        </w:trPr>
        <w:tc>
          <w:tcPr>
            <w:tcW w:w="0" w:type="auto"/>
            <w:shd w:val="clear" w:color="auto" w:fill="282A2C"/>
            <w:tcMar>
              <w:top w:w="120" w:type="dxa"/>
              <w:left w:w="180" w:type="dxa"/>
              <w:bottom w:w="120" w:type="dxa"/>
              <w:right w:w="180" w:type="dxa"/>
            </w:tcMar>
            <w:hideMark/>
          </w:tcPr>
          <w:p w14:paraId="54A0C2EC" w14:textId="77777777" w:rsidR="009B301B" w:rsidRPr="009B301B" w:rsidRDefault="009B301B" w:rsidP="009B301B">
            <w:pPr>
              <w:rPr>
                <w:b/>
                <w:bCs/>
              </w:rPr>
            </w:pPr>
            <w:r w:rsidRPr="009B301B">
              <w:rPr>
                <w:b/>
                <w:bCs/>
              </w:rPr>
              <w:t>Data Collection Method</w:t>
            </w:r>
          </w:p>
        </w:tc>
        <w:tc>
          <w:tcPr>
            <w:tcW w:w="0" w:type="auto"/>
            <w:shd w:val="clear" w:color="auto" w:fill="282A2C"/>
            <w:tcMar>
              <w:top w:w="120" w:type="dxa"/>
              <w:left w:w="180" w:type="dxa"/>
              <w:bottom w:w="120" w:type="dxa"/>
              <w:right w:w="180" w:type="dxa"/>
            </w:tcMar>
            <w:hideMark/>
          </w:tcPr>
          <w:p w14:paraId="3662A942" w14:textId="77777777" w:rsidR="009B301B" w:rsidRPr="009B301B" w:rsidRDefault="009B301B" w:rsidP="009B301B">
            <w:pPr>
              <w:rPr>
                <w:b/>
                <w:bCs/>
              </w:rPr>
            </w:pPr>
            <w:r w:rsidRPr="009B301B">
              <w:rPr>
                <w:b/>
                <w:bCs/>
              </w:rPr>
              <w:t>Ingestion Platform Provider</w:t>
            </w:r>
          </w:p>
        </w:tc>
        <w:tc>
          <w:tcPr>
            <w:tcW w:w="0" w:type="auto"/>
            <w:shd w:val="clear" w:color="auto" w:fill="282A2C"/>
            <w:tcMar>
              <w:top w:w="120" w:type="dxa"/>
              <w:left w:w="180" w:type="dxa"/>
              <w:bottom w:w="120" w:type="dxa"/>
              <w:right w:w="180" w:type="dxa"/>
            </w:tcMar>
            <w:hideMark/>
          </w:tcPr>
          <w:p w14:paraId="0204146F" w14:textId="77777777" w:rsidR="009B301B" w:rsidRPr="009B301B" w:rsidRDefault="009B301B" w:rsidP="009B301B">
            <w:pPr>
              <w:rPr>
                <w:b/>
                <w:bCs/>
              </w:rPr>
            </w:pPr>
            <w:r w:rsidRPr="009B301B">
              <w:rPr>
                <w:b/>
                <w:bCs/>
              </w:rPr>
              <w:t xml:space="preserve">Pricing Model </w:t>
            </w:r>
          </w:p>
        </w:tc>
        <w:tc>
          <w:tcPr>
            <w:tcW w:w="0" w:type="auto"/>
            <w:shd w:val="clear" w:color="auto" w:fill="282A2C"/>
            <w:tcMar>
              <w:top w:w="120" w:type="dxa"/>
              <w:left w:w="180" w:type="dxa"/>
              <w:bottom w:w="120" w:type="dxa"/>
              <w:right w:w="180" w:type="dxa"/>
            </w:tcMar>
            <w:hideMark/>
          </w:tcPr>
          <w:p w14:paraId="7190966D" w14:textId="77777777" w:rsidR="009B301B" w:rsidRPr="009B301B" w:rsidRDefault="009B301B" w:rsidP="009B301B">
            <w:pPr>
              <w:rPr>
                <w:b/>
                <w:bCs/>
              </w:rPr>
            </w:pPr>
            <w:r w:rsidRPr="009B301B">
              <w:rPr>
                <w:b/>
                <w:bCs/>
              </w:rPr>
              <w:t>Ease of Integration</w:t>
            </w:r>
          </w:p>
        </w:tc>
        <w:tc>
          <w:tcPr>
            <w:tcW w:w="0" w:type="auto"/>
            <w:shd w:val="clear" w:color="auto" w:fill="282A2C"/>
            <w:tcMar>
              <w:top w:w="120" w:type="dxa"/>
              <w:left w:w="180" w:type="dxa"/>
              <w:bottom w:w="120" w:type="dxa"/>
              <w:right w:w="180" w:type="dxa"/>
            </w:tcMar>
            <w:hideMark/>
          </w:tcPr>
          <w:p w14:paraId="52E7C4F7" w14:textId="77777777" w:rsidR="009B301B" w:rsidRPr="009B301B" w:rsidRDefault="009B301B" w:rsidP="009B301B">
            <w:pPr>
              <w:rPr>
                <w:b/>
                <w:bCs/>
              </w:rPr>
            </w:pPr>
            <w:r w:rsidRPr="009B301B">
              <w:rPr>
                <w:b/>
                <w:bCs/>
              </w:rPr>
              <w:t xml:space="preserve">Advantages </w:t>
            </w:r>
          </w:p>
        </w:tc>
        <w:tc>
          <w:tcPr>
            <w:tcW w:w="0" w:type="auto"/>
            <w:shd w:val="clear" w:color="auto" w:fill="282A2C"/>
            <w:tcMar>
              <w:top w:w="120" w:type="dxa"/>
              <w:left w:w="180" w:type="dxa"/>
              <w:bottom w:w="120" w:type="dxa"/>
              <w:right w:w="180" w:type="dxa"/>
            </w:tcMar>
            <w:hideMark/>
          </w:tcPr>
          <w:p w14:paraId="207C21C2" w14:textId="77777777" w:rsidR="009B301B" w:rsidRPr="009B301B" w:rsidRDefault="009B301B" w:rsidP="009B301B">
            <w:pPr>
              <w:rPr>
                <w:b/>
                <w:bCs/>
              </w:rPr>
            </w:pPr>
            <w:r w:rsidRPr="009B301B">
              <w:rPr>
                <w:b/>
                <w:bCs/>
              </w:rPr>
              <w:t xml:space="preserve">Disadvantages &amp; Operational Risks </w:t>
            </w:r>
          </w:p>
        </w:tc>
      </w:tr>
      <w:tr w:rsidR="009B301B" w:rsidRPr="009B301B" w14:paraId="2179E216" w14:textId="77777777">
        <w:trPr>
          <w:tblCellSpacing w:w="15" w:type="dxa"/>
        </w:trPr>
        <w:tc>
          <w:tcPr>
            <w:tcW w:w="0" w:type="auto"/>
            <w:shd w:val="clear" w:color="auto" w:fill="1B1B1B"/>
            <w:tcMar>
              <w:top w:w="120" w:type="dxa"/>
              <w:left w:w="180" w:type="dxa"/>
              <w:bottom w:w="120" w:type="dxa"/>
              <w:right w:w="180" w:type="dxa"/>
            </w:tcMar>
            <w:hideMark/>
          </w:tcPr>
          <w:p w14:paraId="718E7AE3" w14:textId="77777777" w:rsidR="009B301B" w:rsidRPr="009B301B" w:rsidRDefault="009B301B" w:rsidP="009B301B">
            <w:r w:rsidRPr="009B301B">
              <w:rPr>
                <w:b/>
                <w:bCs/>
              </w:rPr>
              <w:t>EV API Integration</w:t>
            </w:r>
          </w:p>
        </w:tc>
        <w:tc>
          <w:tcPr>
            <w:tcW w:w="0" w:type="auto"/>
            <w:shd w:val="clear" w:color="auto" w:fill="1B1B1B"/>
            <w:tcMar>
              <w:top w:w="120" w:type="dxa"/>
              <w:left w:w="180" w:type="dxa"/>
              <w:bottom w:w="120" w:type="dxa"/>
              <w:right w:w="180" w:type="dxa"/>
            </w:tcMar>
            <w:hideMark/>
          </w:tcPr>
          <w:p w14:paraId="020D4F41" w14:textId="77777777" w:rsidR="009B301B" w:rsidRPr="009B301B" w:rsidRDefault="009B301B" w:rsidP="009B301B">
            <w:r w:rsidRPr="009B301B">
              <w:t>Smartcar (smartcar.com).</w:t>
            </w:r>
          </w:p>
        </w:tc>
        <w:tc>
          <w:tcPr>
            <w:tcW w:w="0" w:type="auto"/>
            <w:shd w:val="clear" w:color="auto" w:fill="1B1B1B"/>
            <w:tcMar>
              <w:top w:w="120" w:type="dxa"/>
              <w:left w:w="180" w:type="dxa"/>
              <w:bottom w:w="120" w:type="dxa"/>
              <w:right w:w="180" w:type="dxa"/>
            </w:tcMar>
            <w:hideMark/>
          </w:tcPr>
          <w:p w14:paraId="53A61C98" w14:textId="77777777" w:rsidR="009B301B" w:rsidRPr="009B301B" w:rsidRDefault="009B301B" w:rsidP="009B301B">
            <w:r w:rsidRPr="009B301B">
              <w:t>Starts at $1.99 per vehicle monthly. Custom plans for fleets over 500 vehicles.</w:t>
            </w:r>
          </w:p>
        </w:tc>
        <w:tc>
          <w:tcPr>
            <w:tcW w:w="0" w:type="auto"/>
            <w:shd w:val="clear" w:color="auto" w:fill="1B1B1B"/>
            <w:tcMar>
              <w:top w:w="120" w:type="dxa"/>
              <w:left w:w="180" w:type="dxa"/>
              <w:bottom w:w="120" w:type="dxa"/>
              <w:right w:w="180" w:type="dxa"/>
            </w:tcMar>
            <w:hideMark/>
          </w:tcPr>
          <w:p w14:paraId="26A3E4F7" w14:textId="77777777" w:rsidR="009B301B" w:rsidRPr="009B301B" w:rsidRDefault="009B301B" w:rsidP="009B301B">
            <w:r w:rsidRPr="009B301B">
              <w:rPr>
                <w:b/>
                <w:bCs/>
              </w:rPr>
              <w:t>High</w:t>
            </w:r>
            <w:r w:rsidRPr="009B301B">
              <w:t>: Well-documented REST APIs and simulated test vehicle options.</w:t>
            </w:r>
          </w:p>
        </w:tc>
        <w:tc>
          <w:tcPr>
            <w:tcW w:w="0" w:type="auto"/>
            <w:shd w:val="clear" w:color="auto" w:fill="1B1B1B"/>
            <w:tcMar>
              <w:top w:w="120" w:type="dxa"/>
              <w:left w:w="180" w:type="dxa"/>
              <w:bottom w:w="120" w:type="dxa"/>
              <w:right w:w="180" w:type="dxa"/>
            </w:tcMar>
            <w:hideMark/>
          </w:tcPr>
          <w:p w14:paraId="789397DE" w14:textId="77777777" w:rsidR="009B301B" w:rsidRPr="009B301B" w:rsidRDefault="009B301B" w:rsidP="009B301B">
            <w:r w:rsidRPr="009B301B">
              <w:t>Hardware-free setup, SOC 2 Type 2 security certified, wide OEM coverage.</w:t>
            </w:r>
          </w:p>
        </w:tc>
        <w:tc>
          <w:tcPr>
            <w:tcW w:w="0" w:type="auto"/>
            <w:shd w:val="clear" w:color="auto" w:fill="1B1B1B"/>
            <w:tcMar>
              <w:top w:w="120" w:type="dxa"/>
              <w:left w:w="180" w:type="dxa"/>
              <w:bottom w:w="120" w:type="dxa"/>
              <w:right w:w="180" w:type="dxa"/>
            </w:tcMar>
            <w:hideMark/>
          </w:tcPr>
          <w:p w14:paraId="51360C12" w14:textId="77777777" w:rsidR="009B301B" w:rsidRPr="009B301B" w:rsidRDefault="009B301B" w:rsidP="009B301B">
            <w:r w:rsidRPr="009B301B">
              <w:t>Dependent on OEM data networks; limited raw battery diagnostics on basic plans.</w:t>
            </w:r>
          </w:p>
        </w:tc>
      </w:tr>
      <w:tr w:rsidR="009B301B" w:rsidRPr="009B301B" w14:paraId="50016ED2" w14:textId="77777777">
        <w:trPr>
          <w:tblCellSpacing w:w="15" w:type="dxa"/>
        </w:trPr>
        <w:tc>
          <w:tcPr>
            <w:tcW w:w="0" w:type="auto"/>
            <w:shd w:val="clear" w:color="auto" w:fill="1B1B1B"/>
            <w:tcMar>
              <w:top w:w="120" w:type="dxa"/>
              <w:left w:w="180" w:type="dxa"/>
              <w:bottom w:w="120" w:type="dxa"/>
              <w:right w:w="180" w:type="dxa"/>
            </w:tcMar>
            <w:hideMark/>
          </w:tcPr>
          <w:p w14:paraId="5BE32DC6" w14:textId="77777777" w:rsidR="009B301B" w:rsidRPr="009B301B" w:rsidRDefault="009B301B" w:rsidP="009B301B">
            <w:r w:rsidRPr="009B301B">
              <w:rPr>
                <w:b/>
                <w:bCs/>
              </w:rPr>
              <w:lastRenderedPageBreak/>
              <w:t>EV API Integration</w:t>
            </w:r>
          </w:p>
        </w:tc>
        <w:tc>
          <w:tcPr>
            <w:tcW w:w="0" w:type="auto"/>
            <w:shd w:val="clear" w:color="auto" w:fill="1B1B1B"/>
            <w:tcMar>
              <w:top w:w="120" w:type="dxa"/>
              <w:left w:w="180" w:type="dxa"/>
              <w:bottom w:w="120" w:type="dxa"/>
              <w:right w:w="180" w:type="dxa"/>
            </w:tcMar>
            <w:hideMark/>
          </w:tcPr>
          <w:p w14:paraId="355FDF38" w14:textId="77777777" w:rsidR="009B301B" w:rsidRPr="009B301B" w:rsidRDefault="009B301B" w:rsidP="009B301B">
            <w:r w:rsidRPr="009B301B">
              <w:t>High Mobility (high-mobility.com).</w:t>
            </w:r>
          </w:p>
        </w:tc>
        <w:tc>
          <w:tcPr>
            <w:tcW w:w="0" w:type="auto"/>
            <w:shd w:val="clear" w:color="auto" w:fill="1B1B1B"/>
            <w:tcMar>
              <w:top w:w="120" w:type="dxa"/>
              <w:left w:w="180" w:type="dxa"/>
              <w:bottom w:w="120" w:type="dxa"/>
              <w:right w:w="180" w:type="dxa"/>
            </w:tcMar>
            <w:hideMark/>
          </w:tcPr>
          <w:p w14:paraId="3A033C77" w14:textId="77777777" w:rsidR="009B301B" w:rsidRPr="009B301B" w:rsidRDefault="009B301B" w:rsidP="009B301B">
            <w:r w:rsidRPr="009B301B">
              <w:t>Flat €99 monthly minimum fee (credited toward active vehicles).</w:t>
            </w:r>
          </w:p>
        </w:tc>
        <w:tc>
          <w:tcPr>
            <w:tcW w:w="0" w:type="auto"/>
            <w:shd w:val="clear" w:color="auto" w:fill="1B1B1B"/>
            <w:tcMar>
              <w:top w:w="120" w:type="dxa"/>
              <w:left w:w="180" w:type="dxa"/>
              <w:bottom w:w="120" w:type="dxa"/>
              <w:right w:w="180" w:type="dxa"/>
            </w:tcMar>
            <w:hideMark/>
          </w:tcPr>
          <w:p w14:paraId="293361E5" w14:textId="77777777" w:rsidR="009B301B" w:rsidRPr="009B301B" w:rsidRDefault="009B301B" w:rsidP="009B301B">
            <w:r w:rsidRPr="009B301B">
              <w:rPr>
                <w:b/>
                <w:bCs/>
              </w:rPr>
              <w:t>Medium</w:t>
            </w:r>
            <w:r w:rsidRPr="009B301B">
              <w:t>: Standardized Auto API format across various major OEM partners.</w:t>
            </w:r>
          </w:p>
        </w:tc>
        <w:tc>
          <w:tcPr>
            <w:tcW w:w="0" w:type="auto"/>
            <w:shd w:val="clear" w:color="auto" w:fill="1B1B1B"/>
            <w:tcMar>
              <w:top w:w="120" w:type="dxa"/>
              <w:left w:w="180" w:type="dxa"/>
              <w:bottom w:w="120" w:type="dxa"/>
              <w:right w:w="180" w:type="dxa"/>
            </w:tcMar>
            <w:hideMark/>
          </w:tcPr>
          <w:p w14:paraId="333F5EAA" w14:textId="77777777" w:rsidR="009B301B" w:rsidRPr="009B301B" w:rsidRDefault="009B301B" w:rsidP="009B301B">
            <w:r w:rsidRPr="009B301B">
              <w:t>Direct partnerships with manufacturers; GDPR and TISAX security compliant.</w:t>
            </w:r>
          </w:p>
        </w:tc>
        <w:tc>
          <w:tcPr>
            <w:tcW w:w="0" w:type="auto"/>
            <w:shd w:val="clear" w:color="auto" w:fill="1B1B1B"/>
            <w:tcMar>
              <w:top w:w="120" w:type="dxa"/>
              <w:left w:w="180" w:type="dxa"/>
              <w:bottom w:w="120" w:type="dxa"/>
              <w:right w:w="180" w:type="dxa"/>
            </w:tcMar>
            <w:hideMark/>
          </w:tcPr>
          <w:p w14:paraId="211F7CBF" w14:textId="77777777" w:rsidR="009B301B" w:rsidRPr="009B301B" w:rsidRDefault="009B301B" w:rsidP="009B301B">
            <w:r w:rsidRPr="009B301B">
              <w:t>Variable pricing depending on specific vehicle manufacturers.</w:t>
            </w:r>
          </w:p>
        </w:tc>
      </w:tr>
      <w:tr w:rsidR="009B301B" w:rsidRPr="009B301B" w14:paraId="5C4F0597" w14:textId="77777777">
        <w:trPr>
          <w:tblCellSpacing w:w="15" w:type="dxa"/>
        </w:trPr>
        <w:tc>
          <w:tcPr>
            <w:tcW w:w="0" w:type="auto"/>
            <w:shd w:val="clear" w:color="auto" w:fill="1B1B1B"/>
            <w:tcMar>
              <w:top w:w="120" w:type="dxa"/>
              <w:left w:w="180" w:type="dxa"/>
              <w:bottom w:w="120" w:type="dxa"/>
              <w:right w:w="180" w:type="dxa"/>
            </w:tcMar>
            <w:hideMark/>
          </w:tcPr>
          <w:p w14:paraId="62055A69" w14:textId="77777777" w:rsidR="009B301B" w:rsidRPr="009B301B" w:rsidRDefault="009B301B" w:rsidP="009B301B">
            <w:r w:rsidRPr="009B301B">
              <w:rPr>
                <w:b/>
                <w:bCs/>
              </w:rPr>
              <w:t>EV API Integration</w:t>
            </w:r>
          </w:p>
        </w:tc>
        <w:tc>
          <w:tcPr>
            <w:tcW w:w="0" w:type="auto"/>
            <w:shd w:val="clear" w:color="auto" w:fill="1B1B1B"/>
            <w:tcMar>
              <w:top w:w="120" w:type="dxa"/>
              <w:left w:w="180" w:type="dxa"/>
              <w:bottom w:w="120" w:type="dxa"/>
              <w:right w:w="180" w:type="dxa"/>
            </w:tcMar>
            <w:hideMark/>
          </w:tcPr>
          <w:p w14:paraId="026A4C1C" w14:textId="77777777" w:rsidR="009B301B" w:rsidRPr="009B301B" w:rsidRDefault="009B301B" w:rsidP="009B301B">
            <w:r w:rsidRPr="009B301B">
              <w:t>Enode Connect (enode.com).</w:t>
            </w:r>
          </w:p>
        </w:tc>
        <w:tc>
          <w:tcPr>
            <w:tcW w:w="0" w:type="auto"/>
            <w:shd w:val="clear" w:color="auto" w:fill="1B1B1B"/>
            <w:tcMar>
              <w:top w:w="120" w:type="dxa"/>
              <w:left w:w="180" w:type="dxa"/>
              <w:bottom w:w="120" w:type="dxa"/>
              <w:right w:w="180" w:type="dxa"/>
            </w:tcMar>
            <w:hideMark/>
          </w:tcPr>
          <w:p w14:paraId="42F6791B" w14:textId="77777777" w:rsidR="009B301B" w:rsidRPr="009B301B" w:rsidRDefault="009B301B" w:rsidP="009B301B">
            <w:r w:rsidRPr="009B301B">
              <w:t>Custom quote-based pricing depending on vehicle volume and API calls.</w:t>
            </w:r>
          </w:p>
        </w:tc>
        <w:tc>
          <w:tcPr>
            <w:tcW w:w="0" w:type="auto"/>
            <w:shd w:val="clear" w:color="auto" w:fill="1B1B1B"/>
            <w:tcMar>
              <w:top w:w="120" w:type="dxa"/>
              <w:left w:w="180" w:type="dxa"/>
              <w:bottom w:w="120" w:type="dxa"/>
              <w:right w:w="180" w:type="dxa"/>
            </w:tcMar>
            <w:hideMark/>
          </w:tcPr>
          <w:p w14:paraId="0490DDBA" w14:textId="77777777" w:rsidR="009B301B" w:rsidRPr="009B301B" w:rsidRDefault="009B301B" w:rsidP="009B301B">
            <w:r w:rsidRPr="009B301B">
              <w:rPr>
                <w:b/>
                <w:bCs/>
              </w:rPr>
              <w:t>High</w:t>
            </w:r>
            <w:r w:rsidRPr="009B301B">
              <w:t>: Optimized for clean energy and smart charging use cases.</w:t>
            </w:r>
          </w:p>
        </w:tc>
        <w:tc>
          <w:tcPr>
            <w:tcW w:w="0" w:type="auto"/>
            <w:shd w:val="clear" w:color="auto" w:fill="1B1B1B"/>
            <w:tcMar>
              <w:top w:w="120" w:type="dxa"/>
              <w:left w:w="180" w:type="dxa"/>
              <w:bottom w:w="120" w:type="dxa"/>
              <w:right w:w="180" w:type="dxa"/>
            </w:tcMar>
            <w:hideMark/>
          </w:tcPr>
          <w:p w14:paraId="4496D5AD" w14:textId="77777777" w:rsidR="009B301B" w:rsidRPr="009B301B" w:rsidRDefault="009B301B" w:rsidP="009B301B">
            <w:r w:rsidRPr="009B301B">
              <w:t>Focused on smart charging commands and grid integration.</w:t>
            </w:r>
          </w:p>
        </w:tc>
        <w:tc>
          <w:tcPr>
            <w:tcW w:w="0" w:type="auto"/>
            <w:shd w:val="clear" w:color="auto" w:fill="1B1B1B"/>
            <w:tcMar>
              <w:top w:w="120" w:type="dxa"/>
              <w:left w:w="180" w:type="dxa"/>
              <w:bottom w:w="120" w:type="dxa"/>
              <w:right w:w="180" w:type="dxa"/>
            </w:tcMar>
            <w:hideMark/>
          </w:tcPr>
          <w:p w14:paraId="69903506" w14:textId="77777777" w:rsidR="009B301B" w:rsidRPr="009B301B" w:rsidRDefault="009B301B" w:rsidP="009B301B">
            <w:r w:rsidRPr="009B301B">
              <w:t>Primarily focused on charging optimization rather than complete vehicle telematics.</w:t>
            </w:r>
          </w:p>
        </w:tc>
      </w:tr>
      <w:tr w:rsidR="009B301B" w:rsidRPr="009B301B" w14:paraId="7FFAE1FE" w14:textId="77777777">
        <w:trPr>
          <w:tblCellSpacing w:w="15" w:type="dxa"/>
        </w:trPr>
        <w:tc>
          <w:tcPr>
            <w:tcW w:w="0" w:type="auto"/>
            <w:shd w:val="clear" w:color="auto" w:fill="1B1B1B"/>
            <w:tcMar>
              <w:top w:w="120" w:type="dxa"/>
              <w:left w:w="180" w:type="dxa"/>
              <w:bottom w:w="120" w:type="dxa"/>
              <w:right w:w="180" w:type="dxa"/>
            </w:tcMar>
            <w:hideMark/>
          </w:tcPr>
          <w:p w14:paraId="5E964699" w14:textId="77777777" w:rsidR="009B301B" w:rsidRPr="009B301B" w:rsidRDefault="009B301B" w:rsidP="009B301B">
            <w:r w:rsidRPr="009B301B">
              <w:rPr>
                <w:b/>
                <w:bCs/>
              </w:rPr>
              <w:t>OBD-II Hardware</w:t>
            </w:r>
          </w:p>
        </w:tc>
        <w:tc>
          <w:tcPr>
            <w:tcW w:w="0" w:type="auto"/>
            <w:shd w:val="clear" w:color="auto" w:fill="1B1B1B"/>
            <w:tcMar>
              <w:top w:w="120" w:type="dxa"/>
              <w:left w:w="180" w:type="dxa"/>
              <w:bottom w:w="120" w:type="dxa"/>
              <w:right w:w="180" w:type="dxa"/>
            </w:tcMar>
            <w:hideMark/>
          </w:tcPr>
          <w:p w14:paraId="461F4621" w14:textId="77777777" w:rsidR="009B301B" w:rsidRPr="009B301B" w:rsidRDefault="009B301B" w:rsidP="009B301B">
            <w:r w:rsidRPr="009B301B">
              <w:t>Teltonika Telematics Hardware Integration.</w:t>
            </w:r>
          </w:p>
        </w:tc>
        <w:tc>
          <w:tcPr>
            <w:tcW w:w="0" w:type="auto"/>
            <w:shd w:val="clear" w:color="auto" w:fill="1B1B1B"/>
            <w:tcMar>
              <w:top w:w="120" w:type="dxa"/>
              <w:left w:w="180" w:type="dxa"/>
              <w:bottom w:w="120" w:type="dxa"/>
              <w:right w:w="180" w:type="dxa"/>
            </w:tcMar>
            <w:hideMark/>
          </w:tcPr>
          <w:p w14:paraId="38D24511" w14:textId="77777777" w:rsidR="009B301B" w:rsidRPr="009B301B" w:rsidRDefault="009B301B" w:rsidP="009B301B">
            <w:r w:rsidRPr="009B301B">
              <w:t>One-time device cost of $60 to $120, plus cellular SIM subscriptions.</w:t>
            </w:r>
          </w:p>
        </w:tc>
        <w:tc>
          <w:tcPr>
            <w:tcW w:w="0" w:type="auto"/>
            <w:shd w:val="clear" w:color="auto" w:fill="1B1B1B"/>
            <w:tcMar>
              <w:top w:w="120" w:type="dxa"/>
              <w:left w:w="180" w:type="dxa"/>
              <w:bottom w:w="120" w:type="dxa"/>
              <w:right w:w="180" w:type="dxa"/>
            </w:tcMar>
            <w:hideMark/>
          </w:tcPr>
          <w:p w14:paraId="75B07849" w14:textId="77777777" w:rsidR="009B301B" w:rsidRPr="009B301B" w:rsidRDefault="009B301B" w:rsidP="009B301B">
            <w:r w:rsidRPr="009B301B">
              <w:rPr>
                <w:b/>
                <w:bCs/>
              </w:rPr>
              <w:t>Medium</w:t>
            </w:r>
            <w:r w:rsidRPr="009B301B">
              <w:t>: Requires manual device installation and custom firmware configuration.</w:t>
            </w:r>
          </w:p>
        </w:tc>
        <w:tc>
          <w:tcPr>
            <w:tcW w:w="0" w:type="auto"/>
            <w:shd w:val="clear" w:color="auto" w:fill="1B1B1B"/>
            <w:tcMar>
              <w:top w:w="120" w:type="dxa"/>
              <w:left w:w="180" w:type="dxa"/>
              <w:bottom w:w="120" w:type="dxa"/>
              <w:right w:w="180" w:type="dxa"/>
            </w:tcMar>
            <w:hideMark/>
          </w:tcPr>
          <w:p w14:paraId="0E0383EE" w14:textId="77777777" w:rsidR="009B301B" w:rsidRPr="009B301B" w:rsidRDefault="009B301B" w:rsidP="009B301B">
            <w:r w:rsidRPr="009B301B">
              <w:t>High-frequency telemetry data, independent of OEM networks.</w:t>
            </w:r>
          </w:p>
        </w:tc>
        <w:tc>
          <w:tcPr>
            <w:tcW w:w="0" w:type="auto"/>
            <w:shd w:val="clear" w:color="auto" w:fill="1B1B1B"/>
            <w:tcMar>
              <w:top w:w="120" w:type="dxa"/>
              <w:left w:w="180" w:type="dxa"/>
              <w:bottom w:w="120" w:type="dxa"/>
              <w:right w:w="180" w:type="dxa"/>
            </w:tcMar>
            <w:hideMark/>
          </w:tcPr>
          <w:p w14:paraId="37E8FB3B" w14:textId="77777777" w:rsidR="009B301B" w:rsidRPr="009B301B" w:rsidRDefault="009B301B" w:rsidP="009B301B">
            <w:r w:rsidRPr="009B301B">
              <w:t>High upfront capital costs and risk of physical device tampering.</w:t>
            </w:r>
          </w:p>
        </w:tc>
      </w:tr>
    </w:tbl>
    <w:p w14:paraId="56BCCC20" w14:textId="77777777" w:rsidR="009B301B" w:rsidRPr="009B301B" w:rsidRDefault="009B301B" w:rsidP="009B301B">
      <w:r w:rsidRPr="009B301B">
        <w:t>  </w:t>
      </w:r>
    </w:p>
    <w:p w14:paraId="23EFD566" w14:textId="77777777" w:rsidR="009B301B" w:rsidRPr="009B301B" w:rsidRDefault="009B301B" w:rsidP="009B301B">
      <w:pPr>
        <w:rPr>
          <w:b/>
          <w:bCs/>
        </w:rPr>
      </w:pPr>
      <w:r w:rsidRPr="009B301B">
        <w:rPr>
          <w:b/>
          <w:bCs/>
        </w:rPr>
        <w:t>Section 8: Open Source Research</w:t>
      </w:r>
    </w:p>
    <w:p w14:paraId="42DA6180" w14:textId="77777777" w:rsidR="009B301B" w:rsidRPr="009B301B" w:rsidRDefault="009B301B" w:rsidP="009B301B">
      <w:r w:rsidRPr="009B301B">
        <w:t>Leveraging open-source technologies can significantly reduce development cycles, but requires balancing code maintenance overhead against custom requirements.   </w:t>
      </w:r>
    </w:p>
    <w:p w14:paraId="4EDB5539" w14:textId="77777777" w:rsidR="009B301B" w:rsidRPr="009B301B" w:rsidRDefault="009B301B" w:rsidP="009B301B">
      <w:r w:rsidRPr="009B301B">
        <w:t>The primary open-source projects relevant to this platform are analyzed below:</w:t>
      </w:r>
    </w:p>
    <w:p w14:paraId="4F6150DC" w14:textId="77777777" w:rsidR="009B301B" w:rsidRPr="009B301B" w:rsidRDefault="009B301B" w:rsidP="009B301B">
      <w:pPr>
        <w:rPr>
          <w:b/>
          <w:bCs/>
        </w:rPr>
      </w:pPr>
      <w:r w:rsidRPr="009B301B">
        <w:rPr>
          <w:b/>
          <w:bCs/>
        </w:rPr>
        <w:t>Traccar GPS Tracking System</w:t>
      </w:r>
    </w:p>
    <w:p w14:paraId="6367EA00" w14:textId="77777777" w:rsidR="009B301B" w:rsidRPr="009B301B" w:rsidRDefault="009B301B" w:rsidP="009B301B">
      <w:pPr>
        <w:numPr>
          <w:ilvl w:val="0"/>
          <w:numId w:val="26"/>
        </w:numPr>
      </w:pPr>
      <w:r w:rsidRPr="009B301B">
        <w:rPr>
          <w:b/>
          <w:bCs/>
        </w:rPr>
        <w:t>GitHub Repository</w:t>
      </w:r>
      <w:r w:rsidRPr="009B301B">
        <w:t>: github.com/traccar/traccar    </w:t>
      </w:r>
    </w:p>
    <w:p w14:paraId="2488F94A" w14:textId="77777777" w:rsidR="009B301B" w:rsidRPr="009B301B" w:rsidRDefault="009B301B" w:rsidP="009B301B">
      <w:pPr>
        <w:numPr>
          <w:ilvl w:val="0"/>
          <w:numId w:val="26"/>
        </w:numPr>
      </w:pPr>
      <w:r w:rsidRPr="009B301B">
        <w:rPr>
          <w:b/>
          <w:bCs/>
        </w:rPr>
        <w:lastRenderedPageBreak/>
        <w:t>Stars</w:t>
      </w:r>
      <w:r w:rsidRPr="009B301B">
        <w:t xml:space="preserve">: 7.4k | </w:t>
      </w:r>
      <w:r w:rsidRPr="009B301B">
        <w:rPr>
          <w:b/>
          <w:bCs/>
        </w:rPr>
        <w:t>Last Activity</w:t>
      </w:r>
      <w:r w:rsidRPr="009B301B">
        <w:t>: Daily    </w:t>
      </w:r>
    </w:p>
    <w:p w14:paraId="35D045F4" w14:textId="77777777" w:rsidR="009B301B" w:rsidRPr="009B301B" w:rsidRDefault="009B301B" w:rsidP="009B301B">
      <w:pPr>
        <w:numPr>
          <w:ilvl w:val="0"/>
          <w:numId w:val="26"/>
        </w:numPr>
      </w:pPr>
      <w:r w:rsidRPr="009B301B">
        <w:rPr>
          <w:b/>
          <w:bCs/>
        </w:rPr>
        <w:t>Suitability</w:t>
      </w:r>
      <w:r w:rsidRPr="009B301B">
        <w:t xml:space="preserve">: </w:t>
      </w:r>
      <w:r w:rsidRPr="009B301B">
        <w:rPr>
          <w:b/>
          <w:bCs/>
        </w:rPr>
        <w:t>High</w:t>
      </w:r>
    </w:p>
    <w:p w14:paraId="121872B7" w14:textId="77777777" w:rsidR="009B301B" w:rsidRPr="009B301B" w:rsidRDefault="009B301B" w:rsidP="009B301B">
      <w:pPr>
        <w:numPr>
          <w:ilvl w:val="0"/>
          <w:numId w:val="26"/>
        </w:numPr>
      </w:pPr>
      <w:r w:rsidRPr="009B301B">
        <w:rPr>
          <w:b/>
          <w:bCs/>
        </w:rPr>
        <w:t>Evaluation</w:t>
      </w:r>
      <w:r w:rsidRPr="009B301B">
        <w:t>: Traccar is a highly stable, open-source GPS tracking system that supports over 2,000 device models and 200 telemetry protocols. Its Java-based ingestion engine is highly performant. While it provides robust raw tracking capabilities, its user interface is heavily map-focused and lacks specialized EV analytics or driver financial management workflows out of the box.   </w:t>
      </w:r>
    </w:p>
    <w:p w14:paraId="4EF59E7C" w14:textId="77777777" w:rsidR="009B301B" w:rsidRPr="009B301B" w:rsidRDefault="009B301B" w:rsidP="009B301B">
      <w:pPr>
        <w:rPr>
          <w:b/>
          <w:bCs/>
        </w:rPr>
      </w:pPr>
      <w:r w:rsidRPr="009B301B">
        <w:rPr>
          <w:b/>
          <w:bCs/>
        </w:rPr>
        <w:t>OpenRemote IoT Platform</w:t>
      </w:r>
    </w:p>
    <w:p w14:paraId="3FCDEA3E" w14:textId="77777777" w:rsidR="009B301B" w:rsidRPr="009B301B" w:rsidRDefault="009B301B" w:rsidP="009B301B">
      <w:pPr>
        <w:numPr>
          <w:ilvl w:val="0"/>
          <w:numId w:val="27"/>
        </w:numPr>
      </w:pPr>
      <w:r w:rsidRPr="009B301B">
        <w:rPr>
          <w:b/>
          <w:bCs/>
        </w:rPr>
        <w:t>GitHub Repository</w:t>
      </w:r>
      <w:r w:rsidRPr="009B301B">
        <w:t>: github.com/openremote/reitinger    </w:t>
      </w:r>
    </w:p>
    <w:p w14:paraId="59A01547" w14:textId="77777777" w:rsidR="009B301B" w:rsidRPr="009B301B" w:rsidRDefault="009B301B" w:rsidP="009B301B">
      <w:pPr>
        <w:numPr>
          <w:ilvl w:val="0"/>
          <w:numId w:val="27"/>
        </w:numPr>
      </w:pPr>
      <w:r w:rsidRPr="009B301B">
        <w:rPr>
          <w:b/>
          <w:bCs/>
        </w:rPr>
        <w:t>Stars</w:t>
      </w:r>
      <w:r w:rsidRPr="009B301B">
        <w:t xml:space="preserve">: &lt;100 | </w:t>
      </w:r>
      <w:r w:rsidRPr="009B301B">
        <w:rPr>
          <w:b/>
          <w:bCs/>
        </w:rPr>
        <w:t>Last Activity</w:t>
      </w:r>
      <w:r w:rsidRPr="009B301B">
        <w:t>: Active    </w:t>
      </w:r>
    </w:p>
    <w:p w14:paraId="6D5D2CF1" w14:textId="77777777" w:rsidR="009B301B" w:rsidRPr="009B301B" w:rsidRDefault="009B301B" w:rsidP="009B301B">
      <w:pPr>
        <w:numPr>
          <w:ilvl w:val="0"/>
          <w:numId w:val="27"/>
        </w:numPr>
      </w:pPr>
      <w:r w:rsidRPr="009B301B">
        <w:rPr>
          <w:b/>
          <w:bCs/>
        </w:rPr>
        <w:t>Suitability</w:t>
      </w:r>
      <w:r w:rsidRPr="009B301B">
        <w:t xml:space="preserve">: </w:t>
      </w:r>
      <w:r w:rsidRPr="009B301B">
        <w:rPr>
          <w:b/>
          <w:bCs/>
        </w:rPr>
        <w:t>Medium</w:t>
      </w:r>
    </w:p>
    <w:p w14:paraId="2A9205D3" w14:textId="77777777" w:rsidR="009B301B" w:rsidRPr="009B301B" w:rsidRDefault="009B301B" w:rsidP="009B301B">
      <w:pPr>
        <w:numPr>
          <w:ilvl w:val="0"/>
          <w:numId w:val="27"/>
        </w:numPr>
      </w:pPr>
      <w:r w:rsidRPr="009B301B">
        <w:rPr>
          <w:b/>
          <w:bCs/>
        </w:rPr>
        <w:t>Evaluation</w:t>
      </w:r>
      <w:r w:rsidRPr="009B301B">
        <w:t>: OpenRemote is a comprehensive IoT device management platform featuring a specialized fleet management repository with native support for Teltonika telematics hardware. It offers a robust rules engine. However, the Java/Groovy code stack is complex and requires significant customization to support multi-tenant SaaS commercial billing workflows.   </w:t>
      </w:r>
    </w:p>
    <w:p w14:paraId="3EF63543" w14:textId="77777777" w:rsidR="009B301B" w:rsidRPr="009B301B" w:rsidRDefault="009B301B" w:rsidP="009B301B">
      <w:pPr>
        <w:rPr>
          <w:b/>
          <w:bCs/>
        </w:rPr>
      </w:pPr>
      <w:r w:rsidRPr="009B301B">
        <w:rPr>
          <w:b/>
          <w:bCs/>
        </w:rPr>
        <w:t>OCA Fleet Management (Odoo Addons)</w:t>
      </w:r>
    </w:p>
    <w:p w14:paraId="06661B5E" w14:textId="77777777" w:rsidR="009B301B" w:rsidRPr="009B301B" w:rsidRDefault="009B301B" w:rsidP="009B301B">
      <w:pPr>
        <w:numPr>
          <w:ilvl w:val="0"/>
          <w:numId w:val="28"/>
        </w:numPr>
      </w:pPr>
      <w:r w:rsidRPr="009B301B">
        <w:rPr>
          <w:b/>
          <w:bCs/>
        </w:rPr>
        <w:t>GitHub Repository</w:t>
      </w:r>
      <w:r w:rsidRPr="009B301B">
        <w:t>: github.com/OCA/fleet    </w:t>
      </w:r>
    </w:p>
    <w:p w14:paraId="16349854" w14:textId="77777777" w:rsidR="009B301B" w:rsidRPr="009B301B" w:rsidRDefault="009B301B" w:rsidP="009B301B">
      <w:pPr>
        <w:numPr>
          <w:ilvl w:val="0"/>
          <w:numId w:val="28"/>
        </w:numPr>
      </w:pPr>
      <w:r w:rsidRPr="009B301B">
        <w:rPr>
          <w:b/>
          <w:bCs/>
        </w:rPr>
        <w:t>Stars</w:t>
      </w:r>
      <w:r w:rsidRPr="009B301B">
        <w:t xml:space="preserve">: 51 | </w:t>
      </w:r>
      <w:r w:rsidRPr="009B301B">
        <w:rPr>
          <w:b/>
          <w:bCs/>
        </w:rPr>
        <w:t>Last Activity</w:t>
      </w:r>
      <w:r w:rsidRPr="009B301B">
        <w:t>: Active    </w:t>
      </w:r>
    </w:p>
    <w:p w14:paraId="7AC48450" w14:textId="77777777" w:rsidR="009B301B" w:rsidRPr="009B301B" w:rsidRDefault="009B301B" w:rsidP="009B301B">
      <w:pPr>
        <w:numPr>
          <w:ilvl w:val="0"/>
          <w:numId w:val="28"/>
        </w:numPr>
      </w:pPr>
      <w:r w:rsidRPr="009B301B">
        <w:rPr>
          <w:b/>
          <w:bCs/>
        </w:rPr>
        <w:t>Suitability</w:t>
      </w:r>
      <w:r w:rsidRPr="009B301B">
        <w:t xml:space="preserve">: </w:t>
      </w:r>
      <w:r w:rsidRPr="009B301B">
        <w:rPr>
          <w:b/>
          <w:bCs/>
        </w:rPr>
        <w:t>Medium</w:t>
      </w:r>
    </w:p>
    <w:p w14:paraId="6014DAEF" w14:textId="77777777" w:rsidR="009B301B" w:rsidRPr="009B301B" w:rsidRDefault="009B301B" w:rsidP="009B301B">
      <w:pPr>
        <w:numPr>
          <w:ilvl w:val="0"/>
          <w:numId w:val="28"/>
        </w:numPr>
      </w:pPr>
      <w:r w:rsidRPr="009B301B">
        <w:rPr>
          <w:b/>
          <w:bCs/>
        </w:rPr>
        <w:t>Evaluation</w:t>
      </w:r>
      <w:r w:rsidRPr="009B301B">
        <w:t>: These Python-based modules integrate with the Odoo ERP framework to handle contracts, driver license records, and basic maintenance logs. However, the framework lacks real-time ingestion capabilities, making it more suitable as a back-office administration tool than a real-time tracking dashboard.   </w:t>
      </w:r>
    </w:p>
    <w:p w14:paraId="1B1FF5FE" w14:textId="77777777" w:rsidR="009B301B" w:rsidRPr="009B301B" w:rsidRDefault="009B301B" w:rsidP="009B301B">
      <w:pPr>
        <w:rPr>
          <w:b/>
          <w:bCs/>
        </w:rPr>
      </w:pPr>
      <w:r w:rsidRPr="009B301B">
        <w:rPr>
          <w:b/>
          <w:bCs/>
        </w:rPr>
        <w:t>Fleetms Maintenance System</w:t>
      </w:r>
    </w:p>
    <w:p w14:paraId="342CCBB8" w14:textId="77777777" w:rsidR="009B301B" w:rsidRPr="009B301B" w:rsidRDefault="009B301B" w:rsidP="009B301B">
      <w:pPr>
        <w:numPr>
          <w:ilvl w:val="0"/>
          <w:numId w:val="29"/>
        </w:numPr>
      </w:pPr>
      <w:r w:rsidRPr="009B301B">
        <w:rPr>
          <w:b/>
          <w:bCs/>
        </w:rPr>
        <w:t>GitHub Repository</w:t>
      </w:r>
      <w:r w:rsidRPr="009B301B">
        <w:t>: github.com/jmnda-dev/fleetms    </w:t>
      </w:r>
    </w:p>
    <w:p w14:paraId="35901F65" w14:textId="77777777" w:rsidR="009B301B" w:rsidRPr="009B301B" w:rsidRDefault="009B301B" w:rsidP="009B301B">
      <w:pPr>
        <w:numPr>
          <w:ilvl w:val="0"/>
          <w:numId w:val="29"/>
        </w:numPr>
      </w:pPr>
      <w:r w:rsidRPr="009B301B">
        <w:rPr>
          <w:b/>
          <w:bCs/>
        </w:rPr>
        <w:t>Stars</w:t>
      </w:r>
      <w:r w:rsidRPr="009B301B">
        <w:t xml:space="preserve">: 28 | </w:t>
      </w:r>
      <w:r w:rsidRPr="009B301B">
        <w:rPr>
          <w:b/>
          <w:bCs/>
        </w:rPr>
        <w:t>Last Activity</w:t>
      </w:r>
      <w:r w:rsidRPr="009B301B">
        <w:t>: Active    </w:t>
      </w:r>
    </w:p>
    <w:p w14:paraId="75113F74" w14:textId="77777777" w:rsidR="009B301B" w:rsidRPr="009B301B" w:rsidRDefault="009B301B" w:rsidP="009B301B">
      <w:pPr>
        <w:numPr>
          <w:ilvl w:val="0"/>
          <w:numId w:val="29"/>
        </w:numPr>
      </w:pPr>
      <w:r w:rsidRPr="009B301B">
        <w:rPr>
          <w:b/>
          <w:bCs/>
        </w:rPr>
        <w:t>Suitability</w:t>
      </w:r>
      <w:r w:rsidRPr="009B301B">
        <w:t xml:space="preserve">: </w:t>
      </w:r>
      <w:r w:rsidRPr="009B301B">
        <w:rPr>
          <w:b/>
          <w:bCs/>
        </w:rPr>
        <w:t>Low-Medium</w:t>
      </w:r>
    </w:p>
    <w:p w14:paraId="31BC3635" w14:textId="77777777" w:rsidR="009B301B" w:rsidRPr="009B301B" w:rsidRDefault="009B301B" w:rsidP="009B301B">
      <w:pPr>
        <w:numPr>
          <w:ilvl w:val="0"/>
          <w:numId w:val="29"/>
        </w:numPr>
      </w:pPr>
      <w:r w:rsidRPr="009B301B">
        <w:rPr>
          <w:b/>
          <w:bCs/>
        </w:rPr>
        <w:t>Evaluation</w:t>
      </w:r>
      <w:r w:rsidRPr="009B301B">
        <w:t>: An Elixir- and Phoenix-based open-source maintenance management system. It provides clean workflows for work orders, parts inventory, and maintenance tracking. However, it lacks real-time IoT telemetry ingestion capabilities.   </w:t>
      </w:r>
    </w:p>
    <w:p w14:paraId="1C786CD8" w14:textId="77777777" w:rsidR="009B301B" w:rsidRPr="009B301B" w:rsidRDefault="009B301B" w:rsidP="009B301B">
      <w:r w:rsidRPr="009B301B">
        <w:lastRenderedPageBreak/>
        <w:t>The table below outlines the core build vs. reuse decisions for each system component:</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35"/>
        <w:gridCol w:w="1930"/>
        <w:gridCol w:w="2202"/>
        <w:gridCol w:w="4143"/>
      </w:tblGrid>
      <w:tr w:rsidR="009B301B" w:rsidRPr="009B301B" w14:paraId="504BFD02" w14:textId="77777777">
        <w:trPr>
          <w:tblHeader/>
          <w:tblCellSpacing w:w="15" w:type="dxa"/>
        </w:trPr>
        <w:tc>
          <w:tcPr>
            <w:tcW w:w="0" w:type="auto"/>
            <w:shd w:val="clear" w:color="auto" w:fill="282A2C"/>
            <w:tcMar>
              <w:top w:w="120" w:type="dxa"/>
              <w:left w:w="180" w:type="dxa"/>
              <w:bottom w:w="120" w:type="dxa"/>
              <w:right w:w="180" w:type="dxa"/>
            </w:tcMar>
            <w:hideMark/>
          </w:tcPr>
          <w:p w14:paraId="52F448EC" w14:textId="77777777" w:rsidR="009B301B" w:rsidRPr="009B301B" w:rsidRDefault="009B301B" w:rsidP="009B301B">
            <w:pPr>
              <w:rPr>
                <w:b/>
                <w:bCs/>
              </w:rPr>
            </w:pPr>
            <w:r w:rsidRPr="009B301B">
              <w:rPr>
                <w:b/>
                <w:bCs/>
              </w:rPr>
              <w:t>System Component</w:t>
            </w:r>
          </w:p>
        </w:tc>
        <w:tc>
          <w:tcPr>
            <w:tcW w:w="0" w:type="auto"/>
            <w:shd w:val="clear" w:color="auto" w:fill="282A2C"/>
            <w:tcMar>
              <w:top w:w="120" w:type="dxa"/>
              <w:left w:w="180" w:type="dxa"/>
              <w:bottom w:w="120" w:type="dxa"/>
              <w:right w:w="180" w:type="dxa"/>
            </w:tcMar>
            <w:hideMark/>
          </w:tcPr>
          <w:p w14:paraId="009E7741" w14:textId="77777777" w:rsidR="009B301B" w:rsidRPr="009B301B" w:rsidRDefault="009B301B" w:rsidP="009B301B">
            <w:pPr>
              <w:rPr>
                <w:b/>
                <w:bCs/>
              </w:rPr>
            </w:pPr>
            <w:r w:rsidRPr="009B301B">
              <w:rPr>
                <w:b/>
                <w:bCs/>
              </w:rPr>
              <w:t>Strategy (Build vs. Reuse)</w:t>
            </w:r>
          </w:p>
        </w:tc>
        <w:tc>
          <w:tcPr>
            <w:tcW w:w="0" w:type="auto"/>
            <w:shd w:val="clear" w:color="auto" w:fill="282A2C"/>
            <w:tcMar>
              <w:top w:w="120" w:type="dxa"/>
              <w:left w:w="180" w:type="dxa"/>
              <w:bottom w:w="120" w:type="dxa"/>
              <w:right w:w="180" w:type="dxa"/>
            </w:tcMar>
            <w:hideMark/>
          </w:tcPr>
          <w:p w14:paraId="5A51B335" w14:textId="77777777" w:rsidR="009B301B" w:rsidRPr="009B301B" w:rsidRDefault="009B301B" w:rsidP="009B301B">
            <w:pPr>
              <w:rPr>
                <w:b/>
                <w:bCs/>
              </w:rPr>
            </w:pPr>
            <w:r w:rsidRPr="009B301B">
              <w:rPr>
                <w:b/>
                <w:bCs/>
              </w:rPr>
              <w:t>Selected Open-Source Base</w:t>
            </w:r>
          </w:p>
        </w:tc>
        <w:tc>
          <w:tcPr>
            <w:tcW w:w="0" w:type="auto"/>
            <w:shd w:val="clear" w:color="auto" w:fill="282A2C"/>
            <w:tcMar>
              <w:top w:w="120" w:type="dxa"/>
              <w:left w:w="180" w:type="dxa"/>
              <w:bottom w:w="120" w:type="dxa"/>
              <w:right w:w="180" w:type="dxa"/>
            </w:tcMar>
            <w:hideMark/>
          </w:tcPr>
          <w:p w14:paraId="0B54D3BF" w14:textId="77777777" w:rsidR="009B301B" w:rsidRPr="009B301B" w:rsidRDefault="009B301B" w:rsidP="009B301B">
            <w:pPr>
              <w:rPr>
                <w:b/>
                <w:bCs/>
              </w:rPr>
            </w:pPr>
            <w:r w:rsidRPr="009B301B">
              <w:rPr>
                <w:b/>
                <w:bCs/>
              </w:rPr>
              <w:t>Architectural Justification</w:t>
            </w:r>
          </w:p>
        </w:tc>
      </w:tr>
      <w:tr w:rsidR="009B301B" w:rsidRPr="009B301B" w14:paraId="512D8CAC" w14:textId="77777777">
        <w:trPr>
          <w:tblCellSpacing w:w="15" w:type="dxa"/>
        </w:trPr>
        <w:tc>
          <w:tcPr>
            <w:tcW w:w="0" w:type="auto"/>
            <w:shd w:val="clear" w:color="auto" w:fill="1B1B1B"/>
            <w:tcMar>
              <w:top w:w="120" w:type="dxa"/>
              <w:left w:w="180" w:type="dxa"/>
              <w:bottom w:w="120" w:type="dxa"/>
              <w:right w:w="180" w:type="dxa"/>
            </w:tcMar>
            <w:hideMark/>
          </w:tcPr>
          <w:p w14:paraId="0E361F87" w14:textId="77777777" w:rsidR="009B301B" w:rsidRPr="009B301B" w:rsidRDefault="009B301B" w:rsidP="009B301B">
            <w:r w:rsidRPr="009B301B">
              <w:rPr>
                <w:b/>
                <w:bCs/>
              </w:rPr>
              <w:t>Ingestion Gateway</w:t>
            </w:r>
          </w:p>
        </w:tc>
        <w:tc>
          <w:tcPr>
            <w:tcW w:w="0" w:type="auto"/>
            <w:shd w:val="clear" w:color="auto" w:fill="1B1B1B"/>
            <w:tcMar>
              <w:top w:w="120" w:type="dxa"/>
              <w:left w:w="180" w:type="dxa"/>
              <w:bottom w:w="120" w:type="dxa"/>
              <w:right w:w="180" w:type="dxa"/>
            </w:tcMar>
            <w:hideMark/>
          </w:tcPr>
          <w:p w14:paraId="4D6443CD" w14:textId="77777777" w:rsidR="009B301B" w:rsidRPr="009B301B" w:rsidRDefault="009B301B" w:rsidP="009B301B">
            <w:r w:rsidRPr="009B301B">
              <w:rPr>
                <w:b/>
                <w:bCs/>
              </w:rPr>
              <w:t>Reuse &amp; Customize</w:t>
            </w:r>
          </w:p>
        </w:tc>
        <w:tc>
          <w:tcPr>
            <w:tcW w:w="0" w:type="auto"/>
            <w:shd w:val="clear" w:color="auto" w:fill="1B1B1B"/>
            <w:tcMar>
              <w:top w:w="120" w:type="dxa"/>
              <w:left w:w="180" w:type="dxa"/>
              <w:bottom w:w="120" w:type="dxa"/>
              <w:right w:w="180" w:type="dxa"/>
            </w:tcMar>
            <w:hideMark/>
          </w:tcPr>
          <w:p w14:paraId="1A89ED6F" w14:textId="77777777" w:rsidR="009B301B" w:rsidRPr="009B301B" w:rsidRDefault="009B301B" w:rsidP="009B301B">
            <w:r w:rsidRPr="009B301B">
              <w:t>Traccar Core Server.</w:t>
            </w:r>
          </w:p>
        </w:tc>
        <w:tc>
          <w:tcPr>
            <w:tcW w:w="0" w:type="auto"/>
            <w:shd w:val="clear" w:color="auto" w:fill="1B1B1B"/>
            <w:tcMar>
              <w:top w:w="120" w:type="dxa"/>
              <w:left w:w="180" w:type="dxa"/>
              <w:bottom w:w="120" w:type="dxa"/>
              <w:right w:w="180" w:type="dxa"/>
            </w:tcMar>
            <w:hideMark/>
          </w:tcPr>
          <w:p w14:paraId="38668C9F" w14:textId="77777777" w:rsidR="009B301B" w:rsidRPr="009B301B" w:rsidRDefault="009B301B" w:rsidP="009B301B">
            <w:r w:rsidRPr="009B301B">
              <w:t>Eliminates the need to develop custom parsing engines for thousands of device protocols.</w:t>
            </w:r>
          </w:p>
        </w:tc>
      </w:tr>
      <w:tr w:rsidR="009B301B" w:rsidRPr="009B301B" w14:paraId="2E9E27BE" w14:textId="77777777">
        <w:trPr>
          <w:tblCellSpacing w:w="15" w:type="dxa"/>
        </w:trPr>
        <w:tc>
          <w:tcPr>
            <w:tcW w:w="0" w:type="auto"/>
            <w:shd w:val="clear" w:color="auto" w:fill="1B1B1B"/>
            <w:tcMar>
              <w:top w:w="120" w:type="dxa"/>
              <w:left w:w="180" w:type="dxa"/>
              <w:bottom w:w="120" w:type="dxa"/>
              <w:right w:w="180" w:type="dxa"/>
            </w:tcMar>
            <w:hideMark/>
          </w:tcPr>
          <w:p w14:paraId="5B7A8550" w14:textId="77777777" w:rsidR="009B301B" w:rsidRPr="009B301B" w:rsidRDefault="009B301B" w:rsidP="009B301B">
            <w:r w:rsidRPr="009B301B">
              <w:rPr>
                <w:b/>
                <w:bCs/>
              </w:rPr>
              <w:t>UI SaaS Dashboard</w:t>
            </w:r>
          </w:p>
        </w:tc>
        <w:tc>
          <w:tcPr>
            <w:tcW w:w="0" w:type="auto"/>
            <w:shd w:val="clear" w:color="auto" w:fill="1B1B1B"/>
            <w:tcMar>
              <w:top w:w="120" w:type="dxa"/>
              <w:left w:w="180" w:type="dxa"/>
              <w:bottom w:w="120" w:type="dxa"/>
              <w:right w:w="180" w:type="dxa"/>
            </w:tcMar>
            <w:hideMark/>
          </w:tcPr>
          <w:p w14:paraId="06593E4F" w14:textId="77777777" w:rsidR="009B301B" w:rsidRPr="009B301B" w:rsidRDefault="009B301B" w:rsidP="009B301B">
            <w:r w:rsidRPr="009B301B">
              <w:rPr>
                <w:b/>
                <w:bCs/>
              </w:rPr>
              <w:t>Build Custom</w:t>
            </w:r>
          </w:p>
        </w:tc>
        <w:tc>
          <w:tcPr>
            <w:tcW w:w="0" w:type="auto"/>
            <w:shd w:val="clear" w:color="auto" w:fill="1B1B1B"/>
            <w:tcMar>
              <w:top w:w="120" w:type="dxa"/>
              <w:left w:w="180" w:type="dxa"/>
              <w:bottom w:w="120" w:type="dxa"/>
              <w:right w:w="180" w:type="dxa"/>
            </w:tcMar>
            <w:hideMark/>
          </w:tcPr>
          <w:p w14:paraId="28B813EC" w14:textId="77777777" w:rsidR="009B301B" w:rsidRPr="009B301B" w:rsidRDefault="009B301B" w:rsidP="009B301B">
            <w:r w:rsidRPr="009B301B">
              <w:t>None (Tailwind / Next.js).</w:t>
            </w:r>
          </w:p>
        </w:tc>
        <w:tc>
          <w:tcPr>
            <w:tcW w:w="0" w:type="auto"/>
            <w:shd w:val="clear" w:color="auto" w:fill="1B1B1B"/>
            <w:tcMar>
              <w:top w:w="120" w:type="dxa"/>
              <w:left w:w="180" w:type="dxa"/>
              <w:bottom w:w="120" w:type="dxa"/>
              <w:right w:w="180" w:type="dxa"/>
            </w:tcMar>
            <w:hideMark/>
          </w:tcPr>
          <w:p w14:paraId="38E1198E" w14:textId="77777777" w:rsidR="009B301B" w:rsidRPr="009B301B" w:rsidRDefault="009B301B" w:rsidP="009B301B">
            <w:r w:rsidRPr="009B301B">
              <w:t>Traccar's default UI is map-focused and cannot support custom multi-tenant billing and EV-specific analytics.</w:t>
            </w:r>
          </w:p>
        </w:tc>
      </w:tr>
      <w:tr w:rsidR="009B301B" w:rsidRPr="009B301B" w14:paraId="72972A40" w14:textId="77777777">
        <w:trPr>
          <w:tblCellSpacing w:w="15" w:type="dxa"/>
        </w:trPr>
        <w:tc>
          <w:tcPr>
            <w:tcW w:w="0" w:type="auto"/>
            <w:shd w:val="clear" w:color="auto" w:fill="1B1B1B"/>
            <w:tcMar>
              <w:top w:w="120" w:type="dxa"/>
              <w:left w:w="180" w:type="dxa"/>
              <w:bottom w:w="120" w:type="dxa"/>
              <w:right w:w="180" w:type="dxa"/>
            </w:tcMar>
            <w:hideMark/>
          </w:tcPr>
          <w:p w14:paraId="04675E9F" w14:textId="77777777" w:rsidR="009B301B" w:rsidRPr="009B301B" w:rsidRDefault="009B301B" w:rsidP="009B301B">
            <w:r w:rsidRPr="009B301B">
              <w:rPr>
                <w:b/>
                <w:bCs/>
              </w:rPr>
              <w:t>Relational Database</w:t>
            </w:r>
          </w:p>
        </w:tc>
        <w:tc>
          <w:tcPr>
            <w:tcW w:w="0" w:type="auto"/>
            <w:shd w:val="clear" w:color="auto" w:fill="1B1B1B"/>
            <w:tcMar>
              <w:top w:w="120" w:type="dxa"/>
              <w:left w:w="180" w:type="dxa"/>
              <w:bottom w:w="120" w:type="dxa"/>
              <w:right w:w="180" w:type="dxa"/>
            </w:tcMar>
            <w:hideMark/>
          </w:tcPr>
          <w:p w14:paraId="0CA5AEE4" w14:textId="77777777" w:rsidR="009B301B" w:rsidRPr="009B301B" w:rsidRDefault="009B301B" w:rsidP="009B301B">
            <w:r w:rsidRPr="009B301B">
              <w:rPr>
                <w:b/>
                <w:bCs/>
              </w:rPr>
              <w:t>Build Custom</w:t>
            </w:r>
          </w:p>
        </w:tc>
        <w:tc>
          <w:tcPr>
            <w:tcW w:w="0" w:type="auto"/>
            <w:shd w:val="clear" w:color="auto" w:fill="1B1B1B"/>
            <w:tcMar>
              <w:top w:w="120" w:type="dxa"/>
              <w:left w:w="180" w:type="dxa"/>
              <w:bottom w:w="120" w:type="dxa"/>
              <w:right w:w="180" w:type="dxa"/>
            </w:tcMar>
            <w:hideMark/>
          </w:tcPr>
          <w:p w14:paraId="4B330BFD" w14:textId="77777777" w:rsidR="009B301B" w:rsidRPr="009B301B" w:rsidRDefault="009B301B" w:rsidP="009B301B">
            <w:r w:rsidRPr="009B301B">
              <w:t>PostgreSQL (Relational).</w:t>
            </w:r>
          </w:p>
        </w:tc>
        <w:tc>
          <w:tcPr>
            <w:tcW w:w="0" w:type="auto"/>
            <w:shd w:val="clear" w:color="auto" w:fill="1B1B1B"/>
            <w:tcMar>
              <w:top w:w="120" w:type="dxa"/>
              <w:left w:w="180" w:type="dxa"/>
              <w:bottom w:w="120" w:type="dxa"/>
              <w:right w:w="180" w:type="dxa"/>
            </w:tcMar>
            <w:hideMark/>
          </w:tcPr>
          <w:p w14:paraId="005FB45E" w14:textId="77777777" w:rsidR="009B301B" w:rsidRPr="009B301B" w:rsidRDefault="009B301B" w:rsidP="009B301B">
            <w:r w:rsidRPr="009B301B">
              <w:t>Relational models must match the multi-tenant admin, driver, company, and driver group structures.</w:t>
            </w:r>
          </w:p>
        </w:tc>
      </w:tr>
      <w:tr w:rsidR="009B301B" w:rsidRPr="009B301B" w14:paraId="5E216679" w14:textId="77777777">
        <w:trPr>
          <w:tblCellSpacing w:w="15" w:type="dxa"/>
        </w:trPr>
        <w:tc>
          <w:tcPr>
            <w:tcW w:w="0" w:type="auto"/>
            <w:shd w:val="clear" w:color="auto" w:fill="1B1B1B"/>
            <w:tcMar>
              <w:top w:w="120" w:type="dxa"/>
              <w:left w:w="180" w:type="dxa"/>
              <w:bottom w:w="120" w:type="dxa"/>
              <w:right w:w="180" w:type="dxa"/>
            </w:tcMar>
            <w:hideMark/>
          </w:tcPr>
          <w:p w14:paraId="2C3CCA9F" w14:textId="77777777" w:rsidR="009B301B" w:rsidRPr="009B301B" w:rsidRDefault="009B301B" w:rsidP="009B301B">
            <w:r w:rsidRPr="009B301B">
              <w:rPr>
                <w:b/>
                <w:bCs/>
              </w:rPr>
              <w:t>Telemetry Analytics</w:t>
            </w:r>
          </w:p>
        </w:tc>
        <w:tc>
          <w:tcPr>
            <w:tcW w:w="0" w:type="auto"/>
            <w:shd w:val="clear" w:color="auto" w:fill="1B1B1B"/>
            <w:tcMar>
              <w:top w:w="120" w:type="dxa"/>
              <w:left w:w="180" w:type="dxa"/>
              <w:bottom w:w="120" w:type="dxa"/>
              <w:right w:w="180" w:type="dxa"/>
            </w:tcMar>
            <w:hideMark/>
          </w:tcPr>
          <w:p w14:paraId="3335F0E2" w14:textId="77777777" w:rsidR="009B301B" w:rsidRPr="009B301B" w:rsidRDefault="009B301B" w:rsidP="009B301B">
            <w:r w:rsidRPr="009B301B">
              <w:rPr>
                <w:b/>
                <w:bCs/>
              </w:rPr>
              <w:t>Build Custom</w:t>
            </w:r>
          </w:p>
        </w:tc>
        <w:tc>
          <w:tcPr>
            <w:tcW w:w="0" w:type="auto"/>
            <w:shd w:val="clear" w:color="auto" w:fill="1B1B1B"/>
            <w:tcMar>
              <w:top w:w="120" w:type="dxa"/>
              <w:left w:w="180" w:type="dxa"/>
              <w:bottom w:w="120" w:type="dxa"/>
              <w:right w:w="180" w:type="dxa"/>
            </w:tcMar>
            <w:hideMark/>
          </w:tcPr>
          <w:p w14:paraId="3766CDA4" w14:textId="77777777" w:rsidR="009B301B" w:rsidRPr="009B301B" w:rsidRDefault="009B301B" w:rsidP="009B301B">
            <w:r w:rsidRPr="009B301B">
              <w:t>PostgreSQL + TimescaleDB.</w:t>
            </w:r>
          </w:p>
        </w:tc>
        <w:tc>
          <w:tcPr>
            <w:tcW w:w="0" w:type="auto"/>
            <w:shd w:val="clear" w:color="auto" w:fill="1B1B1B"/>
            <w:tcMar>
              <w:top w:w="120" w:type="dxa"/>
              <w:left w:w="180" w:type="dxa"/>
              <w:bottom w:w="120" w:type="dxa"/>
              <w:right w:w="180" w:type="dxa"/>
            </w:tcMar>
            <w:hideMark/>
          </w:tcPr>
          <w:p w14:paraId="7DEBE79D" w14:textId="77777777" w:rsidR="009B301B" w:rsidRPr="009B301B" w:rsidRDefault="009B301B" w:rsidP="009B301B">
            <w:r w:rsidRPr="009B301B">
              <w:t>Traditional relational databases struggle to parse high-frequency time-series telemetry data efficiently.</w:t>
            </w:r>
          </w:p>
        </w:tc>
      </w:tr>
      <w:tr w:rsidR="009B301B" w:rsidRPr="009B301B" w14:paraId="5B3829E7" w14:textId="77777777">
        <w:trPr>
          <w:tblCellSpacing w:w="15" w:type="dxa"/>
        </w:trPr>
        <w:tc>
          <w:tcPr>
            <w:tcW w:w="0" w:type="auto"/>
            <w:shd w:val="clear" w:color="auto" w:fill="1B1B1B"/>
            <w:tcMar>
              <w:top w:w="120" w:type="dxa"/>
              <w:left w:w="180" w:type="dxa"/>
              <w:bottom w:w="120" w:type="dxa"/>
              <w:right w:w="180" w:type="dxa"/>
            </w:tcMar>
            <w:hideMark/>
          </w:tcPr>
          <w:p w14:paraId="42651449" w14:textId="77777777" w:rsidR="009B301B" w:rsidRPr="009B301B" w:rsidRDefault="009B301B" w:rsidP="009B301B">
            <w:r w:rsidRPr="009B301B">
              <w:rPr>
                <w:b/>
                <w:bCs/>
              </w:rPr>
              <w:t>Maintenance Module</w:t>
            </w:r>
          </w:p>
        </w:tc>
        <w:tc>
          <w:tcPr>
            <w:tcW w:w="0" w:type="auto"/>
            <w:shd w:val="clear" w:color="auto" w:fill="1B1B1B"/>
            <w:tcMar>
              <w:top w:w="120" w:type="dxa"/>
              <w:left w:w="180" w:type="dxa"/>
              <w:bottom w:w="120" w:type="dxa"/>
              <w:right w:w="180" w:type="dxa"/>
            </w:tcMar>
            <w:hideMark/>
          </w:tcPr>
          <w:p w14:paraId="3AC816AD" w14:textId="77777777" w:rsidR="009B301B" w:rsidRPr="009B301B" w:rsidRDefault="009B301B" w:rsidP="009B301B">
            <w:r w:rsidRPr="009B301B">
              <w:rPr>
                <w:b/>
                <w:bCs/>
              </w:rPr>
              <w:t>Reuse &amp; Customize</w:t>
            </w:r>
          </w:p>
        </w:tc>
        <w:tc>
          <w:tcPr>
            <w:tcW w:w="0" w:type="auto"/>
            <w:shd w:val="clear" w:color="auto" w:fill="1B1B1B"/>
            <w:tcMar>
              <w:top w:w="120" w:type="dxa"/>
              <w:left w:w="180" w:type="dxa"/>
              <w:bottom w:w="120" w:type="dxa"/>
              <w:right w:w="180" w:type="dxa"/>
            </w:tcMar>
            <w:hideMark/>
          </w:tcPr>
          <w:p w14:paraId="291AC2BE" w14:textId="77777777" w:rsidR="009B301B" w:rsidRPr="009B301B" w:rsidRDefault="009B301B" w:rsidP="009B301B">
            <w:r w:rsidRPr="009B301B">
              <w:t>Fleetms Framework.</w:t>
            </w:r>
          </w:p>
        </w:tc>
        <w:tc>
          <w:tcPr>
            <w:tcW w:w="0" w:type="auto"/>
            <w:shd w:val="clear" w:color="auto" w:fill="1B1B1B"/>
            <w:tcMar>
              <w:top w:w="120" w:type="dxa"/>
              <w:left w:w="180" w:type="dxa"/>
              <w:bottom w:w="120" w:type="dxa"/>
              <w:right w:w="180" w:type="dxa"/>
            </w:tcMar>
            <w:hideMark/>
          </w:tcPr>
          <w:p w14:paraId="02ADA8FA" w14:textId="77777777" w:rsidR="009B301B" w:rsidRPr="009B301B" w:rsidRDefault="009B301B" w:rsidP="009B301B">
            <w:r w:rsidRPr="009B301B">
              <w:t>Provides pre-built databases for work orders and parts inventory, saving development time.</w:t>
            </w:r>
          </w:p>
        </w:tc>
      </w:tr>
    </w:tbl>
    <w:p w14:paraId="14AC6DC5" w14:textId="77777777" w:rsidR="009B301B" w:rsidRPr="009B301B" w:rsidRDefault="009B301B" w:rsidP="009B301B">
      <w:r w:rsidRPr="009B301B">
        <w:t>  </w:t>
      </w:r>
    </w:p>
    <w:p w14:paraId="35FBE9CC" w14:textId="77777777" w:rsidR="009B301B" w:rsidRPr="009B301B" w:rsidRDefault="009B301B" w:rsidP="009B301B">
      <w:pPr>
        <w:rPr>
          <w:b/>
          <w:bCs/>
        </w:rPr>
      </w:pPr>
      <w:r w:rsidRPr="009B301B">
        <w:rPr>
          <w:b/>
          <w:bCs/>
        </w:rPr>
        <w:t>Section 9: Database Design</w:t>
      </w:r>
    </w:p>
    <w:p w14:paraId="1C44F8AD" w14:textId="77777777" w:rsidR="009B301B" w:rsidRPr="009B301B" w:rsidRDefault="009B301B" w:rsidP="009B301B">
      <w:r w:rsidRPr="009B301B">
        <w:t>The database architecture uses a hybrid design. It stores core metadata in standard relational tables and processes high-frequency telemetry in partitioned TimescaleDB hypertables to optimize performance.   </w:t>
      </w:r>
    </w:p>
    <w:p w14:paraId="1D04B5DA" w14:textId="77777777" w:rsidR="009B301B" w:rsidRPr="009B301B" w:rsidRDefault="009B301B" w:rsidP="009B301B">
      <w:r w:rsidRPr="009B301B">
        <w:t>The relational database and time-series hypertable schemas are defined below:</w:t>
      </w:r>
    </w:p>
    <w:p w14:paraId="58C13E17" w14:textId="77777777" w:rsidR="009B301B" w:rsidRPr="009B301B" w:rsidRDefault="009B301B" w:rsidP="009B301B">
      <w:pPr>
        <w:rPr>
          <w:b/>
          <w:bCs/>
        </w:rPr>
      </w:pPr>
      <w:r w:rsidRPr="009B301B">
        <w:rPr>
          <w:b/>
          <w:bCs/>
        </w:rPr>
        <w:t>Relational Tables Schema</w:t>
      </w:r>
    </w:p>
    <w:p w14:paraId="0877E6A7" w14:textId="77777777" w:rsidR="009B301B" w:rsidRPr="009B301B" w:rsidRDefault="009B301B" w:rsidP="009B301B">
      <w:r w:rsidRPr="009B301B">
        <w:t>SQL</w:t>
      </w:r>
    </w:p>
    <w:p w14:paraId="7AD85687" w14:textId="77777777" w:rsidR="009B301B" w:rsidRPr="009B301B" w:rsidRDefault="009B301B" w:rsidP="009B301B">
      <w:r w:rsidRPr="009B301B">
        <w:lastRenderedPageBreak/>
        <w:t>-- 1. Company Table</w:t>
      </w:r>
    </w:p>
    <w:p w14:paraId="587C6C48" w14:textId="77777777" w:rsidR="009B301B" w:rsidRPr="009B301B" w:rsidRDefault="009B301B" w:rsidP="009B301B">
      <w:r w:rsidRPr="009B301B">
        <w:t>CREATE TABLE companies (</w:t>
      </w:r>
    </w:p>
    <w:p w14:paraId="3852EE15" w14:textId="77777777" w:rsidR="009B301B" w:rsidRPr="009B301B" w:rsidRDefault="009B301B" w:rsidP="009B301B">
      <w:r w:rsidRPr="009B301B">
        <w:t xml:space="preserve">    company_id UUID PRIMARY KEY DEFAULT gen_random_uuid(),</w:t>
      </w:r>
    </w:p>
    <w:p w14:paraId="608472FE" w14:textId="77777777" w:rsidR="009B301B" w:rsidRPr="009B301B" w:rsidRDefault="009B301B" w:rsidP="009B301B">
      <w:r w:rsidRPr="009B301B">
        <w:t xml:space="preserve">    name VARCHAR(255) NOT NULL,</w:t>
      </w:r>
    </w:p>
    <w:p w14:paraId="543C7288" w14:textId="77777777" w:rsidR="009B301B" w:rsidRPr="009B301B" w:rsidRDefault="009B301B" w:rsidP="009B301B">
      <w:r w:rsidRPr="009B301B">
        <w:t xml:space="preserve">    created_at TIMESTAMP WITH TIME ZONE DEFAULT CURRENT_TIMESTAMP</w:t>
      </w:r>
    </w:p>
    <w:p w14:paraId="2E02B9B4" w14:textId="77777777" w:rsidR="009B301B" w:rsidRPr="009B301B" w:rsidRDefault="009B301B" w:rsidP="009B301B">
      <w:r w:rsidRPr="009B301B">
        <w:t>);</w:t>
      </w:r>
    </w:p>
    <w:p w14:paraId="399AF041" w14:textId="77777777" w:rsidR="009B301B" w:rsidRPr="009B301B" w:rsidRDefault="009B301B" w:rsidP="009B301B"/>
    <w:p w14:paraId="07FFBA7E" w14:textId="77777777" w:rsidR="009B301B" w:rsidRPr="009B301B" w:rsidRDefault="009B301B" w:rsidP="009B301B">
      <w:r w:rsidRPr="009B301B">
        <w:t>-- 2. Admin Users Table</w:t>
      </w:r>
    </w:p>
    <w:p w14:paraId="78A2352F" w14:textId="77777777" w:rsidR="009B301B" w:rsidRPr="009B301B" w:rsidRDefault="009B301B" w:rsidP="009B301B">
      <w:r w:rsidRPr="009B301B">
        <w:t>CREATE TABLE admins (</w:t>
      </w:r>
    </w:p>
    <w:p w14:paraId="01DF3BDF" w14:textId="77777777" w:rsidR="009B301B" w:rsidRPr="009B301B" w:rsidRDefault="009B301B" w:rsidP="009B301B">
      <w:r w:rsidRPr="009B301B">
        <w:t xml:space="preserve">    admin_id UUID PRIMARY KEY DEFAULT gen_random_uuid(),</w:t>
      </w:r>
    </w:p>
    <w:p w14:paraId="6C088DC9" w14:textId="77777777" w:rsidR="009B301B" w:rsidRPr="009B301B" w:rsidRDefault="009B301B" w:rsidP="009B301B">
      <w:r w:rsidRPr="009B301B">
        <w:t xml:space="preserve">    company_id UUID REFERENCES companies(company_id) ON DELETE CASCADE,</w:t>
      </w:r>
    </w:p>
    <w:p w14:paraId="1F344592" w14:textId="77777777" w:rsidR="009B301B" w:rsidRPr="009B301B" w:rsidRDefault="009B301B" w:rsidP="009B301B">
      <w:r w:rsidRPr="009B301B">
        <w:t xml:space="preserve">    email VARCHAR(255) UNIQUE NOT NULL,</w:t>
      </w:r>
    </w:p>
    <w:p w14:paraId="335DABA9" w14:textId="77777777" w:rsidR="009B301B" w:rsidRPr="009B301B" w:rsidRDefault="009B301B" w:rsidP="009B301B">
      <w:r w:rsidRPr="009B301B">
        <w:t xml:space="preserve">    password_hash VARCHAR(255) NOT NULL,</w:t>
      </w:r>
    </w:p>
    <w:p w14:paraId="2B8F4006" w14:textId="77777777" w:rsidR="009B301B" w:rsidRPr="009B301B" w:rsidRDefault="009B301B" w:rsidP="009B301B">
      <w:r w:rsidRPr="009B301B">
        <w:t xml:space="preserve">    created_at TIMESTAMP WITH TIME ZONE DEFAULT CURRENT_TIMESTAMP</w:t>
      </w:r>
    </w:p>
    <w:p w14:paraId="3197E08D" w14:textId="77777777" w:rsidR="009B301B" w:rsidRPr="009B301B" w:rsidRDefault="009B301B" w:rsidP="009B301B">
      <w:r w:rsidRPr="009B301B">
        <w:t>);</w:t>
      </w:r>
    </w:p>
    <w:p w14:paraId="2A8E47CF" w14:textId="77777777" w:rsidR="009B301B" w:rsidRPr="009B301B" w:rsidRDefault="009B301B" w:rsidP="009B301B"/>
    <w:p w14:paraId="2F6587B9" w14:textId="77777777" w:rsidR="009B301B" w:rsidRPr="009B301B" w:rsidRDefault="009B301B" w:rsidP="009B301B">
      <w:r w:rsidRPr="009B301B">
        <w:t>-- 3. Driver Group / Fleet Set Table</w:t>
      </w:r>
    </w:p>
    <w:p w14:paraId="65148E89" w14:textId="77777777" w:rsidR="009B301B" w:rsidRPr="009B301B" w:rsidRDefault="009B301B" w:rsidP="009B301B">
      <w:r w:rsidRPr="009B301B">
        <w:t>CREATE TABLE driver_groups (</w:t>
      </w:r>
    </w:p>
    <w:p w14:paraId="60ACFECD" w14:textId="77777777" w:rsidR="009B301B" w:rsidRPr="009B301B" w:rsidRDefault="009B301B" w:rsidP="009B301B">
      <w:r w:rsidRPr="009B301B">
        <w:t xml:space="preserve">    group_id UUID PRIMARY KEY DEFAULT gen_random_uuid(),</w:t>
      </w:r>
    </w:p>
    <w:p w14:paraId="67B7E0ED" w14:textId="77777777" w:rsidR="009B301B" w:rsidRPr="009B301B" w:rsidRDefault="009B301B" w:rsidP="009B301B">
      <w:r w:rsidRPr="009B301B">
        <w:t xml:space="preserve">    company_id UUID REFERENCES companies(company_id) ON DELETE CASCADE,</w:t>
      </w:r>
    </w:p>
    <w:p w14:paraId="143CD7DD" w14:textId="77777777" w:rsidR="009B301B" w:rsidRPr="009B301B" w:rsidRDefault="009B301B" w:rsidP="009B301B">
      <w:r w:rsidRPr="009B301B">
        <w:t xml:space="preserve">    group_name VARCHAR(100) NOT NULL,</w:t>
      </w:r>
    </w:p>
    <w:p w14:paraId="7D32051C" w14:textId="77777777" w:rsidR="009B301B" w:rsidRPr="009B301B" w:rsidRDefault="009B301B" w:rsidP="009B301B">
      <w:r w:rsidRPr="009B301B">
        <w:t xml:space="preserve">    created_at TIMESTAMP WITH TIME ZONE DEFAULT CURRENT_TIMESTAMP</w:t>
      </w:r>
    </w:p>
    <w:p w14:paraId="02FAFC7C" w14:textId="77777777" w:rsidR="009B301B" w:rsidRPr="009B301B" w:rsidRDefault="009B301B" w:rsidP="009B301B">
      <w:r w:rsidRPr="009B301B">
        <w:t>);</w:t>
      </w:r>
    </w:p>
    <w:p w14:paraId="71B4D784" w14:textId="77777777" w:rsidR="009B301B" w:rsidRPr="009B301B" w:rsidRDefault="009B301B" w:rsidP="009B301B"/>
    <w:p w14:paraId="41BCE52E" w14:textId="77777777" w:rsidR="009B301B" w:rsidRPr="009B301B" w:rsidRDefault="009B301B" w:rsidP="009B301B">
      <w:r w:rsidRPr="009B301B">
        <w:t>-- 4. Driver Table</w:t>
      </w:r>
    </w:p>
    <w:p w14:paraId="06B0FACB" w14:textId="77777777" w:rsidR="009B301B" w:rsidRPr="009B301B" w:rsidRDefault="009B301B" w:rsidP="009B301B">
      <w:r w:rsidRPr="009B301B">
        <w:t>CREATE TABLE drivers (</w:t>
      </w:r>
    </w:p>
    <w:p w14:paraId="4E91F27F" w14:textId="77777777" w:rsidR="009B301B" w:rsidRPr="009B301B" w:rsidRDefault="009B301B" w:rsidP="009B301B">
      <w:r w:rsidRPr="009B301B">
        <w:t xml:space="preserve">    driver_id UUID PRIMARY KEY DEFAULT gen_random_uuid(),</w:t>
      </w:r>
    </w:p>
    <w:p w14:paraId="5010C72E" w14:textId="77777777" w:rsidR="009B301B" w:rsidRPr="009B301B" w:rsidRDefault="009B301B" w:rsidP="009B301B">
      <w:r w:rsidRPr="009B301B">
        <w:t xml:space="preserve">    group_id UUID REFERENCES driver_groups(group_id) ON DELETE SET NULL,</w:t>
      </w:r>
    </w:p>
    <w:p w14:paraId="2EB60FC5" w14:textId="77777777" w:rsidR="009B301B" w:rsidRPr="009B301B" w:rsidRDefault="009B301B" w:rsidP="009B301B">
      <w:r w:rsidRPr="009B301B">
        <w:lastRenderedPageBreak/>
        <w:t xml:space="preserve">    first_name VARCHAR(100) NOT NULL,</w:t>
      </w:r>
    </w:p>
    <w:p w14:paraId="1987CD2A" w14:textId="77777777" w:rsidR="009B301B" w:rsidRPr="009B301B" w:rsidRDefault="009B301B" w:rsidP="009B301B">
      <w:r w:rsidRPr="009B301B">
        <w:t xml:space="preserve">    last_name VARCHAR(100) NOT NULL,</w:t>
      </w:r>
    </w:p>
    <w:p w14:paraId="09D67A82" w14:textId="77777777" w:rsidR="009B301B" w:rsidRPr="009B301B" w:rsidRDefault="009B301B" w:rsidP="009B301B">
      <w:r w:rsidRPr="009B301B">
        <w:t xml:space="preserve">    license_number VARCHAR(100) UNIQUE NOT NULL,</w:t>
      </w:r>
    </w:p>
    <w:p w14:paraId="04269430" w14:textId="77777777" w:rsidR="009B301B" w:rsidRPr="009B301B" w:rsidRDefault="009B301B" w:rsidP="009B301B">
      <w:r w:rsidRPr="009B301B">
        <w:t xml:space="preserve">    is_active BOOLEAN DEFAULT TRUE,</w:t>
      </w:r>
    </w:p>
    <w:p w14:paraId="570FA970" w14:textId="77777777" w:rsidR="009B301B" w:rsidRPr="009B301B" w:rsidRDefault="009B301B" w:rsidP="009B301B">
      <w:r w:rsidRPr="009B301B">
        <w:t xml:space="preserve">    created_at TIMESTAMP WITH TIME ZONE DEFAULT CURRENT_TIMESTAMP</w:t>
      </w:r>
    </w:p>
    <w:p w14:paraId="0EE409C7" w14:textId="77777777" w:rsidR="009B301B" w:rsidRPr="009B301B" w:rsidRDefault="009B301B" w:rsidP="009B301B">
      <w:r w:rsidRPr="009B301B">
        <w:t>);</w:t>
      </w:r>
    </w:p>
    <w:p w14:paraId="5D57D3D5" w14:textId="77777777" w:rsidR="009B301B" w:rsidRPr="009B301B" w:rsidRDefault="009B301B" w:rsidP="009B301B"/>
    <w:p w14:paraId="0D668998" w14:textId="77777777" w:rsidR="009B301B" w:rsidRPr="009B301B" w:rsidRDefault="009B301B" w:rsidP="009B301B">
      <w:r w:rsidRPr="009B301B">
        <w:t>-- 5. Vehicle Table</w:t>
      </w:r>
    </w:p>
    <w:p w14:paraId="31B93F52" w14:textId="77777777" w:rsidR="009B301B" w:rsidRPr="009B301B" w:rsidRDefault="009B301B" w:rsidP="009B301B">
      <w:r w:rsidRPr="009B301B">
        <w:t>CREATE TABLE vehicles (</w:t>
      </w:r>
    </w:p>
    <w:p w14:paraId="2ABF01FC" w14:textId="77777777" w:rsidR="009B301B" w:rsidRPr="009B301B" w:rsidRDefault="009B301B" w:rsidP="009B301B">
      <w:r w:rsidRPr="009B301B">
        <w:t xml:space="preserve">    vehicle_id UUID PRIMARY KEY DEFAULT gen_random_uuid(),</w:t>
      </w:r>
    </w:p>
    <w:p w14:paraId="7CBBE82D" w14:textId="77777777" w:rsidR="009B301B" w:rsidRPr="009B301B" w:rsidRDefault="009B301B" w:rsidP="009B301B">
      <w:r w:rsidRPr="009B301B">
        <w:t xml:space="preserve">    group_id UUID REFERENCES driver_groups(group_id) ON DELETE SET NULL,</w:t>
      </w:r>
    </w:p>
    <w:p w14:paraId="4FC6F910" w14:textId="77777777" w:rsidR="009B301B" w:rsidRPr="009B301B" w:rsidRDefault="009B301B" w:rsidP="009B301B">
      <w:r w:rsidRPr="009B301B">
        <w:t xml:space="preserve">    vin VARCHAR(17) UNIQUE NOT NULL,</w:t>
      </w:r>
    </w:p>
    <w:p w14:paraId="1F4DB840" w14:textId="77777777" w:rsidR="009B301B" w:rsidRPr="009B301B" w:rsidRDefault="009B301B" w:rsidP="009B301B">
      <w:r w:rsidRPr="009B301B">
        <w:t xml:space="preserve">    brand VARCHAR(100) NOT NULL,</w:t>
      </w:r>
    </w:p>
    <w:p w14:paraId="03A23623" w14:textId="77777777" w:rsidR="009B301B" w:rsidRPr="009B301B" w:rsidRDefault="009B301B" w:rsidP="009B301B">
      <w:r w:rsidRPr="009B301B">
        <w:t xml:space="preserve">    model VARCHAR(100) NOT NULL,</w:t>
      </w:r>
    </w:p>
    <w:p w14:paraId="010389C0" w14:textId="77777777" w:rsidR="009B301B" w:rsidRPr="009B301B" w:rsidRDefault="009B301B" w:rsidP="009B301B">
      <w:r w:rsidRPr="009B301B">
        <w:t xml:space="preserve">    battery_capacity_kwh NUMERIC(6, 2) NOT NULL,</w:t>
      </w:r>
    </w:p>
    <w:p w14:paraId="7FC84497" w14:textId="77777777" w:rsidR="009B301B" w:rsidRPr="009B301B" w:rsidRDefault="009B301B" w:rsidP="009B301B">
      <w:r w:rsidRPr="009B301B">
        <w:t xml:space="preserve">    current_soc NUMERIC(5, 2) NOT NULL DEFAULT 100.0,</w:t>
      </w:r>
    </w:p>
    <w:p w14:paraId="40FC5DC0" w14:textId="77777777" w:rsidR="009B301B" w:rsidRPr="009B301B" w:rsidRDefault="009B301B" w:rsidP="009B301B">
      <w:r w:rsidRPr="009B301B">
        <w:t xml:space="preserve">    status VARCHAR(50) NOT NULL DEFAULT 'In Garage' CHECK (status IN ('Active', 'Charging', 'In Garage', 'Under Maintenance', 'Offline')),</w:t>
      </w:r>
    </w:p>
    <w:p w14:paraId="2CA56EBC" w14:textId="77777777" w:rsidR="009B301B" w:rsidRPr="009B301B" w:rsidRDefault="009B301B" w:rsidP="009B301B">
      <w:r w:rsidRPr="009B301B">
        <w:t xml:space="preserve">    created_at TIMESTAMP WITH TIME ZONE DEFAULT CURRENT_TIMESTAMP</w:t>
      </w:r>
    </w:p>
    <w:p w14:paraId="6195EFEC" w14:textId="77777777" w:rsidR="009B301B" w:rsidRPr="009B301B" w:rsidRDefault="009B301B" w:rsidP="009B301B">
      <w:r w:rsidRPr="009B301B">
        <w:t>);</w:t>
      </w:r>
    </w:p>
    <w:p w14:paraId="50221177" w14:textId="77777777" w:rsidR="009B301B" w:rsidRPr="009B301B" w:rsidRDefault="009B301B" w:rsidP="009B301B"/>
    <w:p w14:paraId="4604EF2D" w14:textId="77777777" w:rsidR="009B301B" w:rsidRPr="009B301B" w:rsidRDefault="009B301B" w:rsidP="009B301B">
      <w:r w:rsidRPr="009B301B">
        <w:t>-- 6. Revenue Records Table</w:t>
      </w:r>
    </w:p>
    <w:p w14:paraId="46586F3C" w14:textId="77777777" w:rsidR="009B301B" w:rsidRPr="009B301B" w:rsidRDefault="009B301B" w:rsidP="009B301B">
      <w:r w:rsidRPr="009B301B">
        <w:t>CREATE TABLE revenue_logs (</w:t>
      </w:r>
    </w:p>
    <w:p w14:paraId="49B01B20" w14:textId="77777777" w:rsidR="009B301B" w:rsidRPr="009B301B" w:rsidRDefault="009B301B" w:rsidP="009B301B">
      <w:r w:rsidRPr="009B301B">
        <w:t xml:space="preserve">    revenue_id UUID PRIMARY KEY DEFAULT gen_random_uuid(),</w:t>
      </w:r>
    </w:p>
    <w:p w14:paraId="040D7BA9" w14:textId="77777777" w:rsidR="009B301B" w:rsidRPr="009B301B" w:rsidRDefault="009B301B" w:rsidP="009B301B">
      <w:r w:rsidRPr="009B301B">
        <w:t xml:space="preserve">    driver_id UUID REFERENCES drivers(driver_id) ON DELETE CASCADE,</w:t>
      </w:r>
    </w:p>
    <w:p w14:paraId="144DBE7D" w14:textId="77777777" w:rsidR="009B301B" w:rsidRPr="009B301B" w:rsidRDefault="009B301B" w:rsidP="009B301B">
      <w:r w:rsidRPr="009B301B">
        <w:t xml:space="preserve">    trip_id UUID, -- References trip_logs hypertable</w:t>
      </w:r>
    </w:p>
    <w:p w14:paraId="05918ED1" w14:textId="77777777" w:rsidR="009B301B" w:rsidRPr="009B301B" w:rsidRDefault="009B301B" w:rsidP="009B301B">
      <w:r w:rsidRPr="009B301B">
        <w:t xml:space="preserve">    amount NUMERIC(10, 2) NOT NULL,</w:t>
      </w:r>
    </w:p>
    <w:p w14:paraId="3C208D64" w14:textId="77777777" w:rsidR="009B301B" w:rsidRPr="009B301B" w:rsidRDefault="009B301B" w:rsidP="009B301B">
      <w:r w:rsidRPr="009B301B">
        <w:t xml:space="preserve">    logged_at TIMESTAMP WITH TIME ZONE DEFAULT CURRENT_TIMESTAMP</w:t>
      </w:r>
    </w:p>
    <w:p w14:paraId="47DD0846" w14:textId="77777777" w:rsidR="009B301B" w:rsidRPr="009B301B" w:rsidRDefault="009B301B" w:rsidP="009B301B">
      <w:r w:rsidRPr="009B301B">
        <w:lastRenderedPageBreak/>
        <w:t>);</w:t>
      </w:r>
    </w:p>
    <w:p w14:paraId="05934232" w14:textId="77777777" w:rsidR="009B301B" w:rsidRPr="009B301B" w:rsidRDefault="009B301B" w:rsidP="009B301B"/>
    <w:p w14:paraId="7D5F26B1" w14:textId="77777777" w:rsidR="009B301B" w:rsidRPr="009B301B" w:rsidRDefault="009B301B" w:rsidP="009B301B">
      <w:r w:rsidRPr="009B301B">
        <w:t>-- 7. Maintenance Records Table</w:t>
      </w:r>
    </w:p>
    <w:p w14:paraId="465C4CC9" w14:textId="77777777" w:rsidR="009B301B" w:rsidRPr="009B301B" w:rsidRDefault="009B301B" w:rsidP="009B301B">
      <w:r w:rsidRPr="009B301B">
        <w:t>CREATE TABLE maintenance_logs (</w:t>
      </w:r>
    </w:p>
    <w:p w14:paraId="5DFA97DB" w14:textId="77777777" w:rsidR="009B301B" w:rsidRPr="009B301B" w:rsidRDefault="009B301B" w:rsidP="009B301B">
      <w:r w:rsidRPr="009B301B">
        <w:t xml:space="preserve">    maintenance_id UUID PRIMARY KEY DEFAULT gen_random_uuid(),</w:t>
      </w:r>
    </w:p>
    <w:p w14:paraId="71A0886B" w14:textId="77777777" w:rsidR="009B301B" w:rsidRPr="009B301B" w:rsidRDefault="009B301B" w:rsidP="009B301B">
      <w:r w:rsidRPr="009B301B">
        <w:t xml:space="preserve">    vehicle_id UUID REFERENCES vehicles(vehicle_id) ON DELETE CASCADE,</w:t>
      </w:r>
    </w:p>
    <w:p w14:paraId="369E653C" w14:textId="77777777" w:rsidR="009B301B" w:rsidRPr="009B301B" w:rsidRDefault="009B301B" w:rsidP="009B301B">
      <w:r w:rsidRPr="009B301B">
        <w:t xml:space="preserve">    description TEXT NOT NULL,</w:t>
      </w:r>
    </w:p>
    <w:p w14:paraId="759E8C14" w14:textId="77777777" w:rsidR="009B301B" w:rsidRPr="009B301B" w:rsidRDefault="009B301B" w:rsidP="009B301B">
      <w:r w:rsidRPr="009B301B">
        <w:t xml:space="preserve">    cost NUMERIC(10, 2) NOT NULL,</w:t>
      </w:r>
    </w:p>
    <w:p w14:paraId="5E70E0F0" w14:textId="77777777" w:rsidR="009B301B" w:rsidRPr="009B301B" w:rsidRDefault="009B301B" w:rsidP="009B301B">
      <w:r w:rsidRPr="009B301B">
        <w:t xml:space="preserve">    performed_at TIMESTAMP WITH TIME ZONE DEFAULT CURRENT_TIMESTAMP</w:t>
      </w:r>
    </w:p>
    <w:p w14:paraId="2B7232D4" w14:textId="77777777" w:rsidR="009B301B" w:rsidRPr="009B301B" w:rsidRDefault="009B301B" w:rsidP="009B301B">
      <w:r w:rsidRPr="009B301B">
        <w:t>);</w:t>
      </w:r>
    </w:p>
    <w:p w14:paraId="5714A81C" w14:textId="77777777" w:rsidR="009B301B" w:rsidRPr="009B301B" w:rsidRDefault="009B301B" w:rsidP="009B301B">
      <w:pPr>
        <w:rPr>
          <w:b/>
          <w:bCs/>
        </w:rPr>
      </w:pPr>
      <w:r w:rsidRPr="009B301B">
        <w:rPr>
          <w:b/>
          <w:bCs/>
        </w:rPr>
        <w:t>TimescaleDB Hypertables Schema</w:t>
      </w:r>
    </w:p>
    <w:p w14:paraId="4E8223BF" w14:textId="77777777" w:rsidR="009B301B" w:rsidRPr="009B301B" w:rsidRDefault="009B301B" w:rsidP="009B301B">
      <w:r w:rsidRPr="009B301B">
        <w:t>SQL</w:t>
      </w:r>
    </w:p>
    <w:p w14:paraId="71A22D9A" w14:textId="77777777" w:rsidR="009B301B" w:rsidRPr="009B301B" w:rsidRDefault="009B301B" w:rsidP="009B301B">
      <w:r w:rsidRPr="009B301B">
        <w:t>-- Enable the TimescaleDB extension</w:t>
      </w:r>
    </w:p>
    <w:p w14:paraId="75BC5744" w14:textId="77777777" w:rsidR="009B301B" w:rsidRPr="009B301B" w:rsidRDefault="009B301B" w:rsidP="009B301B">
      <w:r w:rsidRPr="009B301B">
        <w:t>CREATE EXTENSION IF NOT EXISTS timescaledb;</w:t>
      </w:r>
    </w:p>
    <w:p w14:paraId="556CC250" w14:textId="77777777" w:rsidR="009B301B" w:rsidRPr="009B301B" w:rsidRDefault="009B301B" w:rsidP="009B301B"/>
    <w:p w14:paraId="48676595" w14:textId="77777777" w:rsidR="009B301B" w:rsidRPr="009B301B" w:rsidRDefault="009B301B" w:rsidP="009B301B">
      <w:r w:rsidRPr="009B301B">
        <w:t>-- 8. Battery Telemetry Log (Hypertable)</w:t>
      </w:r>
    </w:p>
    <w:p w14:paraId="41B0DBE5" w14:textId="77777777" w:rsidR="009B301B" w:rsidRPr="009B301B" w:rsidRDefault="009B301B" w:rsidP="009B301B">
      <w:r w:rsidRPr="009B301B">
        <w:t>CREATE TABLE battery_logs (</w:t>
      </w:r>
    </w:p>
    <w:p w14:paraId="38F0C712" w14:textId="77777777" w:rsidR="009B301B" w:rsidRPr="009B301B" w:rsidRDefault="009B301B" w:rsidP="009B301B">
      <w:r w:rsidRPr="009B301B">
        <w:t xml:space="preserve">    time TIMESTAMP WITH TIME ZONE NOT NULL,</w:t>
      </w:r>
    </w:p>
    <w:p w14:paraId="0811C014" w14:textId="77777777" w:rsidR="009B301B" w:rsidRPr="009B301B" w:rsidRDefault="009B301B" w:rsidP="009B301B">
      <w:r w:rsidRPr="009B301B">
        <w:t xml:space="preserve">    vehicle_id UUID NOT NULL,</w:t>
      </w:r>
    </w:p>
    <w:p w14:paraId="2C027E22" w14:textId="77777777" w:rsidR="009B301B" w:rsidRPr="009B301B" w:rsidRDefault="009B301B" w:rsidP="009B301B">
      <w:r w:rsidRPr="009B301B">
        <w:t xml:space="preserve">    battery_percentage NUMERIC(5, 2) NOT NULL,</w:t>
      </w:r>
    </w:p>
    <w:p w14:paraId="76ADA109" w14:textId="77777777" w:rsidR="009B301B" w:rsidRPr="009B301B" w:rsidRDefault="009B301B" w:rsidP="009B301B">
      <w:r w:rsidRPr="009B301B">
        <w:t xml:space="preserve">    voltage NUMERIC(6, 2),</w:t>
      </w:r>
    </w:p>
    <w:p w14:paraId="7E07C96E" w14:textId="77777777" w:rsidR="009B301B" w:rsidRPr="009B301B" w:rsidRDefault="009B301B" w:rsidP="009B301B">
      <w:r w:rsidRPr="009B301B">
        <w:t xml:space="preserve">    current_draw NUMERIC(6, 2),</w:t>
      </w:r>
    </w:p>
    <w:p w14:paraId="0BC78836" w14:textId="77777777" w:rsidR="009B301B" w:rsidRPr="009B301B" w:rsidRDefault="009B301B" w:rsidP="009B301B">
      <w:r w:rsidRPr="009B301B">
        <w:t xml:space="preserve">    temperature_celsius NUMERIC(5, 2),</w:t>
      </w:r>
    </w:p>
    <w:p w14:paraId="00C12DDA" w14:textId="77777777" w:rsidR="009B301B" w:rsidRPr="009B301B" w:rsidRDefault="009B301B" w:rsidP="009B301B">
      <w:r w:rsidRPr="009B301B">
        <w:t xml:space="preserve">    soh_percentage NUMERIC(5, 2),</w:t>
      </w:r>
    </w:p>
    <w:p w14:paraId="0E08BA72" w14:textId="77777777" w:rsidR="009B301B" w:rsidRPr="009B301B" w:rsidRDefault="009B301B" w:rsidP="009B301B">
      <w:r w:rsidRPr="009B301B">
        <w:t xml:space="preserve">    degradation_factor NUMERIC(5, 4)</w:t>
      </w:r>
    </w:p>
    <w:p w14:paraId="7FE56E5E" w14:textId="77777777" w:rsidR="009B301B" w:rsidRPr="009B301B" w:rsidRDefault="009B301B" w:rsidP="009B301B">
      <w:r w:rsidRPr="009B301B">
        <w:t>);</w:t>
      </w:r>
    </w:p>
    <w:p w14:paraId="1FC81861" w14:textId="77777777" w:rsidR="009B301B" w:rsidRPr="009B301B" w:rsidRDefault="009B301B" w:rsidP="009B301B">
      <w:r w:rsidRPr="009B301B">
        <w:t>SELECT create_hypertable('battery_logs', 'time');</w:t>
      </w:r>
    </w:p>
    <w:p w14:paraId="5A5C05A6" w14:textId="77777777" w:rsidR="009B301B" w:rsidRPr="009B301B" w:rsidRDefault="009B301B" w:rsidP="009B301B">
      <w:r w:rsidRPr="009B301B">
        <w:t>SELECT add_compression_policy('battery_logs', INTERVAL '7 days');</w:t>
      </w:r>
    </w:p>
    <w:p w14:paraId="175184ED" w14:textId="77777777" w:rsidR="009B301B" w:rsidRPr="009B301B" w:rsidRDefault="009B301B" w:rsidP="009B301B"/>
    <w:p w14:paraId="2D6546D9" w14:textId="77777777" w:rsidR="009B301B" w:rsidRPr="009B301B" w:rsidRDefault="009B301B" w:rsidP="009B301B">
      <w:r w:rsidRPr="009B301B">
        <w:t>-- 9. Speed and Location Telemetry Log (Hypertable)</w:t>
      </w:r>
    </w:p>
    <w:p w14:paraId="215BC900" w14:textId="77777777" w:rsidR="009B301B" w:rsidRPr="009B301B" w:rsidRDefault="009B301B" w:rsidP="009B301B">
      <w:r w:rsidRPr="009B301B">
        <w:t>CREATE TABLE speed_logs (</w:t>
      </w:r>
    </w:p>
    <w:p w14:paraId="593ADA7E" w14:textId="77777777" w:rsidR="009B301B" w:rsidRPr="009B301B" w:rsidRDefault="009B301B" w:rsidP="009B301B">
      <w:r w:rsidRPr="009B301B">
        <w:t xml:space="preserve">    time TIMESTAMP WITH TIME ZONE NOT NULL,</w:t>
      </w:r>
    </w:p>
    <w:p w14:paraId="41DCF747" w14:textId="77777777" w:rsidR="009B301B" w:rsidRPr="009B301B" w:rsidRDefault="009B301B" w:rsidP="009B301B">
      <w:r w:rsidRPr="009B301B">
        <w:t xml:space="preserve">    vehicle_id UUID NOT NULL,</w:t>
      </w:r>
    </w:p>
    <w:p w14:paraId="55074106" w14:textId="77777777" w:rsidR="009B301B" w:rsidRPr="009B301B" w:rsidRDefault="009B301B" w:rsidP="009B301B">
      <w:r w:rsidRPr="009B301B">
        <w:t xml:space="preserve">    speed_kmh NUMERIC(5, 2) NOT NULL,</w:t>
      </w:r>
    </w:p>
    <w:p w14:paraId="1256620B" w14:textId="77777777" w:rsidR="009B301B" w:rsidRPr="009B301B" w:rsidRDefault="009B301B" w:rsidP="009B301B">
      <w:r w:rsidRPr="009B301B">
        <w:t xml:space="preserve">    latitude NUMERIC(9, 6) NOT NULL,</w:t>
      </w:r>
    </w:p>
    <w:p w14:paraId="16FBF1D4" w14:textId="77777777" w:rsidR="009B301B" w:rsidRPr="009B301B" w:rsidRDefault="009B301B" w:rsidP="009B301B">
      <w:r w:rsidRPr="009B301B">
        <w:t xml:space="preserve">    longitude NUMERIC(9, 6) NOT NULL,</w:t>
      </w:r>
    </w:p>
    <w:p w14:paraId="5A78FD79" w14:textId="77777777" w:rsidR="009B301B" w:rsidRPr="009B301B" w:rsidRDefault="009B301B" w:rsidP="009B301B">
      <w:r w:rsidRPr="009B301B">
        <w:t xml:space="preserve">    total_distance_km NUMERIC(10, 2)</w:t>
      </w:r>
    </w:p>
    <w:p w14:paraId="6EA0F248" w14:textId="77777777" w:rsidR="009B301B" w:rsidRPr="009B301B" w:rsidRDefault="009B301B" w:rsidP="009B301B">
      <w:r w:rsidRPr="009B301B">
        <w:t>);</w:t>
      </w:r>
    </w:p>
    <w:p w14:paraId="2F7BA081" w14:textId="77777777" w:rsidR="009B301B" w:rsidRPr="009B301B" w:rsidRDefault="009B301B" w:rsidP="009B301B">
      <w:r w:rsidRPr="009B301B">
        <w:t>SELECT create_hypertable('speed_logs', 'time');</w:t>
      </w:r>
    </w:p>
    <w:p w14:paraId="34C94184" w14:textId="77777777" w:rsidR="009B301B" w:rsidRPr="009B301B" w:rsidRDefault="009B301B" w:rsidP="009B301B">
      <w:r w:rsidRPr="009B301B">
        <w:t>SELECT add_compression_policy('speed_logs', INTERVAL '7 days');</w:t>
      </w:r>
    </w:p>
    <w:p w14:paraId="27E337D3" w14:textId="77777777" w:rsidR="009B301B" w:rsidRPr="009B301B" w:rsidRDefault="009B301B" w:rsidP="009B301B"/>
    <w:p w14:paraId="52E16F72" w14:textId="77777777" w:rsidR="009B301B" w:rsidRPr="009B301B" w:rsidRDefault="009B301B" w:rsidP="009B301B">
      <w:r w:rsidRPr="009B301B">
        <w:t>-- 10. Trip Summary Log (Hypertable)</w:t>
      </w:r>
    </w:p>
    <w:p w14:paraId="2D7D416E" w14:textId="77777777" w:rsidR="009B301B" w:rsidRPr="009B301B" w:rsidRDefault="009B301B" w:rsidP="009B301B">
      <w:r w:rsidRPr="009B301B">
        <w:t>CREATE TABLE trip_logs (</w:t>
      </w:r>
    </w:p>
    <w:p w14:paraId="3943EAB5" w14:textId="77777777" w:rsidR="009B301B" w:rsidRPr="009B301B" w:rsidRDefault="009B301B" w:rsidP="009B301B">
      <w:r w:rsidRPr="009B301B">
        <w:t xml:space="preserve">    time TIMESTAMP WITH TIME ZONE NOT NULL, -- Serves as the start time</w:t>
      </w:r>
    </w:p>
    <w:p w14:paraId="7D90021C" w14:textId="77777777" w:rsidR="009B301B" w:rsidRPr="009B301B" w:rsidRDefault="009B301B" w:rsidP="009B301B">
      <w:r w:rsidRPr="009B301B">
        <w:t xml:space="preserve">    trip_id UUID NOT NULL,</w:t>
      </w:r>
    </w:p>
    <w:p w14:paraId="18ADDCA4" w14:textId="77777777" w:rsidR="009B301B" w:rsidRPr="009B301B" w:rsidRDefault="009B301B" w:rsidP="009B301B">
      <w:r w:rsidRPr="009B301B">
        <w:t xml:space="preserve">    vehicle_id UUID NOT NULL,</w:t>
      </w:r>
    </w:p>
    <w:p w14:paraId="60F64BC7" w14:textId="77777777" w:rsidR="009B301B" w:rsidRPr="009B301B" w:rsidRDefault="009B301B" w:rsidP="009B301B">
      <w:r w:rsidRPr="009B301B">
        <w:t xml:space="preserve">    driver_id UUID NOT NULL,</w:t>
      </w:r>
    </w:p>
    <w:p w14:paraId="63C60714" w14:textId="77777777" w:rsidR="009B301B" w:rsidRPr="009B301B" w:rsidRDefault="009B301B" w:rsidP="009B301B">
      <w:r w:rsidRPr="009B301B">
        <w:t xml:space="preserve">    end_time TIMESTAMP WITH TIME ZONE,</w:t>
      </w:r>
    </w:p>
    <w:p w14:paraId="3F0A78C9" w14:textId="77777777" w:rsidR="009B301B" w:rsidRPr="009B301B" w:rsidRDefault="009B301B" w:rsidP="009B301B">
      <w:r w:rsidRPr="009B301B">
        <w:t xml:space="preserve">    distance_covered_km NUMERIC(8, 2),</w:t>
      </w:r>
    </w:p>
    <w:p w14:paraId="0FC88DCA" w14:textId="77777777" w:rsidR="009B301B" w:rsidRPr="009B301B" w:rsidRDefault="009B301B" w:rsidP="009B301B">
      <w:r w:rsidRPr="009B301B">
        <w:t xml:space="preserve">    energy_consumed_kwh NUMERIC(6, 2),</w:t>
      </w:r>
    </w:p>
    <w:p w14:paraId="1BF43EE6" w14:textId="77777777" w:rsidR="009B301B" w:rsidRPr="009B301B" w:rsidRDefault="009B301B" w:rsidP="009B301B">
      <w:r w:rsidRPr="009B301B">
        <w:t xml:space="preserve">    overspeeding_events_count INTEGER DEFAULT 0</w:t>
      </w:r>
    </w:p>
    <w:p w14:paraId="041DC018" w14:textId="77777777" w:rsidR="009B301B" w:rsidRPr="009B301B" w:rsidRDefault="009B301B" w:rsidP="009B301B">
      <w:r w:rsidRPr="009B301B">
        <w:t>);</w:t>
      </w:r>
    </w:p>
    <w:p w14:paraId="045F1796" w14:textId="77777777" w:rsidR="009B301B" w:rsidRPr="009B301B" w:rsidRDefault="009B301B" w:rsidP="009B301B">
      <w:r w:rsidRPr="009B301B">
        <w:t>SELECT create_hypertable('trip_logs', 'time');</w:t>
      </w:r>
    </w:p>
    <w:p w14:paraId="4F18982E" w14:textId="77777777" w:rsidR="009B301B" w:rsidRPr="009B301B" w:rsidRDefault="009B301B" w:rsidP="009B301B"/>
    <w:p w14:paraId="7D92E982" w14:textId="77777777" w:rsidR="009B301B" w:rsidRPr="009B301B" w:rsidRDefault="009B301B" w:rsidP="009B301B">
      <w:r w:rsidRPr="009B301B">
        <w:t>-- 11. System Alerts Table (Hypertable)</w:t>
      </w:r>
    </w:p>
    <w:p w14:paraId="08152767" w14:textId="77777777" w:rsidR="009B301B" w:rsidRPr="009B301B" w:rsidRDefault="009B301B" w:rsidP="009B301B">
      <w:r w:rsidRPr="009B301B">
        <w:t>CREATE TABLE alerts_logs (</w:t>
      </w:r>
    </w:p>
    <w:p w14:paraId="2E95419B" w14:textId="77777777" w:rsidR="009B301B" w:rsidRPr="009B301B" w:rsidRDefault="009B301B" w:rsidP="009B301B">
      <w:r w:rsidRPr="009B301B">
        <w:lastRenderedPageBreak/>
        <w:t xml:space="preserve">    time TIMESTAMP WITH TIME ZONE NOT NULL,</w:t>
      </w:r>
    </w:p>
    <w:p w14:paraId="2F02B113" w14:textId="77777777" w:rsidR="009B301B" w:rsidRPr="009B301B" w:rsidRDefault="009B301B" w:rsidP="009B301B">
      <w:r w:rsidRPr="009B301B">
        <w:t xml:space="preserve">    alert_id UUID NOT NULL,</w:t>
      </w:r>
    </w:p>
    <w:p w14:paraId="154FF09C" w14:textId="77777777" w:rsidR="009B301B" w:rsidRPr="009B301B" w:rsidRDefault="009B301B" w:rsidP="009B301B">
      <w:r w:rsidRPr="009B301B">
        <w:t xml:space="preserve">    vehicle_id UUID NOT NULL,</w:t>
      </w:r>
    </w:p>
    <w:p w14:paraId="36CE47D2" w14:textId="77777777" w:rsidR="009B301B" w:rsidRPr="009B301B" w:rsidRDefault="009B301B" w:rsidP="009B301B">
      <w:r w:rsidRPr="009B301B">
        <w:t xml:space="preserve">    alert_type VARCHAR(100) NOT NULL CHECK (alert_type IN ('Low Battery', 'Overspeeding', 'Vehicle Offline', 'Maintenance Due', 'Battery Health Degradation')),</w:t>
      </w:r>
    </w:p>
    <w:p w14:paraId="22A61124" w14:textId="77777777" w:rsidR="009B301B" w:rsidRPr="009B301B" w:rsidRDefault="009B301B" w:rsidP="009B301B">
      <w:r w:rsidRPr="009B301B">
        <w:t xml:space="preserve">    resolved BOOLEAN DEFAULT FALSE</w:t>
      </w:r>
    </w:p>
    <w:p w14:paraId="57EC615A" w14:textId="77777777" w:rsidR="009B301B" w:rsidRPr="009B301B" w:rsidRDefault="009B301B" w:rsidP="009B301B">
      <w:r w:rsidRPr="009B301B">
        <w:t>);</w:t>
      </w:r>
    </w:p>
    <w:p w14:paraId="225F9A48" w14:textId="77777777" w:rsidR="009B301B" w:rsidRPr="009B301B" w:rsidRDefault="009B301B" w:rsidP="009B301B">
      <w:r w:rsidRPr="009B301B">
        <w:t>SELECT create_hypertable('alerts_logs', 'time');</w:t>
      </w:r>
    </w:p>
    <w:p w14:paraId="48AE74CD" w14:textId="77777777" w:rsidR="009B301B" w:rsidRPr="009B301B" w:rsidRDefault="009B301B" w:rsidP="009B301B">
      <w:pPr>
        <w:rPr>
          <w:b/>
          <w:bCs/>
        </w:rPr>
      </w:pPr>
      <w:r w:rsidRPr="009B301B">
        <w:rPr>
          <w:b/>
          <w:bCs/>
        </w:rPr>
        <w:t>Section 10: Security Analysis</w:t>
      </w:r>
    </w:p>
    <w:p w14:paraId="67C3C299" w14:textId="77777777" w:rsidR="009B301B" w:rsidRPr="009B301B" w:rsidRDefault="009B301B" w:rsidP="009B301B">
      <w:r w:rsidRPr="009B301B">
        <w:t>As connected fleet platforms grow, protecting telemetry APIs, vehicle control systems, and sensitive operational data from compromise is a critical requirement.   </w:t>
      </w:r>
    </w:p>
    <w:p w14:paraId="5C0D5786" w14:textId="77777777" w:rsidR="009B301B" w:rsidRPr="009B301B" w:rsidRDefault="009B301B" w:rsidP="009B301B">
      <w:r w:rsidRPr="009B301B">
        <w:t>The primary security risks and their technical mitigations are detailed below:</w:t>
      </w:r>
    </w:p>
    <w:p w14:paraId="06E397C2" w14:textId="77777777" w:rsidR="009B301B" w:rsidRPr="009B301B" w:rsidRDefault="009B301B" w:rsidP="009B301B">
      <w:pPr>
        <w:numPr>
          <w:ilvl w:val="0"/>
          <w:numId w:val="30"/>
        </w:numPr>
      </w:pPr>
      <w:r w:rsidRPr="009B301B">
        <w:rPr>
          <w:b/>
          <w:bCs/>
        </w:rPr>
        <w:t>Insecure Vehicle APIs</w:t>
      </w:r>
      <w:r w:rsidRPr="009B301B">
        <w:t>: Third-party integrations or exposed endpoints can allow malicious access to vehicle telemetry or control pipelines.   </w:t>
      </w:r>
    </w:p>
    <w:p w14:paraId="6441AC6A" w14:textId="77777777" w:rsidR="009B301B" w:rsidRPr="009B301B" w:rsidRDefault="009B301B" w:rsidP="009B301B">
      <w:pPr>
        <w:numPr>
          <w:ilvl w:val="1"/>
          <w:numId w:val="30"/>
        </w:numPr>
      </w:pPr>
      <w:r w:rsidRPr="009B301B">
        <w:t>Mitigation: Secure all third-party integrations with TLS 1.3 encryption, enforce short-lived JSON Web Token (JWT) lifetimes, and restrict access through Role-Based Access Control (RBAC).   </w:t>
      </w:r>
    </w:p>
    <w:p w14:paraId="46804E87" w14:textId="77777777" w:rsidR="009B301B" w:rsidRPr="009B301B" w:rsidRDefault="009B301B" w:rsidP="009B301B">
      <w:pPr>
        <w:numPr>
          <w:ilvl w:val="0"/>
          <w:numId w:val="30"/>
        </w:numPr>
      </w:pPr>
      <w:r w:rsidRPr="009B301B">
        <w:rPr>
          <w:b/>
          <w:bCs/>
        </w:rPr>
        <w:t>Firmware Manipulation</w:t>
      </w:r>
      <w:r w:rsidRPr="009B301B">
        <w:t>: Compromised telematics devices can inject unauthorized commands onto the vehicle's internal CAN bus network.   </w:t>
      </w:r>
    </w:p>
    <w:p w14:paraId="435159B9" w14:textId="77777777" w:rsidR="009B301B" w:rsidRPr="009B301B" w:rsidRDefault="009B301B" w:rsidP="009B301B">
      <w:pPr>
        <w:numPr>
          <w:ilvl w:val="1"/>
          <w:numId w:val="30"/>
        </w:numPr>
      </w:pPr>
      <w:r w:rsidRPr="009B301B">
        <w:t>Mitigation: Configure all telematics connection channels to be read-only at the firmware layer to prevent command injection onto vehicle ECUs.   </w:t>
      </w:r>
    </w:p>
    <w:p w14:paraId="22EBEF64" w14:textId="77777777" w:rsidR="009B301B" w:rsidRPr="009B301B" w:rsidRDefault="009B301B" w:rsidP="009B301B">
      <w:pPr>
        <w:numPr>
          <w:ilvl w:val="0"/>
          <w:numId w:val="30"/>
        </w:numPr>
      </w:pPr>
      <w:r w:rsidRPr="009B301B">
        <w:rPr>
          <w:b/>
          <w:bCs/>
        </w:rPr>
        <w:t>Real-Time GPS Privacy Leakage</w:t>
      </w:r>
      <w:r w:rsidRPr="009B301B">
        <w:t>: Interception or leakage of real-time location logs can expose vehicle routes, driver schedules, and commercial patterns.   </w:t>
      </w:r>
    </w:p>
    <w:p w14:paraId="504B995B" w14:textId="77777777" w:rsidR="009B301B" w:rsidRPr="009B301B" w:rsidRDefault="009B301B" w:rsidP="009B301B">
      <w:pPr>
        <w:numPr>
          <w:ilvl w:val="1"/>
          <w:numId w:val="30"/>
        </w:numPr>
      </w:pPr>
      <w:r w:rsidRPr="009B301B">
        <w:t>Mitigation: Encrypt all resting databases using AES-256 and restrict location telemetry access strictly to authorized administrators.   </w:t>
      </w:r>
    </w:p>
    <w:p w14:paraId="7F472394" w14:textId="77777777" w:rsidR="009B301B" w:rsidRPr="009B301B" w:rsidRDefault="009B301B" w:rsidP="009B301B">
      <w:pPr>
        <w:numPr>
          <w:ilvl w:val="0"/>
          <w:numId w:val="30"/>
        </w:numPr>
      </w:pPr>
      <w:r w:rsidRPr="009B301B">
        <w:rPr>
          <w:b/>
          <w:bCs/>
        </w:rPr>
        <w:t>Data Ingestion Tampering</w:t>
      </w:r>
      <w:r w:rsidRPr="009B301B">
        <w:t>: Malicious actors can intercept telemetry data streams to manipulate emissions records or drive hours compliance logs.   </w:t>
      </w:r>
    </w:p>
    <w:p w14:paraId="672CD7B4" w14:textId="77777777" w:rsidR="009B301B" w:rsidRPr="009B301B" w:rsidRDefault="009B301B" w:rsidP="009B301B">
      <w:pPr>
        <w:numPr>
          <w:ilvl w:val="1"/>
          <w:numId w:val="30"/>
        </w:numPr>
      </w:pPr>
      <w:r w:rsidRPr="009B301B">
        <w:t>Mitigation: Implement secure boot verification on physical telematics hardware, sign all firmware updates cryptographically, and utilize cloud-based Intrusion Detection Systems (IDS) to flag anomalous data patterns.   </w:t>
      </w:r>
    </w:p>
    <w:p w14:paraId="3E5C06CE" w14:textId="77777777" w:rsidR="009B301B" w:rsidRPr="009B301B" w:rsidRDefault="009B301B" w:rsidP="009B301B">
      <w:r w:rsidRPr="009B301B">
        <w:lastRenderedPageBreak/>
        <w:t>The table below outlines these vulnerabilities, risks, and corresponding security mitigations:</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73"/>
        <w:gridCol w:w="2810"/>
        <w:gridCol w:w="2731"/>
        <w:gridCol w:w="3096"/>
      </w:tblGrid>
      <w:tr w:rsidR="009B301B" w:rsidRPr="009B301B" w14:paraId="33D0F8D4" w14:textId="77777777">
        <w:trPr>
          <w:tblHeader/>
          <w:tblCellSpacing w:w="15" w:type="dxa"/>
        </w:trPr>
        <w:tc>
          <w:tcPr>
            <w:tcW w:w="0" w:type="auto"/>
            <w:shd w:val="clear" w:color="auto" w:fill="282A2C"/>
            <w:tcMar>
              <w:top w:w="120" w:type="dxa"/>
              <w:left w:w="180" w:type="dxa"/>
              <w:bottom w:w="120" w:type="dxa"/>
              <w:right w:w="180" w:type="dxa"/>
            </w:tcMar>
            <w:hideMark/>
          </w:tcPr>
          <w:p w14:paraId="6B7DF4AF" w14:textId="77777777" w:rsidR="009B301B" w:rsidRPr="009B301B" w:rsidRDefault="009B301B" w:rsidP="009B301B">
            <w:pPr>
              <w:rPr>
                <w:b/>
                <w:bCs/>
              </w:rPr>
            </w:pPr>
            <w:r w:rsidRPr="009B301B">
              <w:rPr>
                <w:b/>
                <w:bCs/>
              </w:rPr>
              <w:t>Attack Vector</w:t>
            </w:r>
          </w:p>
        </w:tc>
        <w:tc>
          <w:tcPr>
            <w:tcW w:w="0" w:type="auto"/>
            <w:shd w:val="clear" w:color="auto" w:fill="282A2C"/>
            <w:tcMar>
              <w:top w:w="120" w:type="dxa"/>
              <w:left w:w="180" w:type="dxa"/>
              <w:bottom w:w="120" w:type="dxa"/>
              <w:right w:w="180" w:type="dxa"/>
            </w:tcMar>
            <w:hideMark/>
          </w:tcPr>
          <w:p w14:paraId="5A20D456" w14:textId="77777777" w:rsidR="009B301B" w:rsidRPr="009B301B" w:rsidRDefault="009B301B" w:rsidP="009B301B">
            <w:pPr>
              <w:rPr>
                <w:b/>
                <w:bCs/>
              </w:rPr>
            </w:pPr>
            <w:r w:rsidRPr="009B301B">
              <w:rPr>
                <w:b/>
                <w:bCs/>
              </w:rPr>
              <w:t>Vulnerability Risk</w:t>
            </w:r>
          </w:p>
        </w:tc>
        <w:tc>
          <w:tcPr>
            <w:tcW w:w="0" w:type="auto"/>
            <w:shd w:val="clear" w:color="auto" w:fill="282A2C"/>
            <w:tcMar>
              <w:top w:w="120" w:type="dxa"/>
              <w:left w:w="180" w:type="dxa"/>
              <w:bottom w:w="120" w:type="dxa"/>
              <w:right w:w="180" w:type="dxa"/>
            </w:tcMar>
            <w:hideMark/>
          </w:tcPr>
          <w:p w14:paraId="387EBD56" w14:textId="77777777" w:rsidR="009B301B" w:rsidRPr="009B301B" w:rsidRDefault="009B301B" w:rsidP="009B301B">
            <w:pPr>
              <w:rPr>
                <w:b/>
                <w:bCs/>
              </w:rPr>
            </w:pPr>
            <w:r w:rsidRPr="009B301B">
              <w:rPr>
                <w:b/>
                <w:bCs/>
              </w:rPr>
              <w:t>Critical Operational Consequence</w:t>
            </w:r>
          </w:p>
        </w:tc>
        <w:tc>
          <w:tcPr>
            <w:tcW w:w="0" w:type="auto"/>
            <w:shd w:val="clear" w:color="auto" w:fill="282A2C"/>
            <w:tcMar>
              <w:top w:w="120" w:type="dxa"/>
              <w:left w:w="180" w:type="dxa"/>
              <w:bottom w:w="120" w:type="dxa"/>
              <w:right w:w="180" w:type="dxa"/>
            </w:tcMar>
            <w:hideMark/>
          </w:tcPr>
          <w:p w14:paraId="71325AC4" w14:textId="77777777" w:rsidR="009B301B" w:rsidRPr="009B301B" w:rsidRDefault="009B301B" w:rsidP="009B301B">
            <w:pPr>
              <w:rPr>
                <w:b/>
                <w:bCs/>
              </w:rPr>
            </w:pPr>
            <w:r w:rsidRPr="009B301B">
              <w:rPr>
                <w:b/>
                <w:bCs/>
              </w:rPr>
              <w:t>Security Mitigation Strategy</w:t>
            </w:r>
          </w:p>
        </w:tc>
      </w:tr>
      <w:tr w:rsidR="009B301B" w:rsidRPr="009B301B" w14:paraId="3B896420" w14:textId="77777777">
        <w:trPr>
          <w:tblCellSpacing w:w="15" w:type="dxa"/>
        </w:trPr>
        <w:tc>
          <w:tcPr>
            <w:tcW w:w="0" w:type="auto"/>
            <w:shd w:val="clear" w:color="auto" w:fill="1B1B1B"/>
            <w:tcMar>
              <w:top w:w="120" w:type="dxa"/>
              <w:left w:w="180" w:type="dxa"/>
              <w:bottom w:w="120" w:type="dxa"/>
              <w:right w:w="180" w:type="dxa"/>
            </w:tcMar>
            <w:hideMark/>
          </w:tcPr>
          <w:p w14:paraId="72E6BEF2" w14:textId="77777777" w:rsidR="009B301B" w:rsidRPr="009B301B" w:rsidRDefault="009B301B" w:rsidP="009B301B">
            <w:r w:rsidRPr="009B301B">
              <w:rPr>
                <w:b/>
                <w:bCs/>
              </w:rPr>
              <w:t>API Endpoints</w:t>
            </w:r>
          </w:p>
        </w:tc>
        <w:tc>
          <w:tcPr>
            <w:tcW w:w="0" w:type="auto"/>
            <w:shd w:val="clear" w:color="auto" w:fill="1B1B1B"/>
            <w:tcMar>
              <w:top w:w="120" w:type="dxa"/>
              <w:left w:w="180" w:type="dxa"/>
              <w:bottom w:w="120" w:type="dxa"/>
              <w:right w:w="180" w:type="dxa"/>
            </w:tcMar>
            <w:hideMark/>
          </w:tcPr>
          <w:p w14:paraId="19383344" w14:textId="77777777" w:rsidR="009B301B" w:rsidRPr="009B301B" w:rsidRDefault="009B301B" w:rsidP="009B301B">
            <w:r w:rsidRPr="009B301B">
              <w:t>Weak authentication on third-party APIs or exposed endpoints.</w:t>
            </w:r>
          </w:p>
        </w:tc>
        <w:tc>
          <w:tcPr>
            <w:tcW w:w="0" w:type="auto"/>
            <w:shd w:val="clear" w:color="auto" w:fill="1B1B1B"/>
            <w:tcMar>
              <w:top w:w="120" w:type="dxa"/>
              <w:left w:w="180" w:type="dxa"/>
              <w:bottom w:w="120" w:type="dxa"/>
              <w:right w:w="180" w:type="dxa"/>
            </w:tcMar>
            <w:hideMark/>
          </w:tcPr>
          <w:p w14:paraId="1C137A2B" w14:textId="77777777" w:rsidR="009B301B" w:rsidRPr="009B301B" w:rsidRDefault="009B301B" w:rsidP="009B301B">
            <w:r w:rsidRPr="009B301B">
              <w:t>Unauthorized fleet-wide system access.</w:t>
            </w:r>
          </w:p>
        </w:tc>
        <w:tc>
          <w:tcPr>
            <w:tcW w:w="0" w:type="auto"/>
            <w:shd w:val="clear" w:color="auto" w:fill="1B1B1B"/>
            <w:tcMar>
              <w:top w:w="120" w:type="dxa"/>
              <w:left w:w="180" w:type="dxa"/>
              <w:bottom w:w="120" w:type="dxa"/>
              <w:right w:w="180" w:type="dxa"/>
            </w:tcMar>
            <w:hideMark/>
          </w:tcPr>
          <w:p w14:paraId="32427B85" w14:textId="77777777" w:rsidR="009B301B" w:rsidRPr="009B301B" w:rsidRDefault="009B301B" w:rsidP="009B301B">
            <w:r w:rsidRPr="009B301B">
              <w:t>Enforce Multi-Factor Authentication, issue short-lived JWTs, and restrict API access.</w:t>
            </w:r>
          </w:p>
        </w:tc>
      </w:tr>
      <w:tr w:rsidR="009B301B" w:rsidRPr="009B301B" w14:paraId="3EDA42CD" w14:textId="77777777">
        <w:trPr>
          <w:tblCellSpacing w:w="15" w:type="dxa"/>
        </w:trPr>
        <w:tc>
          <w:tcPr>
            <w:tcW w:w="0" w:type="auto"/>
            <w:shd w:val="clear" w:color="auto" w:fill="1B1B1B"/>
            <w:tcMar>
              <w:top w:w="120" w:type="dxa"/>
              <w:left w:w="180" w:type="dxa"/>
              <w:bottom w:w="120" w:type="dxa"/>
              <w:right w:w="180" w:type="dxa"/>
            </w:tcMar>
            <w:hideMark/>
          </w:tcPr>
          <w:p w14:paraId="20D2EC0E" w14:textId="77777777" w:rsidR="009B301B" w:rsidRPr="009B301B" w:rsidRDefault="009B301B" w:rsidP="009B301B">
            <w:r w:rsidRPr="009B301B">
              <w:rPr>
                <w:b/>
                <w:bCs/>
              </w:rPr>
              <w:t>OBD-II Device</w:t>
            </w:r>
          </w:p>
        </w:tc>
        <w:tc>
          <w:tcPr>
            <w:tcW w:w="0" w:type="auto"/>
            <w:shd w:val="clear" w:color="auto" w:fill="1B1B1B"/>
            <w:tcMar>
              <w:top w:w="120" w:type="dxa"/>
              <w:left w:w="180" w:type="dxa"/>
              <w:bottom w:w="120" w:type="dxa"/>
              <w:right w:w="180" w:type="dxa"/>
            </w:tcMar>
            <w:hideMark/>
          </w:tcPr>
          <w:p w14:paraId="56B6930D" w14:textId="77777777" w:rsidR="009B301B" w:rsidRPr="009B301B" w:rsidRDefault="009B301B" w:rsidP="009B301B">
            <w:r w:rsidRPr="009B301B">
              <w:t>Remote CAN bus command injection via unsecured telematics devices.</w:t>
            </w:r>
          </w:p>
        </w:tc>
        <w:tc>
          <w:tcPr>
            <w:tcW w:w="0" w:type="auto"/>
            <w:shd w:val="clear" w:color="auto" w:fill="1B1B1B"/>
            <w:tcMar>
              <w:top w:w="120" w:type="dxa"/>
              <w:left w:w="180" w:type="dxa"/>
              <w:bottom w:w="120" w:type="dxa"/>
              <w:right w:w="180" w:type="dxa"/>
            </w:tcMar>
            <w:hideMark/>
          </w:tcPr>
          <w:p w14:paraId="35343BE1" w14:textId="77777777" w:rsidR="009B301B" w:rsidRPr="009B301B" w:rsidRDefault="009B301B" w:rsidP="009B301B">
            <w:r w:rsidRPr="009B301B">
              <w:t>Loss of control over core vehicle electronic components.</w:t>
            </w:r>
          </w:p>
        </w:tc>
        <w:tc>
          <w:tcPr>
            <w:tcW w:w="0" w:type="auto"/>
            <w:shd w:val="clear" w:color="auto" w:fill="1B1B1B"/>
            <w:tcMar>
              <w:top w:w="120" w:type="dxa"/>
              <w:left w:w="180" w:type="dxa"/>
              <w:bottom w:w="120" w:type="dxa"/>
              <w:right w:w="180" w:type="dxa"/>
            </w:tcMar>
            <w:hideMark/>
          </w:tcPr>
          <w:p w14:paraId="2FE9FEA1" w14:textId="77777777" w:rsidR="009B301B" w:rsidRPr="009B301B" w:rsidRDefault="009B301B" w:rsidP="009B301B">
            <w:r w:rsidRPr="009B301B">
              <w:t>Configure all telematics connections to be read-only and disable write access.</w:t>
            </w:r>
          </w:p>
        </w:tc>
      </w:tr>
      <w:tr w:rsidR="009B301B" w:rsidRPr="009B301B" w14:paraId="36EDD2AF" w14:textId="77777777">
        <w:trPr>
          <w:tblCellSpacing w:w="15" w:type="dxa"/>
        </w:trPr>
        <w:tc>
          <w:tcPr>
            <w:tcW w:w="0" w:type="auto"/>
            <w:shd w:val="clear" w:color="auto" w:fill="1B1B1B"/>
            <w:tcMar>
              <w:top w:w="120" w:type="dxa"/>
              <w:left w:w="180" w:type="dxa"/>
              <w:bottom w:w="120" w:type="dxa"/>
              <w:right w:w="180" w:type="dxa"/>
            </w:tcMar>
            <w:hideMark/>
          </w:tcPr>
          <w:p w14:paraId="564183EB" w14:textId="77777777" w:rsidR="009B301B" w:rsidRPr="009B301B" w:rsidRDefault="009B301B" w:rsidP="009B301B">
            <w:r w:rsidRPr="009B301B">
              <w:rPr>
                <w:b/>
                <w:bCs/>
              </w:rPr>
              <w:t>Telemetry Ingestion</w:t>
            </w:r>
          </w:p>
        </w:tc>
        <w:tc>
          <w:tcPr>
            <w:tcW w:w="0" w:type="auto"/>
            <w:shd w:val="clear" w:color="auto" w:fill="1B1B1B"/>
            <w:tcMar>
              <w:top w:w="120" w:type="dxa"/>
              <w:left w:w="180" w:type="dxa"/>
              <w:bottom w:w="120" w:type="dxa"/>
              <w:right w:w="180" w:type="dxa"/>
            </w:tcMar>
            <w:hideMark/>
          </w:tcPr>
          <w:p w14:paraId="2A6EB938" w14:textId="77777777" w:rsidR="009B301B" w:rsidRPr="009B301B" w:rsidRDefault="009B301B" w:rsidP="009B301B">
            <w:r w:rsidRPr="009B301B">
              <w:t>Interception or alteration of transit data via Man-in-the-Middle attacks.</w:t>
            </w:r>
          </w:p>
        </w:tc>
        <w:tc>
          <w:tcPr>
            <w:tcW w:w="0" w:type="auto"/>
            <w:shd w:val="clear" w:color="auto" w:fill="1B1B1B"/>
            <w:tcMar>
              <w:top w:w="120" w:type="dxa"/>
              <w:left w:w="180" w:type="dxa"/>
              <w:bottom w:w="120" w:type="dxa"/>
              <w:right w:w="180" w:type="dxa"/>
            </w:tcMar>
            <w:hideMark/>
          </w:tcPr>
          <w:p w14:paraId="74C473EE" w14:textId="77777777" w:rsidR="009B301B" w:rsidRPr="009B301B" w:rsidRDefault="009B301B" w:rsidP="009B301B">
            <w:r w:rsidRPr="009B301B">
              <w:t>Corrupted compliance reporting and compromised telemetry logs.</w:t>
            </w:r>
          </w:p>
        </w:tc>
        <w:tc>
          <w:tcPr>
            <w:tcW w:w="0" w:type="auto"/>
            <w:shd w:val="clear" w:color="auto" w:fill="1B1B1B"/>
            <w:tcMar>
              <w:top w:w="120" w:type="dxa"/>
              <w:left w:w="180" w:type="dxa"/>
              <w:bottom w:w="120" w:type="dxa"/>
              <w:right w:w="180" w:type="dxa"/>
            </w:tcMar>
            <w:hideMark/>
          </w:tcPr>
          <w:p w14:paraId="2FA06274" w14:textId="77777777" w:rsidR="009B301B" w:rsidRPr="009B301B" w:rsidRDefault="009B301B" w:rsidP="009B301B">
            <w:r w:rsidRPr="009B301B">
              <w:t>Enforce transport layer encryption using TLS 1.3 for all telemetry data streams.</w:t>
            </w:r>
          </w:p>
        </w:tc>
      </w:tr>
      <w:tr w:rsidR="009B301B" w:rsidRPr="009B301B" w14:paraId="1AB5E27F" w14:textId="77777777">
        <w:trPr>
          <w:tblCellSpacing w:w="15" w:type="dxa"/>
        </w:trPr>
        <w:tc>
          <w:tcPr>
            <w:tcW w:w="0" w:type="auto"/>
            <w:shd w:val="clear" w:color="auto" w:fill="1B1B1B"/>
            <w:tcMar>
              <w:top w:w="120" w:type="dxa"/>
              <w:left w:w="180" w:type="dxa"/>
              <w:bottom w:w="120" w:type="dxa"/>
              <w:right w:w="180" w:type="dxa"/>
            </w:tcMar>
            <w:hideMark/>
          </w:tcPr>
          <w:p w14:paraId="5CB8558B" w14:textId="77777777" w:rsidR="009B301B" w:rsidRPr="009B301B" w:rsidRDefault="009B301B" w:rsidP="009B301B">
            <w:r w:rsidRPr="009B301B">
              <w:rPr>
                <w:b/>
                <w:bCs/>
              </w:rPr>
              <w:t>Location Tracking</w:t>
            </w:r>
          </w:p>
        </w:tc>
        <w:tc>
          <w:tcPr>
            <w:tcW w:w="0" w:type="auto"/>
            <w:shd w:val="clear" w:color="auto" w:fill="1B1B1B"/>
            <w:tcMar>
              <w:top w:w="120" w:type="dxa"/>
              <w:left w:w="180" w:type="dxa"/>
              <w:bottom w:w="120" w:type="dxa"/>
              <w:right w:w="180" w:type="dxa"/>
            </w:tcMar>
            <w:hideMark/>
          </w:tcPr>
          <w:p w14:paraId="26B6AAC3" w14:textId="77777777" w:rsidR="009B301B" w:rsidRPr="009B301B" w:rsidRDefault="009B301B" w:rsidP="009B301B">
            <w:r w:rsidRPr="009B301B">
              <w:t>Interception or leakage of real-time location records.</w:t>
            </w:r>
          </w:p>
        </w:tc>
        <w:tc>
          <w:tcPr>
            <w:tcW w:w="0" w:type="auto"/>
            <w:shd w:val="clear" w:color="auto" w:fill="1B1B1B"/>
            <w:tcMar>
              <w:top w:w="120" w:type="dxa"/>
              <w:left w:w="180" w:type="dxa"/>
              <w:bottom w:w="120" w:type="dxa"/>
              <w:right w:w="180" w:type="dxa"/>
            </w:tcMar>
            <w:hideMark/>
          </w:tcPr>
          <w:p w14:paraId="48C1B895" w14:textId="77777777" w:rsidR="009B301B" w:rsidRPr="009B301B" w:rsidRDefault="009B301B" w:rsidP="009B301B">
            <w:r w:rsidRPr="009B301B">
              <w:t>Driver privacy exposure and cargo intercept risks.</w:t>
            </w:r>
          </w:p>
        </w:tc>
        <w:tc>
          <w:tcPr>
            <w:tcW w:w="0" w:type="auto"/>
            <w:shd w:val="clear" w:color="auto" w:fill="1B1B1B"/>
            <w:tcMar>
              <w:top w:w="120" w:type="dxa"/>
              <w:left w:w="180" w:type="dxa"/>
              <w:bottom w:w="120" w:type="dxa"/>
              <w:right w:w="180" w:type="dxa"/>
            </w:tcMar>
            <w:hideMark/>
          </w:tcPr>
          <w:p w14:paraId="4AD2F961" w14:textId="77777777" w:rsidR="009B301B" w:rsidRPr="009B301B" w:rsidRDefault="009B301B" w:rsidP="009B301B">
            <w:r w:rsidRPr="009B301B">
              <w:t>Encrypt all resting telemetry data using AES-256 and restrict vehicle location access.</w:t>
            </w:r>
          </w:p>
        </w:tc>
      </w:tr>
    </w:tbl>
    <w:p w14:paraId="4EBED6F6" w14:textId="77777777" w:rsidR="009B301B" w:rsidRPr="009B301B" w:rsidRDefault="009B301B" w:rsidP="009B301B">
      <w:r w:rsidRPr="009B301B">
        <w:t>  </w:t>
      </w:r>
    </w:p>
    <w:p w14:paraId="0A497762" w14:textId="77777777" w:rsidR="009B301B" w:rsidRPr="009B301B" w:rsidRDefault="009B301B" w:rsidP="009B301B">
      <w:pPr>
        <w:rPr>
          <w:b/>
          <w:bCs/>
        </w:rPr>
      </w:pPr>
      <w:r w:rsidRPr="009B301B">
        <w:rPr>
          <w:b/>
          <w:bCs/>
        </w:rPr>
        <w:t>Section 11: UI/UX Research</w:t>
      </w:r>
    </w:p>
    <w:p w14:paraId="3F75A02D" w14:textId="77777777" w:rsidR="009B301B" w:rsidRPr="009B301B" w:rsidRDefault="009B301B" w:rsidP="009B301B">
      <w:r w:rsidRPr="009B301B">
        <w:t>A successful SaaS fleet management system must simplify complex time-series telemetry into clean, actionable screens for dispatchers and administrators.   </w:t>
      </w:r>
    </w:p>
    <w:p w14:paraId="1E8EB352" w14:textId="77777777" w:rsidR="009B301B" w:rsidRPr="009B301B" w:rsidRDefault="009B301B" w:rsidP="009B301B">
      <w:pPr>
        <w:rPr>
          <w:b/>
          <w:bCs/>
        </w:rPr>
      </w:pPr>
      <w:r w:rsidRPr="009B301B">
        <w:rPr>
          <w:b/>
          <w:bCs/>
        </w:rPr>
        <w:t>Platform Layout and Navigation Style</w:t>
      </w:r>
    </w:p>
    <w:p w14:paraId="63820384" w14:textId="77777777" w:rsidR="009B301B" w:rsidRPr="009B301B" w:rsidRDefault="009B301B" w:rsidP="009B301B">
      <w:r w:rsidRPr="009B301B">
        <w:t>The platform uses a modern, responsive layout with a persistent left-side navigation panel. The sidebar features clear links to: Fleet Map, Drivers, Vehicles, Maintenance, Billing, and Settings. Key performance indicator (KPI) cards are positioned across the top of dashboards to provide instant context.   </w:t>
      </w:r>
    </w:p>
    <w:p w14:paraId="0DCDB7AC" w14:textId="77777777" w:rsidR="009B301B" w:rsidRPr="009B301B" w:rsidRDefault="009B301B" w:rsidP="009B301B">
      <w:pPr>
        <w:rPr>
          <w:b/>
          <w:bCs/>
        </w:rPr>
      </w:pPr>
      <w:r w:rsidRPr="009B301B">
        <w:rPr>
          <w:b/>
          <w:bCs/>
        </w:rPr>
        <w:t>Dashboard Screen Wireframes</w:t>
      </w:r>
    </w:p>
    <w:p w14:paraId="280BF75C" w14:textId="77777777" w:rsidR="009B301B" w:rsidRPr="009B301B" w:rsidRDefault="009B301B" w:rsidP="009B301B">
      <w:pPr>
        <w:rPr>
          <w:b/>
          <w:bCs/>
        </w:rPr>
      </w:pPr>
      <w:r w:rsidRPr="009B301B">
        <w:rPr>
          <w:b/>
          <w:bCs/>
        </w:rPr>
        <w:t>Screen 1: Admin Fleet Overview</w:t>
      </w:r>
    </w:p>
    <w:p w14:paraId="6E1D4EE6" w14:textId="77777777" w:rsidR="009B301B" w:rsidRPr="009B301B" w:rsidRDefault="009B301B" w:rsidP="009B301B">
      <w:r w:rsidRPr="009B301B">
        <w:lastRenderedPageBreak/>
        <w:t>┌──────────────────────────────────────────────────────────────────────────────────┐</w:t>
      </w:r>
    </w:p>
    <w:p w14:paraId="7568BC85" w14:textId="77777777" w:rsidR="009B301B" w:rsidRPr="009B301B" w:rsidRDefault="009B301B" w:rsidP="009B301B">
      <w:r w:rsidRPr="009B301B">
        <w:t>│  Fleet Monitor [Active: 45][Charging: 12][In Garage: 5][Offline: 2]           │</w:t>
      </w:r>
    </w:p>
    <w:p w14:paraId="4E153AF8"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1F84114A" w14:textId="77777777" w:rsidR="009B301B" w:rsidRPr="009B301B" w:rsidRDefault="009B301B" w:rsidP="009B301B">
      <w:r w:rsidRPr="009B301B">
        <w:t>│                                      │  LIVE SYSTEM ALERTS                       │</w:t>
      </w:r>
    </w:p>
    <w:p w14:paraId="28980B84" w14:textId="77777777" w:rsidR="009B301B" w:rsidRPr="009B301B" w:rsidRDefault="009B301B" w:rsidP="009B301B">
      <w:r w:rsidRPr="009B301B">
        <w:t>│                                      │  ┌──────────────────────────────────────┐ │</w:t>
      </w:r>
    </w:p>
    <w:p w14:paraId="6BFE934D" w14:textId="77777777" w:rsidR="009B301B" w:rsidRPr="009B301B" w:rsidRDefault="009B301B" w:rsidP="009B301B">
      <w:r w:rsidRPr="009B301B">
        <w:t>│         MAP VIEW                     │  │ Fleet A - ID: 104 (5%)  │ │</w:t>
      </w:r>
    </w:p>
    <w:p w14:paraId="2065F4B3" w14:textId="77777777" w:rsidR="009B301B" w:rsidRPr="009B301B" w:rsidRDefault="009B301B" w:rsidP="009B301B">
      <w:r w:rsidRPr="009B301B">
        <w:t xml:space="preserve">│                                      │  </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t xml:space="preserve"> </w:t>
      </w:r>
      <w:r w:rsidRPr="009B301B">
        <w:rPr>
          <w:rFonts w:ascii="Aptos" w:hAnsi="Aptos" w:cs="Aptos"/>
        </w:rPr>
        <w:t>│</w:t>
      </w:r>
    </w:p>
    <w:p w14:paraId="02693718" w14:textId="77777777" w:rsidR="009B301B" w:rsidRPr="009B301B" w:rsidRDefault="009B301B" w:rsidP="009B301B">
      <w:r w:rsidRPr="009B301B">
        <w:t>│     [● Active Vehicle]               │  │ [Offline] Vehicle 82 - No Ping (10m) │ │</w:t>
      </w:r>
    </w:p>
    <w:p w14:paraId="197352D0" w14:textId="77777777" w:rsidR="009B301B" w:rsidRPr="009B301B" w:rsidRDefault="009B301B" w:rsidP="009B301B">
      <w:r w:rsidRPr="009B301B">
        <w:t xml:space="preserve">│                                      │  </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t xml:space="preserve"> </w:t>
      </w:r>
      <w:r w:rsidRPr="009B301B">
        <w:rPr>
          <w:rFonts w:ascii="Aptos" w:hAnsi="Aptos" w:cs="Aptos"/>
        </w:rPr>
        <w:t>│</w:t>
      </w:r>
    </w:p>
    <w:p w14:paraId="783CA6CA" w14:textId="77777777" w:rsidR="009B301B" w:rsidRPr="009B301B" w:rsidRDefault="009B301B" w:rsidP="009B301B">
      <w:r w:rsidRPr="009B301B">
        <w:t>│                 │  │ [Overspeed] Driver XYZ - 110 km/h    │ │</w:t>
      </w:r>
    </w:p>
    <w:p w14:paraId="49D79130" w14:textId="77777777" w:rsidR="009B301B" w:rsidRPr="009B301B" w:rsidRDefault="009B301B" w:rsidP="009B301B">
      <w:r w:rsidRPr="009B301B">
        <w:t>│                                      │  └──────────────────────────────────────┘ │</w:t>
      </w:r>
    </w:p>
    <w:p w14:paraId="6DE9B760" w14:textId="77777777" w:rsidR="009B301B" w:rsidRPr="009B301B" w:rsidRDefault="009B301B" w:rsidP="009B301B">
      <w:r w:rsidRPr="009B301B">
        <w:t>│                                      │  QUICK SUMMARY STATUS                     │</w:t>
      </w:r>
    </w:p>
    <w:p w14:paraId="3A2CCF04" w14:textId="77777777" w:rsidR="009B301B" w:rsidRPr="009B301B" w:rsidRDefault="009B301B" w:rsidP="009B301B">
      <w:r w:rsidRPr="009B301B">
        <w:t>│                                      │  - Active Trips: 12                       │</w:t>
      </w:r>
    </w:p>
    <w:p w14:paraId="640EB114" w14:textId="77777777" w:rsidR="009B301B" w:rsidRPr="009B301B" w:rsidRDefault="009B301B" w:rsidP="009B301B">
      <w:r w:rsidRPr="009B301B">
        <w:t>│                                      │  - Average Battery SoC: 72%               │</w:t>
      </w:r>
    </w:p>
    <w:p w14:paraId="22AC4A4C" w14:textId="77777777" w:rsidR="009B301B" w:rsidRPr="009B301B" w:rsidRDefault="009B301B" w:rsidP="009B301B">
      <w:r w:rsidRPr="009B301B">
        <w:t>└──────────────────────────────────────</w:t>
      </w:r>
      <w:r w:rsidRPr="009B301B">
        <w:rPr>
          <w:rFonts w:ascii="MS Gothic" w:eastAsia="MS Gothic" w:hAnsi="MS Gothic" w:cs="MS Gothic" w:hint="eastAsia"/>
        </w:rPr>
        <w:t>┴</w:t>
      </w:r>
      <w:r w:rsidRPr="009B301B">
        <w:rPr>
          <w:rFonts w:ascii="Aptos" w:hAnsi="Aptos" w:cs="Aptos"/>
        </w:rPr>
        <w:t>───────────────────────────────────────────┘</w:t>
      </w:r>
    </w:p>
    <w:p w14:paraId="46AB0D04" w14:textId="77777777" w:rsidR="009B301B" w:rsidRPr="009B301B" w:rsidRDefault="009B301B" w:rsidP="009B301B">
      <w:pPr>
        <w:numPr>
          <w:ilvl w:val="0"/>
          <w:numId w:val="31"/>
        </w:numPr>
      </w:pPr>
      <w:r w:rsidRPr="009B301B">
        <w:rPr>
          <w:b/>
          <w:bCs/>
        </w:rPr>
        <w:t>Map Area</w:t>
      </w:r>
      <w:r w:rsidRPr="009B301B">
        <w:t>: Interactively displays real-time vehicle positions, charging hubs, and geofence boundaries.   </w:t>
      </w:r>
    </w:p>
    <w:p w14:paraId="2B1F3044" w14:textId="77777777" w:rsidR="009B301B" w:rsidRPr="009B301B" w:rsidRDefault="009B301B" w:rsidP="009B301B">
      <w:pPr>
        <w:numPr>
          <w:ilvl w:val="0"/>
          <w:numId w:val="31"/>
        </w:numPr>
      </w:pPr>
      <w:r w:rsidRPr="009B301B">
        <w:rPr>
          <w:b/>
          <w:bCs/>
        </w:rPr>
        <w:t>Alerts Sidebar</w:t>
      </w:r>
      <w:r w:rsidRPr="009B301B">
        <w:t>: Displays critical event feeds with quick links to contact drivers or coordinate charging stops.   </w:t>
      </w:r>
    </w:p>
    <w:p w14:paraId="668B6410" w14:textId="77777777" w:rsidR="009B301B" w:rsidRPr="009B301B" w:rsidRDefault="009B301B" w:rsidP="009B301B">
      <w:pPr>
        <w:rPr>
          <w:b/>
          <w:bCs/>
        </w:rPr>
      </w:pPr>
      <w:r w:rsidRPr="009B301B">
        <w:rPr>
          <w:b/>
          <w:bCs/>
        </w:rPr>
        <w:t>Screen 2: Vehicle Telemetry and Performance Analytics</w:t>
      </w:r>
    </w:p>
    <w:p w14:paraId="0C8A9EF8" w14:textId="77777777" w:rsidR="009B301B" w:rsidRPr="009B301B" w:rsidRDefault="009B301B" w:rsidP="009B301B">
      <w:r w:rsidRPr="009B301B">
        <w:t>┌──────────────────────────────────────────────────────────────────────────────────┐</w:t>
      </w:r>
    </w:p>
    <w:p w14:paraId="3D014BD0" w14:textId="77777777" w:rsidR="009B301B" w:rsidRPr="009B301B" w:rsidRDefault="009B301B" w:rsidP="009B301B">
      <w:r w:rsidRPr="009B301B">
        <w:t>│  VEHICLE PRESET: Tesla Model 3            │</w:t>
      </w:r>
    </w:p>
    <w:p w14:paraId="75C63B7B"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50E4E47B" w14:textId="77777777" w:rsidR="009B301B" w:rsidRPr="009B301B" w:rsidRDefault="009B301B" w:rsidP="009B301B">
      <w:r w:rsidRPr="009B301B">
        <w:t>│                  │</w:t>
      </w:r>
    </w:p>
    <w:p w14:paraId="781E13D4" w14:textId="77777777" w:rsidR="009B301B" w:rsidRPr="009B301B" w:rsidRDefault="009B301B" w:rsidP="009B301B">
      <w:r w:rsidRPr="009B301B">
        <w:rPr>
          <w:rFonts w:ascii="MS Gothic" w:eastAsia="MS Gothic" w:hAnsi="MS Gothic" w:cs="MS Gothic" w:hint="eastAsia"/>
        </w:rPr>
        <w:lastRenderedPageBreak/>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34EBA15B" w14:textId="77777777" w:rsidR="009B301B" w:rsidRPr="009B301B" w:rsidRDefault="009B301B" w:rsidP="009B301B">
      <w:r w:rsidRPr="009B301B">
        <w:t>│  BATTERY STATE-OF-CHARGE HISTORY     │  REAL-TIME DIAGNOSTIC HEALTH              │</w:t>
      </w:r>
    </w:p>
    <w:p w14:paraId="4E99E4EB" w14:textId="77777777" w:rsidR="009B301B" w:rsidRPr="009B301B" w:rsidRDefault="009B301B" w:rsidP="009B301B">
      <w:r w:rsidRPr="009B301B">
        <w:t>│  100% ┌──────────────────────────┐   │  - Core Battery Temperature: 32°C         │</w:t>
      </w:r>
    </w:p>
    <w:p w14:paraId="00EFE271" w14:textId="77777777" w:rsidR="009B301B" w:rsidRPr="009B301B" w:rsidRDefault="009B301B" w:rsidP="009B301B">
      <w:r w:rsidRPr="009B301B">
        <w:t>│   75% │ \                        │   │  - Estimated Remaining Range: 240 km      │</w:t>
      </w:r>
    </w:p>
    <w:p w14:paraId="0DCEBF14" w14:textId="77777777" w:rsidR="009B301B" w:rsidRPr="009B301B" w:rsidRDefault="009B301B" w:rsidP="009B301B">
      <w:r w:rsidRPr="009B301B">
        <w:t>│   50% │   \_____                 │   │  - Cell Voltage Divergence: 0.02V         │</w:t>
      </w:r>
    </w:p>
    <w:p w14:paraId="4F851451" w14:textId="77777777" w:rsidR="009B301B" w:rsidRPr="009B301B" w:rsidRDefault="009B301B" w:rsidP="009B301B">
      <w:r w:rsidRPr="009B301B">
        <w:t>│    0% └──────────────────────────┘   │  - Next Maintenance Due: 15 Days          │</w:t>
      </w:r>
    </w:p>
    <w:p w14:paraId="3F6959A8" w14:textId="77777777" w:rsidR="009B301B" w:rsidRPr="009B301B" w:rsidRDefault="009B301B" w:rsidP="009B301B">
      <w:r w:rsidRPr="009B301B">
        <w:t>│       08:00    12:00    16:00        │  - Outlier Warnings: None                 │</w:t>
      </w:r>
    </w:p>
    <w:p w14:paraId="47A14551" w14:textId="77777777" w:rsidR="009B301B" w:rsidRPr="009B301B" w:rsidRDefault="009B301B" w:rsidP="009B301B">
      <w:r w:rsidRPr="009B301B">
        <w:t>└──────────────────────────────────────</w:t>
      </w:r>
      <w:r w:rsidRPr="009B301B">
        <w:rPr>
          <w:rFonts w:ascii="MS Gothic" w:eastAsia="MS Gothic" w:hAnsi="MS Gothic" w:cs="MS Gothic" w:hint="eastAsia"/>
        </w:rPr>
        <w:t>┴</w:t>
      </w:r>
      <w:r w:rsidRPr="009B301B">
        <w:rPr>
          <w:rFonts w:ascii="Aptos" w:hAnsi="Aptos" w:cs="Aptos"/>
        </w:rPr>
        <w:t>───────────────────────────────────────────┘</w:t>
      </w:r>
    </w:p>
    <w:p w14:paraId="10ED129D" w14:textId="77777777" w:rsidR="009B301B" w:rsidRPr="009B301B" w:rsidRDefault="009B301B" w:rsidP="009B301B">
      <w:pPr>
        <w:numPr>
          <w:ilvl w:val="0"/>
          <w:numId w:val="32"/>
        </w:numPr>
      </w:pPr>
      <w:r w:rsidRPr="009B301B">
        <w:rPr>
          <w:b/>
          <w:bCs/>
        </w:rPr>
        <w:t>Battery SoC Trend Chart</w:t>
      </w:r>
      <w:r w:rsidRPr="009B301B">
        <w:t>: A temporal line graph tracking depletion trends throughout active shifts.   </w:t>
      </w:r>
    </w:p>
    <w:p w14:paraId="71EFD0DF" w14:textId="77777777" w:rsidR="009B301B" w:rsidRPr="009B301B" w:rsidRDefault="009B301B" w:rsidP="009B301B">
      <w:pPr>
        <w:numPr>
          <w:ilvl w:val="0"/>
          <w:numId w:val="32"/>
        </w:numPr>
      </w:pPr>
      <w:r w:rsidRPr="009B301B">
        <w:rPr>
          <w:b/>
          <w:bCs/>
        </w:rPr>
        <w:t>Diagnostics Grid</w:t>
      </w:r>
      <w:r w:rsidRPr="009B301B">
        <w:t>: Lists key physical parameters, battery State of Health metrics, and proactive servicing warnings.   </w:t>
      </w:r>
    </w:p>
    <w:p w14:paraId="182CF1ED" w14:textId="77777777" w:rsidR="009B301B" w:rsidRPr="009B301B" w:rsidRDefault="009B301B" w:rsidP="009B301B">
      <w:pPr>
        <w:rPr>
          <w:b/>
          <w:bCs/>
        </w:rPr>
      </w:pPr>
      <w:r w:rsidRPr="009B301B">
        <w:rPr>
          <w:b/>
          <w:bCs/>
        </w:rPr>
        <w:t>Screen 3: Driver Performance Scorecard</w:t>
      </w:r>
    </w:p>
    <w:p w14:paraId="0F49CEC4" w14:textId="77777777" w:rsidR="009B301B" w:rsidRPr="009B301B" w:rsidRDefault="009B301B" w:rsidP="009B301B">
      <w:r w:rsidRPr="009B301B">
        <w:t>┌──────────────────────────────────────────────────────────────────────────────────┐</w:t>
      </w:r>
    </w:p>
    <w:p w14:paraId="1D8DFB7D" w14:textId="77777777" w:rsidR="009B301B" w:rsidRPr="009B301B" w:rsidRDefault="009B301B" w:rsidP="009B301B">
      <w:r w:rsidRPr="009B301B">
        <w:t>│  DRIVER PROFILE: Jane Doe                      │</w:t>
      </w:r>
    </w:p>
    <w:p w14:paraId="6AF5AC6B"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6DE4860C" w14:textId="77777777" w:rsidR="009B301B" w:rsidRPr="009B301B" w:rsidRDefault="009B301B" w:rsidP="009B301B">
      <w:r w:rsidRPr="009B301B">
        <w:t>│  KEY METRICS SUMMARY                 │  SAFETY SCORE ANALYSIS                    │</w:t>
      </w:r>
    </w:p>
    <w:p w14:paraId="72F759E4" w14:textId="77777777" w:rsidR="009B301B" w:rsidRPr="009B301B" w:rsidRDefault="009B301B" w:rsidP="009B301B">
      <w:r w:rsidRPr="009B301B">
        <w:t>│  - Active Score: 94 / 100            │  100 ┌─────────────────────────────────┐  │</w:t>
      </w:r>
    </w:p>
    <w:p w14:paraId="16407073" w14:textId="77777777" w:rsidR="009B301B" w:rsidRPr="009B301B" w:rsidRDefault="009B301B" w:rsidP="009B301B">
      <w:r w:rsidRPr="009B301B">
        <w:t>│  - Trips Completed: 124              │   80 │                                 │  │</w:t>
      </w:r>
    </w:p>
    <w:p w14:paraId="41269F8E" w14:textId="77777777" w:rsidR="009B301B" w:rsidRPr="009B301B" w:rsidRDefault="009B301B" w:rsidP="009B301B">
      <w:r w:rsidRPr="009B301B">
        <w:t>│  - Total Distance: 4,120 km          │   60 │ * Harsh Braking Events: 2       │  │</w:t>
      </w:r>
    </w:p>
    <w:p w14:paraId="01C3D1C6" w14:textId="77777777" w:rsidR="009B301B" w:rsidRPr="009B301B" w:rsidRDefault="009B301B" w:rsidP="009B301B">
      <w:r w:rsidRPr="009B301B">
        <w:t>│  - Total Revenue: $5,240.00          │   40 │ * Overspeeding Incidents: 1     │  │</w:t>
      </w:r>
    </w:p>
    <w:p w14:paraId="50533B79" w14:textId="77777777" w:rsidR="009B301B" w:rsidRPr="009B301B" w:rsidRDefault="009B301B" w:rsidP="009B301B">
      <w:r w:rsidRPr="009B301B">
        <w:t>│  - Energy Consumption: 15 kWh/100km  │    0 └─────────────────────────────────┘  │</w:t>
      </w:r>
    </w:p>
    <w:p w14:paraId="241D60AF"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1612EE3F" w14:textId="77777777" w:rsidR="009B301B" w:rsidRPr="009B301B" w:rsidRDefault="009B301B" w:rsidP="009B301B">
      <w:r w:rsidRPr="009B301B">
        <w:t>│  TRIP TIMELINE LOG                                                               │</w:t>
      </w:r>
    </w:p>
    <w:p w14:paraId="6F4AA41A" w14:textId="77777777" w:rsidR="009B301B" w:rsidRPr="009B301B" w:rsidRDefault="009B301B" w:rsidP="009B301B">
      <w:r w:rsidRPr="009B301B">
        <w:lastRenderedPageBreak/>
        <w:t>│  - Trip 1024: 08:30 AM | Distance: 24 km | Energy Used: 3.6 kWh | Score: 98/100  │</w:t>
      </w:r>
    </w:p>
    <w:p w14:paraId="1D8662A6" w14:textId="77777777" w:rsidR="009B301B" w:rsidRPr="009B301B" w:rsidRDefault="009B301B" w:rsidP="009B301B">
      <w:r w:rsidRPr="009B301B">
        <w:t>└──────────────────────────────────────────────────────────────────────────────────┘</w:t>
      </w:r>
    </w:p>
    <w:p w14:paraId="47832EAE" w14:textId="77777777" w:rsidR="009B301B" w:rsidRPr="009B301B" w:rsidRDefault="009B301B" w:rsidP="009B301B">
      <w:pPr>
        <w:numPr>
          <w:ilvl w:val="0"/>
          <w:numId w:val="33"/>
        </w:numPr>
      </w:pPr>
      <w:r w:rsidRPr="009B301B">
        <w:rPr>
          <w:b/>
          <w:bCs/>
        </w:rPr>
        <w:t>Core Metrics Grid</w:t>
      </w:r>
      <w:r w:rsidRPr="009B301B">
        <w:t>: Aggregates driver safety ratings, completed trips, energy efficiency, and revenue generated.   </w:t>
      </w:r>
    </w:p>
    <w:p w14:paraId="0EA2A1C8" w14:textId="77777777" w:rsidR="009B301B" w:rsidRPr="009B301B" w:rsidRDefault="009B301B" w:rsidP="009B301B">
      <w:pPr>
        <w:numPr>
          <w:ilvl w:val="0"/>
          <w:numId w:val="33"/>
        </w:numPr>
      </w:pPr>
      <w:r w:rsidRPr="009B301B">
        <w:rPr>
          <w:b/>
          <w:bCs/>
        </w:rPr>
        <w:t>Safety Chart</w:t>
      </w:r>
      <w:r w:rsidRPr="009B301B">
        <w:t>: Evaluates event trends (such as overspeeding and harsh deceleration) to support coaching and gamified driver programs.   </w:t>
      </w:r>
    </w:p>
    <w:p w14:paraId="10251D99" w14:textId="77777777" w:rsidR="009B301B" w:rsidRPr="009B301B" w:rsidRDefault="009B301B" w:rsidP="009B301B">
      <w:pPr>
        <w:rPr>
          <w:b/>
          <w:bCs/>
        </w:rPr>
      </w:pPr>
      <w:r w:rsidRPr="009B301B">
        <w:rPr>
          <w:b/>
          <w:bCs/>
        </w:rPr>
        <w:t>Section 12: Cost Analysis</w:t>
      </w:r>
    </w:p>
    <w:p w14:paraId="7AED22F0" w14:textId="77777777" w:rsidR="009B301B" w:rsidRPr="009B301B" w:rsidRDefault="009B301B" w:rsidP="009B301B">
      <w:r w:rsidRPr="009B301B">
        <w:t>To establish a clear budget framework, operational infrastructure costs are modeled across four scaling milestones. This analysis assumes high-frequency telemetry tracking (using 10-second ping cycles) during an average of 10 active driving hours daily.   </w:t>
      </w:r>
    </w:p>
    <w:p w14:paraId="76623F67" w14:textId="77777777" w:rsidR="009B301B" w:rsidRPr="009B301B" w:rsidRDefault="009B301B" w:rsidP="009B301B">
      <w:r w:rsidRPr="009B301B">
        <w:t>The estimated monthly infrastructure operating costs are broken down below:</w:t>
      </w:r>
    </w:p>
    <w:p w14:paraId="32275A1D" w14:textId="77777777" w:rsidR="009B301B" w:rsidRPr="009B301B" w:rsidRDefault="009B301B" w:rsidP="009B301B">
      <w:pPr>
        <w:rPr>
          <w:b/>
          <w:bCs/>
        </w:rPr>
      </w:pPr>
      <w:r w:rsidRPr="009B301B">
        <w:rPr>
          <w:b/>
          <w:bCs/>
        </w:rPr>
        <w:t>Ingestion &amp; Messaging Costs (AWS IoT Core / AWS Kinesis)</w:t>
      </w:r>
    </w:p>
    <w:p w14:paraId="2AB8E294" w14:textId="77777777" w:rsidR="009B301B" w:rsidRPr="009B301B" w:rsidRDefault="009B301B" w:rsidP="009B301B">
      <w:pPr>
        <w:numPr>
          <w:ilvl w:val="0"/>
          <w:numId w:val="34"/>
        </w:numPr>
      </w:pPr>
      <w:r w:rsidRPr="009B301B">
        <w:rPr>
          <w:b/>
          <w:bCs/>
        </w:rPr>
        <w:t>MVP</w:t>
      </w:r>
      <w:r w:rsidRPr="009B301B">
        <w:t>: Utilizes the AWS Free Tier, which provides 2,250,000 connection minutes and 250,000 free messages monthly.   </w:t>
      </w:r>
    </w:p>
    <w:p w14:paraId="11D90BA7" w14:textId="77777777" w:rsidR="009B301B" w:rsidRPr="009B301B" w:rsidRDefault="009B301B" w:rsidP="009B301B">
      <w:pPr>
        <w:numPr>
          <w:ilvl w:val="0"/>
          <w:numId w:val="34"/>
        </w:numPr>
      </w:pPr>
      <w:r w:rsidRPr="009B301B">
        <w:rPr>
          <w:b/>
          <w:bCs/>
        </w:rPr>
        <w:t>100 Vehicles</w:t>
      </w:r>
      <w:r w:rsidRPr="009B301B">
        <w:t xml:space="preserve">: Connected 24/7 (4.32 million minutes total at $0.08 per million minutes) and sending 1.08 million updates monthly ($1.00 per million messages). Total: </w:t>
      </w:r>
      <w:r w:rsidRPr="009B301B">
        <w:rPr>
          <w:b/>
          <w:bCs/>
        </w:rPr>
        <w:t>$1.43</w:t>
      </w:r>
      <w:r w:rsidRPr="009B301B">
        <w:t>.   </w:t>
      </w:r>
    </w:p>
    <w:p w14:paraId="4EA0CEDF" w14:textId="77777777" w:rsidR="009B301B" w:rsidRPr="009B301B" w:rsidRDefault="009B301B" w:rsidP="009B301B">
      <w:pPr>
        <w:numPr>
          <w:ilvl w:val="0"/>
          <w:numId w:val="34"/>
        </w:numPr>
      </w:pPr>
      <w:r w:rsidRPr="009B301B">
        <w:rPr>
          <w:b/>
          <w:bCs/>
        </w:rPr>
        <w:t>1,000 Vehicles</w:t>
      </w:r>
      <w:r w:rsidRPr="009B301B">
        <w:t xml:space="preserve">: Connected 24/7 (43.2 million minutes total) and sending 10.8 million updates monthly. Total: </w:t>
      </w:r>
      <w:r w:rsidRPr="009B301B">
        <w:rPr>
          <w:b/>
          <w:bCs/>
        </w:rPr>
        <w:t>$14.26</w:t>
      </w:r>
      <w:r w:rsidRPr="009B301B">
        <w:t>.   </w:t>
      </w:r>
    </w:p>
    <w:p w14:paraId="0A2D2C9D" w14:textId="77777777" w:rsidR="009B301B" w:rsidRPr="009B301B" w:rsidRDefault="009B301B" w:rsidP="009B301B">
      <w:pPr>
        <w:numPr>
          <w:ilvl w:val="0"/>
          <w:numId w:val="34"/>
        </w:numPr>
      </w:pPr>
      <w:r w:rsidRPr="009B301B">
        <w:rPr>
          <w:b/>
          <w:bCs/>
        </w:rPr>
        <w:t>10,000 Vehicles</w:t>
      </w:r>
      <w:r w:rsidRPr="009B301B">
        <w:t xml:space="preserve">: Scaling up to 432 million connection minutes ($34.56) and sending 108 million updates monthly ($108.00). Total: </w:t>
      </w:r>
      <w:r w:rsidRPr="009B301B">
        <w:rPr>
          <w:b/>
          <w:bCs/>
        </w:rPr>
        <w:t>$142.56</w:t>
      </w:r>
      <w:r w:rsidRPr="009B301B">
        <w:t>.   </w:t>
      </w:r>
    </w:p>
    <w:p w14:paraId="02153039" w14:textId="77777777" w:rsidR="009B301B" w:rsidRPr="009B301B" w:rsidRDefault="009B301B" w:rsidP="009B301B">
      <w:pPr>
        <w:rPr>
          <w:b/>
          <w:bCs/>
        </w:rPr>
      </w:pPr>
      <w:r w:rsidRPr="009B301B">
        <w:rPr>
          <w:b/>
          <w:bCs/>
        </w:rPr>
        <w:t>Core Database Storage &amp; Compression (Timescale Cloud)</w:t>
      </w:r>
    </w:p>
    <w:p w14:paraId="01E79C21" w14:textId="77777777" w:rsidR="009B301B" w:rsidRPr="009B301B" w:rsidRDefault="009B301B" w:rsidP="009B301B">
      <w:pPr>
        <w:numPr>
          <w:ilvl w:val="0"/>
          <w:numId w:val="35"/>
        </w:numPr>
      </w:pPr>
      <w:r w:rsidRPr="009B301B">
        <w:rPr>
          <w:b/>
          <w:bCs/>
        </w:rPr>
        <w:t>MVP</w:t>
      </w:r>
      <w:r w:rsidRPr="009B301B">
        <w:t>: Standard 30-day free trial on entry-level cloud services.   </w:t>
      </w:r>
    </w:p>
    <w:p w14:paraId="2D5D51EB" w14:textId="77777777" w:rsidR="009B301B" w:rsidRPr="009B301B" w:rsidRDefault="009B301B" w:rsidP="009B301B">
      <w:pPr>
        <w:numPr>
          <w:ilvl w:val="0"/>
          <w:numId w:val="35"/>
        </w:numPr>
      </w:pPr>
      <w:r w:rsidRPr="009B301B">
        <w:rPr>
          <w:b/>
          <w:bCs/>
        </w:rPr>
        <w:t>100 Vehicles</w:t>
      </w:r>
      <w:r w:rsidRPr="009B301B">
        <w:t xml:space="preserve">: Entry-level instance with 2 vCPUs, 8 GB RAM, and compressed storage. Total: </w:t>
      </w:r>
      <w:r w:rsidRPr="009B301B">
        <w:rPr>
          <w:b/>
          <w:bCs/>
        </w:rPr>
        <w:t>$30.00</w:t>
      </w:r>
      <w:r w:rsidRPr="009B301B">
        <w:t>.   </w:t>
      </w:r>
    </w:p>
    <w:p w14:paraId="701C6A1F" w14:textId="77777777" w:rsidR="009B301B" w:rsidRPr="009B301B" w:rsidRDefault="009B301B" w:rsidP="009B301B">
      <w:pPr>
        <w:numPr>
          <w:ilvl w:val="0"/>
          <w:numId w:val="35"/>
        </w:numPr>
      </w:pPr>
      <w:r w:rsidRPr="009B301B">
        <w:rPr>
          <w:b/>
          <w:bCs/>
        </w:rPr>
        <w:t>1,000 Vehicles</w:t>
      </w:r>
      <w:r w:rsidRPr="009B301B">
        <w:t xml:space="preserve">: Mid-tier cloud instance with 4 vCPUs, 16 GB RAM, and 100 GB of compressed storage. Total: </w:t>
      </w:r>
      <w:r w:rsidRPr="009B301B">
        <w:rPr>
          <w:b/>
          <w:bCs/>
        </w:rPr>
        <w:t>$56.00</w:t>
      </w:r>
      <w:r w:rsidRPr="009B301B">
        <w:t>.   </w:t>
      </w:r>
    </w:p>
    <w:p w14:paraId="0D2023F2" w14:textId="77777777" w:rsidR="009B301B" w:rsidRPr="009B301B" w:rsidRDefault="009B301B" w:rsidP="009B301B">
      <w:pPr>
        <w:numPr>
          <w:ilvl w:val="0"/>
          <w:numId w:val="35"/>
        </w:numPr>
      </w:pPr>
      <w:r w:rsidRPr="009B301B">
        <w:rPr>
          <w:b/>
          <w:bCs/>
        </w:rPr>
        <w:t>10,000 Vehicles</w:t>
      </w:r>
      <w:r w:rsidRPr="009B301B">
        <w:t xml:space="preserve">: Dedicated database services with 16 vCPUs, 64 GB RAM, and high-performance storage tiered to AWS S3. Total: </w:t>
      </w:r>
      <w:r w:rsidRPr="009B301B">
        <w:rPr>
          <w:b/>
          <w:bCs/>
        </w:rPr>
        <w:t>$360.00</w:t>
      </w:r>
      <w:r w:rsidRPr="009B301B">
        <w:t>.   </w:t>
      </w:r>
    </w:p>
    <w:p w14:paraId="250FB7FC" w14:textId="77777777" w:rsidR="009B301B" w:rsidRPr="009B301B" w:rsidRDefault="009B301B" w:rsidP="009B301B">
      <w:pPr>
        <w:rPr>
          <w:b/>
          <w:bCs/>
        </w:rPr>
      </w:pPr>
      <w:r w:rsidRPr="009B301B">
        <w:rPr>
          <w:b/>
          <w:bCs/>
        </w:rPr>
        <w:t>Telematics API and Connection Data (Smartcar API)</w:t>
      </w:r>
    </w:p>
    <w:p w14:paraId="6711F372" w14:textId="77777777" w:rsidR="009B301B" w:rsidRPr="009B301B" w:rsidRDefault="009B301B" w:rsidP="009B301B">
      <w:pPr>
        <w:numPr>
          <w:ilvl w:val="0"/>
          <w:numId w:val="36"/>
        </w:numPr>
      </w:pPr>
      <w:r w:rsidRPr="009B301B">
        <w:rPr>
          <w:b/>
          <w:bCs/>
        </w:rPr>
        <w:lastRenderedPageBreak/>
        <w:t>MVP</w:t>
      </w:r>
      <w:r w:rsidRPr="009B301B">
        <w:t>: Smartcar Free Plan, which supports 1 active vehicle and up to 3 simulated test vehicles.   </w:t>
      </w:r>
    </w:p>
    <w:p w14:paraId="36B53F65" w14:textId="77777777" w:rsidR="009B301B" w:rsidRPr="009B301B" w:rsidRDefault="009B301B" w:rsidP="009B301B">
      <w:pPr>
        <w:numPr>
          <w:ilvl w:val="0"/>
          <w:numId w:val="36"/>
        </w:numPr>
      </w:pPr>
      <w:r w:rsidRPr="009B301B">
        <w:rPr>
          <w:b/>
          <w:bCs/>
        </w:rPr>
        <w:t>100 Vehicles</w:t>
      </w:r>
      <w:r w:rsidRPr="009B301B">
        <w:t xml:space="preserve">: Build Plan starting at $1.99 per vehicle monthly. Total: </w:t>
      </w:r>
      <w:r w:rsidRPr="009B301B">
        <w:rPr>
          <w:b/>
          <w:bCs/>
        </w:rPr>
        <w:t>$199.00</w:t>
      </w:r>
      <w:r w:rsidRPr="009B301B">
        <w:t>.   </w:t>
      </w:r>
    </w:p>
    <w:p w14:paraId="624DDD81" w14:textId="77777777" w:rsidR="009B301B" w:rsidRPr="009B301B" w:rsidRDefault="009B301B" w:rsidP="009B301B">
      <w:pPr>
        <w:numPr>
          <w:ilvl w:val="0"/>
          <w:numId w:val="36"/>
        </w:numPr>
      </w:pPr>
      <w:r w:rsidRPr="009B301B">
        <w:rPr>
          <w:b/>
          <w:bCs/>
        </w:rPr>
        <w:t>1,000 Vehicles</w:t>
      </w:r>
      <w:r w:rsidRPr="009B301B">
        <w:t xml:space="preserve">: Enterprise Tier with high-volume pricing of $1.50 per vehicle monthly. Total: </w:t>
      </w:r>
      <w:r w:rsidRPr="009B301B">
        <w:rPr>
          <w:b/>
          <w:bCs/>
        </w:rPr>
        <w:t>$1,500.00</w:t>
      </w:r>
      <w:r w:rsidRPr="009B301B">
        <w:t>.   </w:t>
      </w:r>
    </w:p>
    <w:p w14:paraId="60379991" w14:textId="77777777" w:rsidR="009B301B" w:rsidRPr="009B301B" w:rsidRDefault="009B301B" w:rsidP="009B301B">
      <w:pPr>
        <w:numPr>
          <w:ilvl w:val="0"/>
          <w:numId w:val="36"/>
        </w:numPr>
      </w:pPr>
      <w:r w:rsidRPr="009B301B">
        <w:rPr>
          <w:b/>
          <w:bCs/>
        </w:rPr>
        <w:t>10,000 Vehicles</w:t>
      </w:r>
      <w:r w:rsidRPr="009B301B">
        <w:t xml:space="preserve">: High-volume pricing of $1.20 per vehicle monthly. Total: </w:t>
      </w:r>
      <w:r w:rsidRPr="009B301B">
        <w:rPr>
          <w:b/>
          <w:bCs/>
        </w:rPr>
        <w:t>$12,000.00</w:t>
      </w:r>
      <w:r w:rsidRPr="009B301B">
        <w:t>.   </w:t>
      </w:r>
    </w:p>
    <w:p w14:paraId="500B4B9B" w14:textId="77777777" w:rsidR="009B301B" w:rsidRPr="009B301B" w:rsidRDefault="009B301B" w:rsidP="009B301B">
      <w:pPr>
        <w:rPr>
          <w:b/>
          <w:bCs/>
        </w:rPr>
      </w:pPr>
      <w:r w:rsidRPr="009B301B">
        <w:rPr>
          <w:b/>
          <w:bCs/>
        </w:rPr>
        <w:t>Primary Application Host Computes (AWS EKS / ECS)</w:t>
      </w:r>
    </w:p>
    <w:p w14:paraId="5C6063C8" w14:textId="77777777" w:rsidR="009B301B" w:rsidRPr="009B301B" w:rsidRDefault="009B301B" w:rsidP="009B301B">
      <w:pPr>
        <w:numPr>
          <w:ilvl w:val="0"/>
          <w:numId w:val="37"/>
        </w:numPr>
      </w:pPr>
      <w:r w:rsidRPr="009B301B">
        <w:rPr>
          <w:b/>
          <w:bCs/>
        </w:rPr>
        <w:t>MVP</w:t>
      </w:r>
      <w:r w:rsidRPr="009B301B">
        <w:t>: Supported by AWS EC2 t4g.micro instances under the free tier.</w:t>
      </w:r>
    </w:p>
    <w:p w14:paraId="78E0CDC3" w14:textId="77777777" w:rsidR="009B301B" w:rsidRPr="009B301B" w:rsidRDefault="009B301B" w:rsidP="009B301B">
      <w:pPr>
        <w:numPr>
          <w:ilvl w:val="0"/>
          <w:numId w:val="37"/>
        </w:numPr>
      </w:pPr>
      <w:r w:rsidRPr="009B301B">
        <w:rPr>
          <w:b/>
          <w:bCs/>
        </w:rPr>
        <w:t>100 Vehicles</w:t>
      </w:r>
      <w:r w:rsidRPr="009B301B">
        <w:t xml:space="preserve">: AWS ECS on Fargate. Total: </w:t>
      </w:r>
      <w:r w:rsidRPr="009B301B">
        <w:rPr>
          <w:b/>
          <w:bCs/>
        </w:rPr>
        <w:t>$40.00</w:t>
      </w:r>
      <w:r w:rsidRPr="009B301B">
        <w:t>.</w:t>
      </w:r>
    </w:p>
    <w:p w14:paraId="6342B76F" w14:textId="77777777" w:rsidR="009B301B" w:rsidRPr="009B301B" w:rsidRDefault="009B301B" w:rsidP="009B301B">
      <w:pPr>
        <w:numPr>
          <w:ilvl w:val="0"/>
          <w:numId w:val="37"/>
        </w:numPr>
      </w:pPr>
      <w:r w:rsidRPr="009B301B">
        <w:rPr>
          <w:b/>
          <w:bCs/>
        </w:rPr>
        <w:t>1,000 Vehicles</w:t>
      </w:r>
      <w:r w:rsidRPr="009B301B">
        <w:t xml:space="preserve">: AWS EKS Kubernetes Cluster running on multi-AZ spot instances. Total: </w:t>
      </w:r>
      <w:r w:rsidRPr="009B301B">
        <w:rPr>
          <w:b/>
          <w:bCs/>
        </w:rPr>
        <w:t>$250.00</w:t>
      </w:r>
      <w:r w:rsidRPr="009B301B">
        <w:t>.</w:t>
      </w:r>
    </w:p>
    <w:p w14:paraId="1184186F" w14:textId="77777777" w:rsidR="009B301B" w:rsidRPr="009B301B" w:rsidRDefault="009B301B" w:rsidP="009B301B">
      <w:pPr>
        <w:numPr>
          <w:ilvl w:val="0"/>
          <w:numId w:val="37"/>
        </w:numPr>
      </w:pPr>
      <w:r w:rsidRPr="009B301B">
        <w:rPr>
          <w:b/>
          <w:bCs/>
        </w:rPr>
        <w:t>10,000 Vehicles</w:t>
      </w:r>
      <w:r w:rsidRPr="009B301B">
        <w:t xml:space="preserve">: Managed EKS Cluster on multi-AZ on-demand instances with auto-scaling groups. Total: </w:t>
      </w:r>
      <w:r w:rsidRPr="009B301B">
        <w:rPr>
          <w:b/>
          <w:bCs/>
        </w:rPr>
        <w:t>$1,200.00</w:t>
      </w:r>
      <w:r w:rsidRPr="009B301B">
        <w:t>.</w:t>
      </w:r>
    </w:p>
    <w:p w14:paraId="13AA1E83" w14:textId="77777777" w:rsidR="009B301B" w:rsidRPr="009B301B" w:rsidRDefault="009B301B" w:rsidP="009B301B">
      <w:pPr>
        <w:rPr>
          <w:b/>
          <w:bCs/>
        </w:rPr>
      </w:pPr>
      <w:r w:rsidRPr="009B301B">
        <w:rPr>
          <w:b/>
          <w:bCs/>
        </w:rPr>
        <w:t>Storage &amp; Telemetry Archives (AWS S3)</w:t>
      </w:r>
    </w:p>
    <w:p w14:paraId="0061464F" w14:textId="77777777" w:rsidR="009B301B" w:rsidRPr="009B301B" w:rsidRDefault="009B301B" w:rsidP="009B301B">
      <w:pPr>
        <w:numPr>
          <w:ilvl w:val="0"/>
          <w:numId w:val="38"/>
        </w:numPr>
      </w:pPr>
      <w:r w:rsidRPr="009B301B">
        <w:rPr>
          <w:b/>
          <w:bCs/>
        </w:rPr>
        <w:t>MVP</w:t>
      </w:r>
      <w:r w:rsidRPr="009B301B">
        <w:t>: AWS Free Tier (5 GB of Standard Storage).</w:t>
      </w:r>
    </w:p>
    <w:p w14:paraId="2ED2F973" w14:textId="77777777" w:rsidR="009B301B" w:rsidRPr="009B301B" w:rsidRDefault="009B301B" w:rsidP="009B301B">
      <w:pPr>
        <w:numPr>
          <w:ilvl w:val="0"/>
          <w:numId w:val="38"/>
        </w:numPr>
      </w:pPr>
      <w:r w:rsidRPr="009B301B">
        <w:rPr>
          <w:b/>
          <w:bCs/>
        </w:rPr>
        <w:t>100 Vehicles</w:t>
      </w:r>
      <w:r w:rsidRPr="009B301B">
        <w:t xml:space="preserve">: Compressed telemetry logs (10 GB). Total: </w:t>
      </w:r>
      <w:r w:rsidRPr="009B301B">
        <w:rPr>
          <w:b/>
          <w:bCs/>
        </w:rPr>
        <w:t>$0.23</w:t>
      </w:r>
      <w:r w:rsidRPr="009B301B">
        <w:t>.</w:t>
      </w:r>
    </w:p>
    <w:p w14:paraId="6EB885D2" w14:textId="77777777" w:rsidR="009B301B" w:rsidRPr="009B301B" w:rsidRDefault="009B301B" w:rsidP="009B301B">
      <w:pPr>
        <w:numPr>
          <w:ilvl w:val="0"/>
          <w:numId w:val="38"/>
        </w:numPr>
      </w:pPr>
      <w:r w:rsidRPr="009B301B">
        <w:rPr>
          <w:b/>
          <w:bCs/>
        </w:rPr>
        <w:t>1,000 Vehicles</w:t>
      </w:r>
      <w:r w:rsidRPr="009B301B">
        <w:t xml:space="preserve">: Compressed telemetry logs (100 GB). Total: </w:t>
      </w:r>
      <w:r w:rsidRPr="009B301B">
        <w:rPr>
          <w:b/>
          <w:bCs/>
        </w:rPr>
        <w:t>$2.30</w:t>
      </w:r>
      <w:r w:rsidRPr="009B301B">
        <w:t>.</w:t>
      </w:r>
    </w:p>
    <w:p w14:paraId="37F2B7BC" w14:textId="77777777" w:rsidR="009B301B" w:rsidRPr="009B301B" w:rsidRDefault="009B301B" w:rsidP="009B301B">
      <w:pPr>
        <w:numPr>
          <w:ilvl w:val="0"/>
          <w:numId w:val="38"/>
        </w:numPr>
      </w:pPr>
      <w:r w:rsidRPr="009B301B">
        <w:rPr>
          <w:b/>
          <w:bCs/>
        </w:rPr>
        <w:t>10,000 Vehicles</w:t>
      </w:r>
      <w:r w:rsidRPr="009B301B">
        <w:t xml:space="preserve">: Cold storage telemetry logs (1 TB). Total: </w:t>
      </w:r>
      <w:r w:rsidRPr="009B301B">
        <w:rPr>
          <w:b/>
          <w:bCs/>
        </w:rPr>
        <w:t>$23.00</w:t>
      </w:r>
      <w:r w:rsidRPr="009B301B">
        <w:t>.</w:t>
      </w:r>
    </w:p>
    <w:p w14:paraId="757F773E" w14:textId="77777777" w:rsidR="009B301B" w:rsidRPr="009B301B" w:rsidRDefault="009B301B" w:rsidP="009B301B">
      <w:pPr>
        <w:rPr>
          <w:b/>
          <w:bCs/>
        </w:rPr>
      </w:pPr>
      <w:r w:rsidRPr="009B301B">
        <w:rPr>
          <w:b/>
          <w:bCs/>
        </w:rPr>
        <w:t>Real-Time Infrastructure Monitoring (OneUptime / Datadog)</w:t>
      </w:r>
    </w:p>
    <w:p w14:paraId="360E7E75" w14:textId="77777777" w:rsidR="009B301B" w:rsidRPr="009B301B" w:rsidRDefault="009B301B" w:rsidP="009B301B">
      <w:pPr>
        <w:numPr>
          <w:ilvl w:val="0"/>
          <w:numId w:val="39"/>
        </w:numPr>
      </w:pPr>
      <w:r w:rsidRPr="009B301B">
        <w:rPr>
          <w:b/>
          <w:bCs/>
        </w:rPr>
        <w:t>MVP</w:t>
      </w:r>
      <w:r w:rsidRPr="009B301B">
        <w:t>: Open-source local monitoring setup.</w:t>
      </w:r>
    </w:p>
    <w:p w14:paraId="65162EEF" w14:textId="77777777" w:rsidR="009B301B" w:rsidRPr="009B301B" w:rsidRDefault="009B301B" w:rsidP="009B301B">
      <w:pPr>
        <w:numPr>
          <w:ilvl w:val="0"/>
          <w:numId w:val="39"/>
        </w:numPr>
      </w:pPr>
      <w:r w:rsidRPr="009B301B">
        <w:rPr>
          <w:b/>
          <w:bCs/>
        </w:rPr>
        <w:t>100 Vehicles</w:t>
      </w:r>
      <w:r w:rsidRPr="009B301B">
        <w:t xml:space="preserve">: Core metrics monitoring. Total: </w:t>
      </w:r>
      <w:r w:rsidRPr="009B301B">
        <w:rPr>
          <w:b/>
          <w:bCs/>
        </w:rPr>
        <w:t>$15.00</w:t>
      </w:r>
      <w:r w:rsidRPr="009B301B">
        <w:t>.   </w:t>
      </w:r>
    </w:p>
    <w:p w14:paraId="1F137E43" w14:textId="77777777" w:rsidR="009B301B" w:rsidRPr="009B301B" w:rsidRDefault="009B301B" w:rsidP="009B301B">
      <w:pPr>
        <w:numPr>
          <w:ilvl w:val="0"/>
          <w:numId w:val="39"/>
        </w:numPr>
      </w:pPr>
      <w:r w:rsidRPr="009B301B">
        <w:rPr>
          <w:b/>
          <w:bCs/>
        </w:rPr>
        <w:t>1,000 Vehicles</w:t>
      </w:r>
      <w:r w:rsidRPr="009B301B">
        <w:t xml:space="preserve">: Managed infrastructure monitoring. Total: </w:t>
      </w:r>
      <w:r w:rsidRPr="009B301B">
        <w:rPr>
          <w:b/>
          <w:bCs/>
        </w:rPr>
        <w:t>$120.00</w:t>
      </w:r>
      <w:r w:rsidRPr="009B301B">
        <w:t>.   </w:t>
      </w:r>
    </w:p>
    <w:p w14:paraId="49DF9858" w14:textId="77777777" w:rsidR="009B301B" w:rsidRPr="009B301B" w:rsidRDefault="009B301B" w:rsidP="009B301B">
      <w:pPr>
        <w:numPr>
          <w:ilvl w:val="0"/>
          <w:numId w:val="39"/>
        </w:numPr>
      </w:pPr>
      <w:r w:rsidRPr="009B301B">
        <w:rPr>
          <w:b/>
          <w:bCs/>
        </w:rPr>
        <w:t>10,000 Vehicles</w:t>
      </w:r>
      <w:r w:rsidRPr="009B301B">
        <w:t xml:space="preserve">: High-availability monitoring cluster. Total: </w:t>
      </w:r>
      <w:r w:rsidRPr="009B301B">
        <w:rPr>
          <w:b/>
          <w:bCs/>
        </w:rPr>
        <w:t>$850.00</w:t>
      </w:r>
      <w:r w:rsidRPr="009B301B">
        <w:t>.   </w:t>
      </w:r>
    </w:p>
    <w:p w14:paraId="21E4572A" w14:textId="77777777" w:rsidR="009B301B" w:rsidRPr="009B301B" w:rsidRDefault="009B301B" w:rsidP="009B301B">
      <w:pPr>
        <w:rPr>
          <w:b/>
          <w:bCs/>
        </w:rPr>
      </w:pPr>
      <w:r w:rsidRPr="009B301B">
        <w:rPr>
          <w:b/>
          <w:bCs/>
        </w:rPr>
        <w:t>AI Model Inference Costs (AWS SageMaker Core Services)</w:t>
      </w:r>
    </w:p>
    <w:p w14:paraId="4FF0AF03" w14:textId="77777777" w:rsidR="009B301B" w:rsidRPr="009B301B" w:rsidRDefault="009B301B" w:rsidP="009B301B">
      <w:pPr>
        <w:numPr>
          <w:ilvl w:val="0"/>
          <w:numId w:val="40"/>
        </w:numPr>
      </w:pPr>
      <w:r w:rsidRPr="009B301B">
        <w:rPr>
          <w:b/>
          <w:bCs/>
        </w:rPr>
        <w:t>MVP</w:t>
      </w:r>
      <w:r w:rsidRPr="009B301B">
        <w:t>: Offline local Python modeling tests.   </w:t>
      </w:r>
    </w:p>
    <w:p w14:paraId="5F76EE3D" w14:textId="77777777" w:rsidR="009B301B" w:rsidRPr="009B301B" w:rsidRDefault="009B301B" w:rsidP="009B301B">
      <w:pPr>
        <w:numPr>
          <w:ilvl w:val="0"/>
          <w:numId w:val="40"/>
        </w:numPr>
      </w:pPr>
      <w:r w:rsidRPr="009B301B">
        <w:rPr>
          <w:b/>
          <w:bCs/>
        </w:rPr>
        <w:t>100 Vehicles</w:t>
      </w:r>
      <w:r w:rsidRPr="009B301B">
        <w:t xml:space="preserve">: Simple batch analytics processing. Total: </w:t>
      </w:r>
      <w:r w:rsidRPr="009B301B">
        <w:rPr>
          <w:b/>
          <w:bCs/>
        </w:rPr>
        <w:t>$50.00</w:t>
      </w:r>
      <w:r w:rsidRPr="009B301B">
        <w:t>.</w:t>
      </w:r>
    </w:p>
    <w:p w14:paraId="709E866E" w14:textId="77777777" w:rsidR="009B301B" w:rsidRPr="009B301B" w:rsidRDefault="009B301B" w:rsidP="009B301B">
      <w:pPr>
        <w:numPr>
          <w:ilvl w:val="0"/>
          <w:numId w:val="40"/>
        </w:numPr>
      </w:pPr>
      <w:r w:rsidRPr="009B301B">
        <w:rPr>
          <w:b/>
          <w:bCs/>
        </w:rPr>
        <w:t>1,000 Vehicles</w:t>
      </w:r>
      <w:r w:rsidRPr="009B301B">
        <w:t xml:space="preserve">: Managed SageMaker endpoint hosting real-time inference models. Total: </w:t>
      </w:r>
      <w:r w:rsidRPr="009B301B">
        <w:rPr>
          <w:b/>
          <w:bCs/>
        </w:rPr>
        <w:t>$450.00</w:t>
      </w:r>
      <w:r w:rsidRPr="009B301B">
        <w:t>.</w:t>
      </w:r>
    </w:p>
    <w:p w14:paraId="0C9815DC" w14:textId="77777777" w:rsidR="009B301B" w:rsidRPr="009B301B" w:rsidRDefault="009B301B" w:rsidP="009B301B">
      <w:pPr>
        <w:numPr>
          <w:ilvl w:val="0"/>
          <w:numId w:val="40"/>
        </w:numPr>
      </w:pPr>
      <w:r w:rsidRPr="009B301B">
        <w:rPr>
          <w:b/>
          <w:bCs/>
        </w:rPr>
        <w:lastRenderedPageBreak/>
        <w:t>10,000 Vehicles</w:t>
      </w:r>
      <w:r w:rsidRPr="009B301B">
        <w:t xml:space="preserve">: Auto-scaling dedicated GPU inference endpoints. Total: </w:t>
      </w:r>
      <w:r w:rsidRPr="009B301B">
        <w:rPr>
          <w:b/>
          <w:bCs/>
        </w:rPr>
        <w:t>$2,200.00</w:t>
      </w:r>
      <w:r w:rsidRPr="009B301B">
        <w:t>.</w:t>
      </w:r>
    </w:p>
    <w:p w14:paraId="418B61FA" w14:textId="77777777" w:rsidR="009B301B" w:rsidRPr="009B301B" w:rsidRDefault="009B301B" w:rsidP="009B301B">
      <w:r w:rsidRPr="009B301B">
        <w:t>The table below summarizes these monthly operating expenses across the scaling milestones:</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253"/>
        <w:gridCol w:w="1015"/>
        <w:gridCol w:w="1825"/>
        <w:gridCol w:w="2034"/>
        <w:gridCol w:w="2183"/>
      </w:tblGrid>
      <w:tr w:rsidR="009B301B" w:rsidRPr="009B301B" w14:paraId="30D68AD7" w14:textId="77777777">
        <w:trPr>
          <w:tblHeader/>
          <w:tblCellSpacing w:w="15" w:type="dxa"/>
        </w:trPr>
        <w:tc>
          <w:tcPr>
            <w:tcW w:w="0" w:type="auto"/>
            <w:shd w:val="clear" w:color="auto" w:fill="282A2C"/>
            <w:tcMar>
              <w:top w:w="120" w:type="dxa"/>
              <w:left w:w="180" w:type="dxa"/>
              <w:bottom w:w="120" w:type="dxa"/>
              <w:right w:w="180" w:type="dxa"/>
            </w:tcMar>
            <w:hideMark/>
          </w:tcPr>
          <w:p w14:paraId="1B3A917C" w14:textId="77777777" w:rsidR="009B301B" w:rsidRPr="009B301B" w:rsidRDefault="009B301B" w:rsidP="009B301B">
            <w:pPr>
              <w:rPr>
                <w:b/>
                <w:bCs/>
              </w:rPr>
            </w:pPr>
            <w:r w:rsidRPr="009B301B">
              <w:rPr>
                <w:b/>
                <w:bCs/>
              </w:rPr>
              <w:t>System Cost Component</w:t>
            </w:r>
          </w:p>
        </w:tc>
        <w:tc>
          <w:tcPr>
            <w:tcW w:w="0" w:type="auto"/>
            <w:shd w:val="clear" w:color="auto" w:fill="282A2C"/>
            <w:tcMar>
              <w:top w:w="120" w:type="dxa"/>
              <w:left w:w="180" w:type="dxa"/>
              <w:bottom w:w="120" w:type="dxa"/>
              <w:right w:w="180" w:type="dxa"/>
            </w:tcMar>
            <w:hideMark/>
          </w:tcPr>
          <w:p w14:paraId="30EBF779" w14:textId="77777777" w:rsidR="009B301B" w:rsidRPr="009B301B" w:rsidRDefault="009B301B" w:rsidP="009B301B">
            <w:pPr>
              <w:rPr>
                <w:b/>
                <w:bCs/>
              </w:rPr>
            </w:pPr>
            <w:r w:rsidRPr="009B301B">
              <w:rPr>
                <w:b/>
                <w:bCs/>
              </w:rPr>
              <w:t xml:space="preserve">MVP </w:t>
            </w:r>
          </w:p>
        </w:tc>
        <w:tc>
          <w:tcPr>
            <w:tcW w:w="0" w:type="auto"/>
            <w:shd w:val="clear" w:color="auto" w:fill="282A2C"/>
            <w:tcMar>
              <w:top w:w="120" w:type="dxa"/>
              <w:left w:w="180" w:type="dxa"/>
              <w:bottom w:w="120" w:type="dxa"/>
              <w:right w:w="180" w:type="dxa"/>
            </w:tcMar>
            <w:hideMark/>
          </w:tcPr>
          <w:p w14:paraId="6781A3FD" w14:textId="77777777" w:rsidR="009B301B" w:rsidRPr="009B301B" w:rsidRDefault="009B301B" w:rsidP="009B301B">
            <w:pPr>
              <w:rPr>
                <w:b/>
                <w:bCs/>
              </w:rPr>
            </w:pPr>
            <w:r w:rsidRPr="009B301B">
              <w:rPr>
                <w:b/>
                <w:bCs/>
              </w:rPr>
              <w:t xml:space="preserve">100 Vehicles </w:t>
            </w:r>
          </w:p>
        </w:tc>
        <w:tc>
          <w:tcPr>
            <w:tcW w:w="0" w:type="auto"/>
            <w:shd w:val="clear" w:color="auto" w:fill="282A2C"/>
            <w:tcMar>
              <w:top w:w="120" w:type="dxa"/>
              <w:left w:w="180" w:type="dxa"/>
              <w:bottom w:w="120" w:type="dxa"/>
              <w:right w:w="180" w:type="dxa"/>
            </w:tcMar>
            <w:hideMark/>
          </w:tcPr>
          <w:p w14:paraId="737D023D" w14:textId="77777777" w:rsidR="009B301B" w:rsidRPr="009B301B" w:rsidRDefault="009B301B" w:rsidP="009B301B">
            <w:pPr>
              <w:rPr>
                <w:b/>
                <w:bCs/>
              </w:rPr>
            </w:pPr>
            <w:r w:rsidRPr="009B301B">
              <w:rPr>
                <w:b/>
                <w:bCs/>
              </w:rPr>
              <w:t xml:space="preserve">1,000 Vehicles </w:t>
            </w:r>
          </w:p>
        </w:tc>
        <w:tc>
          <w:tcPr>
            <w:tcW w:w="0" w:type="auto"/>
            <w:shd w:val="clear" w:color="auto" w:fill="282A2C"/>
            <w:tcMar>
              <w:top w:w="120" w:type="dxa"/>
              <w:left w:w="180" w:type="dxa"/>
              <w:bottom w:w="120" w:type="dxa"/>
              <w:right w:w="180" w:type="dxa"/>
            </w:tcMar>
            <w:hideMark/>
          </w:tcPr>
          <w:p w14:paraId="1DCBDC7E" w14:textId="77777777" w:rsidR="009B301B" w:rsidRPr="009B301B" w:rsidRDefault="009B301B" w:rsidP="009B301B">
            <w:pPr>
              <w:rPr>
                <w:b/>
                <w:bCs/>
              </w:rPr>
            </w:pPr>
            <w:r w:rsidRPr="009B301B">
              <w:rPr>
                <w:b/>
                <w:bCs/>
              </w:rPr>
              <w:t xml:space="preserve">10,000 Vehicles </w:t>
            </w:r>
          </w:p>
        </w:tc>
      </w:tr>
      <w:tr w:rsidR="009B301B" w:rsidRPr="009B301B" w14:paraId="6A69BB44" w14:textId="77777777">
        <w:trPr>
          <w:tblCellSpacing w:w="15" w:type="dxa"/>
        </w:trPr>
        <w:tc>
          <w:tcPr>
            <w:tcW w:w="0" w:type="auto"/>
            <w:shd w:val="clear" w:color="auto" w:fill="1B1B1B"/>
            <w:tcMar>
              <w:top w:w="120" w:type="dxa"/>
              <w:left w:w="180" w:type="dxa"/>
              <w:bottom w:w="120" w:type="dxa"/>
              <w:right w:w="180" w:type="dxa"/>
            </w:tcMar>
            <w:hideMark/>
          </w:tcPr>
          <w:p w14:paraId="3199355F" w14:textId="77777777" w:rsidR="009B301B" w:rsidRPr="009B301B" w:rsidRDefault="009B301B" w:rsidP="009B301B">
            <w:r w:rsidRPr="009B301B">
              <w:rPr>
                <w:b/>
                <w:bCs/>
              </w:rPr>
              <w:t>Ingestion (AWS IoT)</w:t>
            </w:r>
          </w:p>
        </w:tc>
        <w:tc>
          <w:tcPr>
            <w:tcW w:w="0" w:type="auto"/>
            <w:shd w:val="clear" w:color="auto" w:fill="1B1B1B"/>
            <w:tcMar>
              <w:top w:w="120" w:type="dxa"/>
              <w:left w:w="180" w:type="dxa"/>
              <w:bottom w:w="120" w:type="dxa"/>
              <w:right w:w="180" w:type="dxa"/>
            </w:tcMar>
            <w:hideMark/>
          </w:tcPr>
          <w:p w14:paraId="5DA13A21"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0D3FDBCF" w14:textId="77777777" w:rsidR="009B301B" w:rsidRPr="009B301B" w:rsidRDefault="009B301B" w:rsidP="009B301B">
            <w:r w:rsidRPr="009B301B">
              <w:t>$1.43</w:t>
            </w:r>
          </w:p>
        </w:tc>
        <w:tc>
          <w:tcPr>
            <w:tcW w:w="0" w:type="auto"/>
            <w:shd w:val="clear" w:color="auto" w:fill="1B1B1B"/>
            <w:tcMar>
              <w:top w:w="120" w:type="dxa"/>
              <w:left w:w="180" w:type="dxa"/>
              <w:bottom w:w="120" w:type="dxa"/>
              <w:right w:w="180" w:type="dxa"/>
            </w:tcMar>
            <w:hideMark/>
          </w:tcPr>
          <w:p w14:paraId="65E0432D" w14:textId="77777777" w:rsidR="009B301B" w:rsidRPr="009B301B" w:rsidRDefault="009B301B" w:rsidP="009B301B">
            <w:r w:rsidRPr="009B301B">
              <w:t>$14.26</w:t>
            </w:r>
          </w:p>
        </w:tc>
        <w:tc>
          <w:tcPr>
            <w:tcW w:w="0" w:type="auto"/>
            <w:shd w:val="clear" w:color="auto" w:fill="1B1B1B"/>
            <w:tcMar>
              <w:top w:w="120" w:type="dxa"/>
              <w:left w:w="180" w:type="dxa"/>
              <w:bottom w:w="120" w:type="dxa"/>
              <w:right w:w="180" w:type="dxa"/>
            </w:tcMar>
            <w:hideMark/>
          </w:tcPr>
          <w:p w14:paraId="677E1147" w14:textId="77777777" w:rsidR="009B301B" w:rsidRPr="009B301B" w:rsidRDefault="009B301B" w:rsidP="009B301B">
            <w:r w:rsidRPr="009B301B">
              <w:t>$142.56</w:t>
            </w:r>
          </w:p>
        </w:tc>
      </w:tr>
      <w:tr w:rsidR="009B301B" w:rsidRPr="009B301B" w14:paraId="5683AE73" w14:textId="77777777">
        <w:trPr>
          <w:tblCellSpacing w:w="15" w:type="dxa"/>
        </w:trPr>
        <w:tc>
          <w:tcPr>
            <w:tcW w:w="0" w:type="auto"/>
            <w:shd w:val="clear" w:color="auto" w:fill="1B1B1B"/>
            <w:tcMar>
              <w:top w:w="120" w:type="dxa"/>
              <w:left w:w="180" w:type="dxa"/>
              <w:bottom w:w="120" w:type="dxa"/>
              <w:right w:w="180" w:type="dxa"/>
            </w:tcMar>
            <w:hideMark/>
          </w:tcPr>
          <w:p w14:paraId="7541FDCF" w14:textId="77777777" w:rsidR="009B301B" w:rsidRPr="009B301B" w:rsidRDefault="009B301B" w:rsidP="009B301B">
            <w:r w:rsidRPr="009B301B">
              <w:rPr>
                <w:b/>
                <w:bCs/>
              </w:rPr>
              <w:t>Database (Timescale)</w:t>
            </w:r>
          </w:p>
        </w:tc>
        <w:tc>
          <w:tcPr>
            <w:tcW w:w="0" w:type="auto"/>
            <w:shd w:val="clear" w:color="auto" w:fill="1B1B1B"/>
            <w:tcMar>
              <w:top w:w="120" w:type="dxa"/>
              <w:left w:w="180" w:type="dxa"/>
              <w:bottom w:w="120" w:type="dxa"/>
              <w:right w:w="180" w:type="dxa"/>
            </w:tcMar>
            <w:hideMark/>
          </w:tcPr>
          <w:p w14:paraId="7FB2F3CB"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0F3FADDB" w14:textId="77777777" w:rsidR="009B301B" w:rsidRPr="009B301B" w:rsidRDefault="009B301B" w:rsidP="009B301B">
            <w:r w:rsidRPr="009B301B">
              <w:t>$30.00</w:t>
            </w:r>
          </w:p>
        </w:tc>
        <w:tc>
          <w:tcPr>
            <w:tcW w:w="0" w:type="auto"/>
            <w:shd w:val="clear" w:color="auto" w:fill="1B1B1B"/>
            <w:tcMar>
              <w:top w:w="120" w:type="dxa"/>
              <w:left w:w="180" w:type="dxa"/>
              <w:bottom w:w="120" w:type="dxa"/>
              <w:right w:w="180" w:type="dxa"/>
            </w:tcMar>
            <w:hideMark/>
          </w:tcPr>
          <w:p w14:paraId="18FD6ED2" w14:textId="77777777" w:rsidR="009B301B" w:rsidRPr="009B301B" w:rsidRDefault="009B301B" w:rsidP="009B301B">
            <w:r w:rsidRPr="009B301B">
              <w:t>$56.00</w:t>
            </w:r>
          </w:p>
        </w:tc>
        <w:tc>
          <w:tcPr>
            <w:tcW w:w="0" w:type="auto"/>
            <w:shd w:val="clear" w:color="auto" w:fill="1B1B1B"/>
            <w:tcMar>
              <w:top w:w="120" w:type="dxa"/>
              <w:left w:w="180" w:type="dxa"/>
              <w:bottom w:w="120" w:type="dxa"/>
              <w:right w:w="180" w:type="dxa"/>
            </w:tcMar>
            <w:hideMark/>
          </w:tcPr>
          <w:p w14:paraId="4D9133F9" w14:textId="77777777" w:rsidR="009B301B" w:rsidRPr="009B301B" w:rsidRDefault="009B301B" w:rsidP="009B301B">
            <w:r w:rsidRPr="009B301B">
              <w:t>$360.00</w:t>
            </w:r>
          </w:p>
        </w:tc>
      </w:tr>
      <w:tr w:rsidR="009B301B" w:rsidRPr="009B301B" w14:paraId="062492CD" w14:textId="77777777">
        <w:trPr>
          <w:tblCellSpacing w:w="15" w:type="dxa"/>
        </w:trPr>
        <w:tc>
          <w:tcPr>
            <w:tcW w:w="0" w:type="auto"/>
            <w:shd w:val="clear" w:color="auto" w:fill="1B1B1B"/>
            <w:tcMar>
              <w:top w:w="120" w:type="dxa"/>
              <w:left w:w="180" w:type="dxa"/>
              <w:bottom w:w="120" w:type="dxa"/>
              <w:right w:w="180" w:type="dxa"/>
            </w:tcMar>
            <w:hideMark/>
          </w:tcPr>
          <w:p w14:paraId="14C84733" w14:textId="77777777" w:rsidR="009B301B" w:rsidRPr="009B301B" w:rsidRDefault="009B301B" w:rsidP="009B301B">
            <w:r w:rsidRPr="009B301B">
              <w:rPr>
                <w:b/>
                <w:bCs/>
              </w:rPr>
              <w:t>API Telemetry (Smartcar)</w:t>
            </w:r>
          </w:p>
        </w:tc>
        <w:tc>
          <w:tcPr>
            <w:tcW w:w="0" w:type="auto"/>
            <w:shd w:val="clear" w:color="auto" w:fill="1B1B1B"/>
            <w:tcMar>
              <w:top w:w="120" w:type="dxa"/>
              <w:left w:w="180" w:type="dxa"/>
              <w:bottom w:w="120" w:type="dxa"/>
              <w:right w:w="180" w:type="dxa"/>
            </w:tcMar>
            <w:hideMark/>
          </w:tcPr>
          <w:p w14:paraId="626025B3"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1D932A62" w14:textId="77777777" w:rsidR="009B301B" w:rsidRPr="009B301B" w:rsidRDefault="009B301B" w:rsidP="009B301B">
            <w:r w:rsidRPr="009B301B">
              <w:t>$199.00</w:t>
            </w:r>
          </w:p>
        </w:tc>
        <w:tc>
          <w:tcPr>
            <w:tcW w:w="0" w:type="auto"/>
            <w:shd w:val="clear" w:color="auto" w:fill="1B1B1B"/>
            <w:tcMar>
              <w:top w:w="120" w:type="dxa"/>
              <w:left w:w="180" w:type="dxa"/>
              <w:bottom w:w="120" w:type="dxa"/>
              <w:right w:w="180" w:type="dxa"/>
            </w:tcMar>
            <w:hideMark/>
          </w:tcPr>
          <w:p w14:paraId="31CDA9B9" w14:textId="77777777" w:rsidR="009B301B" w:rsidRPr="009B301B" w:rsidRDefault="009B301B" w:rsidP="009B301B">
            <w:r w:rsidRPr="009B301B">
              <w:t>$1,500.00</w:t>
            </w:r>
          </w:p>
        </w:tc>
        <w:tc>
          <w:tcPr>
            <w:tcW w:w="0" w:type="auto"/>
            <w:shd w:val="clear" w:color="auto" w:fill="1B1B1B"/>
            <w:tcMar>
              <w:top w:w="120" w:type="dxa"/>
              <w:left w:w="180" w:type="dxa"/>
              <w:bottom w:w="120" w:type="dxa"/>
              <w:right w:w="180" w:type="dxa"/>
            </w:tcMar>
            <w:hideMark/>
          </w:tcPr>
          <w:p w14:paraId="39F4F9EC" w14:textId="77777777" w:rsidR="009B301B" w:rsidRPr="009B301B" w:rsidRDefault="009B301B" w:rsidP="009B301B">
            <w:r w:rsidRPr="009B301B">
              <w:t>$12,000.00</w:t>
            </w:r>
          </w:p>
        </w:tc>
      </w:tr>
      <w:tr w:rsidR="009B301B" w:rsidRPr="009B301B" w14:paraId="7A1C1D77" w14:textId="77777777">
        <w:trPr>
          <w:tblCellSpacing w:w="15" w:type="dxa"/>
        </w:trPr>
        <w:tc>
          <w:tcPr>
            <w:tcW w:w="0" w:type="auto"/>
            <w:shd w:val="clear" w:color="auto" w:fill="1B1B1B"/>
            <w:tcMar>
              <w:top w:w="120" w:type="dxa"/>
              <w:left w:w="180" w:type="dxa"/>
              <w:bottom w:w="120" w:type="dxa"/>
              <w:right w:w="180" w:type="dxa"/>
            </w:tcMar>
            <w:hideMark/>
          </w:tcPr>
          <w:p w14:paraId="44208190" w14:textId="77777777" w:rsidR="009B301B" w:rsidRPr="009B301B" w:rsidRDefault="009B301B" w:rsidP="009B301B">
            <w:r w:rsidRPr="009B301B">
              <w:rPr>
                <w:b/>
                <w:bCs/>
              </w:rPr>
              <w:t>Application Host (ECS)</w:t>
            </w:r>
          </w:p>
        </w:tc>
        <w:tc>
          <w:tcPr>
            <w:tcW w:w="0" w:type="auto"/>
            <w:shd w:val="clear" w:color="auto" w:fill="1B1B1B"/>
            <w:tcMar>
              <w:top w:w="120" w:type="dxa"/>
              <w:left w:w="180" w:type="dxa"/>
              <w:bottom w:w="120" w:type="dxa"/>
              <w:right w:w="180" w:type="dxa"/>
            </w:tcMar>
            <w:hideMark/>
          </w:tcPr>
          <w:p w14:paraId="2E1748E8"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4E54ACB8" w14:textId="77777777" w:rsidR="009B301B" w:rsidRPr="009B301B" w:rsidRDefault="009B301B" w:rsidP="009B301B">
            <w:r w:rsidRPr="009B301B">
              <w:t>$40.00</w:t>
            </w:r>
          </w:p>
        </w:tc>
        <w:tc>
          <w:tcPr>
            <w:tcW w:w="0" w:type="auto"/>
            <w:shd w:val="clear" w:color="auto" w:fill="1B1B1B"/>
            <w:tcMar>
              <w:top w:w="120" w:type="dxa"/>
              <w:left w:w="180" w:type="dxa"/>
              <w:bottom w:w="120" w:type="dxa"/>
              <w:right w:w="180" w:type="dxa"/>
            </w:tcMar>
            <w:hideMark/>
          </w:tcPr>
          <w:p w14:paraId="2172F0C7" w14:textId="77777777" w:rsidR="009B301B" w:rsidRPr="009B301B" w:rsidRDefault="009B301B" w:rsidP="009B301B">
            <w:r w:rsidRPr="009B301B">
              <w:t>$250.00</w:t>
            </w:r>
          </w:p>
        </w:tc>
        <w:tc>
          <w:tcPr>
            <w:tcW w:w="0" w:type="auto"/>
            <w:shd w:val="clear" w:color="auto" w:fill="1B1B1B"/>
            <w:tcMar>
              <w:top w:w="120" w:type="dxa"/>
              <w:left w:w="180" w:type="dxa"/>
              <w:bottom w:w="120" w:type="dxa"/>
              <w:right w:w="180" w:type="dxa"/>
            </w:tcMar>
            <w:hideMark/>
          </w:tcPr>
          <w:p w14:paraId="518BC547" w14:textId="77777777" w:rsidR="009B301B" w:rsidRPr="009B301B" w:rsidRDefault="009B301B" w:rsidP="009B301B">
            <w:r w:rsidRPr="009B301B">
              <w:t>$1,200.00</w:t>
            </w:r>
          </w:p>
        </w:tc>
      </w:tr>
      <w:tr w:rsidR="009B301B" w:rsidRPr="009B301B" w14:paraId="48AAB4A6" w14:textId="77777777">
        <w:trPr>
          <w:tblCellSpacing w:w="15" w:type="dxa"/>
        </w:trPr>
        <w:tc>
          <w:tcPr>
            <w:tcW w:w="0" w:type="auto"/>
            <w:shd w:val="clear" w:color="auto" w:fill="1B1B1B"/>
            <w:tcMar>
              <w:top w:w="120" w:type="dxa"/>
              <w:left w:w="180" w:type="dxa"/>
              <w:bottom w:w="120" w:type="dxa"/>
              <w:right w:w="180" w:type="dxa"/>
            </w:tcMar>
            <w:hideMark/>
          </w:tcPr>
          <w:p w14:paraId="23A354EB" w14:textId="77777777" w:rsidR="009B301B" w:rsidRPr="009B301B" w:rsidRDefault="009B301B" w:rsidP="009B301B">
            <w:r w:rsidRPr="009B301B">
              <w:rPr>
                <w:b/>
                <w:bCs/>
              </w:rPr>
              <w:t>Cold Storage (AWS S3)</w:t>
            </w:r>
          </w:p>
        </w:tc>
        <w:tc>
          <w:tcPr>
            <w:tcW w:w="0" w:type="auto"/>
            <w:shd w:val="clear" w:color="auto" w:fill="1B1B1B"/>
            <w:tcMar>
              <w:top w:w="120" w:type="dxa"/>
              <w:left w:w="180" w:type="dxa"/>
              <w:bottom w:w="120" w:type="dxa"/>
              <w:right w:w="180" w:type="dxa"/>
            </w:tcMar>
            <w:hideMark/>
          </w:tcPr>
          <w:p w14:paraId="4BFD8A6C"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58B41CE9" w14:textId="77777777" w:rsidR="009B301B" w:rsidRPr="009B301B" w:rsidRDefault="009B301B" w:rsidP="009B301B">
            <w:r w:rsidRPr="009B301B">
              <w:t>$0.23</w:t>
            </w:r>
          </w:p>
        </w:tc>
        <w:tc>
          <w:tcPr>
            <w:tcW w:w="0" w:type="auto"/>
            <w:shd w:val="clear" w:color="auto" w:fill="1B1B1B"/>
            <w:tcMar>
              <w:top w:w="120" w:type="dxa"/>
              <w:left w:w="180" w:type="dxa"/>
              <w:bottom w:w="120" w:type="dxa"/>
              <w:right w:w="180" w:type="dxa"/>
            </w:tcMar>
            <w:hideMark/>
          </w:tcPr>
          <w:p w14:paraId="10C60205" w14:textId="77777777" w:rsidR="009B301B" w:rsidRPr="009B301B" w:rsidRDefault="009B301B" w:rsidP="009B301B">
            <w:r w:rsidRPr="009B301B">
              <w:t>$2.30</w:t>
            </w:r>
          </w:p>
        </w:tc>
        <w:tc>
          <w:tcPr>
            <w:tcW w:w="0" w:type="auto"/>
            <w:shd w:val="clear" w:color="auto" w:fill="1B1B1B"/>
            <w:tcMar>
              <w:top w:w="120" w:type="dxa"/>
              <w:left w:w="180" w:type="dxa"/>
              <w:bottom w:w="120" w:type="dxa"/>
              <w:right w:w="180" w:type="dxa"/>
            </w:tcMar>
            <w:hideMark/>
          </w:tcPr>
          <w:p w14:paraId="17483876" w14:textId="77777777" w:rsidR="009B301B" w:rsidRPr="009B301B" w:rsidRDefault="009B301B" w:rsidP="009B301B">
            <w:r w:rsidRPr="009B301B">
              <w:t>$23.00</w:t>
            </w:r>
          </w:p>
        </w:tc>
      </w:tr>
      <w:tr w:rsidR="009B301B" w:rsidRPr="009B301B" w14:paraId="6175AF19" w14:textId="77777777">
        <w:trPr>
          <w:tblCellSpacing w:w="15" w:type="dxa"/>
        </w:trPr>
        <w:tc>
          <w:tcPr>
            <w:tcW w:w="0" w:type="auto"/>
            <w:shd w:val="clear" w:color="auto" w:fill="1B1B1B"/>
            <w:tcMar>
              <w:top w:w="120" w:type="dxa"/>
              <w:left w:w="180" w:type="dxa"/>
              <w:bottom w:w="120" w:type="dxa"/>
              <w:right w:w="180" w:type="dxa"/>
            </w:tcMar>
            <w:hideMark/>
          </w:tcPr>
          <w:p w14:paraId="57E11D78" w14:textId="77777777" w:rsidR="009B301B" w:rsidRPr="009B301B" w:rsidRDefault="009B301B" w:rsidP="009B301B">
            <w:r w:rsidRPr="009B301B">
              <w:rPr>
                <w:b/>
                <w:bCs/>
              </w:rPr>
              <w:t>Monitoring (OneUptime)</w:t>
            </w:r>
          </w:p>
        </w:tc>
        <w:tc>
          <w:tcPr>
            <w:tcW w:w="0" w:type="auto"/>
            <w:shd w:val="clear" w:color="auto" w:fill="1B1B1B"/>
            <w:tcMar>
              <w:top w:w="120" w:type="dxa"/>
              <w:left w:w="180" w:type="dxa"/>
              <w:bottom w:w="120" w:type="dxa"/>
              <w:right w:w="180" w:type="dxa"/>
            </w:tcMar>
            <w:hideMark/>
          </w:tcPr>
          <w:p w14:paraId="72346446"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5EF7CFE8" w14:textId="77777777" w:rsidR="009B301B" w:rsidRPr="009B301B" w:rsidRDefault="009B301B" w:rsidP="009B301B">
            <w:r w:rsidRPr="009B301B">
              <w:t>$15.00</w:t>
            </w:r>
          </w:p>
        </w:tc>
        <w:tc>
          <w:tcPr>
            <w:tcW w:w="0" w:type="auto"/>
            <w:shd w:val="clear" w:color="auto" w:fill="1B1B1B"/>
            <w:tcMar>
              <w:top w:w="120" w:type="dxa"/>
              <w:left w:w="180" w:type="dxa"/>
              <w:bottom w:w="120" w:type="dxa"/>
              <w:right w:w="180" w:type="dxa"/>
            </w:tcMar>
            <w:hideMark/>
          </w:tcPr>
          <w:p w14:paraId="63EFE87F" w14:textId="77777777" w:rsidR="009B301B" w:rsidRPr="009B301B" w:rsidRDefault="009B301B" w:rsidP="009B301B">
            <w:r w:rsidRPr="009B301B">
              <w:t>$120.00</w:t>
            </w:r>
          </w:p>
        </w:tc>
        <w:tc>
          <w:tcPr>
            <w:tcW w:w="0" w:type="auto"/>
            <w:shd w:val="clear" w:color="auto" w:fill="1B1B1B"/>
            <w:tcMar>
              <w:top w:w="120" w:type="dxa"/>
              <w:left w:w="180" w:type="dxa"/>
              <w:bottom w:w="120" w:type="dxa"/>
              <w:right w:w="180" w:type="dxa"/>
            </w:tcMar>
            <w:hideMark/>
          </w:tcPr>
          <w:p w14:paraId="05B73B96" w14:textId="77777777" w:rsidR="009B301B" w:rsidRPr="009B301B" w:rsidRDefault="009B301B" w:rsidP="009B301B">
            <w:r w:rsidRPr="009B301B">
              <w:t>$850.00</w:t>
            </w:r>
          </w:p>
        </w:tc>
      </w:tr>
      <w:tr w:rsidR="009B301B" w:rsidRPr="009B301B" w14:paraId="499AD20C" w14:textId="77777777">
        <w:trPr>
          <w:tblCellSpacing w:w="15" w:type="dxa"/>
        </w:trPr>
        <w:tc>
          <w:tcPr>
            <w:tcW w:w="0" w:type="auto"/>
            <w:shd w:val="clear" w:color="auto" w:fill="1B1B1B"/>
            <w:tcMar>
              <w:top w:w="120" w:type="dxa"/>
              <w:left w:w="180" w:type="dxa"/>
              <w:bottom w:w="120" w:type="dxa"/>
              <w:right w:w="180" w:type="dxa"/>
            </w:tcMar>
            <w:hideMark/>
          </w:tcPr>
          <w:p w14:paraId="7ACB4877" w14:textId="77777777" w:rsidR="009B301B" w:rsidRPr="009B301B" w:rsidRDefault="009B301B" w:rsidP="009B301B">
            <w:r w:rsidRPr="009B301B">
              <w:rPr>
                <w:b/>
                <w:bCs/>
              </w:rPr>
              <w:t>AI Inference (SageMaker)</w:t>
            </w:r>
          </w:p>
        </w:tc>
        <w:tc>
          <w:tcPr>
            <w:tcW w:w="0" w:type="auto"/>
            <w:shd w:val="clear" w:color="auto" w:fill="1B1B1B"/>
            <w:tcMar>
              <w:top w:w="120" w:type="dxa"/>
              <w:left w:w="180" w:type="dxa"/>
              <w:bottom w:w="120" w:type="dxa"/>
              <w:right w:w="180" w:type="dxa"/>
            </w:tcMar>
            <w:hideMark/>
          </w:tcPr>
          <w:p w14:paraId="63A7FD22" w14:textId="77777777" w:rsidR="009B301B" w:rsidRPr="009B301B" w:rsidRDefault="009B301B" w:rsidP="009B301B">
            <w:r w:rsidRPr="009B301B">
              <w:t>$0.00</w:t>
            </w:r>
          </w:p>
        </w:tc>
        <w:tc>
          <w:tcPr>
            <w:tcW w:w="0" w:type="auto"/>
            <w:shd w:val="clear" w:color="auto" w:fill="1B1B1B"/>
            <w:tcMar>
              <w:top w:w="120" w:type="dxa"/>
              <w:left w:w="180" w:type="dxa"/>
              <w:bottom w:w="120" w:type="dxa"/>
              <w:right w:w="180" w:type="dxa"/>
            </w:tcMar>
            <w:hideMark/>
          </w:tcPr>
          <w:p w14:paraId="3EA6DD97" w14:textId="77777777" w:rsidR="009B301B" w:rsidRPr="009B301B" w:rsidRDefault="009B301B" w:rsidP="009B301B">
            <w:r w:rsidRPr="009B301B">
              <w:t>$50.00</w:t>
            </w:r>
          </w:p>
        </w:tc>
        <w:tc>
          <w:tcPr>
            <w:tcW w:w="0" w:type="auto"/>
            <w:shd w:val="clear" w:color="auto" w:fill="1B1B1B"/>
            <w:tcMar>
              <w:top w:w="120" w:type="dxa"/>
              <w:left w:w="180" w:type="dxa"/>
              <w:bottom w:w="120" w:type="dxa"/>
              <w:right w:w="180" w:type="dxa"/>
            </w:tcMar>
            <w:hideMark/>
          </w:tcPr>
          <w:p w14:paraId="228FB456" w14:textId="77777777" w:rsidR="009B301B" w:rsidRPr="009B301B" w:rsidRDefault="009B301B" w:rsidP="009B301B">
            <w:r w:rsidRPr="009B301B">
              <w:t>$450.00</w:t>
            </w:r>
          </w:p>
        </w:tc>
        <w:tc>
          <w:tcPr>
            <w:tcW w:w="0" w:type="auto"/>
            <w:shd w:val="clear" w:color="auto" w:fill="1B1B1B"/>
            <w:tcMar>
              <w:top w:w="120" w:type="dxa"/>
              <w:left w:w="180" w:type="dxa"/>
              <w:bottom w:w="120" w:type="dxa"/>
              <w:right w:w="180" w:type="dxa"/>
            </w:tcMar>
            <w:hideMark/>
          </w:tcPr>
          <w:p w14:paraId="7E060FD8" w14:textId="77777777" w:rsidR="009B301B" w:rsidRPr="009B301B" w:rsidRDefault="009B301B" w:rsidP="009B301B">
            <w:r w:rsidRPr="009B301B">
              <w:t>$2,200.00</w:t>
            </w:r>
          </w:p>
        </w:tc>
      </w:tr>
      <w:tr w:rsidR="009B301B" w:rsidRPr="009B301B" w14:paraId="0C1102D1" w14:textId="77777777">
        <w:trPr>
          <w:tblCellSpacing w:w="15" w:type="dxa"/>
        </w:trPr>
        <w:tc>
          <w:tcPr>
            <w:tcW w:w="0" w:type="auto"/>
            <w:shd w:val="clear" w:color="auto" w:fill="1B1B1B"/>
            <w:tcMar>
              <w:top w:w="120" w:type="dxa"/>
              <w:left w:w="180" w:type="dxa"/>
              <w:bottom w:w="120" w:type="dxa"/>
              <w:right w:w="180" w:type="dxa"/>
            </w:tcMar>
            <w:hideMark/>
          </w:tcPr>
          <w:p w14:paraId="5378E482" w14:textId="77777777" w:rsidR="009B301B" w:rsidRPr="009B301B" w:rsidRDefault="009B301B" w:rsidP="009B301B">
            <w:r w:rsidRPr="009B301B">
              <w:rPr>
                <w:b/>
                <w:bCs/>
              </w:rPr>
              <w:t>Total Monthly Cost</w:t>
            </w:r>
          </w:p>
        </w:tc>
        <w:tc>
          <w:tcPr>
            <w:tcW w:w="0" w:type="auto"/>
            <w:shd w:val="clear" w:color="auto" w:fill="1B1B1B"/>
            <w:tcMar>
              <w:top w:w="120" w:type="dxa"/>
              <w:left w:w="180" w:type="dxa"/>
              <w:bottom w:w="120" w:type="dxa"/>
              <w:right w:w="180" w:type="dxa"/>
            </w:tcMar>
            <w:hideMark/>
          </w:tcPr>
          <w:p w14:paraId="5FE33A5F" w14:textId="77777777" w:rsidR="009B301B" w:rsidRPr="009B301B" w:rsidRDefault="009B301B" w:rsidP="009B301B">
            <w:r w:rsidRPr="009B301B">
              <w:rPr>
                <w:b/>
                <w:bCs/>
              </w:rPr>
              <w:t>$0.00</w:t>
            </w:r>
          </w:p>
        </w:tc>
        <w:tc>
          <w:tcPr>
            <w:tcW w:w="0" w:type="auto"/>
            <w:shd w:val="clear" w:color="auto" w:fill="1B1B1B"/>
            <w:tcMar>
              <w:top w:w="120" w:type="dxa"/>
              <w:left w:w="180" w:type="dxa"/>
              <w:bottom w:w="120" w:type="dxa"/>
              <w:right w:w="180" w:type="dxa"/>
            </w:tcMar>
            <w:hideMark/>
          </w:tcPr>
          <w:p w14:paraId="2B4344FA" w14:textId="77777777" w:rsidR="009B301B" w:rsidRPr="009B301B" w:rsidRDefault="009B301B" w:rsidP="009B301B">
            <w:r w:rsidRPr="009B301B">
              <w:rPr>
                <w:b/>
                <w:bCs/>
              </w:rPr>
              <w:t>$335.66</w:t>
            </w:r>
          </w:p>
        </w:tc>
        <w:tc>
          <w:tcPr>
            <w:tcW w:w="0" w:type="auto"/>
            <w:shd w:val="clear" w:color="auto" w:fill="1B1B1B"/>
            <w:tcMar>
              <w:top w:w="120" w:type="dxa"/>
              <w:left w:w="180" w:type="dxa"/>
              <w:bottom w:w="120" w:type="dxa"/>
              <w:right w:w="180" w:type="dxa"/>
            </w:tcMar>
            <w:hideMark/>
          </w:tcPr>
          <w:p w14:paraId="4EB9E4F7" w14:textId="77777777" w:rsidR="009B301B" w:rsidRPr="009B301B" w:rsidRDefault="009B301B" w:rsidP="009B301B">
            <w:r w:rsidRPr="009B301B">
              <w:rPr>
                <w:b/>
                <w:bCs/>
              </w:rPr>
              <w:t>$2,392.56</w:t>
            </w:r>
          </w:p>
        </w:tc>
        <w:tc>
          <w:tcPr>
            <w:tcW w:w="0" w:type="auto"/>
            <w:shd w:val="clear" w:color="auto" w:fill="1B1B1B"/>
            <w:tcMar>
              <w:top w:w="120" w:type="dxa"/>
              <w:left w:w="180" w:type="dxa"/>
              <w:bottom w:w="120" w:type="dxa"/>
              <w:right w:w="180" w:type="dxa"/>
            </w:tcMar>
            <w:hideMark/>
          </w:tcPr>
          <w:p w14:paraId="4C91AFC5" w14:textId="77777777" w:rsidR="009B301B" w:rsidRPr="009B301B" w:rsidRDefault="009B301B" w:rsidP="009B301B">
            <w:r w:rsidRPr="009B301B">
              <w:rPr>
                <w:b/>
                <w:bCs/>
              </w:rPr>
              <w:t>$16,775.56</w:t>
            </w:r>
          </w:p>
        </w:tc>
      </w:tr>
      <w:tr w:rsidR="009B301B" w:rsidRPr="009B301B" w14:paraId="3937963B" w14:textId="77777777">
        <w:trPr>
          <w:tblCellSpacing w:w="15" w:type="dxa"/>
        </w:trPr>
        <w:tc>
          <w:tcPr>
            <w:tcW w:w="0" w:type="auto"/>
            <w:shd w:val="clear" w:color="auto" w:fill="1B1B1B"/>
            <w:tcMar>
              <w:top w:w="120" w:type="dxa"/>
              <w:left w:w="180" w:type="dxa"/>
              <w:bottom w:w="120" w:type="dxa"/>
              <w:right w:w="180" w:type="dxa"/>
            </w:tcMar>
            <w:hideMark/>
          </w:tcPr>
          <w:p w14:paraId="03A5D522" w14:textId="77777777" w:rsidR="009B301B" w:rsidRPr="009B301B" w:rsidRDefault="009B301B" w:rsidP="009B301B">
            <w:r w:rsidRPr="009B301B">
              <w:rPr>
                <w:b/>
                <w:bCs/>
              </w:rPr>
              <w:t>Average Cost per Vehicle</w:t>
            </w:r>
          </w:p>
        </w:tc>
        <w:tc>
          <w:tcPr>
            <w:tcW w:w="0" w:type="auto"/>
            <w:shd w:val="clear" w:color="auto" w:fill="1B1B1B"/>
            <w:tcMar>
              <w:top w:w="120" w:type="dxa"/>
              <w:left w:w="180" w:type="dxa"/>
              <w:bottom w:w="120" w:type="dxa"/>
              <w:right w:w="180" w:type="dxa"/>
            </w:tcMar>
            <w:hideMark/>
          </w:tcPr>
          <w:p w14:paraId="0BEE3E97" w14:textId="77777777" w:rsidR="009B301B" w:rsidRPr="009B301B" w:rsidRDefault="009B301B" w:rsidP="009B301B">
            <w:r w:rsidRPr="009B301B">
              <w:rPr>
                <w:b/>
                <w:bCs/>
              </w:rPr>
              <w:t>N/A</w:t>
            </w:r>
          </w:p>
        </w:tc>
        <w:tc>
          <w:tcPr>
            <w:tcW w:w="0" w:type="auto"/>
            <w:shd w:val="clear" w:color="auto" w:fill="1B1B1B"/>
            <w:tcMar>
              <w:top w:w="120" w:type="dxa"/>
              <w:left w:w="180" w:type="dxa"/>
              <w:bottom w:w="120" w:type="dxa"/>
              <w:right w:w="180" w:type="dxa"/>
            </w:tcMar>
            <w:hideMark/>
          </w:tcPr>
          <w:p w14:paraId="4DE3D409" w14:textId="77777777" w:rsidR="009B301B" w:rsidRPr="009B301B" w:rsidRDefault="009B301B" w:rsidP="009B301B">
            <w:r w:rsidRPr="009B301B">
              <w:rPr>
                <w:b/>
                <w:bCs/>
              </w:rPr>
              <w:t>$3.36</w:t>
            </w:r>
          </w:p>
        </w:tc>
        <w:tc>
          <w:tcPr>
            <w:tcW w:w="0" w:type="auto"/>
            <w:shd w:val="clear" w:color="auto" w:fill="1B1B1B"/>
            <w:tcMar>
              <w:top w:w="120" w:type="dxa"/>
              <w:left w:w="180" w:type="dxa"/>
              <w:bottom w:w="120" w:type="dxa"/>
              <w:right w:w="180" w:type="dxa"/>
            </w:tcMar>
            <w:hideMark/>
          </w:tcPr>
          <w:p w14:paraId="384A4B6A" w14:textId="77777777" w:rsidR="009B301B" w:rsidRPr="009B301B" w:rsidRDefault="009B301B" w:rsidP="009B301B">
            <w:r w:rsidRPr="009B301B">
              <w:rPr>
                <w:b/>
                <w:bCs/>
              </w:rPr>
              <w:t>$2.39</w:t>
            </w:r>
          </w:p>
        </w:tc>
        <w:tc>
          <w:tcPr>
            <w:tcW w:w="0" w:type="auto"/>
            <w:shd w:val="clear" w:color="auto" w:fill="1B1B1B"/>
            <w:tcMar>
              <w:top w:w="120" w:type="dxa"/>
              <w:left w:w="180" w:type="dxa"/>
              <w:bottom w:w="120" w:type="dxa"/>
              <w:right w:w="180" w:type="dxa"/>
            </w:tcMar>
            <w:hideMark/>
          </w:tcPr>
          <w:p w14:paraId="153BFBCD" w14:textId="77777777" w:rsidR="009B301B" w:rsidRPr="009B301B" w:rsidRDefault="009B301B" w:rsidP="009B301B">
            <w:r w:rsidRPr="009B301B">
              <w:rPr>
                <w:b/>
                <w:bCs/>
              </w:rPr>
              <w:t>$1.68</w:t>
            </w:r>
          </w:p>
        </w:tc>
      </w:tr>
    </w:tbl>
    <w:p w14:paraId="248B1619" w14:textId="77777777" w:rsidR="009B301B" w:rsidRPr="009B301B" w:rsidRDefault="009B301B" w:rsidP="009B301B">
      <w:r w:rsidRPr="009B301B">
        <w:t>  </w:t>
      </w:r>
    </w:p>
    <w:p w14:paraId="06DB8D8F" w14:textId="77777777" w:rsidR="009B301B" w:rsidRPr="009B301B" w:rsidRDefault="009B301B" w:rsidP="009B301B">
      <w:pPr>
        <w:rPr>
          <w:b/>
          <w:bCs/>
        </w:rPr>
      </w:pPr>
      <w:r w:rsidRPr="009B301B">
        <w:rPr>
          <w:b/>
          <w:bCs/>
        </w:rPr>
        <w:t>Section 13: Implementation Roadmap</w:t>
      </w:r>
    </w:p>
    <w:p w14:paraId="2FD25D93" w14:textId="77777777" w:rsidR="009B301B" w:rsidRPr="009B301B" w:rsidRDefault="009B301B" w:rsidP="009B301B">
      <w:r w:rsidRPr="009B301B">
        <w:t>The platform's development is structured across four phases to systematically validate the technology, establish product-market fit, and scale operations.   </w:t>
      </w:r>
    </w:p>
    <w:p w14:paraId="345C93D7" w14:textId="77777777" w:rsidR="009B301B" w:rsidRPr="009B301B" w:rsidRDefault="009B301B" w:rsidP="009B301B">
      <w:r w:rsidRPr="009B301B">
        <w:t>Development Timeline</w:t>
      </w:r>
    </w:p>
    <w:p w14:paraId="5EA064DD" w14:textId="77777777" w:rsidR="009B301B" w:rsidRPr="009B301B" w:rsidRDefault="009B301B" w:rsidP="009B301B">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r w:rsidRPr="009B301B">
        <w:rPr>
          <w:rFonts w:ascii="Aptos" w:hAnsi="Aptos" w:cs="Aptos"/>
        </w:rPr>
        <w:t>────────────</w:t>
      </w:r>
      <w:r w:rsidRPr="009B301B">
        <w:rPr>
          <w:rFonts w:ascii="MS Gothic" w:eastAsia="MS Gothic" w:hAnsi="MS Gothic" w:cs="MS Gothic" w:hint="eastAsia"/>
        </w:rPr>
        <w:t>┤</w:t>
      </w:r>
    </w:p>
    <w:p w14:paraId="4A4A503F" w14:textId="77777777" w:rsidR="009B301B" w:rsidRPr="009B301B" w:rsidRDefault="009B301B" w:rsidP="009B301B">
      <w:r w:rsidRPr="009B301B">
        <w:t>Phase 1      Phase 2      Phase 3      Phase 4</w:t>
      </w:r>
    </w:p>
    <w:p w14:paraId="1FF55230" w14:textId="77777777" w:rsidR="009B301B" w:rsidRPr="009B301B" w:rsidRDefault="009B301B" w:rsidP="009B301B">
      <w:r w:rsidRPr="009B301B">
        <w:t>(M 1-3)      (M 4-6)      (M 7-12)     (M 13+)</w:t>
      </w:r>
    </w:p>
    <w:p w14:paraId="215EB1FD" w14:textId="77777777" w:rsidR="009B301B" w:rsidRPr="009B301B" w:rsidRDefault="009B301B" w:rsidP="009B301B">
      <w:r w:rsidRPr="009B301B">
        <w:t>The engineering execution roadmap is structured as follows:</w:t>
      </w:r>
    </w:p>
    <w:p w14:paraId="48DEF361" w14:textId="77777777" w:rsidR="009B301B" w:rsidRPr="009B301B" w:rsidRDefault="009B301B" w:rsidP="009B301B">
      <w:pPr>
        <w:rPr>
          <w:b/>
          <w:bCs/>
        </w:rPr>
      </w:pPr>
      <w:r w:rsidRPr="009B301B">
        <w:rPr>
          <w:b/>
          <w:bCs/>
        </w:rPr>
        <w:lastRenderedPageBreak/>
        <w:t>Phase 1: MVP Core Build</w:t>
      </w:r>
    </w:p>
    <w:p w14:paraId="2C2B9A1E" w14:textId="77777777" w:rsidR="009B301B" w:rsidRPr="009B301B" w:rsidRDefault="009B301B" w:rsidP="009B301B">
      <w:pPr>
        <w:numPr>
          <w:ilvl w:val="0"/>
          <w:numId w:val="41"/>
        </w:numPr>
      </w:pPr>
      <w:r w:rsidRPr="009B301B">
        <w:rPr>
          <w:b/>
          <w:bCs/>
        </w:rPr>
        <w:t>Duration</w:t>
      </w:r>
      <w:r w:rsidRPr="009B301B">
        <w:t xml:space="preserve">: Months 1 to 3 | </w:t>
      </w:r>
      <w:r w:rsidRPr="009B301B">
        <w:rPr>
          <w:b/>
          <w:bCs/>
        </w:rPr>
        <w:t>Complexity</w:t>
      </w:r>
      <w:r w:rsidRPr="009B301B">
        <w:t xml:space="preserve">: </w:t>
      </w:r>
      <w:r w:rsidRPr="009B301B">
        <w:rPr>
          <w:b/>
          <w:bCs/>
        </w:rPr>
        <w:t>Low-Medium</w:t>
      </w:r>
    </w:p>
    <w:p w14:paraId="1FC44E7C" w14:textId="77777777" w:rsidR="009B301B" w:rsidRPr="009B301B" w:rsidRDefault="009B301B" w:rsidP="009B301B">
      <w:pPr>
        <w:numPr>
          <w:ilvl w:val="0"/>
          <w:numId w:val="41"/>
        </w:numPr>
      </w:pPr>
      <w:r w:rsidRPr="009B301B">
        <w:rPr>
          <w:b/>
          <w:bCs/>
        </w:rPr>
        <w:t>Engineering Team Size</w:t>
      </w:r>
      <w:r w:rsidRPr="009B301B">
        <w:t>: 5 (1 Product Manager, 1 Backend Engineer, 1 Frontend Engineer, 1 QA, 1 DevOps)</w:t>
      </w:r>
    </w:p>
    <w:p w14:paraId="4903BFDE" w14:textId="77777777" w:rsidR="009B301B" w:rsidRPr="009B301B" w:rsidRDefault="009B301B" w:rsidP="009B301B">
      <w:pPr>
        <w:numPr>
          <w:ilvl w:val="0"/>
          <w:numId w:val="41"/>
        </w:numPr>
      </w:pPr>
      <w:r w:rsidRPr="009B301B">
        <w:rPr>
          <w:b/>
          <w:bCs/>
        </w:rPr>
        <w:t>Focus &amp; Milestones</w:t>
      </w:r>
      <w:r w:rsidRPr="009B301B">
        <w:t>: Build the base PostgreSQL database schema and FastAPI backend. Integrate the Smartcar API to retrieve location and State of Charge (SoC) metrics without custom hardware. Create the core admin web interfaces.   </w:t>
      </w:r>
    </w:p>
    <w:p w14:paraId="2FE472CE" w14:textId="77777777" w:rsidR="009B301B" w:rsidRPr="009B301B" w:rsidRDefault="009B301B" w:rsidP="009B301B">
      <w:pPr>
        <w:numPr>
          <w:ilvl w:val="0"/>
          <w:numId w:val="41"/>
        </w:numPr>
      </w:pPr>
      <w:r w:rsidRPr="009B301B">
        <w:rPr>
          <w:b/>
          <w:bCs/>
        </w:rPr>
        <w:t>Core Risk</w:t>
      </w:r>
      <w:r w:rsidRPr="009B301B">
        <w:t>: Mitigate potential API connection failures by utilizing pre-built vehicle simulators.   </w:t>
      </w:r>
    </w:p>
    <w:p w14:paraId="6A15036D" w14:textId="77777777" w:rsidR="009B301B" w:rsidRPr="009B301B" w:rsidRDefault="009B301B" w:rsidP="009B301B">
      <w:pPr>
        <w:rPr>
          <w:b/>
          <w:bCs/>
        </w:rPr>
      </w:pPr>
      <w:r w:rsidRPr="009B301B">
        <w:rPr>
          <w:b/>
          <w:bCs/>
        </w:rPr>
        <w:t>Phase 2: Pilot Deployment &amp; Telematics Integration</w:t>
      </w:r>
    </w:p>
    <w:p w14:paraId="43316E73" w14:textId="77777777" w:rsidR="009B301B" w:rsidRPr="009B301B" w:rsidRDefault="009B301B" w:rsidP="009B301B">
      <w:pPr>
        <w:numPr>
          <w:ilvl w:val="0"/>
          <w:numId w:val="42"/>
        </w:numPr>
      </w:pPr>
      <w:r w:rsidRPr="009B301B">
        <w:rPr>
          <w:b/>
          <w:bCs/>
        </w:rPr>
        <w:t>Duration</w:t>
      </w:r>
      <w:r w:rsidRPr="009B301B">
        <w:t xml:space="preserve">: Months 4 to 6 | </w:t>
      </w:r>
      <w:r w:rsidRPr="009B301B">
        <w:rPr>
          <w:b/>
          <w:bCs/>
        </w:rPr>
        <w:t>Complexity</w:t>
      </w:r>
      <w:r w:rsidRPr="009B301B">
        <w:t xml:space="preserve">: </w:t>
      </w:r>
      <w:r w:rsidRPr="009B301B">
        <w:rPr>
          <w:b/>
          <w:bCs/>
        </w:rPr>
        <w:t>Medium</w:t>
      </w:r>
    </w:p>
    <w:p w14:paraId="5A67034C" w14:textId="77777777" w:rsidR="009B301B" w:rsidRPr="009B301B" w:rsidRDefault="009B301B" w:rsidP="009B301B">
      <w:pPr>
        <w:numPr>
          <w:ilvl w:val="0"/>
          <w:numId w:val="42"/>
        </w:numPr>
      </w:pPr>
      <w:r w:rsidRPr="009B301B">
        <w:rPr>
          <w:b/>
          <w:bCs/>
        </w:rPr>
        <w:t>Engineering Team Size</w:t>
      </w:r>
      <w:r w:rsidRPr="009B301B">
        <w:t>: 8 (Adds 1 Telematics Expert, 1 Frontend Engineer, 1 Cyber Engineer)</w:t>
      </w:r>
    </w:p>
    <w:p w14:paraId="3CF66C6D" w14:textId="77777777" w:rsidR="009B301B" w:rsidRPr="009B301B" w:rsidRDefault="009B301B" w:rsidP="009B301B">
      <w:pPr>
        <w:numPr>
          <w:ilvl w:val="0"/>
          <w:numId w:val="42"/>
        </w:numPr>
      </w:pPr>
      <w:r w:rsidRPr="009B301B">
        <w:rPr>
          <w:b/>
          <w:bCs/>
        </w:rPr>
        <w:t>Focus &amp; Milestones</w:t>
      </w:r>
      <w:r w:rsidRPr="009B301B">
        <w:t>: Launch a real-world pilot with 50 to 100 commercial fleet vehicles. Integrate hardware telematics (such as Teltonika GPS trackers via Traccar's open-source gateway) to support offline vehicle tracking. Set up PostgreSQL database partitioning using TimescaleDB.   </w:t>
      </w:r>
    </w:p>
    <w:p w14:paraId="54AA6810" w14:textId="77777777" w:rsidR="009B301B" w:rsidRPr="009B301B" w:rsidRDefault="009B301B" w:rsidP="009B301B">
      <w:pPr>
        <w:numPr>
          <w:ilvl w:val="0"/>
          <w:numId w:val="42"/>
        </w:numPr>
      </w:pPr>
      <w:r w:rsidRPr="009B301B">
        <w:rPr>
          <w:b/>
          <w:bCs/>
        </w:rPr>
        <w:t>Core Risk</w:t>
      </w:r>
      <w:r w:rsidRPr="009B301B">
        <w:t>: Ensure consistent data ingestion across areas with poor cellular network coverage.   </w:t>
      </w:r>
    </w:p>
    <w:p w14:paraId="28671F2E" w14:textId="77777777" w:rsidR="009B301B" w:rsidRPr="009B301B" w:rsidRDefault="009B301B" w:rsidP="009B301B">
      <w:pPr>
        <w:rPr>
          <w:b/>
          <w:bCs/>
        </w:rPr>
      </w:pPr>
      <w:r w:rsidRPr="009B301B">
        <w:rPr>
          <w:b/>
          <w:bCs/>
        </w:rPr>
        <w:t>Phase 3: Commercial Release &amp; ML Activation</w:t>
      </w:r>
    </w:p>
    <w:p w14:paraId="1723FABC" w14:textId="77777777" w:rsidR="009B301B" w:rsidRPr="009B301B" w:rsidRDefault="009B301B" w:rsidP="009B301B">
      <w:pPr>
        <w:numPr>
          <w:ilvl w:val="0"/>
          <w:numId w:val="43"/>
        </w:numPr>
      </w:pPr>
      <w:r w:rsidRPr="009B301B">
        <w:rPr>
          <w:b/>
          <w:bCs/>
        </w:rPr>
        <w:t>Duration</w:t>
      </w:r>
      <w:r w:rsidRPr="009B301B">
        <w:t xml:space="preserve">: Months 7 to 12 | </w:t>
      </w:r>
      <w:r w:rsidRPr="009B301B">
        <w:rPr>
          <w:b/>
          <w:bCs/>
        </w:rPr>
        <w:t>Complexity</w:t>
      </w:r>
      <w:r w:rsidRPr="009B301B">
        <w:t xml:space="preserve">: </w:t>
      </w:r>
      <w:r w:rsidRPr="009B301B">
        <w:rPr>
          <w:b/>
          <w:bCs/>
        </w:rPr>
        <w:t>High</w:t>
      </w:r>
    </w:p>
    <w:p w14:paraId="5A56BBA9" w14:textId="77777777" w:rsidR="009B301B" w:rsidRPr="009B301B" w:rsidRDefault="009B301B" w:rsidP="009B301B">
      <w:pPr>
        <w:numPr>
          <w:ilvl w:val="0"/>
          <w:numId w:val="43"/>
        </w:numPr>
      </w:pPr>
      <w:r w:rsidRPr="009B301B">
        <w:rPr>
          <w:b/>
          <w:bCs/>
        </w:rPr>
        <w:t>Engineering Team Size</w:t>
      </w:r>
      <w:r w:rsidRPr="009B301B">
        <w:t>: 12 (Adds 2 AI Engineers, 1 Security Specialist, 1 Data Analyst)</w:t>
      </w:r>
    </w:p>
    <w:p w14:paraId="4C6A3988" w14:textId="77777777" w:rsidR="009B301B" w:rsidRPr="009B301B" w:rsidRDefault="009B301B" w:rsidP="009B301B">
      <w:pPr>
        <w:numPr>
          <w:ilvl w:val="0"/>
          <w:numId w:val="43"/>
        </w:numPr>
      </w:pPr>
      <w:r w:rsidRPr="009B301B">
        <w:rPr>
          <w:b/>
          <w:bCs/>
        </w:rPr>
        <w:t>Focus &amp; Milestones</w:t>
      </w:r>
      <w:r w:rsidRPr="009B301B">
        <w:t>: Deploy production-grade driver risk scoring and predictive battery State of Health (SoH) diagnostics. Implement secure OAuth2 user flows, tenant isolation structures, and automated maintenance triggers.   </w:t>
      </w:r>
    </w:p>
    <w:p w14:paraId="222DE8E8" w14:textId="77777777" w:rsidR="009B301B" w:rsidRPr="009B301B" w:rsidRDefault="009B301B" w:rsidP="009B301B">
      <w:pPr>
        <w:numPr>
          <w:ilvl w:val="0"/>
          <w:numId w:val="43"/>
        </w:numPr>
      </w:pPr>
      <w:r w:rsidRPr="009B301B">
        <w:rPr>
          <w:b/>
          <w:bCs/>
        </w:rPr>
        <w:t>Core Risk</w:t>
      </w:r>
      <w:r w:rsidRPr="009B301B">
        <w:t>: Avoid model drift by validating AI outputs against physical measurements from actual batteries.   </w:t>
      </w:r>
    </w:p>
    <w:p w14:paraId="564CBF3B" w14:textId="77777777" w:rsidR="009B301B" w:rsidRPr="009B301B" w:rsidRDefault="009B301B" w:rsidP="009B301B">
      <w:pPr>
        <w:rPr>
          <w:b/>
          <w:bCs/>
        </w:rPr>
      </w:pPr>
      <w:r w:rsidRPr="009B301B">
        <w:rPr>
          <w:b/>
          <w:bCs/>
        </w:rPr>
        <w:t>Phase 4: Commercial Scale &amp; Optimization</w:t>
      </w:r>
    </w:p>
    <w:p w14:paraId="5951280D" w14:textId="77777777" w:rsidR="009B301B" w:rsidRPr="009B301B" w:rsidRDefault="009B301B" w:rsidP="009B301B">
      <w:pPr>
        <w:numPr>
          <w:ilvl w:val="0"/>
          <w:numId w:val="44"/>
        </w:numPr>
      </w:pPr>
      <w:r w:rsidRPr="009B301B">
        <w:rPr>
          <w:b/>
          <w:bCs/>
        </w:rPr>
        <w:t>Duration</w:t>
      </w:r>
      <w:r w:rsidRPr="009B301B">
        <w:t xml:space="preserve">: Months 13+ | </w:t>
      </w:r>
      <w:r w:rsidRPr="009B301B">
        <w:rPr>
          <w:b/>
          <w:bCs/>
        </w:rPr>
        <w:t>Complexity</w:t>
      </w:r>
      <w:r w:rsidRPr="009B301B">
        <w:t xml:space="preserve">: </w:t>
      </w:r>
      <w:r w:rsidRPr="009B301B">
        <w:rPr>
          <w:b/>
          <w:bCs/>
        </w:rPr>
        <w:t>Very High</w:t>
      </w:r>
    </w:p>
    <w:p w14:paraId="197A70F6" w14:textId="77777777" w:rsidR="009B301B" w:rsidRPr="009B301B" w:rsidRDefault="009B301B" w:rsidP="009B301B">
      <w:pPr>
        <w:numPr>
          <w:ilvl w:val="0"/>
          <w:numId w:val="44"/>
        </w:numPr>
      </w:pPr>
      <w:r w:rsidRPr="009B301B">
        <w:rPr>
          <w:b/>
          <w:bCs/>
        </w:rPr>
        <w:t>Engineering Team Size</w:t>
      </w:r>
      <w:r w:rsidRPr="009B301B">
        <w:t>: 15+ (Adds specialized platform scaling engineers)</w:t>
      </w:r>
    </w:p>
    <w:p w14:paraId="094C58F9" w14:textId="77777777" w:rsidR="009B301B" w:rsidRPr="009B301B" w:rsidRDefault="009B301B" w:rsidP="009B301B">
      <w:pPr>
        <w:numPr>
          <w:ilvl w:val="0"/>
          <w:numId w:val="44"/>
        </w:numPr>
      </w:pPr>
      <w:r w:rsidRPr="009B301B">
        <w:rPr>
          <w:b/>
          <w:bCs/>
        </w:rPr>
        <w:lastRenderedPageBreak/>
        <w:t>Focus &amp; Milestones</w:t>
      </w:r>
      <w:r w:rsidRPr="009B301B">
        <w:t>: Roll out dynamic, topographical route optimization, automated depot load-balancing, and automated compliance report generation. Scale database structures across multiple AZ regions.   </w:t>
      </w:r>
    </w:p>
    <w:p w14:paraId="50FE067F" w14:textId="77777777" w:rsidR="009B301B" w:rsidRPr="009B301B" w:rsidRDefault="009B301B" w:rsidP="009B301B">
      <w:pPr>
        <w:numPr>
          <w:ilvl w:val="0"/>
          <w:numId w:val="44"/>
        </w:numPr>
      </w:pPr>
      <w:r w:rsidRPr="009B301B">
        <w:rPr>
          <w:b/>
          <w:bCs/>
        </w:rPr>
        <w:t>Core Risk</w:t>
      </w:r>
      <w:r w:rsidRPr="009B301B">
        <w:t>: Managing high system operating costs as telemetry volumes scale.   </w:t>
      </w:r>
    </w:p>
    <w:p w14:paraId="3C4C1F43" w14:textId="77777777" w:rsidR="009B301B" w:rsidRPr="009B301B" w:rsidRDefault="009B301B" w:rsidP="009B301B">
      <w:pPr>
        <w:rPr>
          <w:b/>
          <w:bCs/>
        </w:rPr>
      </w:pPr>
      <w:r w:rsidRPr="009B301B">
        <w:rPr>
          <w:b/>
          <w:bCs/>
        </w:rPr>
        <w:t>Section 14: Investor Review</w:t>
      </w:r>
    </w:p>
    <w:p w14:paraId="4F58211C" w14:textId="77777777" w:rsidR="009B301B" w:rsidRPr="009B301B" w:rsidRDefault="009B301B" w:rsidP="009B301B">
      <w:r w:rsidRPr="009B301B">
        <w:t>An evaluation of the platform's commercial viability highlights clear opportunities, alongside critical risks that require strategic mitigation :   </w:t>
      </w:r>
    </w:p>
    <w:p w14:paraId="02FB0BDD" w14:textId="77777777" w:rsidR="009B301B" w:rsidRPr="009B301B" w:rsidRDefault="009B301B" w:rsidP="009B301B">
      <w:pPr>
        <w:rPr>
          <w:b/>
          <w:bCs/>
        </w:rPr>
      </w:pPr>
      <w:r w:rsidRPr="009B301B">
        <w:rPr>
          <w:b/>
          <w:bCs/>
        </w:rPr>
        <w:t>Crucial Strengths and Market Opportunities</w:t>
      </w:r>
    </w:p>
    <w:p w14:paraId="7402C4D8" w14:textId="77777777" w:rsidR="009B301B" w:rsidRPr="009B301B" w:rsidRDefault="009B301B" w:rsidP="009B301B">
      <w:pPr>
        <w:numPr>
          <w:ilvl w:val="0"/>
          <w:numId w:val="45"/>
        </w:numPr>
      </w:pPr>
      <w:r w:rsidRPr="009B301B">
        <w:rPr>
          <w:b/>
          <w:bCs/>
        </w:rPr>
        <w:t>Favorable Market Dynamics</w:t>
      </w:r>
      <w:r w:rsidRPr="009B301B">
        <w:t>: The rapid growth of the EV fleet maintenance sector—projected to reach USD 112.8 billion by 2035—creates strong tailwinds.   </w:t>
      </w:r>
    </w:p>
    <w:p w14:paraId="29468F14" w14:textId="77777777" w:rsidR="009B301B" w:rsidRPr="009B301B" w:rsidRDefault="009B301B" w:rsidP="009B301B">
      <w:pPr>
        <w:numPr>
          <w:ilvl w:val="0"/>
          <w:numId w:val="45"/>
        </w:numPr>
      </w:pPr>
      <w:r w:rsidRPr="009B301B">
        <w:rPr>
          <w:b/>
          <w:bCs/>
        </w:rPr>
        <w:t>High Customer Willingness to Pay</w:t>
      </w:r>
      <w:r w:rsidRPr="009B301B">
        <w:t>: Fleet operators are highly motivated to minimize battery depreciation, which can otherwise cost up to $12,000 per vehicle annually in accelerated capital loss.   </w:t>
      </w:r>
    </w:p>
    <w:p w14:paraId="12EBBF5F" w14:textId="77777777" w:rsidR="009B301B" w:rsidRPr="009B301B" w:rsidRDefault="009B301B" w:rsidP="009B301B">
      <w:pPr>
        <w:numPr>
          <w:ilvl w:val="0"/>
          <w:numId w:val="45"/>
        </w:numPr>
      </w:pPr>
      <w:r w:rsidRPr="009B301B">
        <w:rPr>
          <w:b/>
          <w:bCs/>
        </w:rPr>
        <w:t>Strong Operational Value</w:t>
      </w:r>
      <w:r w:rsidRPr="009B301B">
        <w:t>: Predictive maintenance features can reduce vehicle downtime by 35% to 45%, providing clear ROI to fleet operators.   </w:t>
      </w:r>
    </w:p>
    <w:p w14:paraId="79194F76" w14:textId="77777777" w:rsidR="009B301B" w:rsidRPr="009B301B" w:rsidRDefault="009B301B" w:rsidP="009B301B">
      <w:pPr>
        <w:rPr>
          <w:b/>
          <w:bCs/>
        </w:rPr>
      </w:pPr>
      <w:r w:rsidRPr="009B301B">
        <w:rPr>
          <w:b/>
          <w:bCs/>
        </w:rPr>
        <w:t>Critical Venture Risks</w:t>
      </w:r>
    </w:p>
    <w:p w14:paraId="5B0A6BA9" w14:textId="77777777" w:rsidR="009B301B" w:rsidRPr="009B301B" w:rsidRDefault="009B301B" w:rsidP="009B301B">
      <w:pPr>
        <w:numPr>
          <w:ilvl w:val="0"/>
          <w:numId w:val="46"/>
        </w:numPr>
      </w:pPr>
      <w:r w:rsidRPr="009B301B">
        <w:rPr>
          <w:b/>
          <w:bCs/>
        </w:rPr>
        <w:t>Highly Saturated Competitor Landscape</w:t>
      </w:r>
      <w:r w:rsidRPr="009B301B">
        <w:t>: Established enterprise telematics providers like Samsara and Geotab have large market shares and deep integration ecosystems.   </w:t>
      </w:r>
    </w:p>
    <w:p w14:paraId="39D10DBC" w14:textId="77777777" w:rsidR="009B301B" w:rsidRPr="009B301B" w:rsidRDefault="009B301B" w:rsidP="009B301B">
      <w:pPr>
        <w:numPr>
          <w:ilvl w:val="0"/>
          <w:numId w:val="46"/>
        </w:numPr>
      </w:pPr>
      <w:r w:rsidRPr="009B301B">
        <w:rPr>
          <w:b/>
          <w:bCs/>
        </w:rPr>
        <w:t>Friction in Hardware Integrations</w:t>
      </w:r>
      <w:r w:rsidRPr="009B301B">
        <w:t>: Deploying and maintaining physical telematics hardware across mixed commercial fleets is operationally complex.   </w:t>
      </w:r>
    </w:p>
    <w:p w14:paraId="2408A8E2" w14:textId="77777777" w:rsidR="009B301B" w:rsidRPr="009B301B" w:rsidRDefault="009B301B" w:rsidP="009B301B">
      <w:pPr>
        <w:numPr>
          <w:ilvl w:val="0"/>
          <w:numId w:val="46"/>
        </w:numPr>
      </w:pPr>
      <w:r w:rsidRPr="009B301B">
        <w:rPr>
          <w:b/>
          <w:bCs/>
        </w:rPr>
        <w:t>API Dependency</w:t>
      </w:r>
      <w:r w:rsidRPr="009B301B">
        <w:t>: Software-only models are dependent on manufacturer API terms and access fees, which can impact margins.   </w:t>
      </w:r>
    </w:p>
    <w:p w14:paraId="7B43B9CB" w14:textId="77777777" w:rsidR="009B301B" w:rsidRPr="009B301B" w:rsidRDefault="009B301B" w:rsidP="009B301B">
      <w:pPr>
        <w:rPr>
          <w:b/>
          <w:bCs/>
        </w:rPr>
      </w:pPr>
      <w:r w:rsidRPr="009B301B">
        <w:rPr>
          <w:b/>
          <w:bCs/>
        </w:rPr>
        <w:t>Recommended Strategic Adjustments</w:t>
      </w:r>
    </w:p>
    <w:p w14:paraId="703B9CD3" w14:textId="77777777" w:rsidR="009B301B" w:rsidRPr="009B301B" w:rsidRDefault="009B301B" w:rsidP="009B301B">
      <w:pPr>
        <w:numPr>
          <w:ilvl w:val="0"/>
          <w:numId w:val="47"/>
        </w:numPr>
      </w:pPr>
      <w:r w:rsidRPr="009B301B">
        <w:rPr>
          <w:b/>
          <w:bCs/>
        </w:rPr>
        <w:t>Target a Defensible Niche</w:t>
      </w:r>
      <w:r w:rsidRPr="009B301B">
        <w:t xml:space="preserve">: Instead of competing directly as a general fleet tracking SaaS, position the platform as a </w:t>
      </w:r>
      <w:r w:rsidRPr="009B301B">
        <w:rPr>
          <w:b/>
          <w:bCs/>
        </w:rPr>
        <w:t>Specialized Battery Life and Energy Management System</w:t>
      </w:r>
      <w:r w:rsidRPr="009B301B">
        <w:t>.   </w:t>
      </w:r>
    </w:p>
    <w:p w14:paraId="39FC4310" w14:textId="77777777" w:rsidR="009B301B" w:rsidRPr="009B301B" w:rsidRDefault="009B301B" w:rsidP="009B301B">
      <w:pPr>
        <w:numPr>
          <w:ilvl w:val="0"/>
          <w:numId w:val="47"/>
        </w:numPr>
      </w:pPr>
      <w:r w:rsidRPr="009B301B">
        <w:rPr>
          <w:b/>
          <w:bCs/>
        </w:rPr>
        <w:t>Leverage Hardware-Free Onboarding</w:t>
      </w:r>
      <w:r w:rsidRPr="009B301B">
        <w:t>: Use direct OEM API integrations for rapid customer acquisition, then transition high-utilization clients to dedicated physical telematics for deeper diagnostic access.   </w:t>
      </w:r>
    </w:p>
    <w:p w14:paraId="1DA592C2" w14:textId="77777777" w:rsidR="009B301B" w:rsidRPr="009B301B" w:rsidRDefault="009B301B" w:rsidP="009B301B">
      <w:pPr>
        <w:numPr>
          <w:ilvl w:val="0"/>
          <w:numId w:val="47"/>
        </w:numPr>
      </w:pPr>
      <w:r w:rsidRPr="009B301B">
        <w:rPr>
          <w:b/>
          <w:bCs/>
        </w:rPr>
        <w:t>Focus on Regional Markets</w:t>
      </w:r>
      <w:r w:rsidRPr="009B301B">
        <w:t>: Launch first in high-growth, underserved regions like South India, targeting the rapid electrification of commercial last-mile delivery and 2W/3W fleets.   </w:t>
      </w:r>
    </w:p>
    <w:p w14:paraId="73FBDD10" w14:textId="77777777" w:rsidR="009B301B" w:rsidRPr="009B301B" w:rsidRDefault="009B301B" w:rsidP="009B301B">
      <w:pPr>
        <w:rPr>
          <w:b/>
          <w:bCs/>
        </w:rPr>
      </w:pPr>
      <w:r w:rsidRPr="009B301B">
        <w:rPr>
          <w:b/>
          <w:bCs/>
        </w:rPr>
        <w:lastRenderedPageBreak/>
        <w:t>Section 15: Final Verdict</w:t>
      </w:r>
    </w:p>
    <w:p w14:paraId="205C9EAF" w14:textId="77777777" w:rsidR="009B301B" w:rsidRPr="009B301B" w:rsidRDefault="009B301B" w:rsidP="009B301B">
      <w:r w:rsidRPr="009B301B">
        <w:t>An objective scoring of the platform's key dimensions is detailed below:</w:t>
      </w:r>
    </w:p>
    <w:p w14:paraId="1C405A65" w14:textId="77777777" w:rsidR="009B301B" w:rsidRPr="009B301B" w:rsidRDefault="009B301B" w:rsidP="009B301B">
      <w:pPr>
        <w:numPr>
          <w:ilvl w:val="0"/>
          <w:numId w:val="48"/>
        </w:numPr>
      </w:pPr>
      <w:r w:rsidRPr="009B301B">
        <w:rPr>
          <w:b/>
          <w:bCs/>
        </w:rPr>
        <w:t>Problem Severity: 8.5 / 10</w:t>
      </w:r>
    </w:p>
    <w:p w14:paraId="6BD89EB8" w14:textId="77777777" w:rsidR="009B301B" w:rsidRPr="009B301B" w:rsidRDefault="009B301B" w:rsidP="009B301B">
      <w:r w:rsidRPr="009B301B">
        <w:t>Unmanaged battery degradation and lack of clear resale value are major financial challenges for commercial fleets. Resolving silent battery wear has a direct impact on total cost of ownership.   </w:t>
      </w:r>
    </w:p>
    <w:p w14:paraId="704DE45D" w14:textId="77777777" w:rsidR="009B301B" w:rsidRPr="009B301B" w:rsidRDefault="009B301B" w:rsidP="009B301B">
      <w:pPr>
        <w:numPr>
          <w:ilvl w:val="0"/>
          <w:numId w:val="48"/>
        </w:numPr>
      </w:pPr>
      <w:r w:rsidRPr="009B301B">
        <w:rPr>
          <w:b/>
          <w:bCs/>
        </w:rPr>
        <w:t>Market Demand: 9.2 / 10</w:t>
      </w:r>
    </w:p>
    <w:p w14:paraId="773EB6CC" w14:textId="77777777" w:rsidR="009B301B" w:rsidRPr="009B301B" w:rsidRDefault="009B301B" w:rsidP="009B301B">
      <w:r w:rsidRPr="009B301B">
        <w:t>Accelerating regulatory emissions mandates and corporate net-zero targets create a strong, growing market for EV fleet management software.   </w:t>
      </w:r>
    </w:p>
    <w:p w14:paraId="3BF7A96B" w14:textId="77777777" w:rsidR="009B301B" w:rsidRPr="009B301B" w:rsidRDefault="009B301B" w:rsidP="009B301B">
      <w:pPr>
        <w:numPr>
          <w:ilvl w:val="0"/>
          <w:numId w:val="48"/>
        </w:numPr>
      </w:pPr>
      <w:r w:rsidRPr="009B301B">
        <w:rPr>
          <w:b/>
          <w:bCs/>
        </w:rPr>
        <w:t>Competition Level: 8.0 / 10</w:t>
      </w:r>
    </w:p>
    <w:p w14:paraId="272B4AB6" w14:textId="77777777" w:rsidR="009B301B" w:rsidRPr="009B301B" w:rsidRDefault="009B301B" w:rsidP="009B301B">
      <w:r w:rsidRPr="009B301B">
        <w:t>The general telematics space is highly saturated by established enterprise players. Carving out a market share requires clear differentiation.   </w:t>
      </w:r>
    </w:p>
    <w:p w14:paraId="42DDDD9E" w14:textId="77777777" w:rsidR="009B301B" w:rsidRPr="009B301B" w:rsidRDefault="009B301B" w:rsidP="009B301B">
      <w:pPr>
        <w:numPr>
          <w:ilvl w:val="0"/>
          <w:numId w:val="48"/>
        </w:numPr>
      </w:pPr>
      <w:r w:rsidRPr="009B301B">
        <w:rPr>
          <w:b/>
          <w:bCs/>
        </w:rPr>
        <w:t>Technical Feasibility: 7.5 / 10</w:t>
      </w:r>
    </w:p>
    <w:p w14:paraId="548BC466" w14:textId="77777777" w:rsidR="009B301B" w:rsidRPr="009B301B" w:rsidRDefault="009B301B" w:rsidP="009B301B">
      <w:r w:rsidRPr="009B301B">
        <w:t>Collecting reliable high-frequency battery metrics across fragmented vehicle networks is complex. Achieving &lt;3% prediction accuracy requires rigorous data science and engineering.   </w:t>
      </w:r>
    </w:p>
    <w:p w14:paraId="10FA5A45" w14:textId="77777777" w:rsidR="009B301B" w:rsidRPr="009B301B" w:rsidRDefault="009B301B" w:rsidP="009B301B">
      <w:pPr>
        <w:numPr>
          <w:ilvl w:val="0"/>
          <w:numId w:val="48"/>
        </w:numPr>
      </w:pPr>
      <w:r w:rsidRPr="009B301B">
        <w:rPr>
          <w:b/>
          <w:bCs/>
        </w:rPr>
        <w:t>Monetization Potential: 8.2 / 10</w:t>
      </w:r>
    </w:p>
    <w:p w14:paraId="6F65BB0A" w14:textId="77777777" w:rsidR="009B301B" w:rsidRPr="009B301B" w:rsidRDefault="009B301B" w:rsidP="009B301B">
      <w:r w:rsidRPr="009B301B">
        <w:t>SaaS models charging monthly per-vehicle fees are highly profitable. Fleet operators are willing to pay a premium for software that extends battery asset life.   </w:t>
      </w:r>
    </w:p>
    <w:p w14:paraId="2CC574C2" w14:textId="77777777" w:rsidR="009B301B" w:rsidRPr="009B301B" w:rsidRDefault="009B301B" w:rsidP="009B301B">
      <w:pPr>
        <w:numPr>
          <w:ilvl w:val="0"/>
          <w:numId w:val="48"/>
        </w:numPr>
      </w:pPr>
      <w:r w:rsidRPr="009B301B">
        <w:rPr>
          <w:b/>
          <w:bCs/>
        </w:rPr>
        <w:t>Scalability: 8.0 / 10</w:t>
      </w:r>
    </w:p>
    <w:p w14:paraId="2E1CEF59" w14:textId="77777777" w:rsidR="009B301B" w:rsidRPr="009B301B" w:rsidRDefault="009B301B" w:rsidP="009B301B">
      <w:r w:rsidRPr="009B301B">
        <w:t>By utilizing a TimescaleDB database backend and direct API connections, the platform can scale efficiently.   </w:t>
      </w:r>
    </w:p>
    <w:p w14:paraId="2716FE01" w14:textId="77777777" w:rsidR="009B301B" w:rsidRPr="009B301B" w:rsidRDefault="009B301B" w:rsidP="009B301B">
      <w:pPr>
        <w:numPr>
          <w:ilvl w:val="0"/>
          <w:numId w:val="48"/>
        </w:numPr>
      </w:pPr>
      <w:r w:rsidRPr="009B301B">
        <w:rPr>
          <w:b/>
          <w:bCs/>
        </w:rPr>
        <w:t>Investor Attractiveness: 7.8 / 10</w:t>
      </w:r>
    </w:p>
    <w:p w14:paraId="381B2995" w14:textId="77777777" w:rsidR="009B301B" w:rsidRPr="009B301B" w:rsidRDefault="009B301B" w:rsidP="009B301B">
      <w:r w:rsidRPr="009B301B">
        <w:t>The venture is attractive if it focuses on specialized battery diagnostics and charging optimizations.   </w:t>
      </w:r>
    </w:p>
    <w:p w14:paraId="0516FBF8" w14:textId="77777777" w:rsidR="009B301B" w:rsidRPr="009B301B" w:rsidRDefault="009B301B" w:rsidP="009B301B">
      <w:r w:rsidRPr="009B301B">
        <w:t>The table below summarizes these strategic evaluations:</w:t>
      </w:r>
    </w:p>
    <w:tbl>
      <w:tblPr>
        <w:tblW w:w="1031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571"/>
        <w:gridCol w:w="2126"/>
        <w:gridCol w:w="5613"/>
      </w:tblGrid>
      <w:tr w:rsidR="009B301B" w:rsidRPr="009B301B" w14:paraId="38EA4CE3" w14:textId="77777777">
        <w:trPr>
          <w:tblHeader/>
          <w:tblCellSpacing w:w="15" w:type="dxa"/>
        </w:trPr>
        <w:tc>
          <w:tcPr>
            <w:tcW w:w="0" w:type="auto"/>
            <w:shd w:val="clear" w:color="auto" w:fill="282A2C"/>
            <w:tcMar>
              <w:top w:w="120" w:type="dxa"/>
              <w:left w:w="180" w:type="dxa"/>
              <w:bottom w:w="120" w:type="dxa"/>
              <w:right w:w="180" w:type="dxa"/>
            </w:tcMar>
            <w:hideMark/>
          </w:tcPr>
          <w:p w14:paraId="5DCD0D78" w14:textId="77777777" w:rsidR="009B301B" w:rsidRPr="009B301B" w:rsidRDefault="009B301B" w:rsidP="009B301B">
            <w:pPr>
              <w:rPr>
                <w:b/>
                <w:bCs/>
              </w:rPr>
            </w:pPr>
            <w:r w:rsidRPr="009B301B">
              <w:rPr>
                <w:b/>
                <w:bCs/>
              </w:rPr>
              <w:lastRenderedPageBreak/>
              <w:t>Feasibility Metric Evaluated</w:t>
            </w:r>
          </w:p>
        </w:tc>
        <w:tc>
          <w:tcPr>
            <w:tcW w:w="0" w:type="auto"/>
            <w:shd w:val="clear" w:color="auto" w:fill="282A2C"/>
            <w:tcMar>
              <w:top w:w="120" w:type="dxa"/>
              <w:left w:w="180" w:type="dxa"/>
              <w:bottom w:w="120" w:type="dxa"/>
              <w:right w:w="180" w:type="dxa"/>
            </w:tcMar>
            <w:hideMark/>
          </w:tcPr>
          <w:p w14:paraId="1E8A8D29" w14:textId="77777777" w:rsidR="009B301B" w:rsidRPr="009B301B" w:rsidRDefault="009B301B" w:rsidP="009B301B">
            <w:pPr>
              <w:rPr>
                <w:b/>
                <w:bCs/>
              </w:rPr>
            </w:pPr>
            <w:r w:rsidRPr="009B301B">
              <w:rPr>
                <w:b/>
                <w:bCs/>
              </w:rPr>
              <w:t>Assigned Score (out of 10)</w:t>
            </w:r>
          </w:p>
        </w:tc>
        <w:tc>
          <w:tcPr>
            <w:tcW w:w="0" w:type="auto"/>
            <w:shd w:val="clear" w:color="auto" w:fill="282A2C"/>
            <w:tcMar>
              <w:top w:w="120" w:type="dxa"/>
              <w:left w:w="180" w:type="dxa"/>
              <w:bottom w:w="120" w:type="dxa"/>
              <w:right w:w="180" w:type="dxa"/>
            </w:tcMar>
            <w:hideMark/>
          </w:tcPr>
          <w:p w14:paraId="44562C32" w14:textId="77777777" w:rsidR="009B301B" w:rsidRPr="009B301B" w:rsidRDefault="009B301B" w:rsidP="009B301B">
            <w:pPr>
              <w:rPr>
                <w:b/>
                <w:bCs/>
              </w:rPr>
            </w:pPr>
            <w:r w:rsidRPr="009B301B">
              <w:rPr>
                <w:b/>
                <w:bCs/>
              </w:rPr>
              <w:t>Core Business &amp; Economic Rationale</w:t>
            </w:r>
          </w:p>
        </w:tc>
      </w:tr>
      <w:tr w:rsidR="009B301B" w:rsidRPr="009B301B" w14:paraId="025F5E77" w14:textId="77777777">
        <w:trPr>
          <w:tblCellSpacing w:w="15" w:type="dxa"/>
        </w:trPr>
        <w:tc>
          <w:tcPr>
            <w:tcW w:w="0" w:type="auto"/>
            <w:shd w:val="clear" w:color="auto" w:fill="1B1B1B"/>
            <w:tcMar>
              <w:top w:w="120" w:type="dxa"/>
              <w:left w:w="180" w:type="dxa"/>
              <w:bottom w:w="120" w:type="dxa"/>
              <w:right w:w="180" w:type="dxa"/>
            </w:tcMar>
            <w:hideMark/>
          </w:tcPr>
          <w:p w14:paraId="0F946853" w14:textId="77777777" w:rsidR="009B301B" w:rsidRPr="009B301B" w:rsidRDefault="009B301B" w:rsidP="009B301B">
            <w:r w:rsidRPr="009B301B">
              <w:rPr>
                <w:b/>
                <w:bCs/>
              </w:rPr>
              <w:t>Problem Severity</w:t>
            </w:r>
          </w:p>
        </w:tc>
        <w:tc>
          <w:tcPr>
            <w:tcW w:w="0" w:type="auto"/>
            <w:shd w:val="clear" w:color="auto" w:fill="1B1B1B"/>
            <w:tcMar>
              <w:top w:w="120" w:type="dxa"/>
              <w:left w:w="180" w:type="dxa"/>
              <w:bottom w:w="120" w:type="dxa"/>
              <w:right w:w="180" w:type="dxa"/>
            </w:tcMar>
            <w:hideMark/>
          </w:tcPr>
          <w:p w14:paraId="4B72F30C" w14:textId="77777777" w:rsidR="009B301B" w:rsidRPr="009B301B" w:rsidRDefault="009B301B" w:rsidP="009B301B">
            <w:r w:rsidRPr="009B301B">
              <w:rPr>
                <w:b/>
                <w:bCs/>
              </w:rPr>
              <w:t>8.5 / 10</w:t>
            </w:r>
          </w:p>
        </w:tc>
        <w:tc>
          <w:tcPr>
            <w:tcW w:w="0" w:type="auto"/>
            <w:shd w:val="clear" w:color="auto" w:fill="1B1B1B"/>
            <w:tcMar>
              <w:top w:w="120" w:type="dxa"/>
              <w:left w:w="180" w:type="dxa"/>
              <w:bottom w:w="120" w:type="dxa"/>
              <w:right w:w="180" w:type="dxa"/>
            </w:tcMar>
            <w:hideMark/>
          </w:tcPr>
          <w:p w14:paraId="13E2E45C" w14:textId="77777777" w:rsidR="009B301B" w:rsidRPr="009B301B" w:rsidRDefault="009B301B" w:rsidP="009B301B">
            <w:r w:rsidRPr="009B301B">
              <w:t>Unmanaged battery degradation costs $12,000 per vehicle annually, impacting asset lifecycle values.</w:t>
            </w:r>
          </w:p>
        </w:tc>
      </w:tr>
      <w:tr w:rsidR="009B301B" w:rsidRPr="009B301B" w14:paraId="3C9CA28F" w14:textId="77777777">
        <w:trPr>
          <w:tblCellSpacing w:w="15" w:type="dxa"/>
        </w:trPr>
        <w:tc>
          <w:tcPr>
            <w:tcW w:w="0" w:type="auto"/>
            <w:shd w:val="clear" w:color="auto" w:fill="1B1B1B"/>
            <w:tcMar>
              <w:top w:w="120" w:type="dxa"/>
              <w:left w:w="180" w:type="dxa"/>
              <w:bottom w:w="120" w:type="dxa"/>
              <w:right w:w="180" w:type="dxa"/>
            </w:tcMar>
            <w:hideMark/>
          </w:tcPr>
          <w:p w14:paraId="1FB7A1D2" w14:textId="77777777" w:rsidR="009B301B" w:rsidRPr="009B301B" w:rsidRDefault="009B301B" w:rsidP="009B301B">
            <w:r w:rsidRPr="009B301B">
              <w:rPr>
                <w:b/>
                <w:bCs/>
              </w:rPr>
              <w:t>Market Demand</w:t>
            </w:r>
          </w:p>
        </w:tc>
        <w:tc>
          <w:tcPr>
            <w:tcW w:w="0" w:type="auto"/>
            <w:shd w:val="clear" w:color="auto" w:fill="1B1B1B"/>
            <w:tcMar>
              <w:top w:w="120" w:type="dxa"/>
              <w:left w:w="180" w:type="dxa"/>
              <w:bottom w:w="120" w:type="dxa"/>
              <w:right w:w="180" w:type="dxa"/>
            </w:tcMar>
            <w:hideMark/>
          </w:tcPr>
          <w:p w14:paraId="62C7BDAC" w14:textId="77777777" w:rsidR="009B301B" w:rsidRPr="009B301B" w:rsidRDefault="009B301B" w:rsidP="009B301B">
            <w:r w:rsidRPr="009B301B">
              <w:rPr>
                <w:b/>
                <w:bCs/>
              </w:rPr>
              <w:t>9.2 / 10</w:t>
            </w:r>
          </w:p>
        </w:tc>
        <w:tc>
          <w:tcPr>
            <w:tcW w:w="0" w:type="auto"/>
            <w:shd w:val="clear" w:color="auto" w:fill="1B1B1B"/>
            <w:tcMar>
              <w:top w:w="120" w:type="dxa"/>
              <w:left w:w="180" w:type="dxa"/>
              <w:bottom w:w="120" w:type="dxa"/>
              <w:right w:w="180" w:type="dxa"/>
            </w:tcMar>
            <w:hideMark/>
          </w:tcPr>
          <w:p w14:paraId="23C44BCC" w14:textId="77777777" w:rsidR="009B301B" w:rsidRPr="009B301B" w:rsidRDefault="009B301B" w:rsidP="009B301B">
            <w:r w:rsidRPr="009B301B">
              <w:t>Driven by strict corporate ESG mandates and regional emissions regulations.</w:t>
            </w:r>
          </w:p>
        </w:tc>
      </w:tr>
      <w:tr w:rsidR="009B301B" w:rsidRPr="009B301B" w14:paraId="5E856AC1" w14:textId="77777777">
        <w:trPr>
          <w:tblCellSpacing w:w="15" w:type="dxa"/>
        </w:trPr>
        <w:tc>
          <w:tcPr>
            <w:tcW w:w="0" w:type="auto"/>
            <w:shd w:val="clear" w:color="auto" w:fill="1B1B1B"/>
            <w:tcMar>
              <w:top w:w="120" w:type="dxa"/>
              <w:left w:w="180" w:type="dxa"/>
              <w:bottom w:w="120" w:type="dxa"/>
              <w:right w:w="180" w:type="dxa"/>
            </w:tcMar>
            <w:hideMark/>
          </w:tcPr>
          <w:p w14:paraId="60150C6F" w14:textId="77777777" w:rsidR="009B301B" w:rsidRPr="009B301B" w:rsidRDefault="009B301B" w:rsidP="009B301B">
            <w:r w:rsidRPr="009B301B">
              <w:rPr>
                <w:b/>
                <w:bCs/>
              </w:rPr>
              <w:t>Competition Level</w:t>
            </w:r>
          </w:p>
        </w:tc>
        <w:tc>
          <w:tcPr>
            <w:tcW w:w="0" w:type="auto"/>
            <w:shd w:val="clear" w:color="auto" w:fill="1B1B1B"/>
            <w:tcMar>
              <w:top w:w="120" w:type="dxa"/>
              <w:left w:w="180" w:type="dxa"/>
              <w:bottom w:w="120" w:type="dxa"/>
              <w:right w:w="180" w:type="dxa"/>
            </w:tcMar>
            <w:hideMark/>
          </w:tcPr>
          <w:p w14:paraId="228AD8EA" w14:textId="77777777" w:rsidR="009B301B" w:rsidRPr="009B301B" w:rsidRDefault="009B301B" w:rsidP="009B301B">
            <w:r w:rsidRPr="009B301B">
              <w:rPr>
                <w:b/>
                <w:bCs/>
              </w:rPr>
              <w:t>8.0 / 10</w:t>
            </w:r>
          </w:p>
        </w:tc>
        <w:tc>
          <w:tcPr>
            <w:tcW w:w="0" w:type="auto"/>
            <w:shd w:val="clear" w:color="auto" w:fill="1B1B1B"/>
            <w:tcMar>
              <w:top w:w="120" w:type="dxa"/>
              <w:left w:w="180" w:type="dxa"/>
              <w:bottom w:w="120" w:type="dxa"/>
              <w:right w:w="180" w:type="dxa"/>
            </w:tcMar>
            <w:hideMark/>
          </w:tcPr>
          <w:p w14:paraId="43B053A3" w14:textId="77777777" w:rsidR="009B301B" w:rsidRPr="009B301B" w:rsidRDefault="009B301B" w:rsidP="009B301B">
            <w:r w:rsidRPr="009B301B">
              <w:t>Legacy telematics providers (Samsara, Geotab) have large market shares and deep integration networks.</w:t>
            </w:r>
          </w:p>
        </w:tc>
      </w:tr>
      <w:tr w:rsidR="009B301B" w:rsidRPr="009B301B" w14:paraId="6FA5C5E4" w14:textId="77777777">
        <w:trPr>
          <w:tblCellSpacing w:w="15" w:type="dxa"/>
        </w:trPr>
        <w:tc>
          <w:tcPr>
            <w:tcW w:w="0" w:type="auto"/>
            <w:shd w:val="clear" w:color="auto" w:fill="1B1B1B"/>
            <w:tcMar>
              <w:top w:w="120" w:type="dxa"/>
              <w:left w:w="180" w:type="dxa"/>
              <w:bottom w:w="120" w:type="dxa"/>
              <w:right w:w="180" w:type="dxa"/>
            </w:tcMar>
            <w:hideMark/>
          </w:tcPr>
          <w:p w14:paraId="3F5D6673" w14:textId="77777777" w:rsidR="009B301B" w:rsidRPr="009B301B" w:rsidRDefault="009B301B" w:rsidP="009B301B">
            <w:r w:rsidRPr="009B301B">
              <w:rPr>
                <w:b/>
                <w:bCs/>
              </w:rPr>
              <w:t>Technical Feasibility</w:t>
            </w:r>
          </w:p>
        </w:tc>
        <w:tc>
          <w:tcPr>
            <w:tcW w:w="0" w:type="auto"/>
            <w:shd w:val="clear" w:color="auto" w:fill="1B1B1B"/>
            <w:tcMar>
              <w:top w:w="120" w:type="dxa"/>
              <w:left w:w="180" w:type="dxa"/>
              <w:bottom w:w="120" w:type="dxa"/>
              <w:right w:w="180" w:type="dxa"/>
            </w:tcMar>
            <w:hideMark/>
          </w:tcPr>
          <w:p w14:paraId="7D3018AC" w14:textId="77777777" w:rsidR="009B301B" w:rsidRPr="009B301B" w:rsidRDefault="009B301B" w:rsidP="009B301B">
            <w:r w:rsidRPr="009B301B">
              <w:rPr>
                <w:b/>
                <w:bCs/>
              </w:rPr>
              <w:t>7.5 / 10</w:t>
            </w:r>
          </w:p>
        </w:tc>
        <w:tc>
          <w:tcPr>
            <w:tcW w:w="0" w:type="auto"/>
            <w:shd w:val="clear" w:color="auto" w:fill="1B1B1B"/>
            <w:tcMar>
              <w:top w:w="120" w:type="dxa"/>
              <w:left w:w="180" w:type="dxa"/>
              <w:bottom w:w="120" w:type="dxa"/>
              <w:right w:w="180" w:type="dxa"/>
            </w:tcMar>
            <w:hideMark/>
          </w:tcPr>
          <w:p w14:paraId="392F88F4" w14:textId="77777777" w:rsidR="009B301B" w:rsidRPr="009B301B" w:rsidRDefault="009B301B" w:rsidP="009B301B">
            <w:r w:rsidRPr="009B301B">
              <w:t>Developing reliable, high-fidelity battery state estimation algorithms is technically complex.</w:t>
            </w:r>
          </w:p>
        </w:tc>
      </w:tr>
      <w:tr w:rsidR="009B301B" w:rsidRPr="009B301B" w14:paraId="1644200F" w14:textId="77777777">
        <w:trPr>
          <w:tblCellSpacing w:w="15" w:type="dxa"/>
        </w:trPr>
        <w:tc>
          <w:tcPr>
            <w:tcW w:w="0" w:type="auto"/>
            <w:shd w:val="clear" w:color="auto" w:fill="1B1B1B"/>
            <w:tcMar>
              <w:top w:w="120" w:type="dxa"/>
              <w:left w:w="180" w:type="dxa"/>
              <w:bottom w:w="120" w:type="dxa"/>
              <w:right w:w="180" w:type="dxa"/>
            </w:tcMar>
            <w:hideMark/>
          </w:tcPr>
          <w:p w14:paraId="45A5A015" w14:textId="77777777" w:rsidR="009B301B" w:rsidRPr="009B301B" w:rsidRDefault="009B301B" w:rsidP="009B301B">
            <w:r w:rsidRPr="009B301B">
              <w:rPr>
                <w:b/>
                <w:bCs/>
              </w:rPr>
              <w:t>Monetization Potential</w:t>
            </w:r>
          </w:p>
        </w:tc>
        <w:tc>
          <w:tcPr>
            <w:tcW w:w="0" w:type="auto"/>
            <w:shd w:val="clear" w:color="auto" w:fill="1B1B1B"/>
            <w:tcMar>
              <w:top w:w="120" w:type="dxa"/>
              <w:left w:w="180" w:type="dxa"/>
              <w:bottom w:w="120" w:type="dxa"/>
              <w:right w:w="180" w:type="dxa"/>
            </w:tcMar>
            <w:hideMark/>
          </w:tcPr>
          <w:p w14:paraId="7DFB20F7" w14:textId="77777777" w:rsidR="009B301B" w:rsidRPr="009B301B" w:rsidRDefault="009B301B" w:rsidP="009B301B">
            <w:r w:rsidRPr="009B301B">
              <w:rPr>
                <w:b/>
                <w:bCs/>
              </w:rPr>
              <w:t>8.2 / 10</w:t>
            </w:r>
          </w:p>
        </w:tc>
        <w:tc>
          <w:tcPr>
            <w:tcW w:w="0" w:type="auto"/>
            <w:shd w:val="clear" w:color="auto" w:fill="1B1B1B"/>
            <w:tcMar>
              <w:top w:w="120" w:type="dxa"/>
              <w:left w:w="180" w:type="dxa"/>
              <w:bottom w:w="120" w:type="dxa"/>
              <w:right w:w="180" w:type="dxa"/>
            </w:tcMar>
            <w:hideMark/>
          </w:tcPr>
          <w:p w14:paraId="262C8DAE" w14:textId="77777777" w:rsidR="009B301B" w:rsidRPr="009B301B" w:rsidRDefault="009B301B" w:rsidP="009B301B">
            <w:r w:rsidRPr="009B301B">
              <w:t>Fleet operators are highly motivated to pay for software that reduces capital depreciation.</w:t>
            </w:r>
          </w:p>
        </w:tc>
      </w:tr>
      <w:tr w:rsidR="009B301B" w:rsidRPr="009B301B" w14:paraId="27234CCB" w14:textId="77777777">
        <w:trPr>
          <w:tblCellSpacing w:w="15" w:type="dxa"/>
        </w:trPr>
        <w:tc>
          <w:tcPr>
            <w:tcW w:w="0" w:type="auto"/>
            <w:shd w:val="clear" w:color="auto" w:fill="1B1B1B"/>
            <w:tcMar>
              <w:top w:w="120" w:type="dxa"/>
              <w:left w:w="180" w:type="dxa"/>
              <w:bottom w:w="120" w:type="dxa"/>
              <w:right w:w="180" w:type="dxa"/>
            </w:tcMar>
            <w:hideMark/>
          </w:tcPr>
          <w:p w14:paraId="4E8E9CBD" w14:textId="77777777" w:rsidR="009B301B" w:rsidRPr="009B301B" w:rsidRDefault="009B301B" w:rsidP="009B301B">
            <w:r w:rsidRPr="009B301B">
              <w:rPr>
                <w:b/>
                <w:bCs/>
              </w:rPr>
              <w:t>Platform Scalability</w:t>
            </w:r>
          </w:p>
        </w:tc>
        <w:tc>
          <w:tcPr>
            <w:tcW w:w="0" w:type="auto"/>
            <w:shd w:val="clear" w:color="auto" w:fill="1B1B1B"/>
            <w:tcMar>
              <w:top w:w="120" w:type="dxa"/>
              <w:left w:w="180" w:type="dxa"/>
              <w:bottom w:w="120" w:type="dxa"/>
              <w:right w:w="180" w:type="dxa"/>
            </w:tcMar>
            <w:hideMark/>
          </w:tcPr>
          <w:p w14:paraId="501FEED4" w14:textId="77777777" w:rsidR="009B301B" w:rsidRPr="009B301B" w:rsidRDefault="009B301B" w:rsidP="009B301B">
            <w:r w:rsidRPr="009B301B">
              <w:rPr>
                <w:b/>
                <w:bCs/>
              </w:rPr>
              <w:t>8.0 / 10</w:t>
            </w:r>
          </w:p>
        </w:tc>
        <w:tc>
          <w:tcPr>
            <w:tcW w:w="0" w:type="auto"/>
            <w:shd w:val="clear" w:color="auto" w:fill="1B1B1B"/>
            <w:tcMar>
              <w:top w:w="120" w:type="dxa"/>
              <w:left w:w="180" w:type="dxa"/>
              <w:bottom w:w="120" w:type="dxa"/>
              <w:right w:w="180" w:type="dxa"/>
            </w:tcMar>
            <w:hideMark/>
          </w:tcPr>
          <w:p w14:paraId="741A11A1" w14:textId="77777777" w:rsidR="009B301B" w:rsidRPr="009B301B" w:rsidRDefault="009B301B" w:rsidP="009B301B">
            <w:r w:rsidRPr="009B301B">
              <w:t>Relies on TimescaleDB database structures and hardware-free integrations.</w:t>
            </w:r>
          </w:p>
        </w:tc>
      </w:tr>
      <w:tr w:rsidR="009B301B" w:rsidRPr="009B301B" w14:paraId="22CB2AFB" w14:textId="77777777">
        <w:trPr>
          <w:tblCellSpacing w:w="15" w:type="dxa"/>
        </w:trPr>
        <w:tc>
          <w:tcPr>
            <w:tcW w:w="0" w:type="auto"/>
            <w:shd w:val="clear" w:color="auto" w:fill="1B1B1B"/>
            <w:tcMar>
              <w:top w:w="120" w:type="dxa"/>
              <w:left w:w="180" w:type="dxa"/>
              <w:bottom w:w="120" w:type="dxa"/>
              <w:right w:w="180" w:type="dxa"/>
            </w:tcMar>
            <w:hideMark/>
          </w:tcPr>
          <w:p w14:paraId="1045D29A" w14:textId="77777777" w:rsidR="009B301B" w:rsidRPr="009B301B" w:rsidRDefault="009B301B" w:rsidP="009B301B">
            <w:r w:rsidRPr="009B301B">
              <w:rPr>
                <w:b/>
                <w:bCs/>
              </w:rPr>
              <w:t>Investor Attractiveness</w:t>
            </w:r>
          </w:p>
        </w:tc>
        <w:tc>
          <w:tcPr>
            <w:tcW w:w="0" w:type="auto"/>
            <w:shd w:val="clear" w:color="auto" w:fill="1B1B1B"/>
            <w:tcMar>
              <w:top w:w="120" w:type="dxa"/>
              <w:left w:w="180" w:type="dxa"/>
              <w:bottom w:w="120" w:type="dxa"/>
              <w:right w:w="180" w:type="dxa"/>
            </w:tcMar>
            <w:hideMark/>
          </w:tcPr>
          <w:p w14:paraId="61AD2307" w14:textId="77777777" w:rsidR="009B301B" w:rsidRPr="009B301B" w:rsidRDefault="009B301B" w:rsidP="009B301B">
            <w:r w:rsidRPr="009B301B">
              <w:rPr>
                <w:b/>
                <w:bCs/>
              </w:rPr>
              <w:t>7.8 / 10</w:t>
            </w:r>
          </w:p>
        </w:tc>
        <w:tc>
          <w:tcPr>
            <w:tcW w:w="0" w:type="auto"/>
            <w:shd w:val="clear" w:color="auto" w:fill="1B1B1B"/>
            <w:tcMar>
              <w:top w:w="120" w:type="dxa"/>
              <w:left w:w="180" w:type="dxa"/>
              <w:bottom w:w="120" w:type="dxa"/>
              <w:right w:w="180" w:type="dxa"/>
            </w:tcMar>
            <w:hideMark/>
          </w:tcPr>
          <w:p w14:paraId="4A25AF84" w14:textId="77777777" w:rsidR="009B301B" w:rsidRPr="009B301B" w:rsidRDefault="009B301B" w:rsidP="009B301B">
            <w:r w:rsidRPr="009B301B">
              <w:t>High return potential if the software is positioned as a specialized energy optimization layer.</w:t>
            </w:r>
          </w:p>
        </w:tc>
      </w:tr>
    </w:tbl>
    <w:p w14:paraId="673C925C" w14:textId="77777777" w:rsidR="009B301B" w:rsidRPr="009B301B" w:rsidRDefault="009B301B" w:rsidP="009B301B">
      <w:r w:rsidRPr="009B301B">
        <w:t>  </w:t>
      </w:r>
    </w:p>
    <w:p w14:paraId="19C7AF96" w14:textId="77777777" w:rsidR="009B301B" w:rsidRPr="009B301B" w:rsidRDefault="009B301B" w:rsidP="009B301B">
      <w:pPr>
        <w:rPr>
          <w:b/>
          <w:bCs/>
        </w:rPr>
      </w:pPr>
      <w:r w:rsidRPr="009B301B">
        <w:rPr>
          <w:b/>
          <w:bCs/>
        </w:rPr>
        <w:t>Final Recommendation: Build After Changes</w:t>
      </w:r>
    </w:p>
    <w:p w14:paraId="1CA7D101" w14:textId="77777777" w:rsidR="009B301B" w:rsidRPr="009B301B" w:rsidRDefault="009B301B" w:rsidP="009B301B">
      <w:r w:rsidRPr="009B301B">
        <w:t xml:space="preserve">The team should </w:t>
      </w:r>
      <w:r w:rsidRPr="009B301B">
        <w:rPr>
          <w:b/>
          <w:bCs/>
        </w:rPr>
        <w:t>not</w:t>
      </w:r>
      <w:r w:rsidRPr="009B301B">
        <w:t xml:space="preserve"> build this as a generic GPS tracking dashboard, as competitors like Samsara and Geotab already serve that market effectively.   </w:t>
      </w:r>
    </w:p>
    <w:p w14:paraId="6D09E016" w14:textId="77777777" w:rsidR="009B301B" w:rsidRPr="009B301B" w:rsidRDefault="009B301B" w:rsidP="009B301B">
      <w:r w:rsidRPr="009B301B">
        <w:t xml:space="preserve">Instead, the team should </w:t>
      </w:r>
      <w:r w:rsidRPr="009B301B">
        <w:rPr>
          <w:b/>
          <w:bCs/>
        </w:rPr>
        <w:t>proceed with development after focusing the product roadmap on specialized battery reliability, electrochemical diagnostics, and depot energy optimization</w:t>
      </w:r>
      <w:r w:rsidRPr="009B301B">
        <w:t>.   </w:t>
      </w:r>
    </w:p>
    <w:p w14:paraId="2EE6AC32" w14:textId="77777777" w:rsidR="009B301B" w:rsidRPr="009B301B" w:rsidRDefault="009B301B" w:rsidP="009B301B">
      <w:r w:rsidRPr="009B301B">
        <w:t>By positioning the software as an optimization layer that integrates with existing platforms like Geotab or Fleetio, the startup can avoid head-to-head hardware competition. This strategy enables rapid market penetration, lower customer acquisition costs, and high margins.   </w:t>
      </w:r>
    </w:p>
    <w:p w14:paraId="6268CBE9" w14:textId="77777777" w:rsidR="009B301B" w:rsidRPr="009B301B" w:rsidRDefault="009B301B" w:rsidP="009B301B">
      <w:pPr>
        <w:rPr>
          <w:rStyle w:val="Hyperlink"/>
        </w:rPr>
      </w:pPr>
      <w:r w:rsidRPr="009B301B">
        <w:lastRenderedPageBreak/>
        <w:fldChar w:fldCharType="begin"/>
      </w:r>
      <w:r w:rsidRPr="009B301B">
        <w:instrText>HYPERLINK "https://www.pwc.com/m1/en/publications/documents/2024/electrification-of-fleet-operations..pdf" \t "_blank"</w:instrText>
      </w:r>
      <w:r w:rsidRPr="009B301B">
        <w:fldChar w:fldCharType="separate"/>
      </w:r>
    </w:p>
    <w:p w14:paraId="69638A00" w14:textId="6DFD3F71" w:rsidR="009B301B" w:rsidRPr="009B301B" w:rsidRDefault="009B301B" w:rsidP="009B301B">
      <w:pPr>
        <w:rPr>
          <w:rStyle w:val="Hyperlink"/>
        </w:rPr>
      </w:pPr>
      <w:r w:rsidRPr="009B301B">
        <w:rPr>
          <w:rStyle w:val="Hyperlink"/>
        </w:rPr>
        <w:drawing>
          <wp:inline distT="0" distB="0" distL="0" distR="0" wp14:anchorId="362F3F9F" wp14:editId="17A34791">
            <wp:extent cx="1714500" cy="1714500"/>
            <wp:effectExtent l="0" t="0" r="0" b="0"/>
            <wp:docPr id="713045168"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AB21278" w14:textId="77777777" w:rsidR="009B301B" w:rsidRPr="009B301B" w:rsidRDefault="009B301B" w:rsidP="009B301B">
      <w:pPr>
        <w:rPr>
          <w:rStyle w:val="Hyperlink"/>
          <w:b/>
          <w:bCs/>
        </w:rPr>
      </w:pPr>
      <w:r w:rsidRPr="009B301B">
        <w:rPr>
          <w:rStyle w:val="Hyperlink"/>
          <w:b/>
          <w:bCs/>
        </w:rPr>
        <w:t>pwc.com</w:t>
      </w:r>
    </w:p>
    <w:p w14:paraId="0C7B51B9" w14:textId="77777777" w:rsidR="009B301B" w:rsidRPr="009B301B" w:rsidRDefault="009B301B" w:rsidP="009B301B">
      <w:pPr>
        <w:rPr>
          <w:rStyle w:val="Hyperlink"/>
        </w:rPr>
      </w:pPr>
      <w:r w:rsidRPr="009B301B">
        <w:rPr>
          <w:rStyle w:val="Hyperlink"/>
        </w:rPr>
        <w:t>Electrification of fleet operations - PwC</w:t>
      </w:r>
    </w:p>
    <w:p w14:paraId="71FAEEA9"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"https://www.marketsandmarkets.com/Market-Reports/electric-vehicle-ev-fleet-management-market-72205899.html" \t "_blank"</w:instrText>
      </w:r>
      <w:r w:rsidRPr="009B301B">
        <w:fldChar w:fldCharType="separate"/>
      </w:r>
    </w:p>
    <w:p w14:paraId="42A2BC09" w14:textId="1D7ACD76" w:rsidR="009B301B" w:rsidRPr="009B301B" w:rsidRDefault="009B301B" w:rsidP="009B301B">
      <w:pPr>
        <w:rPr>
          <w:rStyle w:val="Hyperlink"/>
        </w:rPr>
      </w:pPr>
      <w:r w:rsidRPr="009B301B">
        <w:rPr>
          <w:rStyle w:val="Hyperlink"/>
        </w:rPr>
        <w:drawing>
          <wp:inline distT="0" distB="0" distL="0" distR="0" wp14:anchorId="4DA89638" wp14:editId="7B8E4F08">
            <wp:extent cx="457200" cy="457200"/>
            <wp:effectExtent l="0" t="0" r="0" b="0"/>
            <wp:docPr id="1812900088"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147BCF" w14:textId="77777777" w:rsidR="009B301B" w:rsidRPr="009B301B" w:rsidRDefault="009B301B" w:rsidP="009B301B">
      <w:pPr>
        <w:rPr>
          <w:rStyle w:val="Hyperlink"/>
          <w:b/>
          <w:bCs/>
        </w:rPr>
      </w:pPr>
      <w:r w:rsidRPr="009B301B">
        <w:rPr>
          <w:rStyle w:val="Hyperlink"/>
          <w:b/>
          <w:bCs/>
        </w:rPr>
        <w:t>marketsandmarkets.com</w:t>
      </w:r>
    </w:p>
    <w:p w14:paraId="44DEAC89" w14:textId="77777777" w:rsidR="009B301B" w:rsidRPr="009B301B" w:rsidRDefault="009B301B" w:rsidP="009B301B">
      <w:pPr>
        <w:rPr>
          <w:rStyle w:val="Hyperlink"/>
        </w:rPr>
      </w:pPr>
      <w:r w:rsidRPr="009B301B">
        <w:rPr>
          <w:rStyle w:val="Hyperlink"/>
        </w:rPr>
        <w:t>Electric Vehicle Fleet Management Market Report 2025- 2030, By Solution, Geo, Tech</w:t>
      </w:r>
    </w:p>
    <w:p w14:paraId="2D8DD2D2"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"https://www.hitachizerocarbon.com/news-insights/the-benefits-of-ev-fleet-management-software/" \t "_blank"</w:instrText>
      </w:r>
      <w:r w:rsidRPr="009B301B">
        <w:fldChar w:fldCharType="separate"/>
      </w:r>
    </w:p>
    <w:p w14:paraId="34DD8DF8" w14:textId="210036BE" w:rsidR="009B301B" w:rsidRPr="009B301B" w:rsidRDefault="009B301B" w:rsidP="009B301B">
      <w:pPr>
        <w:rPr>
          <w:rStyle w:val="Hyperlink"/>
        </w:rPr>
      </w:pPr>
      <w:r w:rsidRPr="009B301B">
        <w:rPr>
          <w:rStyle w:val="Hyperlink"/>
        </w:rPr>
        <w:drawing>
          <wp:inline distT="0" distB="0" distL="0" distR="0" wp14:anchorId="5797CBEB" wp14:editId="0EE5CD43">
            <wp:extent cx="457200" cy="457200"/>
            <wp:effectExtent l="0" t="0" r="0" b="0"/>
            <wp:docPr id="1086837111"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29C281B" w14:textId="77777777" w:rsidR="009B301B" w:rsidRPr="009B301B" w:rsidRDefault="009B301B" w:rsidP="009B301B">
      <w:pPr>
        <w:rPr>
          <w:rStyle w:val="Hyperlink"/>
          <w:b/>
          <w:bCs/>
        </w:rPr>
      </w:pPr>
      <w:r w:rsidRPr="009B301B">
        <w:rPr>
          <w:rStyle w:val="Hyperlink"/>
          <w:b/>
          <w:bCs/>
        </w:rPr>
        <w:t>hitachizerocarbon.com</w:t>
      </w:r>
    </w:p>
    <w:p w14:paraId="2BBB5273" w14:textId="77777777" w:rsidR="009B301B" w:rsidRPr="009B301B" w:rsidRDefault="009B301B" w:rsidP="009B301B">
      <w:pPr>
        <w:rPr>
          <w:rStyle w:val="Hyperlink"/>
        </w:rPr>
      </w:pPr>
      <w:r w:rsidRPr="009B301B">
        <w:rPr>
          <w:rStyle w:val="Hyperlink"/>
        </w:rPr>
        <w:t>benefits of EV fleet management software</w:t>
      </w:r>
    </w:p>
    <w:p w14:paraId="4C56D9E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"https://www.prologis.com/insights-news/industry-trends/electric-fleet-management-software-demystifying-digital-overhaul" \t "_blank"</w:instrText>
      </w:r>
      <w:r w:rsidRPr="009B301B">
        <w:fldChar w:fldCharType="separate"/>
      </w:r>
    </w:p>
    <w:p w14:paraId="3AF30BE6" w14:textId="39EEA98D" w:rsidR="009B301B" w:rsidRPr="009B301B" w:rsidRDefault="009B301B" w:rsidP="009B301B">
      <w:pPr>
        <w:rPr>
          <w:rStyle w:val="Hyperlink"/>
        </w:rPr>
      </w:pPr>
      <w:r w:rsidRPr="009B301B">
        <w:rPr>
          <w:rStyle w:val="Hyperlink"/>
        </w:rPr>
        <w:drawing>
          <wp:inline distT="0" distB="0" distL="0" distR="0" wp14:anchorId="7576CD96" wp14:editId="169DAC7B">
            <wp:extent cx="1714500" cy="1714500"/>
            <wp:effectExtent l="0" t="0" r="0" b="0"/>
            <wp:docPr id="884576115"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91C563E" w14:textId="77777777" w:rsidR="009B301B" w:rsidRPr="009B301B" w:rsidRDefault="009B301B" w:rsidP="009B301B">
      <w:pPr>
        <w:rPr>
          <w:rStyle w:val="Hyperlink"/>
          <w:b/>
          <w:bCs/>
        </w:rPr>
      </w:pPr>
      <w:r w:rsidRPr="009B301B">
        <w:rPr>
          <w:rStyle w:val="Hyperlink"/>
          <w:b/>
          <w:bCs/>
        </w:rPr>
        <w:t>prologis.com</w:t>
      </w:r>
    </w:p>
    <w:p w14:paraId="6F253A46" w14:textId="77777777" w:rsidR="009B301B" w:rsidRPr="009B301B" w:rsidRDefault="009B301B" w:rsidP="009B301B">
      <w:pPr>
        <w:rPr>
          <w:rStyle w:val="Hyperlink"/>
        </w:rPr>
      </w:pPr>
      <w:r w:rsidRPr="009B301B">
        <w:rPr>
          <w:rStyle w:val="Hyperlink"/>
        </w:rPr>
        <w:lastRenderedPageBreak/>
        <w:t>Electric Fleet Management Software: Demystifying the Digital Overhaul of Fleet Operations</w:t>
      </w:r>
    </w:p>
    <w:p w14:paraId="023980A7"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"https://www.linxup.com/blog/samsara-alternatives" \t "_blank"</w:instrText>
      </w:r>
      <w:r w:rsidRPr="009B301B">
        <w:fldChar w:fldCharType="separate"/>
      </w:r>
    </w:p>
    <w:p w14:paraId="73092576" w14:textId="23B6175F" w:rsidR="009B301B" w:rsidRPr="009B301B" w:rsidRDefault="009B301B" w:rsidP="009B301B">
      <w:pPr>
        <w:rPr>
          <w:rStyle w:val="Hyperlink"/>
        </w:rPr>
      </w:pPr>
      <w:r w:rsidRPr="009B301B">
        <w:rPr>
          <w:rStyle w:val="Hyperlink"/>
        </w:rPr>
        <w:drawing>
          <wp:inline distT="0" distB="0" distL="0" distR="0" wp14:anchorId="69B9DDD0" wp14:editId="0DB995D7">
            <wp:extent cx="1714500" cy="1714500"/>
            <wp:effectExtent l="0" t="0" r="0" b="0"/>
            <wp:docPr id="2146723937"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0EF12CF" w14:textId="77777777" w:rsidR="009B301B" w:rsidRPr="009B301B" w:rsidRDefault="009B301B" w:rsidP="009B301B">
      <w:pPr>
        <w:rPr>
          <w:rStyle w:val="Hyperlink"/>
          <w:b/>
          <w:bCs/>
        </w:rPr>
      </w:pPr>
      <w:r w:rsidRPr="009B301B">
        <w:rPr>
          <w:rStyle w:val="Hyperlink"/>
          <w:b/>
          <w:bCs/>
        </w:rPr>
        <w:t>linxup.com</w:t>
      </w:r>
    </w:p>
    <w:p w14:paraId="2EB1722E" w14:textId="77777777" w:rsidR="009B301B" w:rsidRPr="009B301B" w:rsidRDefault="009B301B" w:rsidP="009B301B">
      <w:pPr>
        <w:rPr>
          <w:rStyle w:val="Hyperlink"/>
        </w:rPr>
      </w:pPr>
      <w:r w:rsidRPr="009B301B">
        <w:rPr>
          <w:rStyle w:val="Hyperlink"/>
        </w:rPr>
        <w:t>11 Samsara Alternatives for Fleet Tracking in 2026 - Linxup</w:t>
      </w:r>
    </w:p>
    <w:p w14:paraId="68762686"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"https://www.preprints.org/manuscript/202601.2139" \t "_blank"</w:instrText>
      </w:r>
      <w:r w:rsidRPr="009B301B">
        <w:fldChar w:fldCharType="separate"/>
      </w:r>
    </w:p>
    <w:p w14:paraId="17B0DE64" w14:textId="6574525E" w:rsidR="009B301B" w:rsidRPr="009B301B" w:rsidRDefault="009B301B" w:rsidP="009B301B">
      <w:pPr>
        <w:rPr>
          <w:rStyle w:val="Hyperlink"/>
        </w:rPr>
      </w:pPr>
      <w:r w:rsidRPr="009B301B">
        <w:rPr>
          <w:rStyle w:val="Hyperlink"/>
        </w:rPr>
        <w:drawing>
          <wp:inline distT="0" distB="0" distL="0" distR="0" wp14:anchorId="1A7F6B2D" wp14:editId="19762BA0">
            <wp:extent cx="1219200" cy="1219200"/>
            <wp:effectExtent l="0" t="0" r="0" b="0"/>
            <wp:docPr id="1791209053"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7505188" w14:textId="77777777" w:rsidR="009B301B" w:rsidRPr="009B301B" w:rsidRDefault="009B301B" w:rsidP="009B301B">
      <w:pPr>
        <w:rPr>
          <w:rStyle w:val="Hyperlink"/>
          <w:b/>
          <w:bCs/>
        </w:rPr>
      </w:pPr>
      <w:r w:rsidRPr="009B301B">
        <w:rPr>
          <w:rStyle w:val="Hyperlink"/>
          <w:b/>
          <w:bCs/>
        </w:rPr>
        <w:t>preprints.org</w:t>
      </w:r>
    </w:p>
    <w:p w14:paraId="5F54B8E1" w14:textId="77777777" w:rsidR="009B301B" w:rsidRPr="009B301B" w:rsidRDefault="009B301B" w:rsidP="009B301B">
      <w:pPr>
        <w:rPr>
          <w:rStyle w:val="Hyperlink"/>
        </w:rPr>
      </w:pPr>
      <w:r w:rsidRPr="009B301B">
        <w:rPr>
          <w:rStyle w:val="Hyperlink"/>
        </w:rPr>
        <w:t>Predictive Maintenance for Electric Micro-Mobility Using Public Sensor Datasets: Battery State-of-Health Forecasting, Fault Diagnosis, and Tyre-Pressure–Aware Energy Consumption Modelling - Preprints.org</w:t>
      </w:r>
    </w:p>
    <w:p w14:paraId="50456DE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"https://www.gminsights.com/industry-analysis/electric-vehicle-fleet-maintenance-services-market" \t "_blank"</w:instrText>
      </w:r>
      <w:r w:rsidRPr="009B301B">
        <w:fldChar w:fldCharType="separate"/>
      </w:r>
    </w:p>
    <w:p w14:paraId="1296DCF1" w14:textId="74AAA7B7" w:rsidR="009B301B" w:rsidRPr="009B301B" w:rsidRDefault="009B301B" w:rsidP="009B301B">
      <w:pPr>
        <w:rPr>
          <w:rStyle w:val="Hyperlink"/>
        </w:rPr>
      </w:pPr>
      <w:r w:rsidRPr="009B301B">
        <w:rPr>
          <w:rStyle w:val="Hyperlink"/>
        </w:rPr>
        <w:drawing>
          <wp:inline distT="0" distB="0" distL="0" distR="0" wp14:anchorId="253F656E" wp14:editId="1CBC08CF">
            <wp:extent cx="542925" cy="542925"/>
            <wp:effectExtent l="0" t="0" r="9525" b="9525"/>
            <wp:docPr id="1177514433"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40A6B3BC" w14:textId="77777777" w:rsidR="009B301B" w:rsidRPr="009B301B" w:rsidRDefault="009B301B" w:rsidP="009B301B">
      <w:pPr>
        <w:rPr>
          <w:rStyle w:val="Hyperlink"/>
          <w:b/>
          <w:bCs/>
        </w:rPr>
      </w:pPr>
      <w:r w:rsidRPr="009B301B">
        <w:rPr>
          <w:rStyle w:val="Hyperlink"/>
          <w:b/>
          <w:bCs/>
        </w:rPr>
        <w:t>gminsights.com</w:t>
      </w:r>
    </w:p>
    <w:p w14:paraId="564A1740" w14:textId="77777777" w:rsidR="009B301B" w:rsidRPr="009B301B" w:rsidRDefault="009B301B" w:rsidP="009B301B">
      <w:pPr>
        <w:rPr>
          <w:rStyle w:val="Hyperlink"/>
        </w:rPr>
      </w:pPr>
      <w:r w:rsidRPr="009B301B">
        <w:rPr>
          <w:rStyle w:val="Hyperlink"/>
        </w:rPr>
        <w:t>Electric Vehicle Fleet Maintenance Services Market Report, 2035</w:t>
      </w:r>
    </w:p>
    <w:p w14:paraId="736AD7ED"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"https://ifactoryapp.com/predictive-maintenance/predictive-maintenance-electric-vehicles-battery-health" \t "_blank"</w:instrText>
      </w:r>
      <w:r w:rsidRPr="009B301B">
        <w:fldChar w:fldCharType="separate"/>
      </w:r>
    </w:p>
    <w:p w14:paraId="64EA8B98" w14:textId="2B1B78E9" w:rsidR="009B301B" w:rsidRPr="009B301B" w:rsidRDefault="009B301B" w:rsidP="009B301B">
      <w:pPr>
        <w:rPr>
          <w:rStyle w:val="Hyperlink"/>
        </w:rPr>
      </w:pPr>
      <w:r w:rsidRPr="009B301B">
        <w:rPr>
          <w:rStyle w:val="Hyperlink"/>
        </w:rPr>
        <w:drawing>
          <wp:inline distT="0" distB="0" distL="0" distR="0" wp14:anchorId="0C22FCC3" wp14:editId="798CD6DB">
            <wp:extent cx="457200" cy="457200"/>
            <wp:effectExtent l="0" t="0" r="0" b="0"/>
            <wp:docPr id="84954589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4FA20A9" w14:textId="77777777" w:rsidR="009B301B" w:rsidRPr="009B301B" w:rsidRDefault="009B301B" w:rsidP="009B301B">
      <w:pPr>
        <w:rPr>
          <w:rStyle w:val="Hyperlink"/>
          <w:b/>
          <w:bCs/>
        </w:rPr>
      </w:pPr>
      <w:r w:rsidRPr="009B301B">
        <w:rPr>
          <w:rStyle w:val="Hyperlink"/>
          <w:b/>
          <w:bCs/>
        </w:rPr>
        <w:lastRenderedPageBreak/>
        <w:t>ifactoryapp.com</w:t>
      </w:r>
    </w:p>
    <w:p w14:paraId="5AC3B016" w14:textId="77777777" w:rsidR="009B301B" w:rsidRPr="009B301B" w:rsidRDefault="009B301B" w:rsidP="009B301B">
      <w:pPr>
        <w:rPr>
          <w:rStyle w:val="Hyperlink"/>
        </w:rPr>
      </w:pPr>
      <w:r w:rsidRPr="009B301B">
        <w:rPr>
          <w:rStyle w:val="Hyperlink"/>
        </w:rPr>
        <w:t>Predictive Maintenance for Electric Vehicles: Ensuring Battery ...</w:t>
      </w:r>
    </w:p>
    <w:p w14:paraId="20471AC7"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"https://qmerit.com/assessment/blog/strategies-and-solutions-for-fleet-operators-addressing-range-anxiety/" \t "_blank"</w:instrText>
      </w:r>
      <w:r w:rsidRPr="009B301B">
        <w:fldChar w:fldCharType="separate"/>
      </w:r>
    </w:p>
    <w:p w14:paraId="62DB1583" w14:textId="5C2541D1" w:rsidR="009B301B" w:rsidRPr="009B301B" w:rsidRDefault="009B301B" w:rsidP="009B301B">
      <w:pPr>
        <w:rPr>
          <w:rStyle w:val="Hyperlink"/>
        </w:rPr>
      </w:pPr>
      <w:r w:rsidRPr="009B301B">
        <w:rPr>
          <w:rStyle w:val="Hyperlink"/>
        </w:rPr>
        <w:drawing>
          <wp:inline distT="0" distB="0" distL="0" distR="0" wp14:anchorId="3547897A" wp14:editId="1218CAB5">
            <wp:extent cx="1828800" cy="1828800"/>
            <wp:effectExtent l="0" t="0" r="0" b="0"/>
            <wp:docPr id="1487914084"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9D53EE6" w14:textId="77777777" w:rsidR="009B301B" w:rsidRPr="009B301B" w:rsidRDefault="009B301B" w:rsidP="009B301B">
      <w:pPr>
        <w:rPr>
          <w:rStyle w:val="Hyperlink"/>
          <w:b/>
          <w:bCs/>
        </w:rPr>
      </w:pPr>
      <w:r w:rsidRPr="009B301B">
        <w:rPr>
          <w:rStyle w:val="Hyperlink"/>
          <w:b/>
          <w:bCs/>
        </w:rPr>
        <w:t>qmerit.com</w:t>
      </w:r>
    </w:p>
    <w:p w14:paraId="54DABE24" w14:textId="77777777" w:rsidR="009B301B" w:rsidRPr="009B301B" w:rsidRDefault="009B301B" w:rsidP="009B301B">
      <w:pPr>
        <w:rPr>
          <w:rStyle w:val="Hyperlink"/>
        </w:rPr>
      </w:pPr>
      <w:r w:rsidRPr="009B301B">
        <w:rPr>
          <w:rStyle w:val="Hyperlink"/>
        </w:rPr>
        <w:t>Strategies and Solutions for Fleet Operators Addressing Range Anxiety - Qmerit</w:t>
      </w:r>
    </w:p>
    <w:p w14:paraId="66BD5AF2"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"https://www.powerflex.com/blog/commercial-ev-range-anxiety" \t "_blank"</w:instrText>
      </w:r>
      <w:r w:rsidRPr="009B301B">
        <w:fldChar w:fldCharType="separate"/>
      </w:r>
    </w:p>
    <w:p w14:paraId="0956D706" w14:textId="040DD6AC" w:rsidR="009B301B" w:rsidRPr="009B301B" w:rsidRDefault="009B301B" w:rsidP="009B301B">
      <w:pPr>
        <w:rPr>
          <w:rStyle w:val="Hyperlink"/>
        </w:rPr>
      </w:pPr>
      <w:r w:rsidRPr="009B301B">
        <w:rPr>
          <w:rStyle w:val="Hyperlink"/>
        </w:rPr>
        <w:drawing>
          <wp:inline distT="0" distB="0" distL="0" distR="0" wp14:anchorId="1471CF7C" wp14:editId="354A7240">
            <wp:extent cx="2438400" cy="2438400"/>
            <wp:effectExtent l="0" t="0" r="0" b="0"/>
            <wp:docPr id="24624411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383C43D" w14:textId="77777777" w:rsidR="009B301B" w:rsidRPr="009B301B" w:rsidRDefault="009B301B" w:rsidP="009B301B">
      <w:pPr>
        <w:rPr>
          <w:rStyle w:val="Hyperlink"/>
          <w:b/>
          <w:bCs/>
        </w:rPr>
      </w:pPr>
      <w:r w:rsidRPr="009B301B">
        <w:rPr>
          <w:rStyle w:val="Hyperlink"/>
          <w:b/>
          <w:bCs/>
        </w:rPr>
        <w:t>powerflex.com</w:t>
      </w:r>
    </w:p>
    <w:p w14:paraId="510C47CD" w14:textId="77777777" w:rsidR="009B301B" w:rsidRPr="009B301B" w:rsidRDefault="009B301B" w:rsidP="009B301B">
      <w:pPr>
        <w:rPr>
          <w:rStyle w:val="Hyperlink"/>
        </w:rPr>
      </w:pPr>
      <w:r w:rsidRPr="009B301B">
        <w:rPr>
          <w:rStyle w:val="Hyperlink"/>
        </w:rPr>
        <w:t>How to Cure Commercial EV Fleet Range Anxiety - PowerFlex</w:t>
      </w:r>
    </w:p>
    <w:p w14:paraId="5F2B7609"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"https://www.geotab.com/blog/range-anxiety/" \t "_blank"</w:instrText>
      </w:r>
      <w:r w:rsidRPr="009B301B">
        <w:fldChar w:fldCharType="separate"/>
      </w:r>
    </w:p>
    <w:p w14:paraId="215C2D0F" w14:textId="7CEF5A19" w:rsidR="009B301B" w:rsidRPr="009B301B" w:rsidRDefault="009B301B" w:rsidP="009B301B">
      <w:pPr>
        <w:rPr>
          <w:rStyle w:val="Hyperlink"/>
        </w:rPr>
      </w:pPr>
      <w:r w:rsidRPr="009B301B">
        <w:rPr>
          <w:rStyle w:val="Hyperlink"/>
        </w:rPr>
        <w:drawing>
          <wp:inline distT="0" distB="0" distL="0" distR="0" wp14:anchorId="6D318A6E" wp14:editId="4EE687AA">
            <wp:extent cx="152400" cy="152400"/>
            <wp:effectExtent l="0" t="0" r="0" b="0"/>
            <wp:docPr id="1807380067"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39609A" w14:textId="77777777" w:rsidR="009B301B" w:rsidRPr="009B301B" w:rsidRDefault="009B301B" w:rsidP="009B301B">
      <w:pPr>
        <w:rPr>
          <w:rStyle w:val="Hyperlink"/>
          <w:b/>
          <w:bCs/>
        </w:rPr>
      </w:pPr>
      <w:r w:rsidRPr="009B301B">
        <w:rPr>
          <w:rStyle w:val="Hyperlink"/>
          <w:b/>
          <w:bCs/>
        </w:rPr>
        <w:t>geotab.com</w:t>
      </w:r>
    </w:p>
    <w:p w14:paraId="7C3BF112" w14:textId="77777777" w:rsidR="009B301B" w:rsidRPr="009B301B" w:rsidRDefault="009B301B" w:rsidP="009B301B">
      <w:pPr>
        <w:rPr>
          <w:rStyle w:val="Hyperlink"/>
        </w:rPr>
      </w:pPr>
      <w:r w:rsidRPr="009B301B">
        <w:rPr>
          <w:rStyle w:val="Hyperlink"/>
        </w:rPr>
        <w:t>What is EV Range Anxiety and How can we Overcome it? - Geotab</w:t>
      </w:r>
    </w:p>
    <w:p w14:paraId="229C4CC8"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"https://nextbillion.ai/blog/ev-routing-fleets-charging-constraints-range-optimization" \t "_blank"</w:instrText>
      </w:r>
      <w:r w:rsidRPr="009B301B">
        <w:fldChar w:fldCharType="separate"/>
      </w:r>
    </w:p>
    <w:p w14:paraId="613A5744" w14:textId="3243D023" w:rsidR="009B301B" w:rsidRPr="009B301B" w:rsidRDefault="009B301B" w:rsidP="009B301B">
      <w:pPr>
        <w:rPr>
          <w:rStyle w:val="Hyperlink"/>
        </w:rPr>
      </w:pPr>
      <w:r w:rsidRPr="009B301B">
        <w:rPr>
          <w:rStyle w:val="Hyperlink"/>
        </w:rPr>
        <w:lastRenderedPageBreak/>
        <w:drawing>
          <wp:inline distT="0" distB="0" distL="0" distR="0" wp14:anchorId="20989B9E" wp14:editId="36067F06">
            <wp:extent cx="304800" cy="304800"/>
            <wp:effectExtent l="0" t="0" r="0" b="0"/>
            <wp:docPr id="2117883902"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32B7E7" w14:textId="77777777" w:rsidR="009B301B" w:rsidRPr="009B301B" w:rsidRDefault="009B301B" w:rsidP="009B301B">
      <w:pPr>
        <w:rPr>
          <w:rStyle w:val="Hyperlink"/>
          <w:b/>
          <w:bCs/>
        </w:rPr>
      </w:pPr>
      <w:r w:rsidRPr="009B301B">
        <w:rPr>
          <w:rStyle w:val="Hyperlink"/>
          <w:b/>
          <w:bCs/>
        </w:rPr>
        <w:t>nextbillion.ai</w:t>
      </w:r>
    </w:p>
    <w:p w14:paraId="32C5D77C" w14:textId="77777777" w:rsidR="009B301B" w:rsidRPr="009B301B" w:rsidRDefault="009B301B" w:rsidP="009B301B">
      <w:pPr>
        <w:rPr>
          <w:rStyle w:val="Hyperlink"/>
        </w:rPr>
      </w:pPr>
      <w:r w:rsidRPr="009B301B">
        <w:rPr>
          <w:rStyle w:val="Hyperlink"/>
        </w:rPr>
        <w:t>EV Routing for Fleets: Charging Constraints, Range Anxiety, and Optimization</w:t>
      </w:r>
    </w:p>
    <w:p w14:paraId="6AE87D39"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"https://www.bppulse.com/en-us/going-electric/how-to-overcome-electric-vehicle-range-anxiety" \t "_blank"</w:instrText>
      </w:r>
      <w:r w:rsidRPr="009B301B">
        <w:fldChar w:fldCharType="separate"/>
      </w:r>
    </w:p>
    <w:p w14:paraId="7418D0FD" w14:textId="06BC93C4" w:rsidR="009B301B" w:rsidRPr="009B301B" w:rsidRDefault="009B301B" w:rsidP="009B301B">
      <w:pPr>
        <w:rPr>
          <w:rStyle w:val="Hyperlink"/>
        </w:rPr>
      </w:pPr>
      <w:r w:rsidRPr="009B301B">
        <w:rPr>
          <w:rStyle w:val="Hyperlink"/>
        </w:rPr>
        <w:drawing>
          <wp:inline distT="0" distB="0" distL="0" distR="0" wp14:anchorId="1996C768" wp14:editId="5D7904DE">
            <wp:extent cx="457200" cy="457200"/>
            <wp:effectExtent l="0" t="0" r="0" b="0"/>
            <wp:docPr id="179370492"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7167FA7" w14:textId="77777777" w:rsidR="009B301B" w:rsidRPr="009B301B" w:rsidRDefault="009B301B" w:rsidP="009B301B">
      <w:pPr>
        <w:rPr>
          <w:rStyle w:val="Hyperlink"/>
          <w:b/>
          <w:bCs/>
        </w:rPr>
      </w:pPr>
      <w:r w:rsidRPr="009B301B">
        <w:rPr>
          <w:rStyle w:val="Hyperlink"/>
          <w:b/>
          <w:bCs/>
        </w:rPr>
        <w:t>bppulse.com</w:t>
      </w:r>
    </w:p>
    <w:p w14:paraId="352C32B6" w14:textId="77777777" w:rsidR="009B301B" w:rsidRPr="009B301B" w:rsidRDefault="009B301B" w:rsidP="009B301B">
      <w:pPr>
        <w:rPr>
          <w:rStyle w:val="Hyperlink"/>
        </w:rPr>
      </w:pPr>
      <w:r w:rsidRPr="009B301B">
        <w:rPr>
          <w:rStyle w:val="Hyperlink"/>
        </w:rPr>
        <w:t>How to Overcome Electric Vehicle Range Anxiety | bp pulse US</w:t>
      </w:r>
    </w:p>
    <w:p w14:paraId="7BA2527F"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"https://www.reddit.com/r/MotorBuzz/comments/1the2mc/ai_could_add_five_years_to_your_ev_battery_for/" \t "_blank"</w:instrText>
      </w:r>
      <w:r w:rsidRPr="009B301B">
        <w:fldChar w:fldCharType="separate"/>
      </w:r>
    </w:p>
    <w:p w14:paraId="1D43BEEF" w14:textId="3C91C843" w:rsidR="009B301B" w:rsidRPr="009B301B" w:rsidRDefault="009B301B" w:rsidP="009B301B">
      <w:pPr>
        <w:rPr>
          <w:rStyle w:val="Hyperlink"/>
        </w:rPr>
      </w:pPr>
      <w:r w:rsidRPr="009B301B">
        <w:rPr>
          <w:rStyle w:val="Hyperlink"/>
        </w:rPr>
        <w:drawing>
          <wp:inline distT="0" distB="0" distL="0" distR="0" wp14:anchorId="486C8D70" wp14:editId="40D1680E">
            <wp:extent cx="1714500" cy="1714500"/>
            <wp:effectExtent l="0" t="0" r="0" b="0"/>
            <wp:docPr id="757437038"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00A6C6" w14:textId="77777777" w:rsidR="009B301B" w:rsidRPr="009B301B" w:rsidRDefault="009B301B" w:rsidP="009B301B">
      <w:pPr>
        <w:rPr>
          <w:rStyle w:val="Hyperlink"/>
          <w:b/>
          <w:bCs/>
        </w:rPr>
      </w:pPr>
      <w:r w:rsidRPr="009B301B">
        <w:rPr>
          <w:rStyle w:val="Hyperlink"/>
          <w:b/>
          <w:bCs/>
        </w:rPr>
        <w:t>reddit.com</w:t>
      </w:r>
    </w:p>
    <w:p w14:paraId="730ACC7F" w14:textId="77777777" w:rsidR="009B301B" w:rsidRPr="009B301B" w:rsidRDefault="009B301B" w:rsidP="009B301B">
      <w:pPr>
        <w:rPr>
          <w:rStyle w:val="Hyperlink"/>
        </w:rPr>
      </w:pPr>
      <w:r w:rsidRPr="009B301B">
        <w:rPr>
          <w:rStyle w:val="Hyperlink"/>
        </w:rPr>
        <w:t>AI Could Add Five Years to Your EV Battery for the Price of Software Update - Reddit</w:t>
      </w:r>
    </w:p>
    <w:p w14:paraId="00542AC9"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"https://www.geotab.com/blog/best-telematics-companies/" \t "_blank"</w:instrText>
      </w:r>
      <w:r w:rsidRPr="009B301B">
        <w:fldChar w:fldCharType="separate"/>
      </w:r>
    </w:p>
    <w:p w14:paraId="37FA243B" w14:textId="4E407F7B" w:rsidR="009B301B" w:rsidRPr="009B301B" w:rsidRDefault="009B301B" w:rsidP="009B301B">
      <w:pPr>
        <w:rPr>
          <w:rStyle w:val="Hyperlink"/>
        </w:rPr>
      </w:pPr>
      <w:r w:rsidRPr="009B301B">
        <w:rPr>
          <w:rStyle w:val="Hyperlink"/>
        </w:rPr>
        <w:drawing>
          <wp:inline distT="0" distB="0" distL="0" distR="0" wp14:anchorId="077AE56C" wp14:editId="3CB6DCC6">
            <wp:extent cx="152400" cy="152400"/>
            <wp:effectExtent l="0" t="0" r="0" b="0"/>
            <wp:docPr id="1217241655"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4CC2A8" w14:textId="77777777" w:rsidR="009B301B" w:rsidRPr="009B301B" w:rsidRDefault="009B301B" w:rsidP="009B301B">
      <w:pPr>
        <w:rPr>
          <w:rStyle w:val="Hyperlink"/>
          <w:b/>
          <w:bCs/>
        </w:rPr>
      </w:pPr>
      <w:r w:rsidRPr="009B301B">
        <w:rPr>
          <w:rStyle w:val="Hyperlink"/>
          <w:b/>
          <w:bCs/>
        </w:rPr>
        <w:t>geotab.com</w:t>
      </w:r>
    </w:p>
    <w:p w14:paraId="25D45304" w14:textId="77777777" w:rsidR="009B301B" w:rsidRPr="009B301B" w:rsidRDefault="009B301B" w:rsidP="009B301B">
      <w:pPr>
        <w:rPr>
          <w:rStyle w:val="Hyperlink"/>
        </w:rPr>
      </w:pPr>
      <w:r w:rsidRPr="009B301B">
        <w:rPr>
          <w:rStyle w:val="Hyperlink"/>
        </w:rPr>
        <w:t>Best Telematics Companies for Fleets in 2026 - Geotab</w:t>
      </w:r>
    </w:p>
    <w:p w14:paraId="5D818BD4"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"https://spytec.com/blogs/news/fleet-tracking-pricing-comparison" \t "_blank"</w:instrText>
      </w:r>
      <w:r w:rsidRPr="009B301B">
        <w:fldChar w:fldCharType="separate"/>
      </w:r>
    </w:p>
    <w:p w14:paraId="4DDE39E1" w14:textId="53C496FE" w:rsidR="009B301B" w:rsidRPr="009B301B" w:rsidRDefault="009B301B" w:rsidP="009B301B">
      <w:pPr>
        <w:rPr>
          <w:rStyle w:val="Hyperlink"/>
        </w:rPr>
      </w:pPr>
      <w:r w:rsidRPr="009B301B">
        <w:rPr>
          <w:rStyle w:val="Hyperlink"/>
        </w:rPr>
        <w:drawing>
          <wp:inline distT="0" distB="0" distL="0" distR="0" wp14:anchorId="10C00AA6" wp14:editId="2CC319E1">
            <wp:extent cx="304800" cy="304800"/>
            <wp:effectExtent l="0" t="0" r="0" b="0"/>
            <wp:docPr id="1243056214"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5F3BDC" w14:textId="77777777" w:rsidR="009B301B" w:rsidRPr="009B301B" w:rsidRDefault="009B301B" w:rsidP="009B301B">
      <w:pPr>
        <w:rPr>
          <w:rStyle w:val="Hyperlink"/>
          <w:b/>
          <w:bCs/>
        </w:rPr>
      </w:pPr>
      <w:r w:rsidRPr="009B301B">
        <w:rPr>
          <w:rStyle w:val="Hyperlink"/>
          <w:b/>
          <w:bCs/>
        </w:rPr>
        <w:t>spytec.com</w:t>
      </w:r>
    </w:p>
    <w:p w14:paraId="1D885FEF" w14:textId="77777777" w:rsidR="009B301B" w:rsidRPr="009B301B" w:rsidRDefault="009B301B" w:rsidP="009B301B">
      <w:pPr>
        <w:rPr>
          <w:rStyle w:val="Hyperlink"/>
        </w:rPr>
      </w:pPr>
      <w:r w:rsidRPr="009B301B">
        <w:rPr>
          <w:rStyle w:val="Hyperlink"/>
        </w:rPr>
        <w:t>Fleet Tracking Pricing 2026: Samsara vs Motive vs Spytec GPS</w:t>
      </w:r>
    </w:p>
    <w:p w14:paraId="13D514B7"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"https://www.samsara.com/resources/comparison-of-fleet-technology-providers" \t "_blank"</w:instrText>
      </w:r>
      <w:r w:rsidRPr="009B301B">
        <w:fldChar w:fldCharType="separate"/>
      </w:r>
    </w:p>
    <w:p w14:paraId="70886F7E" w14:textId="667BC856" w:rsidR="009B301B" w:rsidRPr="009B301B" w:rsidRDefault="009B301B" w:rsidP="009B301B">
      <w:pPr>
        <w:rPr>
          <w:rStyle w:val="Hyperlink"/>
        </w:rPr>
      </w:pPr>
      <w:r w:rsidRPr="009B301B">
        <w:rPr>
          <w:rStyle w:val="Hyperlink"/>
        </w:rPr>
        <w:lastRenderedPageBreak/>
        <w:drawing>
          <wp:inline distT="0" distB="0" distL="0" distR="0" wp14:anchorId="32652E70" wp14:editId="7E6792E8">
            <wp:extent cx="304800" cy="304800"/>
            <wp:effectExtent l="0" t="0" r="0" b="0"/>
            <wp:docPr id="473831429"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2A2BC3" w14:textId="77777777" w:rsidR="009B301B" w:rsidRPr="009B301B" w:rsidRDefault="009B301B" w:rsidP="009B301B">
      <w:pPr>
        <w:rPr>
          <w:rStyle w:val="Hyperlink"/>
          <w:b/>
          <w:bCs/>
        </w:rPr>
      </w:pPr>
      <w:r w:rsidRPr="009B301B">
        <w:rPr>
          <w:rStyle w:val="Hyperlink"/>
          <w:b/>
          <w:bCs/>
        </w:rPr>
        <w:t>samsara.com</w:t>
      </w:r>
    </w:p>
    <w:p w14:paraId="15DD9C67" w14:textId="77777777" w:rsidR="009B301B" w:rsidRPr="009B301B" w:rsidRDefault="009B301B" w:rsidP="009B301B">
      <w:pPr>
        <w:rPr>
          <w:rStyle w:val="Hyperlink"/>
        </w:rPr>
      </w:pPr>
      <w:r w:rsidRPr="009B301B">
        <w:rPr>
          <w:rStyle w:val="Hyperlink"/>
        </w:rPr>
        <w:t>New report: Samsara is #1 in fleet management technology</w:t>
      </w:r>
    </w:p>
    <w:p w14:paraId="71C5D69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"https://www.reddit.com/r/smallbusiness/comments/1s4ch75/anyone_running_a_small_fleet_and_frustrated_that/" \t "_blank"</w:instrText>
      </w:r>
      <w:r w:rsidRPr="009B301B">
        <w:fldChar w:fldCharType="separate"/>
      </w:r>
    </w:p>
    <w:p w14:paraId="4DC70B8B" w14:textId="2C37C1B5" w:rsidR="009B301B" w:rsidRPr="009B301B" w:rsidRDefault="009B301B" w:rsidP="009B301B">
      <w:pPr>
        <w:rPr>
          <w:rStyle w:val="Hyperlink"/>
        </w:rPr>
      </w:pPr>
      <w:r w:rsidRPr="009B301B">
        <w:rPr>
          <w:rStyle w:val="Hyperlink"/>
        </w:rPr>
        <w:drawing>
          <wp:inline distT="0" distB="0" distL="0" distR="0" wp14:anchorId="6EB35800" wp14:editId="4080E757">
            <wp:extent cx="1714500" cy="1714500"/>
            <wp:effectExtent l="0" t="0" r="0" b="0"/>
            <wp:docPr id="1329534581"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812AA7C" w14:textId="77777777" w:rsidR="009B301B" w:rsidRPr="009B301B" w:rsidRDefault="009B301B" w:rsidP="009B301B">
      <w:pPr>
        <w:rPr>
          <w:rStyle w:val="Hyperlink"/>
          <w:b/>
          <w:bCs/>
        </w:rPr>
      </w:pPr>
      <w:r w:rsidRPr="009B301B">
        <w:rPr>
          <w:rStyle w:val="Hyperlink"/>
          <w:b/>
          <w:bCs/>
        </w:rPr>
        <w:t>reddit.com</w:t>
      </w:r>
    </w:p>
    <w:p w14:paraId="2F2352D4" w14:textId="77777777" w:rsidR="009B301B" w:rsidRPr="009B301B" w:rsidRDefault="009B301B" w:rsidP="009B301B">
      <w:pPr>
        <w:rPr>
          <w:rStyle w:val="Hyperlink"/>
        </w:rPr>
      </w:pPr>
      <w:r w:rsidRPr="009B301B">
        <w:rPr>
          <w:rStyle w:val="Hyperlink"/>
        </w:rPr>
        <w:t>Anyone running a small fleet and frustrated that your GPS tracker is basically just a dot on a map? - Reddit</w:t>
      </w:r>
    </w:p>
    <w:p w14:paraId="792D6B8D"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"https://www.high-mobility.com/pricing" \t "_blank"</w:instrText>
      </w:r>
      <w:r w:rsidRPr="009B301B">
        <w:fldChar w:fldCharType="separate"/>
      </w:r>
    </w:p>
    <w:p w14:paraId="5E83E693" w14:textId="75E526CE" w:rsidR="009B301B" w:rsidRPr="009B301B" w:rsidRDefault="009B301B" w:rsidP="009B301B">
      <w:pPr>
        <w:rPr>
          <w:rStyle w:val="Hyperlink"/>
        </w:rPr>
      </w:pPr>
      <w:r w:rsidRPr="009B301B">
        <w:rPr>
          <w:rStyle w:val="Hyperlink"/>
        </w:rPr>
        <w:drawing>
          <wp:inline distT="0" distB="0" distL="0" distR="0" wp14:anchorId="7143E59E" wp14:editId="1230D196">
            <wp:extent cx="2438400" cy="2438400"/>
            <wp:effectExtent l="0" t="0" r="0" b="0"/>
            <wp:docPr id="1158055770"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31740A" w14:textId="77777777" w:rsidR="009B301B" w:rsidRPr="009B301B" w:rsidRDefault="009B301B" w:rsidP="009B301B">
      <w:pPr>
        <w:rPr>
          <w:rStyle w:val="Hyperlink"/>
          <w:b/>
          <w:bCs/>
        </w:rPr>
      </w:pPr>
      <w:r w:rsidRPr="009B301B">
        <w:rPr>
          <w:rStyle w:val="Hyperlink"/>
          <w:b/>
          <w:bCs/>
        </w:rPr>
        <w:t>high-mobility.com</w:t>
      </w:r>
    </w:p>
    <w:p w14:paraId="553D66EB" w14:textId="77777777" w:rsidR="009B301B" w:rsidRPr="009B301B" w:rsidRDefault="009B301B" w:rsidP="009B301B">
      <w:pPr>
        <w:rPr>
          <w:rStyle w:val="Hyperlink"/>
        </w:rPr>
      </w:pPr>
      <w:r w:rsidRPr="009B301B">
        <w:rPr>
          <w:rStyle w:val="Hyperlink"/>
        </w:rPr>
        <w:t>Car Data Pricing | High Mobility</w:t>
      </w:r>
    </w:p>
    <w:p w14:paraId="2FA2238F"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"https://dewesoft.com/blog/ai-driven-data-transformation-ev-battery-management" \t "_blank"</w:instrText>
      </w:r>
      <w:r w:rsidRPr="009B301B">
        <w:fldChar w:fldCharType="separate"/>
      </w:r>
    </w:p>
    <w:p w14:paraId="7A3AE4C9" w14:textId="5B724826" w:rsidR="009B301B" w:rsidRPr="009B301B" w:rsidRDefault="009B301B" w:rsidP="009B301B">
      <w:pPr>
        <w:rPr>
          <w:rStyle w:val="Hyperlink"/>
        </w:rPr>
      </w:pPr>
      <w:r w:rsidRPr="009B301B">
        <w:rPr>
          <w:rStyle w:val="Hyperlink"/>
        </w:rPr>
        <w:lastRenderedPageBreak/>
        <w:drawing>
          <wp:inline distT="0" distB="0" distL="0" distR="0" wp14:anchorId="54CCD4B6" wp14:editId="3217F081">
            <wp:extent cx="1828800" cy="1619250"/>
            <wp:effectExtent l="0" t="0" r="0" b="0"/>
            <wp:docPr id="1762325533"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619250"/>
                    </a:xfrm>
                    <a:prstGeom prst="rect">
                      <a:avLst/>
                    </a:prstGeom>
                    <a:noFill/>
                    <a:ln>
                      <a:noFill/>
                    </a:ln>
                  </pic:spPr>
                </pic:pic>
              </a:graphicData>
            </a:graphic>
          </wp:inline>
        </w:drawing>
      </w:r>
    </w:p>
    <w:p w14:paraId="4067E9EE" w14:textId="77777777" w:rsidR="009B301B" w:rsidRPr="009B301B" w:rsidRDefault="009B301B" w:rsidP="009B301B">
      <w:pPr>
        <w:rPr>
          <w:rStyle w:val="Hyperlink"/>
          <w:b/>
          <w:bCs/>
        </w:rPr>
      </w:pPr>
      <w:r w:rsidRPr="009B301B">
        <w:rPr>
          <w:rStyle w:val="Hyperlink"/>
          <w:b/>
          <w:bCs/>
        </w:rPr>
        <w:t>dewesoft.com</w:t>
      </w:r>
    </w:p>
    <w:p w14:paraId="6D86337D" w14:textId="77777777" w:rsidR="009B301B" w:rsidRPr="009B301B" w:rsidRDefault="009B301B" w:rsidP="009B301B">
      <w:pPr>
        <w:rPr>
          <w:rStyle w:val="Hyperlink"/>
        </w:rPr>
      </w:pPr>
      <w:r w:rsidRPr="009B301B">
        <w:rPr>
          <w:rStyle w:val="Hyperlink"/>
        </w:rPr>
        <w:t>Optimizing EV Battery Management by AI-Driven Data Transformation - Dewesoft</w:t>
      </w:r>
    </w:p>
    <w:p w14:paraId="50722F0E"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"https://smartcar.com/enode" \t "_blank"</w:instrText>
      </w:r>
      <w:r w:rsidRPr="009B301B">
        <w:fldChar w:fldCharType="separate"/>
      </w:r>
    </w:p>
    <w:p w14:paraId="4784149C" w14:textId="57E54526" w:rsidR="009B301B" w:rsidRPr="009B301B" w:rsidRDefault="009B301B" w:rsidP="009B301B">
      <w:pPr>
        <w:rPr>
          <w:rStyle w:val="Hyperlink"/>
        </w:rPr>
      </w:pPr>
      <w:r w:rsidRPr="009B301B">
        <w:rPr>
          <w:rStyle w:val="Hyperlink"/>
        </w:rPr>
        <w:drawing>
          <wp:inline distT="0" distB="0" distL="0" distR="0" wp14:anchorId="51091CC3" wp14:editId="03F7E3A8">
            <wp:extent cx="2438400" cy="2438400"/>
            <wp:effectExtent l="0" t="0" r="0" b="0"/>
            <wp:docPr id="474906340"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178D6C" w14:textId="77777777" w:rsidR="009B301B" w:rsidRPr="009B301B" w:rsidRDefault="009B301B" w:rsidP="009B301B">
      <w:pPr>
        <w:rPr>
          <w:rStyle w:val="Hyperlink"/>
          <w:b/>
          <w:bCs/>
        </w:rPr>
      </w:pPr>
      <w:r w:rsidRPr="009B301B">
        <w:rPr>
          <w:rStyle w:val="Hyperlink"/>
          <w:b/>
          <w:bCs/>
        </w:rPr>
        <w:t>smartcar.com</w:t>
      </w:r>
    </w:p>
    <w:p w14:paraId="6F993F86" w14:textId="77777777" w:rsidR="009B301B" w:rsidRPr="009B301B" w:rsidRDefault="009B301B" w:rsidP="009B301B">
      <w:pPr>
        <w:rPr>
          <w:rStyle w:val="Hyperlink"/>
        </w:rPr>
      </w:pPr>
      <w:r w:rsidRPr="009B301B">
        <w:rPr>
          <w:rStyle w:val="Hyperlink"/>
        </w:rPr>
        <w:t>Enode API alternative - Smartcar</w:t>
      </w:r>
    </w:p>
    <w:p w14:paraId="6526E8F8"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"https://enode.com/blog/electric-vehicle-api" \t "_blank"</w:instrText>
      </w:r>
      <w:r w:rsidRPr="009B301B">
        <w:fldChar w:fldCharType="separate"/>
      </w:r>
    </w:p>
    <w:p w14:paraId="20C46483" w14:textId="192E5331" w:rsidR="009B301B" w:rsidRPr="009B301B" w:rsidRDefault="009B301B" w:rsidP="009B301B">
      <w:pPr>
        <w:rPr>
          <w:rStyle w:val="Hyperlink"/>
        </w:rPr>
      </w:pPr>
      <w:r w:rsidRPr="009B301B">
        <w:rPr>
          <w:rStyle w:val="Hyperlink"/>
        </w:rPr>
        <w:drawing>
          <wp:inline distT="0" distB="0" distL="0" distR="0" wp14:anchorId="65A14C17" wp14:editId="3FA43266">
            <wp:extent cx="1714500" cy="1714500"/>
            <wp:effectExtent l="0" t="0" r="0" b="0"/>
            <wp:docPr id="1434523420"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950B714" w14:textId="77777777" w:rsidR="009B301B" w:rsidRPr="009B301B" w:rsidRDefault="009B301B" w:rsidP="009B301B">
      <w:pPr>
        <w:rPr>
          <w:rStyle w:val="Hyperlink"/>
          <w:b/>
          <w:bCs/>
        </w:rPr>
      </w:pPr>
      <w:r w:rsidRPr="009B301B">
        <w:rPr>
          <w:rStyle w:val="Hyperlink"/>
          <w:b/>
          <w:bCs/>
        </w:rPr>
        <w:t>enode.com</w:t>
      </w:r>
    </w:p>
    <w:p w14:paraId="188C4AAB" w14:textId="77777777" w:rsidR="009B301B" w:rsidRPr="009B301B" w:rsidRDefault="009B301B" w:rsidP="009B301B">
      <w:pPr>
        <w:rPr>
          <w:rStyle w:val="Hyperlink"/>
        </w:rPr>
      </w:pPr>
      <w:r w:rsidRPr="009B301B">
        <w:rPr>
          <w:rStyle w:val="Hyperlink"/>
        </w:rPr>
        <w:t>The ultimate guide to Electric Vehicle (EV) APIs - Enode</w:t>
      </w:r>
    </w:p>
    <w:p w14:paraId="591931C6" w14:textId="77777777" w:rsidR="009B301B" w:rsidRPr="009B301B" w:rsidRDefault="009B301B" w:rsidP="009B301B">
      <w:pPr>
        <w:rPr>
          <w:rStyle w:val="Hyperlink"/>
        </w:rPr>
      </w:pPr>
      <w:r w:rsidRPr="009B301B">
        <w:rPr>
          <w:rStyle w:val="Hyperlink"/>
        </w:rPr>
        <w:lastRenderedPageBreak/>
        <w:t>Opens in a new window</w:t>
      </w:r>
      <w:r w:rsidRPr="009B301B">
        <w:rPr>
          <w:lang w:val="en-US"/>
        </w:rPr>
        <w:fldChar w:fldCharType="end"/>
      </w:r>
      <w:r w:rsidRPr="009B301B">
        <w:fldChar w:fldCharType="begin"/>
      </w:r>
      <w:r w:rsidRPr="009B301B">
        <w:instrText>HYPERLINK "https://github.com/fleetio" \t "_blank"</w:instrText>
      </w:r>
      <w:r w:rsidRPr="009B301B">
        <w:fldChar w:fldCharType="separate"/>
      </w:r>
    </w:p>
    <w:p w14:paraId="369766DA" w14:textId="2677766C" w:rsidR="009B301B" w:rsidRPr="009B301B" w:rsidRDefault="009B301B" w:rsidP="009B301B">
      <w:pPr>
        <w:rPr>
          <w:rStyle w:val="Hyperlink"/>
        </w:rPr>
      </w:pPr>
      <w:r w:rsidRPr="009B301B">
        <w:rPr>
          <w:rStyle w:val="Hyperlink"/>
        </w:rPr>
        <w:drawing>
          <wp:inline distT="0" distB="0" distL="0" distR="0" wp14:anchorId="77F0F3BB" wp14:editId="3BC24254">
            <wp:extent cx="304800" cy="304800"/>
            <wp:effectExtent l="0" t="0" r="0" b="0"/>
            <wp:docPr id="1543155599"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517E94" w14:textId="77777777" w:rsidR="009B301B" w:rsidRPr="009B301B" w:rsidRDefault="009B301B" w:rsidP="009B301B">
      <w:pPr>
        <w:rPr>
          <w:rStyle w:val="Hyperlink"/>
          <w:b/>
          <w:bCs/>
        </w:rPr>
      </w:pPr>
      <w:r w:rsidRPr="009B301B">
        <w:rPr>
          <w:rStyle w:val="Hyperlink"/>
          <w:b/>
          <w:bCs/>
        </w:rPr>
        <w:t>github.com</w:t>
      </w:r>
    </w:p>
    <w:p w14:paraId="7671D53F" w14:textId="77777777" w:rsidR="009B301B" w:rsidRPr="009B301B" w:rsidRDefault="009B301B" w:rsidP="009B301B">
      <w:pPr>
        <w:rPr>
          <w:rStyle w:val="Hyperlink"/>
        </w:rPr>
      </w:pPr>
      <w:r w:rsidRPr="009B301B">
        <w:rPr>
          <w:rStyle w:val="Hyperlink"/>
        </w:rPr>
        <w:t>Fleetio - GitHub</w:t>
      </w:r>
    </w:p>
    <w:p w14:paraId="080EB7CB"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"https://github.com/jmnda-dev/fleetms" \t "_blank"</w:instrText>
      </w:r>
      <w:r w:rsidRPr="009B301B">
        <w:fldChar w:fldCharType="separate"/>
      </w:r>
    </w:p>
    <w:p w14:paraId="37AD9B6C" w14:textId="2BB3D0AF" w:rsidR="009B301B" w:rsidRPr="009B301B" w:rsidRDefault="009B301B" w:rsidP="009B301B">
      <w:pPr>
        <w:rPr>
          <w:rStyle w:val="Hyperlink"/>
        </w:rPr>
      </w:pPr>
      <w:r w:rsidRPr="009B301B">
        <w:rPr>
          <w:rStyle w:val="Hyperlink"/>
        </w:rPr>
        <w:drawing>
          <wp:inline distT="0" distB="0" distL="0" distR="0" wp14:anchorId="71C343EB" wp14:editId="063B4ADE">
            <wp:extent cx="304800" cy="304800"/>
            <wp:effectExtent l="0" t="0" r="0" b="0"/>
            <wp:docPr id="1381700016"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304C50" w14:textId="77777777" w:rsidR="009B301B" w:rsidRPr="009B301B" w:rsidRDefault="009B301B" w:rsidP="009B301B">
      <w:pPr>
        <w:rPr>
          <w:rStyle w:val="Hyperlink"/>
          <w:b/>
          <w:bCs/>
        </w:rPr>
      </w:pPr>
      <w:r w:rsidRPr="009B301B">
        <w:rPr>
          <w:rStyle w:val="Hyperlink"/>
          <w:b/>
          <w:bCs/>
        </w:rPr>
        <w:t>github.com</w:t>
      </w:r>
    </w:p>
    <w:p w14:paraId="49EC56E1" w14:textId="77777777" w:rsidR="009B301B" w:rsidRPr="009B301B" w:rsidRDefault="009B301B" w:rsidP="009B301B">
      <w:pPr>
        <w:rPr>
          <w:rStyle w:val="Hyperlink"/>
        </w:rPr>
      </w:pPr>
      <w:r w:rsidRPr="009B301B">
        <w:rPr>
          <w:rStyle w:val="Hyperlink"/>
        </w:rPr>
        <w:t>GitHub - jmnda-dev/fleetms: An open source Fleet Maintenance and Management software</w:t>
      </w:r>
    </w:p>
    <w:p w14:paraId="0ACDC9F6"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"https://www.fortunebusinessinsights.com/industry-reports/electric-vehicle-market-101678" \t "_blank"</w:instrText>
      </w:r>
      <w:r w:rsidRPr="009B301B">
        <w:fldChar w:fldCharType="separate"/>
      </w:r>
    </w:p>
    <w:p w14:paraId="13C99C24" w14:textId="4A9AEE3C" w:rsidR="009B301B" w:rsidRPr="009B301B" w:rsidRDefault="009B301B" w:rsidP="009B301B">
      <w:pPr>
        <w:rPr>
          <w:rStyle w:val="Hyperlink"/>
        </w:rPr>
      </w:pPr>
      <w:r w:rsidRPr="009B301B">
        <w:rPr>
          <w:rStyle w:val="Hyperlink"/>
        </w:rPr>
        <w:drawing>
          <wp:inline distT="0" distB="0" distL="0" distR="0" wp14:anchorId="6B11794B" wp14:editId="128D1CEA">
            <wp:extent cx="990600" cy="990600"/>
            <wp:effectExtent l="0" t="0" r="0" b="0"/>
            <wp:docPr id="60993901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3877C647" w14:textId="77777777" w:rsidR="009B301B" w:rsidRPr="009B301B" w:rsidRDefault="009B301B" w:rsidP="009B301B">
      <w:pPr>
        <w:rPr>
          <w:rStyle w:val="Hyperlink"/>
          <w:b/>
          <w:bCs/>
        </w:rPr>
      </w:pPr>
      <w:r w:rsidRPr="009B301B">
        <w:rPr>
          <w:rStyle w:val="Hyperlink"/>
          <w:b/>
          <w:bCs/>
        </w:rPr>
        <w:t>fortunebusinessinsights.com</w:t>
      </w:r>
    </w:p>
    <w:p w14:paraId="65FE6A48" w14:textId="77777777" w:rsidR="009B301B" w:rsidRPr="009B301B" w:rsidRDefault="009B301B" w:rsidP="009B301B">
      <w:pPr>
        <w:rPr>
          <w:rStyle w:val="Hyperlink"/>
        </w:rPr>
      </w:pPr>
      <w:r w:rsidRPr="009B301B">
        <w:rPr>
          <w:rStyle w:val="Hyperlink"/>
        </w:rPr>
        <w:t>Electric Vehicle Market Size, Share &amp; Global Analysis, 2034 - Fortune Business Insights</w:t>
      </w:r>
    </w:p>
    <w:p w14:paraId="6C4039D9"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"https://www.datamintelligence.com/research-report/india-electric-vehicles-market" \t "_blank"</w:instrText>
      </w:r>
      <w:r w:rsidRPr="009B301B">
        <w:fldChar w:fldCharType="separate"/>
      </w:r>
    </w:p>
    <w:p w14:paraId="76F83709" w14:textId="102B81F5" w:rsidR="009B301B" w:rsidRPr="009B301B" w:rsidRDefault="009B301B" w:rsidP="009B301B">
      <w:pPr>
        <w:rPr>
          <w:rStyle w:val="Hyperlink"/>
        </w:rPr>
      </w:pPr>
      <w:r w:rsidRPr="009B301B">
        <w:rPr>
          <w:rStyle w:val="Hyperlink"/>
        </w:rPr>
        <w:drawing>
          <wp:inline distT="0" distB="0" distL="0" distR="0" wp14:anchorId="186713E1" wp14:editId="1425FB6F">
            <wp:extent cx="2438400" cy="2438400"/>
            <wp:effectExtent l="0" t="0" r="0" b="0"/>
            <wp:docPr id="103610909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B644231" w14:textId="77777777" w:rsidR="009B301B" w:rsidRPr="009B301B" w:rsidRDefault="009B301B" w:rsidP="009B301B">
      <w:pPr>
        <w:rPr>
          <w:rStyle w:val="Hyperlink"/>
          <w:b/>
          <w:bCs/>
        </w:rPr>
      </w:pPr>
      <w:r w:rsidRPr="009B301B">
        <w:rPr>
          <w:rStyle w:val="Hyperlink"/>
          <w:b/>
          <w:bCs/>
        </w:rPr>
        <w:t>datamintelligence.com</w:t>
      </w:r>
    </w:p>
    <w:p w14:paraId="404C1742" w14:textId="77777777" w:rsidR="009B301B" w:rsidRPr="009B301B" w:rsidRDefault="009B301B" w:rsidP="009B301B">
      <w:pPr>
        <w:rPr>
          <w:rStyle w:val="Hyperlink"/>
        </w:rPr>
      </w:pPr>
      <w:r w:rsidRPr="009B301B">
        <w:rPr>
          <w:rStyle w:val="Hyperlink"/>
        </w:rPr>
        <w:t>India Electric Vehicles Market Growth &amp; Forecast 2026–2033 - DataM Intelligence</w:t>
      </w:r>
    </w:p>
    <w:p w14:paraId="4225276D" w14:textId="77777777" w:rsidR="009B301B" w:rsidRPr="009B301B" w:rsidRDefault="009B301B" w:rsidP="009B301B">
      <w:pPr>
        <w:rPr>
          <w:rStyle w:val="Hyperlink"/>
        </w:rPr>
      </w:pPr>
      <w:r w:rsidRPr="009B301B">
        <w:rPr>
          <w:rStyle w:val="Hyperlink"/>
        </w:rPr>
        <w:lastRenderedPageBreak/>
        <w:t>Opens in a new window</w:t>
      </w:r>
      <w:r w:rsidRPr="009B301B">
        <w:rPr>
          <w:lang w:val="en-US"/>
        </w:rPr>
        <w:fldChar w:fldCharType="end"/>
      </w:r>
      <w:r w:rsidRPr="009B301B">
        <w:fldChar w:fldCharType="begin"/>
      </w:r>
      <w:r w:rsidRPr="009B301B">
        <w:instrText>HYPERLINK "https://www.reddit.com/r/electriccars/comments/1s39vkm/the_ev_market_is_about_to_nearly_6x_in_a_decade/" \t "_blank"</w:instrText>
      </w:r>
      <w:r w:rsidRPr="009B301B">
        <w:fldChar w:fldCharType="separate"/>
      </w:r>
    </w:p>
    <w:p w14:paraId="26666262" w14:textId="0D333F1A" w:rsidR="009B301B" w:rsidRPr="009B301B" w:rsidRDefault="009B301B" w:rsidP="009B301B">
      <w:pPr>
        <w:rPr>
          <w:rStyle w:val="Hyperlink"/>
        </w:rPr>
      </w:pPr>
      <w:r w:rsidRPr="009B301B">
        <w:rPr>
          <w:rStyle w:val="Hyperlink"/>
        </w:rPr>
        <w:drawing>
          <wp:inline distT="0" distB="0" distL="0" distR="0" wp14:anchorId="45726C4A" wp14:editId="638F5816">
            <wp:extent cx="1714500" cy="1714500"/>
            <wp:effectExtent l="0" t="0" r="0" b="0"/>
            <wp:docPr id="6271946"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0D8FEA7" w14:textId="77777777" w:rsidR="009B301B" w:rsidRPr="009B301B" w:rsidRDefault="009B301B" w:rsidP="009B301B">
      <w:pPr>
        <w:rPr>
          <w:rStyle w:val="Hyperlink"/>
          <w:b/>
          <w:bCs/>
        </w:rPr>
      </w:pPr>
      <w:r w:rsidRPr="009B301B">
        <w:rPr>
          <w:rStyle w:val="Hyperlink"/>
          <w:b/>
          <w:bCs/>
        </w:rPr>
        <w:t>reddit.com</w:t>
      </w:r>
    </w:p>
    <w:p w14:paraId="5FAE1738" w14:textId="77777777" w:rsidR="009B301B" w:rsidRPr="009B301B" w:rsidRDefault="009B301B" w:rsidP="009B301B">
      <w:pPr>
        <w:rPr>
          <w:rStyle w:val="Hyperlink"/>
        </w:rPr>
      </w:pPr>
      <w:r w:rsidRPr="009B301B">
        <w:rPr>
          <w:rStyle w:val="Hyperlink"/>
        </w:rPr>
        <w:t>The EV Market is About to Nearly 6x in a Decade, Here's What the Data Says (2026–2035)</w:t>
      </w:r>
    </w:p>
    <w:p w14:paraId="34BDB548"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"https://ev-volumes.com/" \t "_blank"</w:instrText>
      </w:r>
      <w:r w:rsidRPr="009B301B">
        <w:fldChar w:fldCharType="separate"/>
      </w:r>
    </w:p>
    <w:p w14:paraId="6CE0613F" w14:textId="232CB232" w:rsidR="009B301B" w:rsidRPr="009B301B" w:rsidRDefault="009B301B" w:rsidP="009B301B">
      <w:pPr>
        <w:rPr>
          <w:rStyle w:val="Hyperlink"/>
        </w:rPr>
      </w:pPr>
      <w:r w:rsidRPr="009B301B">
        <w:rPr>
          <w:rStyle w:val="Hyperlink"/>
        </w:rPr>
        <w:drawing>
          <wp:inline distT="0" distB="0" distL="0" distR="0" wp14:anchorId="51B12CA5" wp14:editId="7FACCC75">
            <wp:extent cx="1828800" cy="1828800"/>
            <wp:effectExtent l="0" t="0" r="0" b="0"/>
            <wp:docPr id="133067368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6FFA2C6" w14:textId="77777777" w:rsidR="009B301B" w:rsidRPr="009B301B" w:rsidRDefault="009B301B" w:rsidP="009B301B">
      <w:pPr>
        <w:rPr>
          <w:rStyle w:val="Hyperlink"/>
          <w:b/>
          <w:bCs/>
        </w:rPr>
      </w:pPr>
      <w:r w:rsidRPr="009B301B">
        <w:rPr>
          <w:rStyle w:val="Hyperlink"/>
          <w:b/>
          <w:bCs/>
        </w:rPr>
        <w:t>ev-volumes.com</w:t>
      </w:r>
    </w:p>
    <w:p w14:paraId="48146D8E" w14:textId="77777777" w:rsidR="009B301B" w:rsidRPr="009B301B" w:rsidRDefault="009B301B" w:rsidP="009B301B">
      <w:pPr>
        <w:rPr>
          <w:rStyle w:val="Hyperlink"/>
        </w:rPr>
      </w:pPr>
      <w:r w:rsidRPr="009B301B">
        <w:rPr>
          <w:rStyle w:val="Hyperlink"/>
        </w:rPr>
        <w:t>EV Volumes - 2026 EV Statistics, Sales &amp; Market Forecasts</w:t>
      </w:r>
    </w:p>
    <w:p w14:paraId="52BBC284"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"https://www.traccar.org/" \t "_blank"</w:instrText>
      </w:r>
      <w:r w:rsidRPr="009B301B">
        <w:fldChar w:fldCharType="separate"/>
      </w:r>
    </w:p>
    <w:p w14:paraId="08222B4E" w14:textId="2F3CA2B5" w:rsidR="009B301B" w:rsidRPr="009B301B" w:rsidRDefault="009B301B" w:rsidP="009B301B">
      <w:pPr>
        <w:rPr>
          <w:rStyle w:val="Hyperlink"/>
        </w:rPr>
      </w:pPr>
      <w:r w:rsidRPr="009B301B">
        <w:rPr>
          <w:rStyle w:val="Hyperlink"/>
        </w:rPr>
        <w:drawing>
          <wp:inline distT="0" distB="0" distL="0" distR="0" wp14:anchorId="150AA703" wp14:editId="1E9402D0">
            <wp:extent cx="1828800" cy="1828800"/>
            <wp:effectExtent l="0" t="0" r="0" b="0"/>
            <wp:docPr id="450480045"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1E411A6" w14:textId="77777777" w:rsidR="009B301B" w:rsidRPr="009B301B" w:rsidRDefault="009B301B" w:rsidP="009B301B">
      <w:pPr>
        <w:rPr>
          <w:rStyle w:val="Hyperlink"/>
          <w:b/>
          <w:bCs/>
        </w:rPr>
      </w:pPr>
      <w:r w:rsidRPr="009B301B">
        <w:rPr>
          <w:rStyle w:val="Hyperlink"/>
          <w:b/>
          <w:bCs/>
        </w:rPr>
        <w:t>traccar.org</w:t>
      </w:r>
    </w:p>
    <w:p w14:paraId="4585DDA1" w14:textId="77777777" w:rsidR="009B301B" w:rsidRPr="009B301B" w:rsidRDefault="009B301B" w:rsidP="009B301B">
      <w:pPr>
        <w:rPr>
          <w:rStyle w:val="Hyperlink"/>
        </w:rPr>
      </w:pPr>
      <w:r w:rsidRPr="009B301B">
        <w:rPr>
          <w:rStyle w:val="Hyperlink"/>
        </w:rPr>
        <w:t>Traccar: GPS Tracking Software - Free and Open Source System</w:t>
      </w:r>
    </w:p>
    <w:p w14:paraId="3B94388A" w14:textId="77777777" w:rsidR="009B301B" w:rsidRPr="009B301B" w:rsidRDefault="009B301B" w:rsidP="009B301B">
      <w:pPr>
        <w:rPr>
          <w:rStyle w:val="Hyperlink"/>
        </w:rPr>
      </w:pPr>
      <w:r w:rsidRPr="009B301B">
        <w:rPr>
          <w:rStyle w:val="Hyperlink"/>
        </w:rPr>
        <w:lastRenderedPageBreak/>
        <w:t>Opens in a new window</w:t>
      </w:r>
      <w:r w:rsidRPr="009B301B">
        <w:rPr>
          <w:lang w:val="en-US"/>
        </w:rPr>
        <w:fldChar w:fldCharType="end"/>
      </w:r>
      <w:r w:rsidRPr="009B301B">
        <w:fldChar w:fldCharType="begin"/>
      </w:r>
      <w:r w:rsidRPr="009B301B">
        <w:instrText>HYPERLINK "https://github.com/ezhilezhil/Real-Time-EV-Fleet-Monitoring-and-Predictive-Analytics-Solution" \t "_blank"</w:instrText>
      </w:r>
      <w:r w:rsidRPr="009B301B">
        <w:fldChar w:fldCharType="separate"/>
      </w:r>
    </w:p>
    <w:p w14:paraId="4049D1D0" w14:textId="20215E27" w:rsidR="009B301B" w:rsidRPr="009B301B" w:rsidRDefault="009B301B" w:rsidP="009B301B">
      <w:pPr>
        <w:rPr>
          <w:rStyle w:val="Hyperlink"/>
        </w:rPr>
      </w:pPr>
      <w:r w:rsidRPr="009B301B">
        <w:rPr>
          <w:rStyle w:val="Hyperlink"/>
        </w:rPr>
        <w:drawing>
          <wp:inline distT="0" distB="0" distL="0" distR="0" wp14:anchorId="54B5D53C" wp14:editId="5F6E28D5">
            <wp:extent cx="304800" cy="304800"/>
            <wp:effectExtent l="0" t="0" r="0" b="0"/>
            <wp:docPr id="70268581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02DD92" w14:textId="77777777" w:rsidR="009B301B" w:rsidRPr="009B301B" w:rsidRDefault="009B301B" w:rsidP="009B301B">
      <w:pPr>
        <w:rPr>
          <w:rStyle w:val="Hyperlink"/>
          <w:b/>
          <w:bCs/>
        </w:rPr>
      </w:pPr>
      <w:r w:rsidRPr="009B301B">
        <w:rPr>
          <w:rStyle w:val="Hyperlink"/>
          <w:b/>
          <w:bCs/>
        </w:rPr>
        <w:t>github.com</w:t>
      </w:r>
    </w:p>
    <w:p w14:paraId="67FB0F0A" w14:textId="77777777" w:rsidR="009B301B" w:rsidRPr="009B301B" w:rsidRDefault="009B301B" w:rsidP="009B301B">
      <w:pPr>
        <w:rPr>
          <w:rStyle w:val="Hyperlink"/>
        </w:rPr>
      </w:pPr>
      <w:r w:rsidRPr="009B301B">
        <w:rPr>
          <w:rStyle w:val="Hyperlink"/>
        </w:rPr>
        <w:t>ezhilezhil/Real-Time-EV-Fleet-Monitoring-and-Predictive-Analytics-Solution - GitHub</w:t>
      </w:r>
    </w:p>
    <w:p w14:paraId="257CED24"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"https://www.mdpi.com/2032-6653/17/6/286" \t "_blank"</w:instrText>
      </w:r>
      <w:r w:rsidRPr="009B301B">
        <w:fldChar w:fldCharType="separate"/>
      </w:r>
    </w:p>
    <w:p w14:paraId="44A2573E" w14:textId="24ADAC2F" w:rsidR="009B301B" w:rsidRPr="009B301B" w:rsidRDefault="009B301B" w:rsidP="009B301B">
      <w:pPr>
        <w:rPr>
          <w:rStyle w:val="Hyperlink"/>
        </w:rPr>
      </w:pPr>
      <w:r w:rsidRPr="009B301B">
        <w:rPr>
          <w:rStyle w:val="Hyperlink"/>
        </w:rPr>
        <w:drawing>
          <wp:inline distT="0" distB="0" distL="0" distR="0" wp14:anchorId="5EC25302" wp14:editId="46EA46DF">
            <wp:extent cx="1714500" cy="1714500"/>
            <wp:effectExtent l="0" t="0" r="0" b="0"/>
            <wp:docPr id="1406326920"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2F9C535" w14:textId="77777777" w:rsidR="009B301B" w:rsidRPr="009B301B" w:rsidRDefault="009B301B" w:rsidP="009B301B">
      <w:pPr>
        <w:rPr>
          <w:rStyle w:val="Hyperlink"/>
          <w:b/>
          <w:bCs/>
        </w:rPr>
      </w:pPr>
      <w:r w:rsidRPr="009B301B">
        <w:rPr>
          <w:rStyle w:val="Hyperlink"/>
          <w:b/>
          <w:bCs/>
        </w:rPr>
        <w:t>mdpi.com</w:t>
      </w:r>
    </w:p>
    <w:p w14:paraId="630F5A5E" w14:textId="77777777" w:rsidR="009B301B" w:rsidRPr="009B301B" w:rsidRDefault="009B301B" w:rsidP="009B301B">
      <w:pPr>
        <w:rPr>
          <w:rStyle w:val="Hyperlink"/>
        </w:rPr>
      </w:pPr>
      <w:r w:rsidRPr="009B301B">
        <w:rPr>
          <w:rStyle w:val="Hyperlink"/>
        </w:rPr>
        <w:t>Integrated Predictive-Maintenance Framework for EV Batteries Using Short-Horizon SoH Forecasting, Degradation Warning, and Acceleration Risk Detection - MDPI</w:t>
      </w:r>
    </w:p>
    <w:p w14:paraId="5F0AB95D"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"https://www.traccar.org/forums/topic/traccar-into-a-modern-fleet-management-platform/" \t "_blank"</w:instrText>
      </w:r>
      <w:r w:rsidRPr="009B301B">
        <w:fldChar w:fldCharType="separate"/>
      </w:r>
    </w:p>
    <w:p w14:paraId="3976103C" w14:textId="77C51AB5" w:rsidR="009B301B" w:rsidRPr="009B301B" w:rsidRDefault="009B301B" w:rsidP="009B301B">
      <w:pPr>
        <w:rPr>
          <w:rStyle w:val="Hyperlink"/>
        </w:rPr>
      </w:pPr>
      <w:r w:rsidRPr="009B301B">
        <w:rPr>
          <w:rStyle w:val="Hyperlink"/>
        </w:rPr>
        <w:drawing>
          <wp:inline distT="0" distB="0" distL="0" distR="0" wp14:anchorId="5FF7695D" wp14:editId="4FDD4C4E">
            <wp:extent cx="1828800" cy="1828800"/>
            <wp:effectExtent l="0" t="0" r="0" b="0"/>
            <wp:docPr id="734075367"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1599369" w14:textId="77777777" w:rsidR="009B301B" w:rsidRPr="009B301B" w:rsidRDefault="009B301B" w:rsidP="009B301B">
      <w:pPr>
        <w:rPr>
          <w:rStyle w:val="Hyperlink"/>
          <w:b/>
          <w:bCs/>
        </w:rPr>
      </w:pPr>
      <w:r w:rsidRPr="009B301B">
        <w:rPr>
          <w:rStyle w:val="Hyperlink"/>
          <w:b/>
          <w:bCs/>
        </w:rPr>
        <w:t>traccar.org</w:t>
      </w:r>
    </w:p>
    <w:p w14:paraId="6478CCCE" w14:textId="77777777" w:rsidR="009B301B" w:rsidRPr="009B301B" w:rsidRDefault="009B301B" w:rsidP="009B301B">
      <w:pPr>
        <w:rPr>
          <w:rStyle w:val="Hyperlink"/>
        </w:rPr>
      </w:pPr>
      <w:r w:rsidRPr="009B301B">
        <w:rPr>
          <w:rStyle w:val="Hyperlink"/>
        </w:rPr>
        <w:t>Traccar into a Modern Fleet Management Platform</w:t>
      </w:r>
    </w:p>
    <w:p w14:paraId="0955D461"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"https://www.electraytech.com/ev-cybersecurity-guide/" \t "_blank"</w:instrText>
      </w:r>
      <w:r w:rsidRPr="009B301B">
        <w:fldChar w:fldCharType="separate"/>
      </w:r>
    </w:p>
    <w:p w14:paraId="3CC14E80" w14:textId="722DD9CE" w:rsidR="009B301B" w:rsidRPr="009B301B" w:rsidRDefault="009B301B" w:rsidP="009B301B">
      <w:pPr>
        <w:rPr>
          <w:rStyle w:val="Hyperlink"/>
        </w:rPr>
      </w:pPr>
      <w:r w:rsidRPr="009B301B">
        <w:rPr>
          <w:rStyle w:val="Hyperlink"/>
        </w:rPr>
        <w:lastRenderedPageBreak/>
        <w:drawing>
          <wp:inline distT="0" distB="0" distL="0" distR="0" wp14:anchorId="3191F55E" wp14:editId="2891887D">
            <wp:extent cx="1828800" cy="1828800"/>
            <wp:effectExtent l="0" t="0" r="0" b="0"/>
            <wp:docPr id="30557925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EED665B" w14:textId="77777777" w:rsidR="009B301B" w:rsidRPr="009B301B" w:rsidRDefault="009B301B" w:rsidP="009B301B">
      <w:pPr>
        <w:rPr>
          <w:rStyle w:val="Hyperlink"/>
          <w:b/>
          <w:bCs/>
        </w:rPr>
      </w:pPr>
      <w:r w:rsidRPr="009B301B">
        <w:rPr>
          <w:rStyle w:val="Hyperlink"/>
          <w:b/>
          <w:bCs/>
        </w:rPr>
        <w:t>electraytech.com</w:t>
      </w:r>
    </w:p>
    <w:p w14:paraId="547C9370" w14:textId="77777777" w:rsidR="009B301B" w:rsidRPr="009B301B" w:rsidRDefault="009B301B" w:rsidP="009B301B">
      <w:pPr>
        <w:rPr>
          <w:rStyle w:val="Hyperlink"/>
        </w:rPr>
      </w:pPr>
      <w:r w:rsidRPr="009B301B">
        <w:rPr>
          <w:rStyle w:val="Hyperlink"/>
        </w:rPr>
        <w:t>EV Cybersecurity 2025: Securing Electric Vehicles - ElectRay Technologies</w:t>
      </w:r>
    </w:p>
    <w:p w14:paraId="4A311C7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"https://www.high-mobility.com/blog/smart-car-api" \t "_blank"</w:instrText>
      </w:r>
      <w:r w:rsidRPr="009B301B">
        <w:fldChar w:fldCharType="separate"/>
      </w:r>
    </w:p>
    <w:p w14:paraId="591E90FF" w14:textId="55BC1D2A" w:rsidR="009B301B" w:rsidRPr="009B301B" w:rsidRDefault="009B301B" w:rsidP="009B301B">
      <w:pPr>
        <w:rPr>
          <w:rStyle w:val="Hyperlink"/>
        </w:rPr>
      </w:pPr>
      <w:r w:rsidRPr="009B301B">
        <w:rPr>
          <w:rStyle w:val="Hyperlink"/>
        </w:rPr>
        <w:drawing>
          <wp:inline distT="0" distB="0" distL="0" distR="0" wp14:anchorId="477EF628" wp14:editId="01953FC5">
            <wp:extent cx="2438400" cy="2438400"/>
            <wp:effectExtent l="0" t="0" r="0" b="0"/>
            <wp:docPr id="167180538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4AD5936" w14:textId="77777777" w:rsidR="009B301B" w:rsidRPr="009B301B" w:rsidRDefault="009B301B" w:rsidP="009B301B">
      <w:pPr>
        <w:rPr>
          <w:rStyle w:val="Hyperlink"/>
          <w:b/>
          <w:bCs/>
        </w:rPr>
      </w:pPr>
      <w:r w:rsidRPr="009B301B">
        <w:rPr>
          <w:rStyle w:val="Hyperlink"/>
          <w:b/>
          <w:bCs/>
        </w:rPr>
        <w:t>high-mobility.com</w:t>
      </w:r>
    </w:p>
    <w:p w14:paraId="0944268A" w14:textId="77777777" w:rsidR="009B301B" w:rsidRPr="009B301B" w:rsidRDefault="009B301B" w:rsidP="009B301B">
      <w:pPr>
        <w:rPr>
          <w:rStyle w:val="Hyperlink"/>
        </w:rPr>
      </w:pPr>
      <w:r w:rsidRPr="009B301B">
        <w:rPr>
          <w:rStyle w:val="Hyperlink"/>
        </w:rPr>
        <w:t>Smart Car API | High Mobility</w:t>
      </w:r>
    </w:p>
    <w:p w14:paraId="16873F45"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"https://github.com/topics/fleet-management?l=c%23&amp;o=asc&amp;s=updated" \t "_blank"</w:instrText>
      </w:r>
      <w:r w:rsidRPr="009B301B">
        <w:fldChar w:fldCharType="separate"/>
      </w:r>
    </w:p>
    <w:p w14:paraId="5D930A50" w14:textId="524CD0F8" w:rsidR="009B301B" w:rsidRPr="009B301B" w:rsidRDefault="009B301B" w:rsidP="009B301B">
      <w:pPr>
        <w:rPr>
          <w:rStyle w:val="Hyperlink"/>
        </w:rPr>
      </w:pPr>
      <w:r w:rsidRPr="009B301B">
        <w:rPr>
          <w:rStyle w:val="Hyperlink"/>
        </w:rPr>
        <w:drawing>
          <wp:inline distT="0" distB="0" distL="0" distR="0" wp14:anchorId="6CB642A8" wp14:editId="635BC2CB">
            <wp:extent cx="304800" cy="304800"/>
            <wp:effectExtent l="0" t="0" r="0" b="0"/>
            <wp:docPr id="137027679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FF8D81" w14:textId="77777777" w:rsidR="009B301B" w:rsidRPr="009B301B" w:rsidRDefault="009B301B" w:rsidP="009B301B">
      <w:pPr>
        <w:rPr>
          <w:rStyle w:val="Hyperlink"/>
          <w:b/>
          <w:bCs/>
        </w:rPr>
      </w:pPr>
      <w:r w:rsidRPr="009B301B">
        <w:rPr>
          <w:rStyle w:val="Hyperlink"/>
          <w:b/>
          <w:bCs/>
        </w:rPr>
        <w:t>github.com</w:t>
      </w:r>
    </w:p>
    <w:p w14:paraId="22E48407" w14:textId="77777777" w:rsidR="009B301B" w:rsidRPr="009B301B" w:rsidRDefault="009B301B" w:rsidP="009B301B">
      <w:pPr>
        <w:rPr>
          <w:rStyle w:val="Hyperlink"/>
        </w:rPr>
      </w:pPr>
      <w:r w:rsidRPr="009B301B">
        <w:rPr>
          <w:rStyle w:val="Hyperlink"/>
        </w:rPr>
        <w:t>fleet-management · GitHub Topics</w:t>
      </w:r>
    </w:p>
    <w:p w14:paraId="33A9C541"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"https://github.com/transitiverobotics/transact" \t "_blank"</w:instrText>
      </w:r>
      <w:r w:rsidRPr="009B301B">
        <w:fldChar w:fldCharType="separate"/>
      </w:r>
    </w:p>
    <w:p w14:paraId="130117BF" w14:textId="61C40438" w:rsidR="009B301B" w:rsidRPr="009B301B" w:rsidRDefault="009B301B" w:rsidP="009B301B">
      <w:pPr>
        <w:rPr>
          <w:rStyle w:val="Hyperlink"/>
        </w:rPr>
      </w:pPr>
      <w:r w:rsidRPr="009B301B">
        <w:rPr>
          <w:rStyle w:val="Hyperlink"/>
        </w:rPr>
        <w:drawing>
          <wp:inline distT="0" distB="0" distL="0" distR="0" wp14:anchorId="272816FA" wp14:editId="6E0C1D11">
            <wp:extent cx="304800" cy="304800"/>
            <wp:effectExtent l="0" t="0" r="0" b="0"/>
            <wp:docPr id="77442442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F8B8A7" w14:textId="77777777" w:rsidR="009B301B" w:rsidRPr="009B301B" w:rsidRDefault="009B301B" w:rsidP="009B301B">
      <w:pPr>
        <w:rPr>
          <w:rStyle w:val="Hyperlink"/>
          <w:b/>
          <w:bCs/>
        </w:rPr>
      </w:pPr>
      <w:r w:rsidRPr="009B301B">
        <w:rPr>
          <w:rStyle w:val="Hyperlink"/>
          <w:b/>
          <w:bCs/>
        </w:rPr>
        <w:t>github.com</w:t>
      </w:r>
    </w:p>
    <w:p w14:paraId="7FD0B655" w14:textId="77777777" w:rsidR="009B301B" w:rsidRPr="009B301B" w:rsidRDefault="009B301B" w:rsidP="009B301B">
      <w:pPr>
        <w:rPr>
          <w:rStyle w:val="Hyperlink"/>
        </w:rPr>
      </w:pPr>
      <w:r w:rsidRPr="009B301B">
        <w:rPr>
          <w:rStyle w:val="Hyperlink"/>
        </w:rPr>
        <w:lastRenderedPageBreak/>
        <w:t>transitiverobotics/transact: An Open-source Robot Fleet Management Dashboard - GitHub</w:t>
      </w:r>
    </w:p>
    <w:p w14:paraId="04EFC8A7"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"https://github.com/topics/ev-management" \t "_blank"</w:instrText>
      </w:r>
      <w:r w:rsidRPr="009B301B">
        <w:fldChar w:fldCharType="separate"/>
      </w:r>
    </w:p>
    <w:p w14:paraId="7DF16630" w14:textId="2E932553" w:rsidR="009B301B" w:rsidRPr="009B301B" w:rsidRDefault="009B301B" w:rsidP="009B301B">
      <w:pPr>
        <w:rPr>
          <w:rStyle w:val="Hyperlink"/>
        </w:rPr>
      </w:pPr>
      <w:r w:rsidRPr="009B301B">
        <w:rPr>
          <w:rStyle w:val="Hyperlink"/>
        </w:rPr>
        <w:drawing>
          <wp:inline distT="0" distB="0" distL="0" distR="0" wp14:anchorId="480636AF" wp14:editId="2C64B57C">
            <wp:extent cx="304800" cy="304800"/>
            <wp:effectExtent l="0" t="0" r="0" b="0"/>
            <wp:docPr id="12042676"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EA3022" w14:textId="77777777" w:rsidR="009B301B" w:rsidRPr="009B301B" w:rsidRDefault="009B301B" w:rsidP="009B301B">
      <w:pPr>
        <w:rPr>
          <w:rStyle w:val="Hyperlink"/>
          <w:b/>
          <w:bCs/>
        </w:rPr>
      </w:pPr>
      <w:r w:rsidRPr="009B301B">
        <w:rPr>
          <w:rStyle w:val="Hyperlink"/>
          <w:b/>
          <w:bCs/>
        </w:rPr>
        <w:t>github.com</w:t>
      </w:r>
    </w:p>
    <w:p w14:paraId="23454306" w14:textId="77777777" w:rsidR="009B301B" w:rsidRPr="009B301B" w:rsidRDefault="009B301B" w:rsidP="009B301B">
      <w:pPr>
        <w:rPr>
          <w:rStyle w:val="Hyperlink"/>
        </w:rPr>
      </w:pPr>
      <w:r w:rsidRPr="009B301B">
        <w:rPr>
          <w:rStyle w:val="Hyperlink"/>
        </w:rPr>
        <w:t>ev-management · GitHub Topics</w:t>
      </w:r>
    </w:p>
    <w:p w14:paraId="3328F946"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"https://www.tessell.com/time-series-with-timescaledb" \t "_blank"</w:instrText>
      </w:r>
      <w:r w:rsidRPr="009B301B">
        <w:fldChar w:fldCharType="separate"/>
      </w:r>
    </w:p>
    <w:p w14:paraId="45EFBFD5" w14:textId="7FF09D83" w:rsidR="009B301B" w:rsidRPr="009B301B" w:rsidRDefault="009B301B" w:rsidP="009B301B">
      <w:pPr>
        <w:rPr>
          <w:rStyle w:val="Hyperlink"/>
        </w:rPr>
      </w:pPr>
      <w:r w:rsidRPr="009B301B">
        <w:rPr>
          <w:rStyle w:val="Hyperlink"/>
        </w:rPr>
        <w:drawing>
          <wp:inline distT="0" distB="0" distL="0" distR="0" wp14:anchorId="316CA474" wp14:editId="7548ABB8">
            <wp:extent cx="2438400" cy="2438400"/>
            <wp:effectExtent l="0" t="0" r="0" b="0"/>
            <wp:docPr id="102303215"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99F1A36" w14:textId="77777777" w:rsidR="009B301B" w:rsidRPr="009B301B" w:rsidRDefault="009B301B" w:rsidP="009B301B">
      <w:pPr>
        <w:rPr>
          <w:rStyle w:val="Hyperlink"/>
          <w:b/>
          <w:bCs/>
        </w:rPr>
      </w:pPr>
      <w:r w:rsidRPr="009B301B">
        <w:rPr>
          <w:rStyle w:val="Hyperlink"/>
          <w:b/>
          <w:bCs/>
        </w:rPr>
        <w:t>tessell.com</w:t>
      </w:r>
    </w:p>
    <w:p w14:paraId="07BD3634" w14:textId="77777777" w:rsidR="009B301B" w:rsidRPr="009B301B" w:rsidRDefault="009B301B" w:rsidP="009B301B">
      <w:pPr>
        <w:rPr>
          <w:rStyle w:val="Hyperlink"/>
        </w:rPr>
      </w:pPr>
      <w:r w:rsidRPr="009B301B">
        <w:rPr>
          <w:rStyle w:val="Hyperlink"/>
        </w:rPr>
        <w:t>Time Series with TimescaleDB for PostgreSQL with Tessell</w:t>
      </w:r>
    </w:p>
    <w:p w14:paraId="00D51F4B"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"https://oneuptime.com/blog/post/2026-01-27-timescaledb-iot/view" \t "_blank"</w:instrText>
      </w:r>
      <w:r w:rsidRPr="009B301B">
        <w:fldChar w:fldCharType="separate"/>
      </w:r>
    </w:p>
    <w:p w14:paraId="0B1E2EC8" w14:textId="47D2859C" w:rsidR="009B301B" w:rsidRPr="009B301B" w:rsidRDefault="009B301B" w:rsidP="009B301B">
      <w:pPr>
        <w:rPr>
          <w:rStyle w:val="Hyperlink"/>
        </w:rPr>
      </w:pPr>
      <w:r w:rsidRPr="009B301B">
        <w:rPr>
          <w:rStyle w:val="Hyperlink"/>
        </w:rPr>
        <w:drawing>
          <wp:inline distT="0" distB="0" distL="0" distR="0" wp14:anchorId="2FEDB78E" wp14:editId="2F5E182F">
            <wp:extent cx="2438400" cy="2438400"/>
            <wp:effectExtent l="0" t="0" r="0" b="0"/>
            <wp:docPr id="188996017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FF55A6B" w14:textId="77777777" w:rsidR="009B301B" w:rsidRPr="009B301B" w:rsidRDefault="009B301B" w:rsidP="009B301B">
      <w:pPr>
        <w:rPr>
          <w:rStyle w:val="Hyperlink"/>
          <w:b/>
          <w:bCs/>
        </w:rPr>
      </w:pPr>
      <w:r w:rsidRPr="009B301B">
        <w:rPr>
          <w:rStyle w:val="Hyperlink"/>
          <w:b/>
          <w:bCs/>
        </w:rPr>
        <w:t>oneuptime.com</w:t>
      </w:r>
    </w:p>
    <w:p w14:paraId="229A7CD9" w14:textId="77777777" w:rsidR="009B301B" w:rsidRPr="009B301B" w:rsidRDefault="009B301B" w:rsidP="009B301B">
      <w:pPr>
        <w:rPr>
          <w:rStyle w:val="Hyperlink"/>
        </w:rPr>
      </w:pPr>
      <w:r w:rsidRPr="009B301B">
        <w:rPr>
          <w:rStyle w:val="Hyperlink"/>
        </w:rPr>
        <w:lastRenderedPageBreak/>
        <w:t>How to Use TimescaleDB for IoT Data - OneUptime</w:t>
      </w:r>
    </w:p>
    <w:p w14:paraId="1BB454FB"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"https://aws.amazon.com/iot-core/pricing/" \t "_blank"</w:instrText>
      </w:r>
      <w:r w:rsidRPr="009B301B">
        <w:fldChar w:fldCharType="separate"/>
      </w:r>
    </w:p>
    <w:p w14:paraId="702CEF98" w14:textId="6AD3FBC0" w:rsidR="009B301B" w:rsidRPr="009B301B" w:rsidRDefault="009B301B" w:rsidP="009B301B">
      <w:pPr>
        <w:rPr>
          <w:rStyle w:val="Hyperlink"/>
        </w:rPr>
      </w:pPr>
      <w:r w:rsidRPr="009B301B">
        <w:rPr>
          <w:rStyle w:val="Hyperlink"/>
        </w:rPr>
        <w:drawing>
          <wp:inline distT="0" distB="0" distL="0" distR="0" wp14:anchorId="4DA78C04" wp14:editId="4F9A3AF0">
            <wp:extent cx="1371600" cy="1371600"/>
            <wp:effectExtent l="0" t="0" r="0" b="0"/>
            <wp:docPr id="431870903"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6F08A94" w14:textId="77777777" w:rsidR="009B301B" w:rsidRPr="009B301B" w:rsidRDefault="009B301B" w:rsidP="009B301B">
      <w:pPr>
        <w:rPr>
          <w:rStyle w:val="Hyperlink"/>
          <w:b/>
          <w:bCs/>
        </w:rPr>
      </w:pPr>
      <w:r w:rsidRPr="009B301B">
        <w:rPr>
          <w:rStyle w:val="Hyperlink"/>
          <w:b/>
          <w:bCs/>
        </w:rPr>
        <w:t>aws.amazon.com</w:t>
      </w:r>
    </w:p>
    <w:p w14:paraId="5500FE4C" w14:textId="77777777" w:rsidR="009B301B" w:rsidRPr="009B301B" w:rsidRDefault="009B301B" w:rsidP="009B301B">
      <w:pPr>
        <w:rPr>
          <w:rStyle w:val="Hyperlink"/>
        </w:rPr>
      </w:pPr>
      <w:r w:rsidRPr="009B301B">
        <w:rPr>
          <w:rStyle w:val="Hyperlink"/>
        </w:rPr>
        <w:t>AWS IoT Core - Pricing</w:t>
      </w:r>
    </w:p>
    <w:p w14:paraId="22287BB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"https://smartcar.com/pricing" \t "_blank"</w:instrText>
      </w:r>
      <w:r w:rsidRPr="009B301B">
        <w:fldChar w:fldCharType="separate"/>
      </w:r>
    </w:p>
    <w:p w14:paraId="061F91C6" w14:textId="43963FEB" w:rsidR="009B301B" w:rsidRPr="009B301B" w:rsidRDefault="009B301B" w:rsidP="009B301B">
      <w:pPr>
        <w:rPr>
          <w:rStyle w:val="Hyperlink"/>
        </w:rPr>
      </w:pPr>
      <w:r w:rsidRPr="009B301B">
        <w:rPr>
          <w:rStyle w:val="Hyperlink"/>
        </w:rPr>
        <w:drawing>
          <wp:inline distT="0" distB="0" distL="0" distR="0" wp14:anchorId="2FB34F98" wp14:editId="39927B70">
            <wp:extent cx="2438400" cy="2438400"/>
            <wp:effectExtent l="0" t="0" r="0" b="0"/>
            <wp:docPr id="758652407"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4280E6F" w14:textId="77777777" w:rsidR="009B301B" w:rsidRPr="009B301B" w:rsidRDefault="009B301B" w:rsidP="009B301B">
      <w:pPr>
        <w:rPr>
          <w:rStyle w:val="Hyperlink"/>
          <w:b/>
          <w:bCs/>
        </w:rPr>
      </w:pPr>
      <w:r w:rsidRPr="009B301B">
        <w:rPr>
          <w:rStyle w:val="Hyperlink"/>
          <w:b/>
          <w:bCs/>
        </w:rPr>
        <w:t>smartcar.com</w:t>
      </w:r>
    </w:p>
    <w:p w14:paraId="0FBE5FF7" w14:textId="77777777" w:rsidR="009B301B" w:rsidRPr="009B301B" w:rsidRDefault="009B301B" w:rsidP="009B301B">
      <w:pPr>
        <w:rPr>
          <w:rStyle w:val="Hyperlink"/>
        </w:rPr>
      </w:pPr>
      <w:r w:rsidRPr="009B301B">
        <w:rPr>
          <w:rStyle w:val="Hyperlink"/>
        </w:rPr>
        <w:t>Pricing · Plans to launch and scale · Smartcar</w:t>
      </w:r>
    </w:p>
    <w:p w14:paraId="15743D95"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"https://github.com/openremote/reitinger" \t "_blank"</w:instrText>
      </w:r>
      <w:r w:rsidRPr="009B301B">
        <w:fldChar w:fldCharType="separate"/>
      </w:r>
    </w:p>
    <w:p w14:paraId="276B2F1C" w14:textId="67E01BA8" w:rsidR="009B301B" w:rsidRPr="009B301B" w:rsidRDefault="009B301B" w:rsidP="009B301B">
      <w:pPr>
        <w:rPr>
          <w:rStyle w:val="Hyperlink"/>
        </w:rPr>
      </w:pPr>
      <w:r w:rsidRPr="009B301B">
        <w:rPr>
          <w:rStyle w:val="Hyperlink"/>
        </w:rPr>
        <w:drawing>
          <wp:inline distT="0" distB="0" distL="0" distR="0" wp14:anchorId="0D014167" wp14:editId="02ADFD6E">
            <wp:extent cx="304800" cy="304800"/>
            <wp:effectExtent l="0" t="0" r="0" b="0"/>
            <wp:docPr id="1033766488"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FAFE91" w14:textId="77777777" w:rsidR="009B301B" w:rsidRPr="009B301B" w:rsidRDefault="009B301B" w:rsidP="009B301B">
      <w:pPr>
        <w:rPr>
          <w:rStyle w:val="Hyperlink"/>
          <w:b/>
          <w:bCs/>
        </w:rPr>
      </w:pPr>
      <w:r w:rsidRPr="009B301B">
        <w:rPr>
          <w:rStyle w:val="Hyperlink"/>
          <w:b/>
          <w:bCs/>
        </w:rPr>
        <w:t>github.com</w:t>
      </w:r>
    </w:p>
    <w:p w14:paraId="1904DFC3" w14:textId="77777777" w:rsidR="009B301B" w:rsidRPr="009B301B" w:rsidRDefault="009B301B" w:rsidP="009B301B">
      <w:pPr>
        <w:rPr>
          <w:rStyle w:val="Hyperlink"/>
        </w:rPr>
      </w:pPr>
      <w:r w:rsidRPr="009B301B">
        <w:rPr>
          <w:rStyle w:val="Hyperlink"/>
        </w:rPr>
        <w:t>GitHub - openremote/reitinger: The Fleet Management/Telematics implementation on top of the OpenRemote open-source IoT device management platform.</w:t>
      </w:r>
    </w:p>
    <w:p w14:paraId="6B090292"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"https://www.cm-alliance.com/cybersecurity-blog/cybersecurity-risks-in-connected-fleets-that-transport-cos-must-know" \t "_blank"</w:instrText>
      </w:r>
      <w:r w:rsidRPr="009B301B">
        <w:fldChar w:fldCharType="separate"/>
      </w:r>
    </w:p>
    <w:p w14:paraId="53B486DC" w14:textId="78EAD4D2" w:rsidR="009B301B" w:rsidRPr="009B301B" w:rsidRDefault="009B301B" w:rsidP="009B301B">
      <w:pPr>
        <w:rPr>
          <w:rStyle w:val="Hyperlink"/>
        </w:rPr>
      </w:pPr>
      <w:r w:rsidRPr="009B301B">
        <w:rPr>
          <w:rStyle w:val="Hyperlink"/>
        </w:rPr>
        <w:lastRenderedPageBreak/>
        <w:drawing>
          <wp:inline distT="0" distB="0" distL="0" distR="0" wp14:anchorId="0436D554" wp14:editId="7F29929F">
            <wp:extent cx="476250" cy="485775"/>
            <wp:effectExtent l="0" t="0" r="0" b="9525"/>
            <wp:docPr id="747314385"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 cy="485775"/>
                    </a:xfrm>
                    <a:prstGeom prst="rect">
                      <a:avLst/>
                    </a:prstGeom>
                    <a:noFill/>
                    <a:ln>
                      <a:noFill/>
                    </a:ln>
                  </pic:spPr>
                </pic:pic>
              </a:graphicData>
            </a:graphic>
          </wp:inline>
        </w:drawing>
      </w:r>
    </w:p>
    <w:p w14:paraId="4FA68E72" w14:textId="77777777" w:rsidR="009B301B" w:rsidRPr="009B301B" w:rsidRDefault="009B301B" w:rsidP="009B301B">
      <w:pPr>
        <w:rPr>
          <w:rStyle w:val="Hyperlink"/>
          <w:b/>
          <w:bCs/>
        </w:rPr>
      </w:pPr>
      <w:r w:rsidRPr="009B301B">
        <w:rPr>
          <w:rStyle w:val="Hyperlink"/>
          <w:b/>
          <w:bCs/>
        </w:rPr>
        <w:t>cm-alliance.com</w:t>
      </w:r>
    </w:p>
    <w:p w14:paraId="43B3942A" w14:textId="77777777" w:rsidR="009B301B" w:rsidRPr="009B301B" w:rsidRDefault="009B301B" w:rsidP="009B301B">
      <w:pPr>
        <w:rPr>
          <w:rStyle w:val="Hyperlink"/>
        </w:rPr>
      </w:pPr>
      <w:r w:rsidRPr="009B301B">
        <w:rPr>
          <w:rStyle w:val="Hyperlink"/>
        </w:rPr>
        <w:t>Cybersecurity Risks in Connected Fleets That Transport Cos Must Know</w:t>
      </w:r>
    </w:p>
    <w:p w14:paraId="5B47E68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"https://www.energy.gov/cmei/femp/federal-fleet-cybersecurity" \t "_blank"</w:instrText>
      </w:r>
      <w:r w:rsidRPr="009B301B">
        <w:fldChar w:fldCharType="separate"/>
      </w:r>
    </w:p>
    <w:p w14:paraId="70647A26" w14:textId="0DB6E5DB" w:rsidR="009B301B" w:rsidRPr="009B301B" w:rsidRDefault="009B301B" w:rsidP="009B301B">
      <w:pPr>
        <w:rPr>
          <w:rStyle w:val="Hyperlink"/>
        </w:rPr>
      </w:pPr>
      <w:r w:rsidRPr="009B301B">
        <w:rPr>
          <w:rStyle w:val="Hyperlink"/>
        </w:rPr>
        <w:drawing>
          <wp:inline distT="0" distB="0" distL="0" distR="0" wp14:anchorId="46A2A0E0" wp14:editId="4A2522DA">
            <wp:extent cx="457200" cy="457200"/>
            <wp:effectExtent l="0" t="0" r="0" b="0"/>
            <wp:docPr id="34244046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9AEF638" w14:textId="77777777" w:rsidR="009B301B" w:rsidRPr="009B301B" w:rsidRDefault="009B301B" w:rsidP="009B301B">
      <w:pPr>
        <w:rPr>
          <w:rStyle w:val="Hyperlink"/>
          <w:b/>
          <w:bCs/>
        </w:rPr>
      </w:pPr>
      <w:r w:rsidRPr="009B301B">
        <w:rPr>
          <w:rStyle w:val="Hyperlink"/>
          <w:b/>
          <w:bCs/>
        </w:rPr>
        <w:t>energy.gov</w:t>
      </w:r>
    </w:p>
    <w:p w14:paraId="2828AA45" w14:textId="77777777" w:rsidR="009B301B" w:rsidRPr="009B301B" w:rsidRDefault="009B301B" w:rsidP="009B301B">
      <w:pPr>
        <w:rPr>
          <w:rStyle w:val="Hyperlink"/>
        </w:rPr>
      </w:pPr>
      <w:r w:rsidRPr="009B301B">
        <w:rPr>
          <w:rStyle w:val="Hyperlink"/>
        </w:rPr>
        <w:t>Federal Fleet Cybersecurity - Department of Energy</w:t>
      </w:r>
    </w:p>
    <w:p w14:paraId="3B18F06F"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"https://openremote.io/fleet-telematics-open-source/" \t "_blank"</w:instrText>
      </w:r>
      <w:r w:rsidRPr="009B301B">
        <w:fldChar w:fldCharType="separate"/>
      </w:r>
    </w:p>
    <w:p w14:paraId="46CCA439" w14:textId="3219BC3C" w:rsidR="009B301B" w:rsidRPr="009B301B" w:rsidRDefault="009B301B" w:rsidP="009B301B">
      <w:pPr>
        <w:rPr>
          <w:rStyle w:val="Hyperlink"/>
        </w:rPr>
      </w:pPr>
      <w:r w:rsidRPr="009B301B">
        <w:rPr>
          <w:rStyle w:val="Hyperlink"/>
        </w:rPr>
        <w:drawing>
          <wp:inline distT="0" distB="0" distL="0" distR="0" wp14:anchorId="68029567" wp14:editId="3364839C">
            <wp:extent cx="1828800" cy="1828800"/>
            <wp:effectExtent l="0" t="0" r="0" b="0"/>
            <wp:docPr id="793243011"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3C4E6A4" w14:textId="77777777" w:rsidR="009B301B" w:rsidRPr="009B301B" w:rsidRDefault="009B301B" w:rsidP="009B301B">
      <w:pPr>
        <w:rPr>
          <w:rStyle w:val="Hyperlink"/>
          <w:b/>
          <w:bCs/>
        </w:rPr>
      </w:pPr>
      <w:r w:rsidRPr="009B301B">
        <w:rPr>
          <w:rStyle w:val="Hyperlink"/>
          <w:b/>
          <w:bCs/>
        </w:rPr>
        <w:t>openremote.io</w:t>
      </w:r>
    </w:p>
    <w:p w14:paraId="23D0E371" w14:textId="77777777" w:rsidR="009B301B" w:rsidRPr="009B301B" w:rsidRDefault="009B301B" w:rsidP="009B301B">
      <w:pPr>
        <w:rPr>
          <w:rStyle w:val="Hyperlink"/>
        </w:rPr>
      </w:pPr>
      <w:r w:rsidRPr="009B301B">
        <w:rPr>
          <w:rStyle w:val="Hyperlink"/>
        </w:rPr>
        <w:t>Fleet Telematics | 100% open source - OpenRemote</w:t>
      </w:r>
    </w:p>
    <w:p w14:paraId="1FB232EE"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"https://github.com/traccar/traccar" \t "_blank"</w:instrText>
      </w:r>
      <w:r w:rsidRPr="009B301B">
        <w:fldChar w:fldCharType="separate"/>
      </w:r>
    </w:p>
    <w:p w14:paraId="125895E0" w14:textId="58E0B566" w:rsidR="009B301B" w:rsidRPr="009B301B" w:rsidRDefault="009B301B" w:rsidP="009B301B">
      <w:pPr>
        <w:rPr>
          <w:rStyle w:val="Hyperlink"/>
        </w:rPr>
      </w:pPr>
      <w:r w:rsidRPr="009B301B">
        <w:rPr>
          <w:rStyle w:val="Hyperlink"/>
        </w:rPr>
        <w:drawing>
          <wp:inline distT="0" distB="0" distL="0" distR="0" wp14:anchorId="462A7D10" wp14:editId="2F1BCEFE">
            <wp:extent cx="304800" cy="304800"/>
            <wp:effectExtent l="0" t="0" r="0" b="0"/>
            <wp:docPr id="82448644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7A7BCD" w14:textId="77777777" w:rsidR="009B301B" w:rsidRPr="009B301B" w:rsidRDefault="009B301B" w:rsidP="009B301B">
      <w:pPr>
        <w:rPr>
          <w:rStyle w:val="Hyperlink"/>
          <w:b/>
          <w:bCs/>
        </w:rPr>
      </w:pPr>
      <w:r w:rsidRPr="009B301B">
        <w:rPr>
          <w:rStyle w:val="Hyperlink"/>
          <w:b/>
          <w:bCs/>
        </w:rPr>
        <w:t>github.com</w:t>
      </w:r>
    </w:p>
    <w:p w14:paraId="54EC67F9" w14:textId="77777777" w:rsidR="009B301B" w:rsidRPr="009B301B" w:rsidRDefault="009B301B" w:rsidP="009B301B">
      <w:pPr>
        <w:rPr>
          <w:rStyle w:val="Hyperlink"/>
        </w:rPr>
      </w:pPr>
      <w:r w:rsidRPr="009B301B">
        <w:rPr>
          <w:rStyle w:val="Hyperlink"/>
        </w:rPr>
        <w:t>Traccar GPS Tracking System - GitHub</w:t>
      </w:r>
    </w:p>
    <w:p w14:paraId="0C5DA915"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"https://github.com/traccar" \t "_blank"</w:instrText>
      </w:r>
      <w:r w:rsidRPr="009B301B">
        <w:fldChar w:fldCharType="separate"/>
      </w:r>
    </w:p>
    <w:p w14:paraId="002C3425" w14:textId="0CBD8F05" w:rsidR="009B301B" w:rsidRPr="009B301B" w:rsidRDefault="009B301B" w:rsidP="009B301B">
      <w:pPr>
        <w:rPr>
          <w:rStyle w:val="Hyperlink"/>
        </w:rPr>
      </w:pPr>
      <w:r w:rsidRPr="009B301B">
        <w:rPr>
          <w:rStyle w:val="Hyperlink"/>
        </w:rPr>
        <w:drawing>
          <wp:inline distT="0" distB="0" distL="0" distR="0" wp14:anchorId="670CB730" wp14:editId="0DB5A668">
            <wp:extent cx="304800" cy="304800"/>
            <wp:effectExtent l="0" t="0" r="0" b="0"/>
            <wp:docPr id="58837933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D914AE" w14:textId="77777777" w:rsidR="009B301B" w:rsidRPr="009B301B" w:rsidRDefault="009B301B" w:rsidP="009B301B">
      <w:pPr>
        <w:rPr>
          <w:rStyle w:val="Hyperlink"/>
          <w:b/>
          <w:bCs/>
        </w:rPr>
      </w:pPr>
      <w:r w:rsidRPr="009B301B">
        <w:rPr>
          <w:rStyle w:val="Hyperlink"/>
          <w:b/>
          <w:bCs/>
        </w:rPr>
        <w:t>github.com</w:t>
      </w:r>
    </w:p>
    <w:p w14:paraId="34FB3B9E" w14:textId="77777777" w:rsidR="009B301B" w:rsidRPr="009B301B" w:rsidRDefault="009B301B" w:rsidP="009B301B">
      <w:pPr>
        <w:rPr>
          <w:rStyle w:val="Hyperlink"/>
        </w:rPr>
      </w:pPr>
      <w:r w:rsidRPr="009B301B">
        <w:rPr>
          <w:rStyle w:val="Hyperlink"/>
        </w:rPr>
        <w:t>Traccar - GitHub</w:t>
      </w:r>
    </w:p>
    <w:p w14:paraId="252AED8C" w14:textId="77777777" w:rsidR="009B301B" w:rsidRPr="009B301B" w:rsidRDefault="009B301B" w:rsidP="009B301B">
      <w:pPr>
        <w:rPr>
          <w:rStyle w:val="Hyperlink"/>
        </w:rPr>
      </w:pPr>
      <w:r w:rsidRPr="009B301B">
        <w:rPr>
          <w:rStyle w:val="Hyperlink"/>
        </w:rPr>
        <w:lastRenderedPageBreak/>
        <w:t>Opens in a new window</w:t>
      </w:r>
      <w:r w:rsidRPr="009B301B">
        <w:rPr>
          <w:lang w:val="en-US"/>
        </w:rPr>
        <w:fldChar w:fldCharType="end"/>
      </w:r>
      <w:r w:rsidRPr="009B301B">
        <w:fldChar w:fldCharType="begin"/>
      </w:r>
      <w:r w:rsidRPr="009B301B">
        <w:instrText>HYPERLINK "https://github.com/OCA/fleet" \t "_blank"</w:instrText>
      </w:r>
      <w:r w:rsidRPr="009B301B">
        <w:fldChar w:fldCharType="separate"/>
      </w:r>
    </w:p>
    <w:p w14:paraId="7AE7E2D5" w14:textId="4123B9D9" w:rsidR="009B301B" w:rsidRPr="009B301B" w:rsidRDefault="009B301B" w:rsidP="009B301B">
      <w:pPr>
        <w:rPr>
          <w:rStyle w:val="Hyperlink"/>
        </w:rPr>
      </w:pPr>
      <w:r w:rsidRPr="009B301B">
        <w:rPr>
          <w:rStyle w:val="Hyperlink"/>
        </w:rPr>
        <w:drawing>
          <wp:inline distT="0" distB="0" distL="0" distR="0" wp14:anchorId="6DDC8740" wp14:editId="6DD5E0F3">
            <wp:extent cx="304800" cy="304800"/>
            <wp:effectExtent l="0" t="0" r="0" b="0"/>
            <wp:docPr id="1503673066"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F5F074" w14:textId="77777777" w:rsidR="009B301B" w:rsidRPr="009B301B" w:rsidRDefault="009B301B" w:rsidP="009B301B">
      <w:pPr>
        <w:rPr>
          <w:rStyle w:val="Hyperlink"/>
          <w:b/>
          <w:bCs/>
        </w:rPr>
      </w:pPr>
      <w:r w:rsidRPr="009B301B">
        <w:rPr>
          <w:rStyle w:val="Hyperlink"/>
          <w:b/>
          <w:bCs/>
        </w:rPr>
        <w:t>github.com</w:t>
      </w:r>
    </w:p>
    <w:p w14:paraId="72165B58" w14:textId="77777777" w:rsidR="009B301B" w:rsidRPr="009B301B" w:rsidRDefault="009B301B" w:rsidP="009B301B">
      <w:pPr>
        <w:rPr>
          <w:rStyle w:val="Hyperlink"/>
        </w:rPr>
      </w:pPr>
      <w:r w:rsidRPr="009B301B">
        <w:rPr>
          <w:rStyle w:val="Hyperlink"/>
        </w:rPr>
        <w:t>OCA/fleet: Odoo fleet management modules - GitHub</w:t>
      </w:r>
    </w:p>
    <w:p w14:paraId="5EBB2A90"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"https://pypi.org/project/odoo-addon-fleet-vehicle-service-activity/" \t "_blank"</w:instrText>
      </w:r>
      <w:r w:rsidRPr="009B301B">
        <w:fldChar w:fldCharType="separate"/>
      </w:r>
    </w:p>
    <w:p w14:paraId="4D5CD038" w14:textId="1E43D213" w:rsidR="009B301B" w:rsidRPr="009B301B" w:rsidRDefault="009B301B" w:rsidP="009B301B">
      <w:pPr>
        <w:rPr>
          <w:rStyle w:val="Hyperlink"/>
        </w:rPr>
      </w:pPr>
      <w:r w:rsidRPr="009B301B">
        <w:rPr>
          <w:rStyle w:val="Hyperlink"/>
        </w:rPr>
        <w:drawing>
          <wp:inline distT="0" distB="0" distL="0" distR="0" wp14:anchorId="403D81C9" wp14:editId="463299D1">
            <wp:extent cx="304800" cy="285750"/>
            <wp:effectExtent l="0" t="0" r="0" b="0"/>
            <wp:docPr id="1084458634"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p>
    <w:p w14:paraId="7CACE27C" w14:textId="77777777" w:rsidR="009B301B" w:rsidRPr="009B301B" w:rsidRDefault="009B301B" w:rsidP="009B301B">
      <w:pPr>
        <w:rPr>
          <w:rStyle w:val="Hyperlink"/>
          <w:b/>
          <w:bCs/>
        </w:rPr>
      </w:pPr>
      <w:r w:rsidRPr="009B301B">
        <w:rPr>
          <w:rStyle w:val="Hyperlink"/>
          <w:b/>
          <w:bCs/>
        </w:rPr>
        <w:t>pypi.org</w:t>
      </w:r>
    </w:p>
    <w:p w14:paraId="0F79AFB4" w14:textId="77777777" w:rsidR="009B301B" w:rsidRPr="009B301B" w:rsidRDefault="009B301B" w:rsidP="009B301B">
      <w:pPr>
        <w:rPr>
          <w:rStyle w:val="Hyperlink"/>
        </w:rPr>
      </w:pPr>
      <w:r w:rsidRPr="009B301B">
        <w:rPr>
          <w:rStyle w:val="Hyperlink"/>
        </w:rPr>
        <w:t>odoo-addon-fleet-vehicle-service-activity - PyPI</w:t>
      </w:r>
    </w:p>
    <w:p w14:paraId="4A563B38"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"https://www.odoo.com/app/fleet" \t "_blank"</w:instrText>
      </w:r>
      <w:r w:rsidRPr="009B301B">
        <w:fldChar w:fldCharType="separate"/>
      </w:r>
    </w:p>
    <w:p w14:paraId="692AC156" w14:textId="657D90B5" w:rsidR="009B301B" w:rsidRPr="009B301B" w:rsidRDefault="009B301B" w:rsidP="009B301B">
      <w:pPr>
        <w:rPr>
          <w:rStyle w:val="Hyperlink"/>
        </w:rPr>
      </w:pPr>
      <w:r w:rsidRPr="009B301B">
        <w:rPr>
          <w:rStyle w:val="Hyperlink"/>
        </w:rPr>
        <w:drawing>
          <wp:inline distT="0" distB="0" distL="0" distR="0" wp14:anchorId="12A8C647" wp14:editId="63022CCD">
            <wp:extent cx="304800" cy="304800"/>
            <wp:effectExtent l="0" t="0" r="0" b="0"/>
            <wp:docPr id="114897533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47F2F6" w14:textId="77777777" w:rsidR="009B301B" w:rsidRPr="009B301B" w:rsidRDefault="009B301B" w:rsidP="009B301B">
      <w:pPr>
        <w:rPr>
          <w:rStyle w:val="Hyperlink"/>
          <w:b/>
          <w:bCs/>
        </w:rPr>
      </w:pPr>
      <w:r w:rsidRPr="009B301B">
        <w:rPr>
          <w:rStyle w:val="Hyperlink"/>
          <w:b/>
          <w:bCs/>
        </w:rPr>
        <w:t>odoo.com</w:t>
      </w:r>
    </w:p>
    <w:p w14:paraId="6B407E5D" w14:textId="77777777" w:rsidR="009B301B" w:rsidRPr="009B301B" w:rsidRDefault="009B301B" w:rsidP="009B301B">
      <w:pPr>
        <w:rPr>
          <w:rStyle w:val="Hyperlink"/>
        </w:rPr>
      </w:pPr>
      <w:r w:rsidRPr="009B301B">
        <w:rPr>
          <w:rStyle w:val="Hyperlink"/>
        </w:rPr>
        <w:t>The #1 Fleet Management Software - Odoo</w:t>
      </w:r>
    </w:p>
    <w:p w14:paraId="243C9C10"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"https://azure.microsoft.com/en-us/blog/power-iot-and-time-series-workloads-with-timescaledb-for-azure-database-for-postgresql/" \t "_blank"</w:instrText>
      </w:r>
      <w:r w:rsidRPr="009B301B">
        <w:fldChar w:fldCharType="separate"/>
      </w:r>
    </w:p>
    <w:p w14:paraId="443BE967" w14:textId="57551899" w:rsidR="009B301B" w:rsidRPr="009B301B" w:rsidRDefault="009B301B" w:rsidP="009B301B">
      <w:pPr>
        <w:rPr>
          <w:rStyle w:val="Hyperlink"/>
        </w:rPr>
      </w:pPr>
      <w:r w:rsidRPr="009B301B">
        <w:rPr>
          <w:rStyle w:val="Hyperlink"/>
        </w:rPr>
        <w:drawing>
          <wp:inline distT="0" distB="0" distL="0" distR="0" wp14:anchorId="6FCB457E" wp14:editId="0187F1D5">
            <wp:extent cx="1219200" cy="1219200"/>
            <wp:effectExtent l="0" t="0" r="0" b="0"/>
            <wp:docPr id="1529006049"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975FB38" w14:textId="77777777" w:rsidR="009B301B" w:rsidRPr="009B301B" w:rsidRDefault="009B301B" w:rsidP="009B301B">
      <w:pPr>
        <w:rPr>
          <w:rStyle w:val="Hyperlink"/>
          <w:b/>
          <w:bCs/>
        </w:rPr>
      </w:pPr>
      <w:r w:rsidRPr="009B301B">
        <w:rPr>
          <w:rStyle w:val="Hyperlink"/>
          <w:b/>
          <w:bCs/>
        </w:rPr>
        <w:t>azure.microsoft.com</w:t>
      </w:r>
    </w:p>
    <w:p w14:paraId="4E337546" w14:textId="77777777" w:rsidR="009B301B" w:rsidRPr="009B301B" w:rsidRDefault="009B301B" w:rsidP="009B301B">
      <w:pPr>
        <w:rPr>
          <w:rStyle w:val="Hyperlink"/>
        </w:rPr>
      </w:pPr>
      <w:r w:rsidRPr="009B301B">
        <w:rPr>
          <w:rStyle w:val="Hyperlink"/>
        </w:rPr>
        <w:t>Power IoT and time-series workloads with TimescaleDB for Azure Database for PostgreSQL</w:t>
      </w:r>
    </w:p>
    <w:p w14:paraId="2726E7C8"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"https://maddevs.io/writeups/time-series-data-management-with-timescaledb/" \t "_blank"</w:instrText>
      </w:r>
      <w:r w:rsidRPr="009B301B">
        <w:fldChar w:fldCharType="separate"/>
      </w:r>
    </w:p>
    <w:p w14:paraId="1A96A5F8" w14:textId="1C6D3DE6" w:rsidR="009B301B" w:rsidRPr="009B301B" w:rsidRDefault="009B301B" w:rsidP="009B301B">
      <w:pPr>
        <w:rPr>
          <w:rStyle w:val="Hyperlink"/>
        </w:rPr>
      </w:pPr>
      <w:r w:rsidRPr="009B301B">
        <w:rPr>
          <w:rStyle w:val="Hyperlink"/>
        </w:rPr>
        <w:drawing>
          <wp:inline distT="0" distB="0" distL="0" distR="0" wp14:anchorId="6435D959" wp14:editId="004CC6A4">
            <wp:extent cx="457200" cy="457200"/>
            <wp:effectExtent l="0" t="0" r="0" b="0"/>
            <wp:docPr id="1487902876"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069EB6B" w14:textId="77777777" w:rsidR="009B301B" w:rsidRPr="009B301B" w:rsidRDefault="009B301B" w:rsidP="009B301B">
      <w:pPr>
        <w:rPr>
          <w:rStyle w:val="Hyperlink"/>
          <w:b/>
          <w:bCs/>
        </w:rPr>
      </w:pPr>
      <w:r w:rsidRPr="009B301B">
        <w:rPr>
          <w:rStyle w:val="Hyperlink"/>
          <w:b/>
          <w:bCs/>
        </w:rPr>
        <w:t>maddevs.io</w:t>
      </w:r>
    </w:p>
    <w:p w14:paraId="1A7936EC" w14:textId="77777777" w:rsidR="009B301B" w:rsidRPr="009B301B" w:rsidRDefault="009B301B" w:rsidP="009B301B">
      <w:pPr>
        <w:rPr>
          <w:rStyle w:val="Hyperlink"/>
        </w:rPr>
      </w:pPr>
      <w:r w:rsidRPr="009B301B">
        <w:rPr>
          <w:rStyle w:val="Hyperlink"/>
        </w:rPr>
        <w:t>[Managing Time-Series Data: Why TimescaleDB Beats PostgreSQL] - Mad Devs</w:t>
      </w:r>
    </w:p>
    <w:p w14:paraId="373CC76A"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"https://vicone.com/blog/from-compliance-to-continuity-why-cybersecurity-is-a-cornerstone-of-ev-fleet-asset-utilization/" \t "_blank"</w:instrText>
      </w:r>
      <w:r w:rsidRPr="009B301B">
        <w:fldChar w:fldCharType="separate"/>
      </w:r>
    </w:p>
    <w:p w14:paraId="31BAF285" w14:textId="406B5B7C" w:rsidR="009B301B" w:rsidRPr="009B301B" w:rsidRDefault="009B301B" w:rsidP="009B301B">
      <w:pPr>
        <w:rPr>
          <w:rStyle w:val="Hyperlink"/>
        </w:rPr>
      </w:pPr>
      <w:r w:rsidRPr="009B301B">
        <w:rPr>
          <w:rStyle w:val="Hyperlink"/>
        </w:rPr>
        <w:lastRenderedPageBreak/>
        <w:drawing>
          <wp:inline distT="0" distB="0" distL="0" distR="0" wp14:anchorId="00E01ECD" wp14:editId="512981F4">
            <wp:extent cx="1714500" cy="1714500"/>
            <wp:effectExtent l="0" t="0" r="0" b="0"/>
            <wp:docPr id="404502535"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F696F4" w14:textId="77777777" w:rsidR="009B301B" w:rsidRPr="009B301B" w:rsidRDefault="009B301B" w:rsidP="009B301B">
      <w:pPr>
        <w:rPr>
          <w:rStyle w:val="Hyperlink"/>
          <w:b/>
          <w:bCs/>
        </w:rPr>
      </w:pPr>
      <w:r w:rsidRPr="009B301B">
        <w:rPr>
          <w:rStyle w:val="Hyperlink"/>
          <w:b/>
          <w:bCs/>
        </w:rPr>
        <w:t>vicone.com</w:t>
      </w:r>
    </w:p>
    <w:p w14:paraId="6E0A0925" w14:textId="77777777" w:rsidR="009B301B" w:rsidRPr="009B301B" w:rsidRDefault="009B301B" w:rsidP="009B301B">
      <w:pPr>
        <w:rPr>
          <w:rStyle w:val="Hyperlink"/>
        </w:rPr>
      </w:pPr>
      <w:r w:rsidRPr="009B301B">
        <w:rPr>
          <w:rStyle w:val="Hyperlink"/>
        </w:rPr>
        <w:t>From Compliance to Continuity: Why Cybersecurity Is a Cornerstone of EV Fleet Asset Utilization - VicOne</w:t>
      </w:r>
    </w:p>
    <w:p w14:paraId="120DD00C"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"https://aws.amazon.com/iot-fleetwise/pricing/" \t "_blank"</w:instrText>
      </w:r>
      <w:r w:rsidRPr="009B301B">
        <w:fldChar w:fldCharType="separate"/>
      </w:r>
    </w:p>
    <w:p w14:paraId="36F31CB9" w14:textId="1D92D0F0" w:rsidR="009B301B" w:rsidRPr="009B301B" w:rsidRDefault="009B301B" w:rsidP="009B301B">
      <w:pPr>
        <w:rPr>
          <w:rStyle w:val="Hyperlink"/>
        </w:rPr>
      </w:pPr>
      <w:r w:rsidRPr="009B301B">
        <w:rPr>
          <w:rStyle w:val="Hyperlink"/>
        </w:rPr>
        <w:drawing>
          <wp:inline distT="0" distB="0" distL="0" distR="0" wp14:anchorId="310A4E6E" wp14:editId="073BD624">
            <wp:extent cx="1371600" cy="1371600"/>
            <wp:effectExtent l="0" t="0" r="0" b="0"/>
            <wp:docPr id="98313169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7A1C02C" w14:textId="77777777" w:rsidR="009B301B" w:rsidRPr="009B301B" w:rsidRDefault="009B301B" w:rsidP="009B301B">
      <w:pPr>
        <w:rPr>
          <w:rStyle w:val="Hyperlink"/>
          <w:b/>
          <w:bCs/>
        </w:rPr>
      </w:pPr>
      <w:r w:rsidRPr="009B301B">
        <w:rPr>
          <w:rStyle w:val="Hyperlink"/>
          <w:b/>
          <w:bCs/>
        </w:rPr>
        <w:t>aws.amazon.com</w:t>
      </w:r>
    </w:p>
    <w:p w14:paraId="03561F18" w14:textId="77777777" w:rsidR="009B301B" w:rsidRPr="009B301B" w:rsidRDefault="009B301B" w:rsidP="009B301B">
      <w:pPr>
        <w:rPr>
          <w:rStyle w:val="Hyperlink"/>
        </w:rPr>
      </w:pPr>
      <w:r w:rsidRPr="009B301B">
        <w:rPr>
          <w:rStyle w:val="Hyperlink"/>
        </w:rPr>
        <w:t>AWS IoT FleetWise pricing</w:t>
      </w:r>
    </w:p>
    <w:p w14:paraId="19F39DA9"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"https://www.tigerdata.com/pricing" \t "_blank"</w:instrText>
      </w:r>
      <w:r w:rsidRPr="009B301B">
        <w:fldChar w:fldCharType="separate"/>
      </w:r>
    </w:p>
    <w:p w14:paraId="31F409E1" w14:textId="19B312E2" w:rsidR="009B301B" w:rsidRPr="009B301B" w:rsidRDefault="009B301B" w:rsidP="009B301B">
      <w:pPr>
        <w:rPr>
          <w:rStyle w:val="Hyperlink"/>
        </w:rPr>
      </w:pPr>
      <w:r w:rsidRPr="009B301B">
        <w:rPr>
          <w:rStyle w:val="Hyperlink"/>
        </w:rPr>
        <w:drawing>
          <wp:inline distT="0" distB="0" distL="0" distR="0" wp14:anchorId="736F8F07" wp14:editId="2A58549F">
            <wp:extent cx="2438400" cy="2438400"/>
            <wp:effectExtent l="0" t="0" r="0" b="0"/>
            <wp:docPr id="778938179"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A2BBA07" w14:textId="77777777" w:rsidR="009B301B" w:rsidRPr="009B301B" w:rsidRDefault="009B301B" w:rsidP="009B301B">
      <w:pPr>
        <w:rPr>
          <w:rStyle w:val="Hyperlink"/>
          <w:b/>
          <w:bCs/>
        </w:rPr>
      </w:pPr>
      <w:r w:rsidRPr="009B301B">
        <w:rPr>
          <w:rStyle w:val="Hyperlink"/>
          <w:b/>
          <w:bCs/>
        </w:rPr>
        <w:t>tigerdata.com</w:t>
      </w:r>
    </w:p>
    <w:p w14:paraId="7A8C8EB5" w14:textId="77777777" w:rsidR="009B301B" w:rsidRPr="009B301B" w:rsidRDefault="009B301B" w:rsidP="009B301B">
      <w:pPr>
        <w:rPr>
          <w:rStyle w:val="Hyperlink"/>
        </w:rPr>
      </w:pPr>
      <w:r w:rsidRPr="009B301B">
        <w:rPr>
          <w:rStyle w:val="Hyperlink"/>
        </w:rPr>
        <w:t>Tiger Cloud Pricing. Scale Further. Spend Less.</w:t>
      </w:r>
    </w:p>
    <w:p w14:paraId="7D4BB2CE" w14:textId="77777777" w:rsidR="009B301B" w:rsidRPr="009B301B" w:rsidRDefault="009B301B" w:rsidP="009B301B">
      <w:pPr>
        <w:rPr>
          <w:rStyle w:val="Hyperlink"/>
        </w:rPr>
      </w:pPr>
      <w:r w:rsidRPr="009B301B">
        <w:rPr>
          <w:rStyle w:val="Hyperlink"/>
        </w:rPr>
        <w:lastRenderedPageBreak/>
        <w:t>Opens in a new window</w:t>
      </w:r>
      <w:r w:rsidRPr="009B301B">
        <w:rPr>
          <w:lang w:val="en-US"/>
        </w:rPr>
        <w:fldChar w:fldCharType="end"/>
      </w:r>
      <w:r w:rsidRPr="009B301B">
        <w:fldChar w:fldCharType="begin"/>
      </w:r>
      <w:r w:rsidRPr="009B301B">
        <w:instrText>HYPERLINK "https://github.com/orgs/supabase/discussions/9116" \t "_blank"</w:instrText>
      </w:r>
      <w:r w:rsidRPr="009B301B">
        <w:fldChar w:fldCharType="separate"/>
      </w:r>
    </w:p>
    <w:p w14:paraId="5C178F2E" w14:textId="5176D8FE" w:rsidR="009B301B" w:rsidRPr="009B301B" w:rsidRDefault="009B301B" w:rsidP="009B301B">
      <w:pPr>
        <w:rPr>
          <w:rStyle w:val="Hyperlink"/>
        </w:rPr>
      </w:pPr>
      <w:r w:rsidRPr="009B301B">
        <w:rPr>
          <w:rStyle w:val="Hyperlink"/>
        </w:rPr>
        <w:drawing>
          <wp:inline distT="0" distB="0" distL="0" distR="0" wp14:anchorId="19CEE64F" wp14:editId="2533DB75">
            <wp:extent cx="304800" cy="304800"/>
            <wp:effectExtent l="0" t="0" r="0" b="0"/>
            <wp:docPr id="1932978094"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DCCBC7" w14:textId="77777777" w:rsidR="009B301B" w:rsidRPr="009B301B" w:rsidRDefault="009B301B" w:rsidP="009B301B">
      <w:pPr>
        <w:rPr>
          <w:rStyle w:val="Hyperlink"/>
          <w:b/>
          <w:bCs/>
        </w:rPr>
      </w:pPr>
      <w:r w:rsidRPr="009B301B">
        <w:rPr>
          <w:rStyle w:val="Hyperlink"/>
          <w:b/>
          <w:bCs/>
        </w:rPr>
        <w:t>github.com</w:t>
      </w:r>
    </w:p>
    <w:p w14:paraId="478252A1" w14:textId="77777777" w:rsidR="009B301B" w:rsidRPr="009B301B" w:rsidRDefault="009B301B" w:rsidP="009B301B">
      <w:pPr>
        <w:rPr>
          <w:rStyle w:val="Hyperlink"/>
        </w:rPr>
      </w:pPr>
      <w:r w:rsidRPr="009B301B">
        <w:rPr>
          <w:rStyle w:val="Hyperlink"/>
        </w:rPr>
        <w:t>Feature / pricing comparison Supabase Pro vs. TimescaleDB Cloud #9116 - GitHub</w:t>
      </w:r>
    </w:p>
    <w:p w14:paraId="6DA8D34F"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"https://medium.com/timescale/how-to-optimize-postgresql-cloud-costs-with-tiered-storage-64cc2480cf46" \t "_blank"</w:instrText>
      </w:r>
      <w:r w:rsidRPr="009B301B">
        <w:fldChar w:fldCharType="separate"/>
      </w:r>
    </w:p>
    <w:p w14:paraId="00BF8254" w14:textId="3C526AEF" w:rsidR="009B301B" w:rsidRPr="009B301B" w:rsidRDefault="009B301B" w:rsidP="009B301B">
      <w:pPr>
        <w:rPr>
          <w:rStyle w:val="Hyperlink"/>
        </w:rPr>
      </w:pPr>
      <w:r w:rsidRPr="009B301B">
        <w:rPr>
          <w:rStyle w:val="Hyperlink"/>
        </w:rPr>
        <w:drawing>
          <wp:inline distT="0" distB="0" distL="0" distR="0" wp14:anchorId="31663001" wp14:editId="2E819589">
            <wp:extent cx="1714500" cy="1714500"/>
            <wp:effectExtent l="0" t="0" r="0" b="0"/>
            <wp:docPr id="2007523451"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DF7711C" w14:textId="77777777" w:rsidR="009B301B" w:rsidRPr="009B301B" w:rsidRDefault="009B301B" w:rsidP="009B301B">
      <w:pPr>
        <w:rPr>
          <w:rStyle w:val="Hyperlink"/>
          <w:b/>
          <w:bCs/>
        </w:rPr>
      </w:pPr>
      <w:r w:rsidRPr="009B301B">
        <w:rPr>
          <w:rStyle w:val="Hyperlink"/>
          <w:b/>
          <w:bCs/>
        </w:rPr>
        <w:t>medium.com</w:t>
      </w:r>
    </w:p>
    <w:p w14:paraId="28BB198A" w14:textId="77777777" w:rsidR="009B301B" w:rsidRPr="009B301B" w:rsidRDefault="009B301B" w:rsidP="009B301B">
      <w:pPr>
        <w:rPr>
          <w:rStyle w:val="Hyperlink"/>
        </w:rPr>
      </w:pPr>
      <w:r w:rsidRPr="009B301B">
        <w:rPr>
          <w:rStyle w:val="Hyperlink"/>
        </w:rPr>
        <w:t>How to Optimize PostgreSQL Cloud Costs With Tiered Storage | by Team Timescale</w:t>
      </w:r>
    </w:p>
    <w:p w14:paraId="2CCF8452"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"https://www.tigerdata.com/blog/storing-iot-data-why-you-should-use-postgresql" \t "_blank"</w:instrText>
      </w:r>
      <w:r w:rsidRPr="009B301B">
        <w:fldChar w:fldCharType="separate"/>
      </w:r>
    </w:p>
    <w:p w14:paraId="301418AE" w14:textId="16705E3A" w:rsidR="009B301B" w:rsidRPr="009B301B" w:rsidRDefault="009B301B" w:rsidP="009B301B">
      <w:pPr>
        <w:rPr>
          <w:rStyle w:val="Hyperlink"/>
        </w:rPr>
      </w:pPr>
      <w:r w:rsidRPr="009B301B">
        <w:rPr>
          <w:rStyle w:val="Hyperlink"/>
        </w:rPr>
        <w:drawing>
          <wp:inline distT="0" distB="0" distL="0" distR="0" wp14:anchorId="384C5EE5" wp14:editId="389A670E">
            <wp:extent cx="2438400" cy="2438400"/>
            <wp:effectExtent l="0" t="0" r="0" b="0"/>
            <wp:docPr id="965760951"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E038B5A" w14:textId="77777777" w:rsidR="009B301B" w:rsidRPr="009B301B" w:rsidRDefault="009B301B" w:rsidP="009B301B">
      <w:pPr>
        <w:rPr>
          <w:rStyle w:val="Hyperlink"/>
          <w:b/>
          <w:bCs/>
        </w:rPr>
      </w:pPr>
      <w:r w:rsidRPr="009B301B">
        <w:rPr>
          <w:rStyle w:val="Hyperlink"/>
          <w:b/>
          <w:bCs/>
        </w:rPr>
        <w:t>tigerdata.com</w:t>
      </w:r>
    </w:p>
    <w:p w14:paraId="3905C1C1" w14:textId="77777777" w:rsidR="009B301B" w:rsidRPr="009B301B" w:rsidRDefault="009B301B" w:rsidP="009B301B">
      <w:pPr>
        <w:rPr>
          <w:rStyle w:val="Hyperlink"/>
        </w:rPr>
      </w:pPr>
      <w:r w:rsidRPr="009B301B">
        <w:rPr>
          <w:rStyle w:val="Hyperlink"/>
        </w:rPr>
        <w:t>Storing IoT data: 8 reasons why you should use PostgreSQL</w:t>
      </w:r>
    </w:p>
    <w:p w14:paraId="2CE6DC96" w14:textId="77777777" w:rsidR="009B301B" w:rsidRPr="009B301B" w:rsidRDefault="009B301B" w:rsidP="009B301B">
      <w:r w:rsidRPr="009B301B">
        <w:rPr>
          <w:rStyle w:val="Hyperlink"/>
        </w:rPr>
        <w:t>Opens in a new window</w:t>
      </w:r>
      <w:r w:rsidRPr="009B301B">
        <w:rPr>
          <w:lang w:val="en-US"/>
        </w:rPr>
        <w:fldChar w:fldCharType="end"/>
      </w:r>
    </w:p>
    <w:p w14:paraId="2FA9274E" w14:textId="77777777" w:rsidR="009B301B" w:rsidRPr="009B301B" w:rsidRDefault="009B301B" w:rsidP="009B301B">
      <w:pPr>
        <w:rPr>
          <w:rStyle w:val="Hyperlink"/>
        </w:rPr>
      </w:pPr>
      <w:r w:rsidRPr="009B301B">
        <w:fldChar w:fldCharType="begin"/>
      </w:r>
      <w:r w:rsidRPr="009B301B">
        <w:instrText>HYPERLINK "https://iea.blob.core.windows.net/assets/1703ccaa-a558-4874-a93b-29cc2281618b/GlobalEVOutlook2026.pdf" \t "_blank"</w:instrText>
      </w:r>
      <w:r w:rsidRPr="009B301B">
        <w:fldChar w:fldCharType="separate"/>
      </w:r>
    </w:p>
    <w:p w14:paraId="0755B9C0" w14:textId="12102DE4" w:rsidR="009B301B" w:rsidRPr="009B301B" w:rsidRDefault="009B301B" w:rsidP="009B301B">
      <w:pPr>
        <w:rPr>
          <w:rStyle w:val="Hyperlink"/>
        </w:rPr>
      </w:pPr>
      <w:r w:rsidRPr="009B301B">
        <w:rPr>
          <w:rStyle w:val="Hyperlink"/>
        </w:rPr>
        <mc:AlternateContent>
          <mc:Choice Requires="wps">
            <w:drawing>
              <wp:inline distT="0" distB="0" distL="0" distR="0" wp14:anchorId="64E14A6F" wp14:editId="609A1478">
                <wp:extent cx="304800" cy="304800"/>
                <wp:effectExtent l="0" t="0" r="0" b="0"/>
                <wp:docPr id="153391500"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FC0D6"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C3A921" w14:textId="77777777" w:rsidR="009B301B" w:rsidRPr="009B301B" w:rsidRDefault="009B301B" w:rsidP="009B301B">
      <w:pPr>
        <w:rPr>
          <w:rStyle w:val="Hyperlink"/>
          <w:b/>
          <w:bCs/>
        </w:rPr>
      </w:pPr>
      <w:r w:rsidRPr="009B301B">
        <w:rPr>
          <w:rStyle w:val="Hyperlink"/>
          <w:b/>
          <w:bCs/>
        </w:rPr>
        <w:lastRenderedPageBreak/>
        <w:t>iea.blob.core.windows.net</w:t>
      </w:r>
    </w:p>
    <w:p w14:paraId="333C418A" w14:textId="77777777" w:rsidR="009B301B" w:rsidRPr="009B301B" w:rsidRDefault="009B301B" w:rsidP="009B301B">
      <w:pPr>
        <w:rPr>
          <w:rStyle w:val="Hyperlink"/>
        </w:rPr>
      </w:pPr>
      <w:r w:rsidRPr="009B301B">
        <w:rPr>
          <w:rStyle w:val="Hyperlink"/>
        </w:rPr>
        <w:t>Global EV Outlook 2026: Growing sales amid an energy crisis</w:t>
      </w:r>
    </w:p>
    <w:p w14:paraId="29AB0A00"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"https://docs.nlr.gov/docs/fy19osti/74247.pdf" \t "_blank"</w:instrText>
      </w:r>
      <w:r w:rsidRPr="009B301B">
        <w:fldChar w:fldCharType="separate"/>
      </w:r>
    </w:p>
    <w:p w14:paraId="21AB64B0" w14:textId="71FB3666" w:rsidR="009B301B" w:rsidRPr="009B301B" w:rsidRDefault="009B301B" w:rsidP="009B301B">
      <w:pPr>
        <w:rPr>
          <w:rStyle w:val="Hyperlink"/>
        </w:rPr>
      </w:pPr>
      <w:r w:rsidRPr="009B301B">
        <w:rPr>
          <w:rStyle w:val="Hyperlink"/>
        </w:rPr>
        <w:drawing>
          <wp:inline distT="0" distB="0" distL="0" distR="0" wp14:anchorId="31F17CF6" wp14:editId="354D4FCD">
            <wp:extent cx="1828800" cy="1828800"/>
            <wp:effectExtent l="0" t="0" r="0" b="0"/>
            <wp:docPr id="1107171209"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74280BD" w14:textId="77777777" w:rsidR="009B301B" w:rsidRPr="009B301B" w:rsidRDefault="009B301B" w:rsidP="009B301B">
      <w:pPr>
        <w:rPr>
          <w:rStyle w:val="Hyperlink"/>
          <w:b/>
          <w:bCs/>
        </w:rPr>
      </w:pPr>
      <w:r w:rsidRPr="009B301B">
        <w:rPr>
          <w:rStyle w:val="Hyperlink"/>
          <w:b/>
          <w:bCs/>
        </w:rPr>
        <w:t>docs.nlr.gov</w:t>
      </w:r>
    </w:p>
    <w:p w14:paraId="5D51B377" w14:textId="77777777" w:rsidR="009B301B" w:rsidRPr="009B301B" w:rsidRDefault="009B301B" w:rsidP="009B301B">
      <w:pPr>
        <w:rPr>
          <w:rStyle w:val="Hyperlink"/>
        </w:rPr>
      </w:pPr>
      <w:r w:rsidRPr="009B301B">
        <w:rPr>
          <w:rStyle w:val="Hyperlink"/>
        </w:rPr>
        <w:t>Vehicle Cybersecurity Threats and Mitigation Approaches - Publications | NLR</w:t>
      </w:r>
    </w:p>
    <w:p w14:paraId="225ED026"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"https://github.com/traccar/traccar-manager" \t "_blank"</w:instrText>
      </w:r>
      <w:r w:rsidRPr="009B301B">
        <w:fldChar w:fldCharType="separate"/>
      </w:r>
    </w:p>
    <w:p w14:paraId="2A63F535" w14:textId="7B4958C1" w:rsidR="009B301B" w:rsidRPr="009B301B" w:rsidRDefault="009B301B" w:rsidP="009B301B">
      <w:pPr>
        <w:rPr>
          <w:rStyle w:val="Hyperlink"/>
        </w:rPr>
      </w:pPr>
      <w:r w:rsidRPr="009B301B">
        <w:rPr>
          <w:rStyle w:val="Hyperlink"/>
        </w:rPr>
        <w:drawing>
          <wp:inline distT="0" distB="0" distL="0" distR="0" wp14:anchorId="1853ADC8" wp14:editId="2A7F9379">
            <wp:extent cx="304800" cy="304800"/>
            <wp:effectExtent l="0" t="0" r="0" b="0"/>
            <wp:docPr id="175141762"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C2BCF5" w14:textId="77777777" w:rsidR="009B301B" w:rsidRPr="009B301B" w:rsidRDefault="009B301B" w:rsidP="009B301B">
      <w:pPr>
        <w:rPr>
          <w:rStyle w:val="Hyperlink"/>
          <w:b/>
          <w:bCs/>
        </w:rPr>
      </w:pPr>
      <w:r w:rsidRPr="009B301B">
        <w:rPr>
          <w:rStyle w:val="Hyperlink"/>
          <w:b/>
          <w:bCs/>
        </w:rPr>
        <w:t>github.com</w:t>
      </w:r>
    </w:p>
    <w:p w14:paraId="64D7E083" w14:textId="77777777" w:rsidR="009B301B" w:rsidRPr="009B301B" w:rsidRDefault="009B301B" w:rsidP="009B301B">
      <w:pPr>
        <w:rPr>
          <w:rStyle w:val="Hyperlink"/>
        </w:rPr>
      </w:pPr>
      <w:r w:rsidRPr="009B301B">
        <w:rPr>
          <w:rStyle w:val="Hyperlink"/>
        </w:rPr>
        <w:t>Traccar Manager app - GitHub</w:t>
      </w:r>
    </w:p>
    <w:p w14:paraId="48CCF5CE"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"https://aws.amazon.com/greengrass/pricing/" \t "_blank"</w:instrText>
      </w:r>
      <w:r w:rsidRPr="009B301B">
        <w:fldChar w:fldCharType="separate"/>
      </w:r>
    </w:p>
    <w:p w14:paraId="79FEAF1B" w14:textId="6E7B0C3D" w:rsidR="009B301B" w:rsidRPr="009B301B" w:rsidRDefault="009B301B" w:rsidP="009B301B">
      <w:pPr>
        <w:rPr>
          <w:rStyle w:val="Hyperlink"/>
        </w:rPr>
      </w:pPr>
      <w:r w:rsidRPr="009B301B">
        <w:rPr>
          <w:rStyle w:val="Hyperlink"/>
        </w:rPr>
        <w:drawing>
          <wp:inline distT="0" distB="0" distL="0" distR="0" wp14:anchorId="5D3E7EE9" wp14:editId="6C21F9DA">
            <wp:extent cx="1371600" cy="1371600"/>
            <wp:effectExtent l="0" t="0" r="0" b="0"/>
            <wp:docPr id="1740307157"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A90A5C1" w14:textId="77777777" w:rsidR="009B301B" w:rsidRPr="009B301B" w:rsidRDefault="009B301B" w:rsidP="009B301B">
      <w:pPr>
        <w:rPr>
          <w:rStyle w:val="Hyperlink"/>
          <w:b/>
          <w:bCs/>
        </w:rPr>
      </w:pPr>
      <w:r w:rsidRPr="009B301B">
        <w:rPr>
          <w:rStyle w:val="Hyperlink"/>
          <w:b/>
          <w:bCs/>
        </w:rPr>
        <w:t>aws.amazon.com</w:t>
      </w:r>
    </w:p>
    <w:p w14:paraId="5A33BC32" w14:textId="77777777" w:rsidR="009B301B" w:rsidRPr="009B301B" w:rsidRDefault="009B301B" w:rsidP="009B301B">
      <w:pPr>
        <w:rPr>
          <w:rStyle w:val="Hyperlink"/>
        </w:rPr>
      </w:pPr>
      <w:r w:rsidRPr="009B301B">
        <w:rPr>
          <w:rStyle w:val="Hyperlink"/>
        </w:rPr>
        <w:t>AWS IoT Greengrass Pricing</w:t>
      </w:r>
    </w:p>
    <w:p w14:paraId="0DC7B743"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"https://aws.amazon.com/iot-device-management/pricing/" \t "_blank"</w:instrText>
      </w:r>
      <w:r w:rsidRPr="009B301B">
        <w:fldChar w:fldCharType="separate"/>
      </w:r>
    </w:p>
    <w:p w14:paraId="41CE4ACC" w14:textId="28F69D91" w:rsidR="009B301B" w:rsidRPr="009B301B" w:rsidRDefault="009B301B" w:rsidP="009B301B">
      <w:pPr>
        <w:rPr>
          <w:rStyle w:val="Hyperlink"/>
        </w:rPr>
      </w:pPr>
      <w:r w:rsidRPr="009B301B">
        <w:rPr>
          <w:rStyle w:val="Hyperlink"/>
        </w:rPr>
        <w:lastRenderedPageBreak/>
        <w:drawing>
          <wp:inline distT="0" distB="0" distL="0" distR="0" wp14:anchorId="4197A5C2" wp14:editId="36990F8E">
            <wp:extent cx="1371600" cy="1371600"/>
            <wp:effectExtent l="0" t="0" r="0" b="0"/>
            <wp:docPr id="740618508"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2185C90" w14:textId="77777777" w:rsidR="009B301B" w:rsidRPr="009B301B" w:rsidRDefault="009B301B" w:rsidP="009B301B">
      <w:pPr>
        <w:rPr>
          <w:rStyle w:val="Hyperlink"/>
          <w:b/>
          <w:bCs/>
        </w:rPr>
      </w:pPr>
      <w:r w:rsidRPr="009B301B">
        <w:rPr>
          <w:rStyle w:val="Hyperlink"/>
          <w:b/>
          <w:bCs/>
        </w:rPr>
        <w:t>aws.amazon.com</w:t>
      </w:r>
    </w:p>
    <w:p w14:paraId="1BA3BBBC" w14:textId="77777777" w:rsidR="009B301B" w:rsidRPr="009B301B" w:rsidRDefault="009B301B" w:rsidP="009B301B">
      <w:pPr>
        <w:rPr>
          <w:rStyle w:val="Hyperlink"/>
        </w:rPr>
      </w:pPr>
      <w:r w:rsidRPr="009B301B">
        <w:rPr>
          <w:rStyle w:val="Hyperlink"/>
        </w:rPr>
        <w:t>AWS IoT Device Management Pricing</w:t>
      </w:r>
    </w:p>
    <w:p w14:paraId="7365D058"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"https://www.xpay.sh/saas-pricing/aws-iot-core/" \t "_blank"</w:instrText>
      </w:r>
      <w:r w:rsidRPr="009B301B">
        <w:fldChar w:fldCharType="separate"/>
      </w:r>
    </w:p>
    <w:p w14:paraId="23F6B0E3" w14:textId="0F13972E" w:rsidR="009B301B" w:rsidRPr="009B301B" w:rsidRDefault="009B301B" w:rsidP="009B301B">
      <w:pPr>
        <w:rPr>
          <w:rStyle w:val="Hyperlink"/>
        </w:rPr>
      </w:pPr>
      <w:r w:rsidRPr="009B301B">
        <w:rPr>
          <w:rStyle w:val="Hyperlink"/>
        </w:rPr>
        <w:drawing>
          <wp:inline distT="0" distB="0" distL="0" distR="0" wp14:anchorId="71BED9A4" wp14:editId="5BBA2468">
            <wp:extent cx="2438400" cy="2438400"/>
            <wp:effectExtent l="0" t="0" r="0" b="0"/>
            <wp:docPr id="917533235"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9ECC41D" w14:textId="77777777" w:rsidR="009B301B" w:rsidRPr="009B301B" w:rsidRDefault="009B301B" w:rsidP="009B301B">
      <w:pPr>
        <w:rPr>
          <w:rStyle w:val="Hyperlink"/>
          <w:b/>
          <w:bCs/>
        </w:rPr>
      </w:pPr>
      <w:r w:rsidRPr="009B301B">
        <w:rPr>
          <w:rStyle w:val="Hyperlink"/>
          <w:b/>
          <w:bCs/>
        </w:rPr>
        <w:t>xpay.sh</w:t>
      </w:r>
    </w:p>
    <w:p w14:paraId="1B2C6999" w14:textId="77777777" w:rsidR="009B301B" w:rsidRPr="009B301B" w:rsidRDefault="009B301B" w:rsidP="009B301B">
      <w:pPr>
        <w:rPr>
          <w:rStyle w:val="Hyperlink"/>
        </w:rPr>
      </w:pPr>
      <w:r w:rsidRPr="009B301B">
        <w:rPr>
          <w:rStyle w:val="Hyperlink"/>
        </w:rPr>
        <w:t>AWS IoT Core Pricing 2026: Real Costs, Plans &amp; Alternatives | xpay</w:t>
      </w:r>
    </w:p>
    <w:p w14:paraId="11DBDCFD"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"https://elest.io/open-source/timescaledb/resources/plans-and-pricing" \t "_blank"</w:instrText>
      </w:r>
      <w:r w:rsidRPr="009B301B">
        <w:fldChar w:fldCharType="separate"/>
      </w:r>
    </w:p>
    <w:p w14:paraId="3AB9978C" w14:textId="551D105E" w:rsidR="009B301B" w:rsidRPr="009B301B" w:rsidRDefault="009B301B" w:rsidP="009B301B">
      <w:pPr>
        <w:rPr>
          <w:rStyle w:val="Hyperlink"/>
        </w:rPr>
      </w:pPr>
      <w:r w:rsidRPr="009B301B">
        <w:rPr>
          <w:rStyle w:val="Hyperlink"/>
        </w:rPr>
        <w:drawing>
          <wp:inline distT="0" distB="0" distL="0" distR="0" wp14:anchorId="41B0646F" wp14:editId="559520ED">
            <wp:extent cx="1219200" cy="1219200"/>
            <wp:effectExtent l="0" t="0" r="0" b="0"/>
            <wp:docPr id="2086560583"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CF7B431" w14:textId="77777777" w:rsidR="009B301B" w:rsidRPr="009B301B" w:rsidRDefault="009B301B" w:rsidP="009B301B">
      <w:pPr>
        <w:rPr>
          <w:rStyle w:val="Hyperlink"/>
          <w:b/>
          <w:bCs/>
        </w:rPr>
      </w:pPr>
      <w:r w:rsidRPr="009B301B">
        <w:rPr>
          <w:rStyle w:val="Hyperlink"/>
          <w:b/>
          <w:bCs/>
        </w:rPr>
        <w:t>elest.io</w:t>
      </w:r>
    </w:p>
    <w:p w14:paraId="45C8AFF1" w14:textId="77777777" w:rsidR="009B301B" w:rsidRPr="009B301B" w:rsidRDefault="009B301B" w:rsidP="009B301B">
      <w:pPr>
        <w:rPr>
          <w:rStyle w:val="Hyperlink"/>
        </w:rPr>
      </w:pPr>
      <w:r w:rsidRPr="009B301B">
        <w:rPr>
          <w:rStyle w:val="Hyperlink"/>
        </w:rPr>
        <w:t>TimescaleDB - Plans and pricing - Elestio</w:t>
      </w:r>
    </w:p>
    <w:p w14:paraId="3F127902"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"https://aws.amazon.com/marketplace/pp/prodview-iestawpo5ihca" \t "_blank"</w:instrText>
      </w:r>
      <w:r w:rsidRPr="009B301B">
        <w:fldChar w:fldCharType="separate"/>
      </w:r>
    </w:p>
    <w:p w14:paraId="42B90E01" w14:textId="10F4E1F3" w:rsidR="009B301B" w:rsidRPr="009B301B" w:rsidRDefault="009B301B" w:rsidP="009B301B">
      <w:pPr>
        <w:rPr>
          <w:rStyle w:val="Hyperlink"/>
        </w:rPr>
      </w:pPr>
      <w:r w:rsidRPr="009B301B">
        <w:rPr>
          <w:rStyle w:val="Hyperlink"/>
        </w:rPr>
        <w:lastRenderedPageBreak/>
        <w:drawing>
          <wp:inline distT="0" distB="0" distL="0" distR="0" wp14:anchorId="2709D9E8" wp14:editId="22898660">
            <wp:extent cx="1371600" cy="1371600"/>
            <wp:effectExtent l="0" t="0" r="0" b="0"/>
            <wp:docPr id="170118637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05B12C1" w14:textId="77777777" w:rsidR="009B301B" w:rsidRPr="009B301B" w:rsidRDefault="009B301B" w:rsidP="009B301B">
      <w:pPr>
        <w:rPr>
          <w:rStyle w:val="Hyperlink"/>
          <w:b/>
          <w:bCs/>
        </w:rPr>
      </w:pPr>
      <w:r w:rsidRPr="009B301B">
        <w:rPr>
          <w:rStyle w:val="Hyperlink"/>
          <w:b/>
          <w:bCs/>
        </w:rPr>
        <w:t>aws.amazon.com</w:t>
      </w:r>
    </w:p>
    <w:p w14:paraId="50EB6083" w14:textId="77777777" w:rsidR="009B301B" w:rsidRPr="009B301B" w:rsidRDefault="009B301B" w:rsidP="009B301B">
      <w:pPr>
        <w:rPr>
          <w:rStyle w:val="Hyperlink"/>
        </w:rPr>
      </w:pPr>
      <w:r w:rsidRPr="009B301B">
        <w:rPr>
          <w:rStyle w:val="Hyperlink"/>
        </w:rPr>
        <w:t>AWS Marketplace: Tiger Cloud (Fully-managed TimescaleDB) - Pay As You Go Pricing</w:t>
      </w:r>
    </w:p>
    <w:p w14:paraId="70E258BB"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"https://github.com/saltonmassally/Odoo-Fleet-Xtension" \t "_blank"</w:instrText>
      </w:r>
      <w:r w:rsidRPr="009B301B">
        <w:fldChar w:fldCharType="separate"/>
      </w:r>
    </w:p>
    <w:p w14:paraId="3672E14A" w14:textId="68F6D5E5" w:rsidR="009B301B" w:rsidRPr="009B301B" w:rsidRDefault="009B301B" w:rsidP="009B301B">
      <w:pPr>
        <w:rPr>
          <w:rStyle w:val="Hyperlink"/>
        </w:rPr>
      </w:pPr>
      <w:r w:rsidRPr="009B301B">
        <w:rPr>
          <w:rStyle w:val="Hyperlink"/>
        </w:rPr>
        <w:drawing>
          <wp:inline distT="0" distB="0" distL="0" distR="0" wp14:anchorId="3FF95C1E" wp14:editId="586D021C">
            <wp:extent cx="304800" cy="304800"/>
            <wp:effectExtent l="0" t="0" r="0" b="0"/>
            <wp:docPr id="349586997"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39A853" w14:textId="77777777" w:rsidR="009B301B" w:rsidRPr="009B301B" w:rsidRDefault="009B301B" w:rsidP="009B301B">
      <w:pPr>
        <w:rPr>
          <w:rStyle w:val="Hyperlink"/>
          <w:b/>
          <w:bCs/>
        </w:rPr>
      </w:pPr>
      <w:r w:rsidRPr="009B301B">
        <w:rPr>
          <w:rStyle w:val="Hyperlink"/>
          <w:b/>
          <w:bCs/>
        </w:rPr>
        <w:t>github.com</w:t>
      </w:r>
    </w:p>
    <w:p w14:paraId="6EFB6D30" w14:textId="77777777" w:rsidR="009B301B" w:rsidRPr="009B301B" w:rsidRDefault="009B301B" w:rsidP="009B301B">
      <w:pPr>
        <w:rPr>
          <w:rStyle w:val="Hyperlink"/>
        </w:rPr>
      </w:pPr>
      <w:r w:rsidRPr="009B301B">
        <w:rPr>
          <w:rStyle w:val="Hyperlink"/>
        </w:rPr>
        <w:t>saltonmassally/Odoo-Fleet-Xtension - GitHub</w:t>
      </w:r>
    </w:p>
    <w:p w14:paraId="3E98C026"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"https://github.com/JayVora-SerpentCS/fleet_management" \t "_blank"</w:instrText>
      </w:r>
      <w:r w:rsidRPr="009B301B">
        <w:fldChar w:fldCharType="separate"/>
      </w:r>
    </w:p>
    <w:p w14:paraId="0510596F" w14:textId="678220E4" w:rsidR="009B301B" w:rsidRPr="009B301B" w:rsidRDefault="009B301B" w:rsidP="009B301B">
      <w:pPr>
        <w:rPr>
          <w:rStyle w:val="Hyperlink"/>
        </w:rPr>
      </w:pPr>
      <w:r w:rsidRPr="009B301B">
        <w:rPr>
          <w:rStyle w:val="Hyperlink"/>
        </w:rPr>
        <w:drawing>
          <wp:inline distT="0" distB="0" distL="0" distR="0" wp14:anchorId="5C4FC5A3" wp14:editId="435D25DB">
            <wp:extent cx="304800" cy="304800"/>
            <wp:effectExtent l="0" t="0" r="0" b="0"/>
            <wp:docPr id="258385074"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43B2D1" w14:textId="77777777" w:rsidR="009B301B" w:rsidRPr="009B301B" w:rsidRDefault="009B301B" w:rsidP="009B301B">
      <w:pPr>
        <w:rPr>
          <w:rStyle w:val="Hyperlink"/>
          <w:b/>
          <w:bCs/>
        </w:rPr>
      </w:pPr>
      <w:r w:rsidRPr="009B301B">
        <w:rPr>
          <w:rStyle w:val="Hyperlink"/>
          <w:b/>
          <w:bCs/>
        </w:rPr>
        <w:t>github.com</w:t>
      </w:r>
    </w:p>
    <w:p w14:paraId="432FDE4F" w14:textId="77777777" w:rsidR="009B301B" w:rsidRPr="009B301B" w:rsidRDefault="009B301B" w:rsidP="009B301B">
      <w:pPr>
        <w:rPr>
          <w:rStyle w:val="Hyperlink"/>
        </w:rPr>
      </w:pPr>
      <w:r w:rsidRPr="009B301B">
        <w:rPr>
          <w:rStyle w:val="Hyperlink"/>
        </w:rPr>
        <w:t>JayVora-SerpentCS/fleet_management: Fleet Management in Odoo - GitHub</w:t>
      </w:r>
    </w:p>
    <w:p w14:paraId="1E704322" w14:textId="77777777" w:rsidR="009B301B" w:rsidRPr="009B301B" w:rsidRDefault="009B301B" w:rsidP="009B301B">
      <w:pPr>
        <w:rPr>
          <w:rStyle w:val="Hyperlink"/>
        </w:rPr>
      </w:pPr>
      <w:r w:rsidRPr="009B301B">
        <w:rPr>
          <w:rStyle w:val="Hyperlink"/>
        </w:rPr>
        <w:t>Opens in a new window</w:t>
      </w:r>
      <w:r w:rsidRPr="009B301B">
        <w:rPr>
          <w:lang w:val="en-US"/>
        </w:rPr>
        <w:fldChar w:fldCharType="end"/>
      </w:r>
      <w:r w:rsidRPr="009B301B">
        <w:fldChar w:fldCharType="begin"/>
      </w:r>
      <w:r w:rsidRPr="009B301B">
        <w:instrText>HYPERLINK "https://github.com/navariltd/Fleet-Management-System" \t "_blank"</w:instrText>
      </w:r>
      <w:r w:rsidRPr="009B301B">
        <w:fldChar w:fldCharType="separate"/>
      </w:r>
    </w:p>
    <w:p w14:paraId="53CC3F4D" w14:textId="2C37E9B1" w:rsidR="009B301B" w:rsidRPr="009B301B" w:rsidRDefault="009B301B" w:rsidP="009B301B">
      <w:pPr>
        <w:rPr>
          <w:rStyle w:val="Hyperlink"/>
        </w:rPr>
      </w:pPr>
      <w:r w:rsidRPr="009B301B">
        <w:rPr>
          <w:rStyle w:val="Hyperlink"/>
        </w:rPr>
        <w:drawing>
          <wp:inline distT="0" distB="0" distL="0" distR="0" wp14:anchorId="7B5DD6C7" wp14:editId="0C04B8F3">
            <wp:extent cx="304800" cy="304800"/>
            <wp:effectExtent l="0" t="0" r="0" b="0"/>
            <wp:docPr id="1059041047"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A53F8B" w14:textId="77777777" w:rsidR="009B301B" w:rsidRPr="009B301B" w:rsidRDefault="009B301B" w:rsidP="009B301B">
      <w:pPr>
        <w:rPr>
          <w:rStyle w:val="Hyperlink"/>
          <w:b/>
          <w:bCs/>
        </w:rPr>
      </w:pPr>
      <w:r w:rsidRPr="009B301B">
        <w:rPr>
          <w:rStyle w:val="Hyperlink"/>
          <w:b/>
          <w:bCs/>
        </w:rPr>
        <w:t>github.com</w:t>
      </w:r>
    </w:p>
    <w:p w14:paraId="278397C8" w14:textId="77777777" w:rsidR="009B301B" w:rsidRPr="009B301B" w:rsidRDefault="009B301B" w:rsidP="009B301B">
      <w:pPr>
        <w:rPr>
          <w:rStyle w:val="Hyperlink"/>
        </w:rPr>
      </w:pPr>
      <w:r w:rsidRPr="009B301B">
        <w:rPr>
          <w:rStyle w:val="Hyperlink"/>
        </w:rPr>
        <w:t>navariltd/Fleet-Management-System: open-source fleet management solution built on the Frappe framework, designed for transportation companies, logistics providers, and organizations managing vehicle fleets - GitHub</w:t>
      </w:r>
    </w:p>
    <w:p w14:paraId="7E6296CA" w14:textId="77777777" w:rsidR="009B301B" w:rsidRPr="009B301B" w:rsidRDefault="009B301B" w:rsidP="009B301B">
      <w:r w:rsidRPr="009B301B">
        <w:rPr>
          <w:rStyle w:val="Hyperlink"/>
        </w:rPr>
        <w:t>Opens in a new window</w:t>
      </w:r>
      <w:r w:rsidRPr="009B301B">
        <w:rPr>
          <w:lang w:val="en-US"/>
        </w:rPr>
        <w:fldChar w:fldCharType="end"/>
      </w:r>
    </w:p>
    <w:p w14:paraId="4C82DFB7" w14:textId="6E1B5389" w:rsidR="00093AD5" w:rsidRPr="00D26F17" w:rsidRDefault="00093AD5" w:rsidP="00D26F17">
      <w:pPr>
        <w:rPr>
          <w:lang w:val="en-US"/>
        </w:rPr>
      </w:pPr>
    </w:p>
    <w:sectPr w:rsidR="00093AD5" w:rsidRPr="00D26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6B9"/>
    <w:multiLevelType w:val="multilevel"/>
    <w:tmpl w:val="39E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32B5"/>
    <w:multiLevelType w:val="multilevel"/>
    <w:tmpl w:val="FA4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7854"/>
    <w:multiLevelType w:val="multilevel"/>
    <w:tmpl w:val="116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E2646"/>
    <w:multiLevelType w:val="multilevel"/>
    <w:tmpl w:val="EAB6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F0546"/>
    <w:multiLevelType w:val="multilevel"/>
    <w:tmpl w:val="FB6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A4CAB"/>
    <w:multiLevelType w:val="multilevel"/>
    <w:tmpl w:val="E16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A75F0"/>
    <w:multiLevelType w:val="multilevel"/>
    <w:tmpl w:val="87E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A4815"/>
    <w:multiLevelType w:val="multilevel"/>
    <w:tmpl w:val="121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B45A4"/>
    <w:multiLevelType w:val="multilevel"/>
    <w:tmpl w:val="C2B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113E4"/>
    <w:multiLevelType w:val="multilevel"/>
    <w:tmpl w:val="925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50EA0"/>
    <w:multiLevelType w:val="multilevel"/>
    <w:tmpl w:val="9CAE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8472D"/>
    <w:multiLevelType w:val="multilevel"/>
    <w:tmpl w:val="A00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82D55"/>
    <w:multiLevelType w:val="multilevel"/>
    <w:tmpl w:val="8EF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268A3"/>
    <w:multiLevelType w:val="multilevel"/>
    <w:tmpl w:val="0A3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13883"/>
    <w:multiLevelType w:val="multilevel"/>
    <w:tmpl w:val="4C6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645E6"/>
    <w:multiLevelType w:val="multilevel"/>
    <w:tmpl w:val="7E4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D713A"/>
    <w:multiLevelType w:val="multilevel"/>
    <w:tmpl w:val="1CE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50A10"/>
    <w:multiLevelType w:val="multilevel"/>
    <w:tmpl w:val="59D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30254"/>
    <w:multiLevelType w:val="multilevel"/>
    <w:tmpl w:val="FCA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A3831"/>
    <w:multiLevelType w:val="multilevel"/>
    <w:tmpl w:val="EC6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B34A7"/>
    <w:multiLevelType w:val="multilevel"/>
    <w:tmpl w:val="642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F1134"/>
    <w:multiLevelType w:val="multilevel"/>
    <w:tmpl w:val="4C2C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364BD"/>
    <w:multiLevelType w:val="multilevel"/>
    <w:tmpl w:val="D64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A0105"/>
    <w:multiLevelType w:val="multilevel"/>
    <w:tmpl w:val="810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26377"/>
    <w:multiLevelType w:val="multilevel"/>
    <w:tmpl w:val="209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15A24"/>
    <w:multiLevelType w:val="multilevel"/>
    <w:tmpl w:val="E32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B4FB7"/>
    <w:multiLevelType w:val="multilevel"/>
    <w:tmpl w:val="CC9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03775"/>
    <w:multiLevelType w:val="multilevel"/>
    <w:tmpl w:val="620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D215C"/>
    <w:multiLevelType w:val="multilevel"/>
    <w:tmpl w:val="E3D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E6EE2"/>
    <w:multiLevelType w:val="multilevel"/>
    <w:tmpl w:val="443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37ED7"/>
    <w:multiLevelType w:val="multilevel"/>
    <w:tmpl w:val="9CE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F0EE6"/>
    <w:multiLevelType w:val="multilevel"/>
    <w:tmpl w:val="9AB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57D44"/>
    <w:multiLevelType w:val="multilevel"/>
    <w:tmpl w:val="F03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D69B8"/>
    <w:multiLevelType w:val="multilevel"/>
    <w:tmpl w:val="139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33606"/>
    <w:multiLevelType w:val="multilevel"/>
    <w:tmpl w:val="81E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867AC"/>
    <w:multiLevelType w:val="multilevel"/>
    <w:tmpl w:val="FD2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76E05"/>
    <w:multiLevelType w:val="multilevel"/>
    <w:tmpl w:val="E4F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F7785"/>
    <w:multiLevelType w:val="multilevel"/>
    <w:tmpl w:val="044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D005C"/>
    <w:multiLevelType w:val="multilevel"/>
    <w:tmpl w:val="0CB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73CD2"/>
    <w:multiLevelType w:val="multilevel"/>
    <w:tmpl w:val="EF4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83B56"/>
    <w:multiLevelType w:val="multilevel"/>
    <w:tmpl w:val="16D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63990"/>
    <w:multiLevelType w:val="multilevel"/>
    <w:tmpl w:val="F878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E6B3F"/>
    <w:multiLevelType w:val="multilevel"/>
    <w:tmpl w:val="499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790567"/>
    <w:multiLevelType w:val="multilevel"/>
    <w:tmpl w:val="E2D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00DF9"/>
    <w:multiLevelType w:val="multilevel"/>
    <w:tmpl w:val="8BF6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B52F6"/>
    <w:multiLevelType w:val="multilevel"/>
    <w:tmpl w:val="C2F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A2AAA"/>
    <w:multiLevelType w:val="multilevel"/>
    <w:tmpl w:val="F5D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C7C3F"/>
    <w:multiLevelType w:val="multilevel"/>
    <w:tmpl w:val="81B6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717430">
    <w:abstractNumId w:val="15"/>
  </w:num>
  <w:num w:numId="2" w16cid:durableId="1239169538">
    <w:abstractNumId w:val="47"/>
  </w:num>
  <w:num w:numId="3" w16cid:durableId="1068918864">
    <w:abstractNumId w:val="8"/>
  </w:num>
  <w:num w:numId="4" w16cid:durableId="1124663566">
    <w:abstractNumId w:val="3"/>
  </w:num>
  <w:num w:numId="5" w16cid:durableId="1708410839">
    <w:abstractNumId w:val="9"/>
  </w:num>
  <w:num w:numId="6" w16cid:durableId="234366425">
    <w:abstractNumId w:val="16"/>
  </w:num>
  <w:num w:numId="7" w16cid:durableId="32772003">
    <w:abstractNumId w:val="18"/>
  </w:num>
  <w:num w:numId="8" w16cid:durableId="628365526">
    <w:abstractNumId w:val="5"/>
  </w:num>
  <w:num w:numId="9" w16cid:durableId="2081095866">
    <w:abstractNumId w:val="7"/>
  </w:num>
  <w:num w:numId="10" w16cid:durableId="1757702382">
    <w:abstractNumId w:val="0"/>
  </w:num>
  <w:num w:numId="11" w16cid:durableId="2098137353">
    <w:abstractNumId w:val="24"/>
  </w:num>
  <w:num w:numId="12" w16cid:durableId="964196406">
    <w:abstractNumId w:val="23"/>
  </w:num>
  <w:num w:numId="13" w16cid:durableId="1151485204">
    <w:abstractNumId w:val="31"/>
  </w:num>
  <w:num w:numId="14" w16cid:durableId="1066146365">
    <w:abstractNumId w:val="29"/>
  </w:num>
  <w:num w:numId="15" w16cid:durableId="1227254436">
    <w:abstractNumId w:val="28"/>
  </w:num>
  <w:num w:numId="16" w16cid:durableId="277181845">
    <w:abstractNumId w:val="32"/>
  </w:num>
  <w:num w:numId="17" w16cid:durableId="1136876347">
    <w:abstractNumId w:val="6"/>
  </w:num>
  <w:num w:numId="18" w16cid:durableId="1976255997">
    <w:abstractNumId w:val="19"/>
  </w:num>
  <w:num w:numId="19" w16cid:durableId="1307734492">
    <w:abstractNumId w:val="27"/>
  </w:num>
  <w:num w:numId="20" w16cid:durableId="1605923164">
    <w:abstractNumId w:val="35"/>
  </w:num>
  <w:num w:numId="21" w16cid:durableId="517351665">
    <w:abstractNumId w:val="14"/>
  </w:num>
  <w:num w:numId="22" w16cid:durableId="162549707">
    <w:abstractNumId w:val="40"/>
  </w:num>
  <w:num w:numId="23" w16cid:durableId="1018502418">
    <w:abstractNumId w:val="45"/>
  </w:num>
  <w:num w:numId="24" w16cid:durableId="1823229698">
    <w:abstractNumId w:val="36"/>
  </w:num>
  <w:num w:numId="25" w16cid:durableId="1374770024">
    <w:abstractNumId w:val="30"/>
  </w:num>
  <w:num w:numId="26" w16cid:durableId="1535338375">
    <w:abstractNumId w:val="41"/>
  </w:num>
  <w:num w:numId="27" w16cid:durableId="1708918983">
    <w:abstractNumId w:val="43"/>
  </w:num>
  <w:num w:numId="28" w16cid:durableId="1774283105">
    <w:abstractNumId w:val="37"/>
  </w:num>
  <w:num w:numId="29" w16cid:durableId="425735545">
    <w:abstractNumId w:val="1"/>
  </w:num>
  <w:num w:numId="30" w16cid:durableId="471949219">
    <w:abstractNumId w:val="44"/>
  </w:num>
  <w:num w:numId="31" w16cid:durableId="2007515985">
    <w:abstractNumId w:val="4"/>
  </w:num>
  <w:num w:numId="32" w16cid:durableId="1568296555">
    <w:abstractNumId w:val="22"/>
  </w:num>
  <w:num w:numId="33" w16cid:durableId="414741960">
    <w:abstractNumId w:val="13"/>
  </w:num>
  <w:num w:numId="34" w16cid:durableId="840390005">
    <w:abstractNumId w:val="20"/>
  </w:num>
  <w:num w:numId="35" w16cid:durableId="483938325">
    <w:abstractNumId w:val="11"/>
  </w:num>
  <w:num w:numId="36" w16cid:durableId="2084794773">
    <w:abstractNumId w:val="39"/>
  </w:num>
  <w:num w:numId="37" w16cid:durableId="1460759637">
    <w:abstractNumId w:val="10"/>
  </w:num>
  <w:num w:numId="38" w16cid:durableId="1473403302">
    <w:abstractNumId w:val="17"/>
  </w:num>
  <w:num w:numId="39" w16cid:durableId="895551777">
    <w:abstractNumId w:val="46"/>
  </w:num>
  <w:num w:numId="40" w16cid:durableId="1395544654">
    <w:abstractNumId w:val="34"/>
  </w:num>
  <w:num w:numId="41" w16cid:durableId="1064529625">
    <w:abstractNumId w:val="33"/>
  </w:num>
  <w:num w:numId="42" w16cid:durableId="612788913">
    <w:abstractNumId w:val="21"/>
  </w:num>
  <w:num w:numId="43" w16cid:durableId="948316033">
    <w:abstractNumId w:val="38"/>
  </w:num>
  <w:num w:numId="44" w16cid:durableId="1522547118">
    <w:abstractNumId w:val="12"/>
  </w:num>
  <w:num w:numId="45" w16cid:durableId="423916046">
    <w:abstractNumId w:val="2"/>
  </w:num>
  <w:num w:numId="46" w16cid:durableId="666059425">
    <w:abstractNumId w:val="26"/>
  </w:num>
  <w:num w:numId="47" w16cid:durableId="1647859579">
    <w:abstractNumId w:val="42"/>
  </w:num>
  <w:num w:numId="48" w16cid:durableId="11963087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17"/>
    <w:rsid w:val="00093AD5"/>
    <w:rsid w:val="004F4F8E"/>
    <w:rsid w:val="00640568"/>
    <w:rsid w:val="009B301B"/>
    <w:rsid w:val="00C777F9"/>
    <w:rsid w:val="00D26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14F7"/>
  <w15:chartTrackingRefBased/>
  <w15:docId w15:val="{91BFAA2B-D6B9-4BBC-8D10-A44597DA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6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6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F17"/>
    <w:rPr>
      <w:rFonts w:eastAsiaTheme="majorEastAsia" w:cstheme="majorBidi"/>
      <w:color w:val="272727" w:themeColor="text1" w:themeTint="D8"/>
    </w:rPr>
  </w:style>
  <w:style w:type="paragraph" w:styleId="Title">
    <w:name w:val="Title"/>
    <w:basedOn w:val="Normal"/>
    <w:next w:val="Normal"/>
    <w:link w:val="TitleChar"/>
    <w:uiPriority w:val="10"/>
    <w:qFormat/>
    <w:rsid w:val="00D2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F17"/>
    <w:pPr>
      <w:spacing w:before="160"/>
      <w:jc w:val="center"/>
    </w:pPr>
    <w:rPr>
      <w:i/>
      <w:iCs/>
      <w:color w:val="404040" w:themeColor="text1" w:themeTint="BF"/>
    </w:rPr>
  </w:style>
  <w:style w:type="character" w:customStyle="1" w:styleId="QuoteChar">
    <w:name w:val="Quote Char"/>
    <w:basedOn w:val="DefaultParagraphFont"/>
    <w:link w:val="Quote"/>
    <w:uiPriority w:val="29"/>
    <w:rsid w:val="00D26F17"/>
    <w:rPr>
      <w:i/>
      <w:iCs/>
      <w:color w:val="404040" w:themeColor="text1" w:themeTint="BF"/>
    </w:rPr>
  </w:style>
  <w:style w:type="paragraph" w:styleId="ListParagraph">
    <w:name w:val="List Paragraph"/>
    <w:basedOn w:val="Normal"/>
    <w:uiPriority w:val="34"/>
    <w:qFormat/>
    <w:rsid w:val="00D26F17"/>
    <w:pPr>
      <w:ind w:left="720"/>
      <w:contextualSpacing/>
    </w:pPr>
  </w:style>
  <w:style w:type="character" w:styleId="IntenseEmphasis">
    <w:name w:val="Intense Emphasis"/>
    <w:basedOn w:val="DefaultParagraphFont"/>
    <w:uiPriority w:val="21"/>
    <w:qFormat/>
    <w:rsid w:val="00D26F17"/>
    <w:rPr>
      <w:i/>
      <w:iCs/>
      <w:color w:val="0F4761" w:themeColor="accent1" w:themeShade="BF"/>
    </w:rPr>
  </w:style>
  <w:style w:type="paragraph" w:styleId="IntenseQuote">
    <w:name w:val="Intense Quote"/>
    <w:basedOn w:val="Normal"/>
    <w:next w:val="Normal"/>
    <w:link w:val="IntenseQuoteChar"/>
    <w:uiPriority w:val="30"/>
    <w:qFormat/>
    <w:rsid w:val="00D26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F17"/>
    <w:rPr>
      <w:i/>
      <w:iCs/>
      <w:color w:val="0F4761" w:themeColor="accent1" w:themeShade="BF"/>
    </w:rPr>
  </w:style>
  <w:style w:type="character" w:styleId="IntenseReference">
    <w:name w:val="Intense Reference"/>
    <w:basedOn w:val="DefaultParagraphFont"/>
    <w:uiPriority w:val="32"/>
    <w:qFormat/>
    <w:rsid w:val="00D26F17"/>
    <w:rPr>
      <w:b/>
      <w:bCs/>
      <w:smallCaps/>
      <w:color w:val="0F4761" w:themeColor="accent1" w:themeShade="BF"/>
      <w:spacing w:val="5"/>
    </w:rPr>
  </w:style>
  <w:style w:type="paragraph" w:customStyle="1" w:styleId="msonormal0">
    <w:name w:val="msonormal"/>
    <w:basedOn w:val="Normal"/>
    <w:rsid w:val="009B30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B30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utton-container">
    <w:name w:val="button-container"/>
    <w:basedOn w:val="DefaultParagraphFont"/>
    <w:rsid w:val="009B301B"/>
  </w:style>
  <w:style w:type="paragraph" w:styleId="HTMLPreformatted">
    <w:name w:val="HTML Preformatted"/>
    <w:basedOn w:val="Normal"/>
    <w:link w:val="HTMLPreformattedChar"/>
    <w:uiPriority w:val="99"/>
    <w:semiHidden/>
    <w:unhideWhenUsed/>
    <w:rsid w:val="009B3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B301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B301B"/>
    <w:rPr>
      <w:rFonts w:ascii="Courier New" w:eastAsia="Times New Roman" w:hAnsi="Courier New" w:cs="Courier New"/>
      <w:sz w:val="20"/>
      <w:szCs w:val="20"/>
    </w:rPr>
  </w:style>
  <w:style w:type="character" w:customStyle="1" w:styleId="math-inline">
    <w:name w:val="math-inline"/>
    <w:basedOn w:val="DefaultParagraphFont"/>
    <w:rsid w:val="009B301B"/>
  </w:style>
  <w:style w:type="character" w:customStyle="1" w:styleId="katex">
    <w:name w:val="katex"/>
    <w:basedOn w:val="DefaultParagraphFont"/>
    <w:rsid w:val="009B301B"/>
  </w:style>
  <w:style w:type="character" w:customStyle="1" w:styleId="katex-html">
    <w:name w:val="katex-html"/>
    <w:basedOn w:val="DefaultParagraphFont"/>
    <w:rsid w:val="009B301B"/>
  </w:style>
  <w:style w:type="character" w:customStyle="1" w:styleId="base">
    <w:name w:val="base"/>
    <w:basedOn w:val="DefaultParagraphFont"/>
    <w:rsid w:val="009B301B"/>
  </w:style>
  <w:style w:type="character" w:customStyle="1" w:styleId="strut">
    <w:name w:val="strut"/>
    <w:basedOn w:val="DefaultParagraphFont"/>
    <w:rsid w:val="009B301B"/>
  </w:style>
  <w:style w:type="character" w:customStyle="1" w:styleId="mord">
    <w:name w:val="mord"/>
    <w:basedOn w:val="DefaultParagraphFont"/>
    <w:rsid w:val="009B301B"/>
  </w:style>
  <w:style w:type="character" w:customStyle="1" w:styleId="katex-display">
    <w:name w:val="katex-display"/>
    <w:basedOn w:val="DefaultParagraphFont"/>
    <w:rsid w:val="009B301B"/>
  </w:style>
  <w:style w:type="character" w:customStyle="1" w:styleId="mopen">
    <w:name w:val="mopen"/>
    <w:basedOn w:val="DefaultParagraphFont"/>
    <w:rsid w:val="009B301B"/>
  </w:style>
  <w:style w:type="character" w:customStyle="1" w:styleId="mclose">
    <w:name w:val="mclose"/>
    <w:basedOn w:val="DefaultParagraphFont"/>
    <w:rsid w:val="009B301B"/>
  </w:style>
  <w:style w:type="character" w:customStyle="1" w:styleId="mspace">
    <w:name w:val="mspace"/>
    <w:basedOn w:val="DefaultParagraphFont"/>
    <w:rsid w:val="009B301B"/>
  </w:style>
  <w:style w:type="character" w:customStyle="1" w:styleId="mrel">
    <w:name w:val="mrel"/>
    <w:basedOn w:val="DefaultParagraphFont"/>
    <w:rsid w:val="009B301B"/>
  </w:style>
  <w:style w:type="character" w:customStyle="1" w:styleId="mfrac">
    <w:name w:val="mfrac"/>
    <w:basedOn w:val="DefaultParagraphFont"/>
    <w:rsid w:val="009B301B"/>
  </w:style>
  <w:style w:type="character" w:customStyle="1" w:styleId="vlist-t">
    <w:name w:val="vlist-t"/>
    <w:basedOn w:val="DefaultParagraphFont"/>
    <w:rsid w:val="009B301B"/>
  </w:style>
  <w:style w:type="character" w:customStyle="1" w:styleId="vlist-r">
    <w:name w:val="vlist-r"/>
    <w:basedOn w:val="DefaultParagraphFont"/>
    <w:rsid w:val="009B301B"/>
  </w:style>
  <w:style w:type="character" w:customStyle="1" w:styleId="vlist">
    <w:name w:val="vlist"/>
    <w:basedOn w:val="DefaultParagraphFont"/>
    <w:rsid w:val="009B301B"/>
  </w:style>
  <w:style w:type="character" w:customStyle="1" w:styleId="pstrut">
    <w:name w:val="pstrut"/>
    <w:basedOn w:val="DefaultParagraphFont"/>
    <w:rsid w:val="009B301B"/>
  </w:style>
  <w:style w:type="character" w:customStyle="1" w:styleId="msupsub">
    <w:name w:val="msupsub"/>
    <w:basedOn w:val="DefaultParagraphFont"/>
    <w:rsid w:val="009B301B"/>
  </w:style>
  <w:style w:type="character" w:customStyle="1" w:styleId="sizing">
    <w:name w:val="sizing"/>
    <w:basedOn w:val="DefaultParagraphFont"/>
    <w:rsid w:val="009B301B"/>
  </w:style>
  <w:style w:type="character" w:customStyle="1" w:styleId="vlist-s">
    <w:name w:val="vlist-s"/>
    <w:basedOn w:val="DefaultParagraphFont"/>
    <w:rsid w:val="009B301B"/>
  </w:style>
  <w:style w:type="character" w:customStyle="1" w:styleId="frac-line">
    <w:name w:val="frac-line"/>
    <w:basedOn w:val="DefaultParagraphFont"/>
    <w:rsid w:val="009B301B"/>
  </w:style>
  <w:style w:type="character" w:customStyle="1" w:styleId="mbin">
    <w:name w:val="mbin"/>
    <w:basedOn w:val="DefaultParagraphFont"/>
    <w:rsid w:val="009B301B"/>
  </w:style>
  <w:style w:type="character" w:customStyle="1" w:styleId="mop">
    <w:name w:val="mop"/>
    <w:basedOn w:val="DefaultParagraphFont"/>
    <w:rsid w:val="009B301B"/>
  </w:style>
  <w:style w:type="character" w:customStyle="1" w:styleId="minner">
    <w:name w:val="minner"/>
    <w:basedOn w:val="DefaultParagraphFont"/>
    <w:rsid w:val="009B301B"/>
  </w:style>
  <w:style w:type="character" w:customStyle="1" w:styleId="delimsizing">
    <w:name w:val="delimsizing"/>
    <w:basedOn w:val="DefaultParagraphFont"/>
    <w:rsid w:val="009B301B"/>
  </w:style>
  <w:style w:type="character" w:customStyle="1" w:styleId="ng-tns-c597216360-240">
    <w:name w:val="ng-tns-c597216360-240"/>
    <w:basedOn w:val="DefaultParagraphFont"/>
    <w:rsid w:val="009B301B"/>
  </w:style>
  <w:style w:type="character" w:customStyle="1" w:styleId="hljs-comment">
    <w:name w:val="hljs-comment"/>
    <w:basedOn w:val="DefaultParagraphFont"/>
    <w:rsid w:val="009B301B"/>
  </w:style>
  <w:style w:type="character" w:customStyle="1" w:styleId="hljs-keyword">
    <w:name w:val="hljs-keyword"/>
    <w:basedOn w:val="DefaultParagraphFont"/>
    <w:rsid w:val="009B301B"/>
  </w:style>
  <w:style w:type="character" w:customStyle="1" w:styleId="hljs-type">
    <w:name w:val="hljs-type"/>
    <w:basedOn w:val="DefaultParagraphFont"/>
    <w:rsid w:val="009B301B"/>
  </w:style>
  <w:style w:type="character" w:customStyle="1" w:styleId="hljs-number">
    <w:name w:val="hljs-number"/>
    <w:basedOn w:val="DefaultParagraphFont"/>
    <w:rsid w:val="009B301B"/>
  </w:style>
  <w:style w:type="character" w:customStyle="1" w:styleId="hljs-builtin">
    <w:name w:val="hljs-built_in"/>
    <w:basedOn w:val="DefaultParagraphFont"/>
    <w:rsid w:val="009B301B"/>
  </w:style>
  <w:style w:type="character" w:customStyle="1" w:styleId="hljs-literal">
    <w:name w:val="hljs-literal"/>
    <w:basedOn w:val="DefaultParagraphFont"/>
    <w:rsid w:val="009B301B"/>
  </w:style>
  <w:style w:type="character" w:customStyle="1" w:styleId="hljs-string">
    <w:name w:val="hljs-string"/>
    <w:basedOn w:val="DefaultParagraphFont"/>
    <w:rsid w:val="009B301B"/>
  </w:style>
  <w:style w:type="character" w:customStyle="1" w:styleId="ng-tns-c597216360-241">
    <w:name w:val="ng-tns-c597216360-241"/>
    <w:basedOn w:val="DefaultParagraphFont"/>
    <w:rsid w:val="009B301B"/>
  </w:style>
  <w:style w:type="character" w:styleId="Hyperlink">
    <w:name w:val="Hyperlink"/>
    <w:basedOn w:val="DefaultParagraphFont"/>
    <w:uiPriority w:val="99"/>
    <w:unhideWhenUsed/>
    <w:rsid w:val="009B301B"/>
    <w:rPr>
      <w:color w:val="0000FF"/>
      <w:u w:val="single"/>
    </w:rPr>
  </w:style>
  <w:style w:type="character" w:styleId="FollowedHyperlink">
    <w:name w:val="FollowedHyperlink"/>
    <w:basedOn w:val="DefaultParagraphFont"/>
    <w:uiPriority w:val="99"/>
    <w:semiHidden/>
    <w:unhideWhenUsed/>
    <w:rsid w:val="009B301B"/>
    <w:rPr>
      <w:color w:val="800080"/>
      <w:u w:val="single"/>
    </w:rPr>
  </w:style>
  <w:style w:type="character" w:customStyle="1" w:styleId="link-content">
    <w:name w:val="link-content"/>
    <w:basedOn w:val="DefaultParagraphFont"/>
    <w:rsid w:val="009B301B"/>
  </w:style>
  <w:style w:type="character" w:customStyle="1" w:styleId="cdk-visually-hidden">
    <w:name w:val="cdk-visually-hidden"/>
    <w:basedOn w:val="DefaultParagraphFont"/>
    <w:rsid w:val="009B301B"/>
  </w:style>
  <w:style w:type="character" w:styleId="UnresolvedMention">
    <w:name w:val="Unresolved Mention"/>
    <w:basedOn w:val="DefaultParagraphFont"/>
    <w:uiPriority w:val="99"/>
    <w:semiHidden/>
    <w:unhideWhenUsed/>
    <w:rsid w:val="009B3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53</Pages>
  <Words>10124</Words>
  <Characters>57709</Characters>
  <Application>Microsoft Office Word</Application>
  <DocSecurity>0</DocSecurity>
  <Lines>480</Lines>
  <Paragraphs>135</Paragraphs>
  <ScaleCrop>false</ScaleCrop>
  <Company/>
  <LinksUpToDate>false</LinksUpToDate>
  <CharactersWithSpaces>67698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dc:creator>
  <cp:keywords/>
  <dc:description/>
  <cp:lastModifiedBy>Akshay G</cp:lastModifiedBy>
  <cp:revision>2</cp:revision>
  <dcterms:created xsi:type="dcterms:W3CDTF">2026-06-08T04:36:00Z</dcterms:created>
  <dcterms:modified xsi:type="dcterms:W3CDTF">2026-06-08T04:42:00Z</dcterms:modified>
</cp:coreProperties>
</file>