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sz w:val="52"/>
          <w:szCs w:val="52"/>
          <w:rtl w:val="0"/>
        </w:rPr>
        <w:t xml:space="preserve">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sz w:val="52"/>
          <w:szCs w:val="52"/>
          <w:rtl w:val="0"/>
        </w:rPr>
        <w:t xml:space="preserve">Intelligent Search Engine using Collective Intelligence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40" w:lineRule="auto"/>
      <w:ind w:left="0" w:right="0" w:firstLine="0"/>
      <w:contextualSpacing w:val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