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1522" w14:textId="68111B24" w:rsidR="00F00ED8" w:rsidRPr="00A764BF" w:rsidRDefault="00A764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64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EXPERIMENT-6 </w:t>
      </w:r>
    </w:p>
    <w:p w14:paraId="18251BB3" w14:textId="5B40CBF7" w:rsidR="00A764BF" w:rsidRPr="00A764BF" w:rsidRDefault="00A764B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64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</w:t>
      </w:r>
      <w:r w:rsidRPr="00A764BF">
        <w:rPr>
          <w:rFonts w:ascii="Times New Roman" w:hAnsi="Times New Roman" w:cs="Times New Roman"/>
          <w:b/>
          <w:bCs/>
          <w:sz w:val="28"/>
          <w:szCs w:val="28"/>
          <w:lang w:val="en-US"/>
        </w:rPr>
        <w:t>DCL Commands – GRANT, REVOKE</w:t>
      </w:r>
    </w:p>
    <w:p w14:paraId="1BC752CE" w14:textId="77777777" w:rsidR="00A764BF" w:rsidRDefault="00A764BF">
      <w:pPr>
        <w:rPr>
          <w:lang w:val="en-US"/>
        </w:rPr>
      </w:pPr>
    </w:p>
    <w:p w14:paraId="1AF20913" w14:textId="77777777" w:rsidR="00A764BF" w:rsidRDefault="00A764BF">
      <w:pPr>
        <w:rPr>
          <w:lang w:val="en-US"/>
        </w:rPr>
      </w:pPr>
    </w:p>
    <w:p w14:paraId="5275D706" w14:textId="77777777" w:rsidR="00A764BF" w:rsidRDefault="00A764BF">
      <w:pPr>
        <w:rPr>
          <w:lang w:val="en-US"/>
        </w:rPr>
      </w:pPr>
    </w:p>
    <w:p w14:paraId="400C783E" w14:textId="5252EDB3" w:rsidR="00A764BF" w:rsidRDefault="00A764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7604CF" wp14:editId="454E0012">
            <wp:extent cx="5731510" cy="1463040"/>
            <wp:effectExtent l="0" t="0" r="2540" b="3810"/>
            <wp:docPr id="125843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33178" name="Picture 12584331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8724" w14:textId="77777777" w:rsidR="00A764BF" w:rsidRDefault="00A764BF">
      <w:pPr>
        <w:rPr>
          <w:lang w:val="en-US"/>
        </w:rPr>
      </w:pPr>
    </w:p>
    <w:p w14:paraId="165D49C2" w14:textId="77777777" w:rsidR="00A764BF" w:rsidRDefault="00A764BF">
      <w:pPr>
        <w:rPr>
          <w:lang w:val="en-US"/>
        </w:rPr>
      </w:pPr>
    </w:p>
    <w:p w14:paraId="154E7B52" w14:textId="77777777" w:rsidR="00A764BF" w:rsidRDefault="00A764BF">
      <w:pPr>
        <w:rPr>
          <w:lang w:val="en-US"/>
        </w:rPr>
      </w:pPr>
    </w:p>
    <w:p w14:paraId="18C7A2A5" w14:textId="77777777" w:rsidR="00A764BF" w:rsidRDefault="00A764BF">
      <w:pPr>
        <w:rPr>
          <w:lang w:val="en-US"/>
        </w:rPr>
      </w:pPr>
    </w:p>
    <w:p w14:paraId="3E4F421C" w14:textId="77777777" w:rsidR="00A764BF" w:rsidRDefault="00A764BF">
      <w:pPr>
        <w:rPr>
          <w:lang w:val="en-US"/>
        </w:rPr>
      </w:pPr>
    </w:p>
    <w:p w14:paraId="236C1040" w14:textId="77777777" w:rsidR="00A764BF" w:rsidRDefault="00A764BF">
      <w:pPr>
        <w:rPr>
          <w:lang w:val="en-US"/>
        </w:rPr>
      </w:pPr>
    </w:p>
    <w:p w14:paraId="4BA94EEE" w14:textId="17F57A9A" w:rsidR="00A764BF" w:rsidRDefault="00A764BF">
      <w:pPr>
        <w:rPr>
          <w:lang w:val="en-US"/>
        </w:rPr>
      </w:pPr>
      <w:r w:rsidRPr="00A764BF">
        <w:rPr>
          <w:lang w:val="en-US"/>
        </w:rPr>
        <w:drawing>
          <wp:inline distT="0" distB="0" distL="0" distR="0" wp14:anchorId="3F6D18E6" wp14:editId="5760F6CF">
            <wp:extent cx="5715495" cy="1447925"/>
            <wp:effectExtent l="0" t="0" r="0" b="0"/>
            <wp:docPr id="94668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9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E94A" w14:textId="77777777" w:rsidR="00A764BF" w:rsidRDefault="00A764BF">
      <w:pPr>
        <w:rPr>
          <w:lang w:val="en-US"/>
        </w:rPr>
      </w:pPr>
    </w:p>
    <w:p w14:paraId="6CA3F9A4" w14:textId="77777777" w:rsidR="00A764BF" w:rsidRDefault="00A764BF">
      <w:pPr>
        <w:rPr>
          <w:lang w:val="en-US"/>
        </w:rPr>
      </w:pPr>
    </w:p>
    <w:p w14:paraId="2D4DDCF4" w14:textId="77777777" w:rsidR="00A764BF" w:rsidRDefault="00A764BF">
      <w:pPr>
        <w:rPr>
          <w:lang w:val="en-US"/>
        </w:rPr>
      </w:pPr>
    </w:p>
    <w:p w14:paraId="03AA1ADE" w14:textId="77777777" w:rsidR="00A764BF" w:rsidRDefault="00A764BF">
      <w:pPr>
        <w:rPr>
          <w:lang w:val="en-US"/>
        </w:rPr>
      </w:pPr>
    </w:p>
    <w:p w14:paraId="29D6797B" w14:textId="77777777" w:rsidR="00A764BF" w:rsidRDefault="00A764BF">
      <w:pPr>
        <w:rPr>
          <w:lang w:val="en-US"/>
        </w:rPr>
      </w:pPr>
    </w:p>
    <w:p w14:paraId="0D0B675A" w14:textId="77777777" w:rsidR="00A764BF" w:rsidRDefault="00A764BF">
      <w:pPr>
        <w:rPr>
          <w:lang w:val="en-US"/>
        </w:rPr>
      </w:pPr>
    </w:p>
    <w:p w14:paraId="5B98776B" w14:textId="77777777" w:rsidR="00A764BF" w:rsidRDefault="00A764BF">
      <w:pPr>
        <w:rPr>
          <w:lang w:val="en-US"/>
        </w:rPr>
      </w:pPr>
    </w:p>
    <w:p w14:paraId="03F32793" w14:textId="77777777" w:rsidR="00A764BF" w:rsidRDefault="00A764BF">
      <w:pPr>
        <w:rPr>
          <w:lang w:val="en-US"/>
        </w:rPr>
      </w:pPr>
    </w:p>
    <w:p w14:paraId="7F944537" w14:textId="77777777" w:rsidR="00A764BF" w:rsidRDefault="00A764BF">
      <w:pPr>
        <w:rPr>
          <w:lang w:val="en-US"/>
        </w:rPr>
      </w:pPr>
    </w:p>
    <w:p w14:paraId="3EE1EACA" w14:textId="65EFD569" w:rsidR="00A764BF" w:rsidRPr="00833D9D" w:rsidRDefault="00A764BF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3D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EXPERIMENT-7</w:t>
      </w:r>
    </w:p>
    <w:p w14:paraId="4622EF95" w14:textId="6E4EC1AF" w:rsidR="00A764BF" w:rsidRP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3D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SELECT with various clauses – </w:t>
      </w:r>
      <w:proofErr w:type="gramStart"/>
      <w:r w:rsidRPr="00833D9D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proofErr w:type="gramEnd"/>
      <w:r w:rsidRPr="00833D9D">
        <w:rPr>
          <w:rFonts w:ascii="Times New Roman" w:hAnsi="Times New Roman" w:cs="Times New Roman"/>
          <w:b/>
          <w:bCs/>
          <w:sz w:val="28"/>
          <w:szCs w:val="28"/>
          <w:lang w:val="en-US"/>
        </w:rPr>
        <w:t>, pattern matching</w:t>
      </w:r>
    </w:p>
    <w:p w14:paraId="331055CA" w14:textId="77777777" w:rsidR="00A764BF" w:rsidRDefault="00A764BF">
      <w:pPr>
        <w:rPr>
          <w:lang w:val="en-US"/>
        </w:rPr>
      </w:pPr>
    </w:p>
    <w:p w14:paraId="15204AAD" w14:textId="636AE69D" w:rsidR="00A764BF" w:rsidRDefault="00A764BF">
      <w:pPr>
        <w:rPr>
          <w:lang w:val="en-US"/>
        </w:rPr>
      </w:pPr>
      <w:r w:rsidRPr="00A764BF">
        <w:rPr>
          <w:lang w:val="en-US"/>
        </w:rPr>
        <w:drawing>
          <wp:inline distT="0" distB="0" distL="0" distR="0" wp14:anchorId="171E0E32" wp14:editId="20FE4351">
            <wp:extent cx="5731510" cy="3598545"/>
            <wp:effectExtent l="0" t="0" r="2540" b="1905"/>
            <wp:docPr id="201399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9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14BF" w14:textId="14D7D0CE" w:rsidR="00A764BF" w:rsidRDefault="00833D9D">
      <w:pPr>
        <w:rPr>
          <w:lang w:val="en-US"/>
        </w:rPr>
      </w:pPr>
      <w:r w:rsidRPr="00833D9D">
        <w:rPr>
          <w:lang w:val="en-US"/>
        </w:rPr>
        <w:drawing>
          <wp:inline distT="0" distB="0" distL="0" distR="0" wp14:anchorId="367231BF" wp14:editId="7AE24FCA">
            <wp:extent cx="5731510" cy="2483485"/>
            <wp:effectExtent l="0" t="0" r="2540" b="0"/>
            <wp:docPr id="195806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68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CB4C" w14:textId="77777777" w:rsidR="00A764BF" w:rsidRDefault="00A764BF">
      <w:pPr>
        <w:rPr>
          <w:lang w:val="en-US"/>
        </w:rPr>
      </w:pPr>
    </w:p>
    <w:p w14:paraId="32E6CC42" w14:textId="77777777" w:rsidR="00A764BF" w:rsidRDefault="00A764BF">
      <w:pPr>
        <w:rPr>
          <w:lang w:val="en-US"/>
        </w:rPr>
      </w:pPr>
    </w:p>
    <w:p w14:paraId="627CF687" w14:textId="77777777" w:rsidR="00A764BF" w:rsidRDefault="00A764BF">
      <w:pPr>
        <w:rPr>
          <w:lang w:val="en-US"/>
        </w:rPr>
      </w:pPr>
    </w:p>
    <w:p w14:paraId="0072C7EE" w14:textId="77777777" w:rsidR="00A764BF" w:rsidRDefault="00A764BF">
      <w:pPr>
        <w:rPr>
          <w:lang w:val="en-US"/>
        </w:rPr>
      </w:pPr>
    </w:p>
    <w:p w14:paraId="3A8B45FF" w14:textId="77777777" w:rsidR="00A764BF" w:rsidRDefault="00A764BF">
      <w:pPr>
        <w:rPr>
          <w:lang w:val="en-US"/>
        </w:rPr>
      </w:pPr>
    </w:p>
    <w:p w14:paraId="56DA2588" w14:textId="77777777" w:rsidR="00A764BF" w:rsidRDefault="00A764BF">
      <w:pPr>
        <w:rPr>
          <w:lang w:val="en-US"/>
        </w:rPr>
      </w:pPr>
    </w:p>
    <w:p w14:paraId="414E7E5B" w14:textId="1174D91C" w:rsidR="00A764BF" w:rsidRP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3D9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EXPERIMENT-8</w:t>
      </w:r>
    </w:p>
    <w:p w14:paraId="54C3E6BF" w14:textId="2C1478C4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3D9D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 with various clauses – BETWEEN, IN, Aggregate Function</w:t>
      </w:r>
    </w:p>
    <w:p w14:paraId="16BF510D" w14:textId="1FCF9B07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3D9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A7B18D5" wp14:editId="2A571595">
            <wp:extent cx="5731510" cy="5206365"/>
            <wp:effectExtent l="0" t="0" r="2540" b="0"/>
            <wp:docPr id="100943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31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B3A6" w14:textId="77777777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9FF152" w14:textId="77777777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28371D" w14:textId="77777777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73B5E6" w14:textId="77777777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F25F36" w14:textId="77777777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81EC12" w14:textId="77777777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7CC645" w14:textId="77777777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5F484D" w14:textId="77777777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E753BB" w14:textId="77777777" w:rsidR="00833D9D" w:rsidRDefault="00833D9D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0D1FB5" w14:textId="0564D936" w:rsidR="00833D9D" w:rsidRDefault="00833D9D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EXPERIMENT-9</w:t>
      </w:r>
    </w:p>
    <w:p w14:paraId="1FECC157" w14:textId="1C00B8BC" w:rsidR="00833D9D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11A8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 with various clauses – GROUP BY, HAVING, ORDER BY</w:t>
      </w:r>
    </w:p>
    <w:p w14:paraId="58C1FEDD" w14:textId="2B8CCD45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11A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3ABAB1A" wp14:editId="3C6C190D">
            <wp:extent cx="5731510" cy="5333365"/>
            <wp:effectExtent l="0" t="0" r="2540" b="635"/>
            <wp:docPr id="10207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92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ABC8" w14:textId="77777777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01D5A0" w14:textId="77777777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DDC1AD" w14:textId="77777777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312F72" w14:textId="77777777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ACA7BD" w14:textId="77777777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18ED7A" w14:textId="77777777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6E923A" w14:textId="77777777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50CBE7" w14:textId="77777777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BA77B0" w14:textId="452EFA6A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EXPERIMENT-10</w:t>
      </w:r>
    </w:p>
    <w:p w14:paraId="415C41AF" w14:textId="1FB24CB0" w:rsidR="003511A8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11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Query with </w:t>
      </w:r>
      <w:proofErr w:type="spellStart"/>
      <w:r w:rsidRPr="003511A8">
        <w:rPr>
          <w:rFonts w:ascii="Times New Roman" w:hAnsi="Times New Roman" w:cs="Times New Roman"/>
          <w:b/>
          <w:bCs/>
          <w:sz w:val="28"/>
          <w:szCs w:val="28"/>
          <w:lang w:val="en-US"/>
        </w:rPr>
        <w:t>SubQuery</w:t>
      </w:r>
      <w:proofErr w:type="spellEnd"/>
      <w:r w:rsidRPr="003511A8">
        <w:rPr>
          <w:rFonts w:ascii="Times New Roman" w:hAnsi="Times New Roman" w:cs="Times New Roman"/>
          <w:b/>
          <w:bCs/>
          <w:sz w:val="28"/>
          <w:szCs w:val="28"/>
          <w:lang w:val="en-US"/>
        </w:rPr>
        <w:t>&amp; Correlated Query</w:t>
      </w:r>
    </w:p>
    <w:p w14:paraId="00F7A7A1" w14:textId="424EF256" w:rsidR="003511A8" w:rsidRPr="00833D9D" w:rsidRDefault="003511A8" w:rsidP="003511A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11A8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9B39698" wp14:editId="54C59007">
            <wp:extent cx="5731510" cy="2566670"/>
            <wp:effectExtent l="0" t="0" r="2540" b="5080"/>
            <wp:docPr id="8933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66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D352" w14:textId="77777777" w:rsidR="00A764BF" w:rsidRPr="00833D9D" w:rsidRDefault="00A764BF" w:rsidP="00833D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4BA2E8" w14:textId="77777777" w:rsidR="00A764BF" w:rsidRDefault="00A764BF">
      <w:pPr>
        <w:rPr>
          <w:lang w:val="en-US"/>
        </w:rPr>
      </w:pPr>
    </w:p>
    <w:p w14:paraId="1C6741A2" w14:textId="77777777" w:rsidR="00A764BF" w:rsidRDefault="00A764BF">
      <w:pPr>
        <w:rPr>
          <w:lang w:val="en-US"/>
        </w:rPr>
      </w:pPr>
    </w:p>
    <w:p w14:paraId="7C42FCB8" w14:textId="77777777" w:rsidR="00A764BF" w:rsidRDefault="00A764BF">
      <w:pPr>
        <w:rPr>
          <w:lang w:val="en-US"/>
        </w:rPr>
      </w:pPr>
    </w:p>
    <w:p w14:paraId="050E7A75" w14:textId="77777777" w:rsidR="00A764BF" w:rsidRDefault="00A764BF">
      <w:pPr>
        <w:rPr>
          <w:lang w:val="en-US"/>
        </w:rPr>
      </w:pPr>
    </w:p>
    <w:p w14:paraId="21AA38FC" w14:textId="77777777" w:rsidR="00A764BF" w:rsidRDefault="00A764BF">
      <w:pPr>
        <w:rPr>
          <w:lang w:val="en-US"/>
        </w:rPr>
      </w:pPr>
    </w:p>
    <w:p w14:paraId="5FB120D2" w14:textId="77777777" w:rsidR="00A764BF" w:rsidRDefault="00A764BF">
      <w:pPr>
        <w:rPr>
          <w:lang w:val="en-US"/>
        </w:rPr>
      </w:pPr>
    </w:p>
    <w:p w14:paraId="4C3670FC" w14:textId="77777777" w:rsidR="00A764BF" w:rsidRDefault="00A764BF">
      <w:pPr>
        <w:rPr>
          <w:lang w:val="en-US"/>
        </w:rPr>
      </w:pPr>
    </w:p>
    <w:p w14:paraId="177F9D89" w14:textId="77777777" w:rsidR="00A764BF" w:rsidRDefault="00A764BF">
      <w:pPr>
        <w:rPr>
          <w:lang w:val="en-US"/>
        </w:rPr>
      </w:pPr>
    </w:p>
    <w:p w14:paraId="78FD9369" w14:textId="77777777" w:rsidR="00A764BF" w:rsidRPr="00A764BF" w:rsidRDefault="00A764BF">
      <w:pPr>
        <w:rPr>
          <w:lang w:val="en-US"/>
        </w:rPr>
      </w:pPr>
    </w:p>
    <w:sectPr w:rsidR="00A764BF" w:rsidRPr="00A76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BF"/>
    <w:rsid w:val="003511A8"/>
    <w:rsid w:val="00833D9D"/>
    <w:rsid w:val="00A055FA"/>
    <w:rsid w:val="00A338EC"/>
    <w:rsid w:val="00A764BF"/>
    <w:rsid w:val="00F00ED8"/>
    <w:rsid w:val="00F7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A09D"/>
  <w15:chartTrackingRefBased/>
  <w15:docId w15:val="{606C511F-72DD-4BA3-84F5-BE1973AF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V</dc:creator>
  <cp:keywords/>
  <dc:description/>
  <cp:lastModifiedBy>Mithra V</cp:lastModifiedBy>
  <cp:revision>1</cp:revision>
  <dcterms:created xsi:type="dcterms:W3CDTF">2026-10-26T08:50:00Z</dcterms:created>
  <dcterms:modified xsi:type="dcterms:W3CDTF">2026-10-26T09:21:00Z</dcterms:modified>
</cp:coreProperties>
</file>