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13B" w:rsidRPr="0002613B" w:rsidRDefault="0002613B" w:rsidP="0002613B">
      <w:pPr>
        <w:ind w:left="709" w:hanging="425"/>
        <w:jc w:val="center"/>
        <w:rPr>
          <w:rFonts w:cstheme="minorHAnsi"/>
        </w:rPr>
      </w:pPr>
      <w:r w:rsidRPr="0002613B">
        <w:rPr>
          <w:rFonts w:cstheme="minorHAnsi"/>
        </w:rPr>
        <w:t>Documentation: AI/ML Content Engine</w:t>
      </w:r>
    </w:p>
    <w:p w:rsidR="0002613B" w:rsidRPr="0002613B" w:rsidRDefault="0002613B" w:rsidP="0002613B">
      <w:pPr>
        <w:ind w:left="709" w:hanging="425"/>
        <w:jc w:val="center"/>
        <w:rPr>
          <w:rFonts w:cstheme="minorHAnsi"/>
        </w:rPr>
      </w:pP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1. Introduction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This project aims to build a Content Engine that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analyzes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 and compares three Form 10-K filings: </w:t>
      </w: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Google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Tesla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, and </w:t>
      </w: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Uber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. Using </w:t>
      </w: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Retrieval Augmented Generation (RAG)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, the system answers user queries, retrieves relevant information, and highlights differences between the documents.</w:t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2. Objectives</w:t>
      </w:r>
    </w:p>
    <w:p w:rsidR="0002613B" w:rsidRPr="0002613B" w:rsidRDefault="0002613B" w:rsidP="000261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Parse and extract content from multiple PDFs.</w:t>
      </w:r>
    </w:p>
    <w:p w:rsidR="0002613B" w:rsidRPr="0002613B" w:rsidRDefault="0002613B" w:rsidP="000261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Compare information across documents.</w:t>
      </w:r>
    </w:p>
    <w:p w:rsidR="0002613B" w:rsidRPr="0002613B" w:rsidRDefault="0002613B" w:rsidP="000261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Build a chatbot interface to retrieve insights interactively.</w:t>
      </w:r>
    </w:p>
    <w:p w:rsidR="0002613B" w:rsidRPr="0002613B" w:rsidRDefault="0002613B" w:rsidP="0002613B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Ensure local processing for data privacy.</w:t>
      </w:r>
    </w:p>
    <w:p w:rsidR="0002613B" w:rsidRPr="0002613B" w:rsidRDefault="003A6672" w:rsidP="0002613B">
      <w:pPr>
        <w:rPr>
          <w:rFonts w:eastAsia="Times New Roman" w:cstheme="minorHAnsi"/>
          <w:kern w:val="0"/>
          <w:lang w:eastAsia="en-GB"/>
          <w14:ligatures w14:val="none"/>
        </w:rPr>
      </w:pPr>
      <w:r w:rsidRPr="003A6672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3. System Design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The Content Engine is modular and scalable, consisting of:</w:t>
      </w:r>
    </w:p>
    <w:p w:rsidR="0002613B" w:rsidRPr="0002613B" w:rsidRDefault="0002613B" w:rsidP="0002613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PDF Parser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Extracts text from documents.</w:t>
      </w:r>
    </w:p>
    <w:p w:rsidR="0002613B" w:rsidRPr="0002613B" w:rsidRDefault="0002613B" w:rsidP="0002613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Embedding Generator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Encodes text into vectors.</w:t>
      </w:r>
    </w:p>
    <w:p w:rsidR="0002613B" w:rsidRPr="0002613B" w:rsidRDefault="0002613B" w:rsidP="0002613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Vector Store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Manages embeddings and enables efficient search.</w:t>
      </w:r>
    </w:p>
    <w:p w:rsidR="0002613B" w:rsidRPr="0002613B" w:rsidRDefault="0002613B" w:rsidP="0002613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Query Engine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Retrieves relevant content using embeddings.</w:t>
      </w:r>
    </w:p>
    <w:p w:rsidR="0002613B" w:rsidRPr="0002613B" w:rsidRDefault="0002613B" w:rsidP="0002613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LLM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Provides contextual insights.</w:t>
      </w:r>
    </w:p>
    <w:p w:rsidR="0002613B" w:rsidRPr="0002613B" w:rsidRDefault="0002613B" w:rsidP="0002613B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Streamlit</w:t>
      </w:r>
      <w:proofErr w:type="spellEnd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UI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Serves as the user interface.</w:t>
      </w:r>
    </w:p>
    <w:p w:rsidR="0002613B" w:rsidRPr="0002613B" w:rsidRDefault="003A6672" w:rsidP="0002613B">
      <w:pPr>
        <w:rPr>
          <w:rFonts w:eastAsia="Times New Roman" w:cstheme="minorHAnsi"/>
          <w:kern w:val="0"/>
          <w:lang w:eastAsia="en-GB"/>
          <w14:ligatures w14:val="none"/>
        </w:rPr>
      </w:pPr>
      <w:r w:rsidRPr="003A6672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4. Implementation Details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4.1 Backend Framework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I chose </w:t>
      </w:r>
      <w:proofErr w:type="spellStart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LangChain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 for its comprehensive tools and integration capabilities for Retrieval-Augmented Generation (RAG).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4.2 Frontend Framework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Streamlit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 was used to create a simple, interactive web application to handle user queries and display responses.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4.3 Vector Store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FAISS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 (Facebook AI Similarity Search) was used for:</w:t>
      </w:r>
    </w:p>
    <w:p w:rsidR="0002613B" w:rsidRPr="0002613B" w:rsidRDefault="0002613B" w:rsidP="0002613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lastRenderedPageBreak/>
        <w:t>Storing document embeddings.</w:t>
      </w:r>
    </w:p>
    <w:p w:rsidR="0002613B" w:rsidRPr="0002613B" w:rsidRDefault="0002613B" w:rsidP="0002613B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Performing efficient similarity searches.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4.4 Embedding Model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The embedding model used is </w:t>
      </w:r>
      <w:proofErr w:type="spellStart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SentenceTransformer</w:t>
      </w:r>
      <w:proofErr w:type="spellEnd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(all-MiniLM-L6-v2)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 for generating sentence-level embeddings locally.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4.5 Local Language Model (LLM)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The project uses </w:t>
      </w:r>
      <w:proofErr w:type="spellStart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deepset</w:t>
      </w:r>
      <w:proofErr w:type="spellEnd"/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/roberta-base-squad2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, a fine-tuned Question-Answering model, to generate responses from retrieved passages.</w:t>
      </w:r>
    </w:p>
    <w:p w:rsidR="0002613B" w:rsidRPr="0002613B" w:rsidRDefault="003A6672" w:rsidP="0002613B">
      <w:pPr>
        <w:rPr>
          <w:rFonts w:eastAsia="Times New Roman" w:cstheme="minorHAnsi"/>
          <w:kern w:val="0"/>
          <w:lang w:eastAsia="en-GB"/>
          <w14:ligatures w14:val="none"/>
        </w:rPr>
      </w:pPr>
      <w:r w:rsidRPr="003A6672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5. Workflow</w:t>
      </w:r>
    </w:p>
    <w:p w:rsidR="0002613B" w:rsidRPr="0002613B" w:rsidRDefault="0002613B" w:rsidP="000261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PDF Parsing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Extract text using PyPDF2.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Tokenize into sentences using NLTK for accurate processing.</w:t>
      </w:r>
    </w:p>
    <w:p w:rsidR="0002613B" w:rsidRPr="0002613B" w:rsidRDefault="0002613B" w:rsidP="000261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Embedding Generation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Generate sentence embeddings using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SentenceTransformer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02613B" w:rsidRPr="0002613B" w:rsidRDefault="0002613B" w:rsidP="000261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Embedding Storage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Store embeddings in FAISS for fast similarity-based retrieval.</w:t>
      </w:r>
    </w:p>
    <w:p w:rsidR="0002613B" w:rsidRPr="0002613B" w:rsidRDefault="0002613B" w:rsidP="000261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Query Handling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Accept a user query via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Streamlit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Generate the query embedding and retrieve relevant sentences.</w:t>
      </w:r>
    </w:p>
    <w:p w:rsidR="0002613B" w:rsidRPr="0002613B" w:rsidRDefault="0002613B" w:rsidP="000261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Response Generation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Use the QA model to process the query and retrieved context.</w:t>
      </w:r>
    </w:p>
    <w:p w:rsidR="0002613B" w:rsidRPr="0002613B" w:rsidRDefault="0002613B" w:rsidP="0002613B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Display the result in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Streamlit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02613B" w:rsidRPr="0002613B" w:rsidRDefault="003A6672" w:rsidP="0002613B">
      <w:pPr>
        <w:rPr>
          <w:rFonts w:eastAsia="Times New Roman" w:cstheme="minorHAnsi"/>
          <w:kern w:val="0"/>
          <w:lang w:eastAsia="en-GB"/>
          <w14:ligatures w14:val="none"/>
        </w:rPr>
      </w:pPr>
      <w:r w:rsidRPr="003A6672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6. Key Features</w:t>
      </w:r>
    </w:p>
    <w:p w:rsidR="0002613B" w:rsidRPr="0002613B" w:rsidRDefault="0002613B" w:rsidP="000261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Multi-Document Comparison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Highlights similarities and differences between documents.</w:t>
      </w:r>
    </w:p>
    <w:p w:rsidR="0002613B" w:rsidRPr="0002613B" w:rsidRDefault="0002613B" w:rsidP="000261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Interactive Chatbot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Accepts natural language queries and provides insights.</w:t>
      </w:r>
    </w:p>
    <w:p w:rsidR="0002613B" w:rsidRPr="0002613B" w:rsidRDefault="0002613B" w:rsidP="000261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Efficient Retrieval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Uses FAISS for fast and accurate content retrieval.</w:t>
      </w:r>
    </w:p>
    <w:p w:rsidR="0002613B" w:rsidRPr="0002613B" w:rsidRDefault="0002613B" w:rsidP="000261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Local Processing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: Ensures data privacy by running all operations locally.</w:t>
      </w:r>
    </w:p>
    <w:p w:rsidR="0002613B" w:rsidRPr="0002613B" w:rsidRDefault="003A6672" w:rsidP="0002613B">
      <w:pPr>
        <w:rPr>
          <w:rFonts w:eastAsia="Times New Roman" w:cstheme="minorHAnsi"/>
          <w:kern w:val="0"/>
          <w:lang w:eastAsia="en-GB"/>
          <w14:ligatures w14:val="none"/>
        </w:rPr>
      </w:pPr>
      <w:r w:rsidRPr="003A6672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7. Setup Instructions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Prerequisites:</w:t>
      </w:r>
    </w:p>
    <w:p w:rsidR="0002613B" w:rsidRPr="0002613B" w:rsidRDefault="0002613B" w:rsidP="000261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Python 3.8+</w:t>
      </w:r>
    </w:p>
    <w:p w:rsidR="0002613B" w:rsidRPr="0002613B" w:rsidRDefault="0002613B" w:rsidP="000261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Required libraries: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streamlit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faiss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, PyPDF2,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nltk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, transformers, sentence-transformers.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Steps:</w:t>
      </w:r>
    </w:p>
    <w:p w:rsidR="0002613B" w:rsidRPr="0002613B" w:rsidRDefault="0002613B" w:rsidP="0002613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Clone the GitHub repository:</w:t>
      </w:r>
    </w:p>
    <w:p w:rsidR="0002613B" w:rsidRPr="0002613B" w:rsidRDefault="0002613B" w:rsidP="00026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git clone https://github.com/Mithraadharshini/Alemeno_Backend_LLM.git</w:t>
      </w:r>
    </w:p>
    <w:p w:rsidR="0002613B" w:rsidRPr="0002613B" w:rsidRDefault="0002613B" w:rsidP="00026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cd </w:t>
      </w:r>
      <w:r>
        <w:rPr>
          <w:rFonts w:eastAsia="Times New Roman" w:cstheme="minorHAnsi"/>
          <w:kern w:val="0"/>
          <w:lang w:eastAsia="en-GB"/>
          <w14:ligatures w14:val="none"/>
        </w:rPr>
        <w:t>alemeno.py</w:t>
      </w:r>
    </w:p>
    <w:p w:rsidR="0002613B" w:rsidRPr="0002613B" w:rsidRDefault="0002613B" w:rsidP="0002613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Install dependencies:</w:t>
      </w:r>
    </w:p>
    <w:p w:rsidR="0002613B" w:rsidRPr="0002613B" w:rsidRDefault="0002613B" w:rsidP="00026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pip install -r requirements.txt</w:t>
      </w:r>
    </w:p>
    <w:p w:rsidR="0002613B" w:rsidRPr="0002613B" w:rsidRDefault="0002613B" w:rsidP="0002613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Download NLTK data:</w:t>
      </w:r>
    </w:p>
    <w:p w:rsidR="0002613B" w:rsidRPr="0002613B" w:rsidRDefault="0002613B" w:rsidP="00026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import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nltk</w:t>
      </w:r>
      <w:proofErr w:type="spellEnd"/>
    </w:p>
    <w:p w:rsidR="0002613B" w:rsidRPr="0002613B" w:rsidRDefault="0002613B" w:rsidP="00026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nltk.download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('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punkt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')</w:t>
      </w:r>
    </w:p>
    <w:p w:rsidR="0002613B" w:rsidRPr="0002613B" w:rsidRDefault="0002613B" w:rsidP="0002613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Place the PDF files in the data folder:</w:t>
      </w:r>
    </w:p>
    <w:p w:rsidR="0002613B" w:rsidRPr="0002613B" w:rsidRDefault="0002613B" w:rsidP="0002613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goog-10-k-2023.pdf</w:t>
      </w:r>
    </w:p>
    <w:p w:rsidR="0002613B" w:rsidRPr="0002613B" w:rsidRDefault="0002613B" w:rsidP="0002613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tsla-20231231-gen.pdf</w:t>
      </w:r>
    </w:p>
    <w:p w:rsidR="0002613B" w:rsidRPr="0002613B" w:rsidRDefault="0002613B" w:rsidP="0002613B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uber-10-k-2023.pdf</w:t>
      </w:r>
    </w:p>
    <w:p w:rsidR="0002613B" w:rsidRPr="0002613B" w:rsidRDefault="0002613B" w:rsidP="0002613B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Run the application:</w:t>
      </w:r>
    </w:p>
    <w:p w:rsidR="0002613B" w:rsidRPr="0002613B" w:rsidRDefault="0002613B" w:rsidP="00026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streamlit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 run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alemeno</w:t>
      </w:r>
      <w:r w:rsidRPr="0002613B">
        <w:rPr>
          <w:rFonts w:eastAsia="Times New Roman" w:cstheme="minorHAnsi"/>
          <w:kern w:val="0"/>
          <w:lang w:eastAsia="en-GB"/>
          <w14:ligatures w14:val="none"/>
        </w:rPr>
        <w:t>.py</w:t>
      </w:r>
    </w:p>
    <w:p w:rsidR="0002613B" w:rsidRPr="0002613B" w:rsidRDefault="0002613B" w:rsidP="0002613B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8. Testing and Results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Sample Questions Tested:</w:t>
      </w:r>
    </w:p>
    <w:p w:rsidR="0002613B" w:rsidRPr="0002613B" w:rsidRDefault="0002613B" w:rsidP="0002613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What are the risk factors associated with Google and Tesla?</w:t>
      </w:r>
    </w:p>
    <w:p w:rsidR="0002613B" w:rsidRPr="0002613B" w:rsidRDefault="0002613B" w:rsidP="0002613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Retrieved key risks from both documents and summarized differences.</w:t>
      </w:r>
    </w:p>
    <w:p w:rsidR="0002613B" w:rsidRPr="0002613B" w:rsidRDefault="0002613B" w:rsidP="0002613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What is the total revenue for Google Search?</w:t>
      </w:r>
    </w:p>
    <w:p w:rsidR="0002613B" w:rsidRPr="0002613B" w:rsidRDefault="0002613B" w:rsidP="0002613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Provided accurate figures from the filings.</w:t>
      </w:r>
    </w:p>
    <w:p w:rsidR="0002613B" w:rsidRPr="0002613B" w:rsidRDefault="0002613B" w:rsidP="0002613B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What are the differences in the business of Tesla and Uber?</w:t>
      </w:r>
    </w:p>
    <w:p w:rsidR="0002613B" w:rsidRPr="0002613B" w:rsidRDefault="0002613B" w:rsidP="0002613B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Highlighted distinctions between Tesla's automotive focus and Uber's ride-sharing services.</w:t>
      </w:r>
    </w:p>
    <w:p w:rsidR="0002613B" w:rsidRPr="0002613B" w:rsidRDefault="0002613B" w:rsidP="0002613B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Performance:</w:t>
      </w:r>
    </w:p>
    <w:p w:rsidR="0002613B" w:rsidRPr="0002613B" w:rsidRDefault="0002613B" w:rsidP="0002613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Fast query response times.</w:t>
      </w:r>
    </w:p>
    <w:p w:rsidR="0002613B" w:rsidRPr="0002613B" w:rsidRDefault="0002613B" w:rsidP="0002613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>Accurate retrieval and summarization of content.</w:t>
      </w:r>
    </w:p>
    <w:p w:rsidR="0002613B" w:rsidRPr="0002613B" w:rsidRDefault="0002613B" w:rsidP="0002613B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:rsid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:rsidR="0002613B" w:rsidRPr="0002613B" w:rsidRDefault="0002613B" w:rsidP="0002613B">
      <w:pPr>
        <w:spacing w:before="100" w:beforeAutospacing="1" w:after="100" w:afterAutospacing="1"/>
        <w:ind w:firstLine="284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9. </w:t>
      </w: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Output</w:t>
      </w:r>
    </w:p>
    <w:p w:rsidR="0002613B" w:rsidRDefault="0002613B" w:rsidP="0002613B">
      <w:pPr>
        <w:jc w:val="center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drawing>
          <wp:inline distT="0" distB="0" distL="0" distR="0" wp14:anchorId="4B02CE7E" wp14:editId="2FBC31F9">
            <wp:extent cx="4901879" cy="1616424"/>
            <wp:effectExtent l="0" t="0" r="635" b="0"/>
            <wp:docPr id="25116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69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177" cy="16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3B" w:rsidRDefault="0002613B" w:rsidP="0002613B">
      <w:pPr>
        <w:jc w:val="center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drawing>
          <wp:inline distT="0" distB="0" distL="0" distR="0" wp14:anchorId="3B3FDFD4" wp14:editId="713B26F0">
            <wp:extent cx="4223678" cy="1537327"/>
            <wp:effectExtent l="0" t="0" r="0" b="0"/>
            <wp:docPr id="9312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96167" name=""/>
                    <pic:cNvPicPr/>
                  </pic:nvPicPr>
                  <pic:blipFill rotWithShape="1">
                    <a:blip r:embed="rId6"/>
                    <a:srcRect l="12067" t="17410" r="2425"/>
                    <a:stretch/>
                  </pic:blipFill>
                  <pic:spPr bwMode="auto">
                    <a:xfrm>
                      <a:off x="0" y="0"/>
                      <a:ext cx="4251432" cy="154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B" w:rsidRDefault="0002613B" w:rsidP="0002613B">
      <w:pPr>
        <w:jc w:val="center"/>
        <w:rPr>
          <w:rFonts w:eastAsia="Times New Roman" w:cstheme="minorHAnsi"/>
          <w:kern w:val="0"/>
          <w:lang w:eastAsia="en-GB"/>
          <w14:ligatures w14:val="none"/>
        </w:rPr>
      </w:pPr>
    </w:p>
    <w:p w:rsidR="0002613B" w:rsidRDefault="0002613B" w:rsidP="0002613B">
      <w:pPr>
        <w:jc w:val="center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drawing>
          <wp:inline distT="0" distB="0" distL="0" distR="0" wp14:anchorId="08E7B97E" wp14:editId="79D1F2F0">
            <wp:extent cx="4247652" cy="1971964"/>
            <wp:effectExtent l="0" t="0" r="0" b="0"/>
            <wp:docPr id="9307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60382" name=""/>
                    <pic:cNvPicPr/>
                  </pic:nvPicPr>
                  <pic:blipFill rotWithShape="1">
                    <a:blip r:embed="rId7"/>
                    <a:srcRect l="5412" t="14115"/>
                    <a:stretch/>
                  </pic:blipFill>
                  <pic:spPr bwMode="auto">
                    <a:xfrm>
                      <a:off x="0" y="0"/>
                      <a:ext cx="4314576" cy="200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B" w:rsidRDefault="0002613B" w:rsidP="0002613B">
      <w:pPr>
        <w:jc w:val="center"/>
        <w:rPr>
          <w:rFonts w:eastAsia="Times New Roman" w:cstheme="minorHAnsi"/>
          <w:kern w:val="0"/>
          <w:lang w:eastAsia="en-GB"/>
          <w14:ligatures w14:val="none"/>
        </w:rPr>
      </w:pPr>
    </w:p>
    <w:p w:rsidR="0002613B" w:rsidRDefault="0002613B" w:rsidP="0002613B">
      <w:pPr>
        <w:jc w:val="center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drawing>
          <wp:inline distT="0" distB="0" distL="0" distR="0" wp14:anchorId="40962ADC" wp14:editId="40C9993B">
            <wp:extent cx="5378233" cy="1614458"/>
            <wp:effectExtent l="0" t="0" r="0" b="0"/>
            <wp:docPr id="206579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92728" name=""/>
                    <pic:cNvPicPr/>
                  </pic:nvPicPr>
                  <pic:blipFill rotWithShape="1">
                    <a:blip r:embed="rId8"/>
                    <a:srcRect l="8109" t="21189"/>
                    <a:stretch/>
                  </pic:blipFill>
                  <pic:spPr bwMode="auto">
                    <a:xfrm>
                      <a:off x="0" y="0"/>
                      <a:ext cx="5408285" cy="162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B" w:rsidRPr="0002613B" w:rsidRDefault="0002613B" w:rsidP="0002613B">
      <w:pPr>
        <w:ind w:firstLine="142"/>
        <w:jc w:val="center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lastRenderedPageBreak/>
        <w:drawing>
          <wp:inline distT="0" distB="0" distL="0" distR="0" wp14:anchorId="70440DD5" wp14:editId="19298F74">
            <wp:extent cx="4594627" cy="1665436"/>
            <wp:effectExtent l="0" t="0" r="3175" b="0"/>
            <wp:docPr id="91610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03125" name=""/>
                    <pic:cNvPicPr/>
                  </pic:nvPicPr>
                  <pic:blipFill rotWithShape="1">
                    <a:blip r:embed="rId9"/>
                    <a:srcRect l="9671" t="16045"/>
                    <a:stretch/>
                  </pic:blipFill>
                  <pic:spPr bwMode="auto">
                    <a:xfrm>
                      <a:off x="0" y="0"/>
                      <a:ext cx="4629249" cy="167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B" w:rsidRPr="0002613B" w:rsidRDefault="0002613B" w:rsidP="0002613B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b/>
          <w:bCs/>
          <w:kern w:val="0"/>
          <w:lang w:eastAsia="en-GB"/>
          <w14:ligatures w14:val="none"/>
        </w:rPr>
        <w:t>10. Conclusion</w:t>
      </w:r>
    </w:p>
    <w:p w:rsidR="0002613B" w:rsidRPr="0002613B" w:rsidRDefault="0002613B" w:rsidP="0002613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2613B">
        <w:rPr>
          <w:rFonts w:eastAsia="Times New Roman" w:cstheme="minorHAnsi"/>
          <w:kern w:val="0"/>
          <w:lang w:eastAsia="en-GB"/>
          <w14:ligatures w14:val="none"/>
        </w:rPr>
        <w:t xml:space="preserve">The AI/ML Content Engine successfully retrieves, </w:t>
      </w:r>
      <w:proofErr w:type="spellStart"/>
      <w:r w:rsidRPr="0002613B">
        <w:rPr>
          <w:rFonts w:eastAsia="Times New Roman" w:cstheme="minorHAnsi"/>
          <w:kern w:val="0"/>
          <w:lang w:eastAsia="en-GB"/>
          <w14:ligatures w14:val="none"/>
        </w:rPr>
        <w:t>analyzes</w:t>
      </w:r>
      <w:proofErr w:type="spellEnd"/>
      <w:r w:rsidRPr="0002613B">
        <w:rPr>
          <w:rFonts w:eastAsia="Times New Roman" w:cstheme="minorHAnsi"/>
          <w:kern w:val="0"/>
          <w:lang w:eastAsia="en-GB"/>
          <w14:ligatures w14:val="none"/>
        </w:rPr>
        <w:t>, and compares content from Form 10-K filings. The interactive chatbot simplifies complex document exploration, making it user-friendly for financial analysts and researchers.</w:t>
      </w:r>
    </w:p>
    <w:p w:rsidR="0002613B" w:rsidRPr="0002613B" w:rsidRDefault="0002613B" w:rsidP="0002613B">
      <w:pPr>
        <w:rPr>
          <w:rFonts w:cstheme="minorHAnsi"/>
        </w:rPr>
      </w:pPr>
    </w:p>
    <w:sectPr w:rsidR="0002613B" w:rsidRPr="0002613B" w:rsidSect="0002613B">
      <w:pgSz w:w="11906" w:h="16838"/>
      <w:pgMar w:top="1440" w:right="1440" w:bottom="1440" w:left="1156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211"/>
    <w:multiLevelType w:val="multilevel"/>
    <w:tmpl w:val="5B4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64BA7"/>
    <w:multiLevelType w:val="multilevel"/>
    <w:tmpl w:val="03C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5FCD"/>
    <w:multiLevelType w:val="multilevel"/>
    <w:tmpl w:val="0EC8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217D0"/>
    <w:multiLevelType w:val="multilevel"/>
    <w:tmpl w:val="7E2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B6F25"/>
    <w:multiLevelType w:val="multilevel"/>
    <w:tmpl w:val="7EA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94764"/>
    <w:multiLevelType w:val="multilevel"/>
    <w:tmpl w:val="24A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73C3E"/>
    <w:multiLevelType w:val="multilevel"/>
    <w:tmpl w:val="9B12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C3A1E"/>
    <w:multiLevelType w:val="multilevel"/>
    <w:tmpl w:val="88A0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60771"/>
    <w:multiLevelType w:val="multilevel"/>
    <w:tmpl w:val="3BBC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B42CD"/>
    <w:multiLevelType w:val="multilevel"/>
    <w:tmpl w:val="C45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441681">
    <w:abstractNumId w:val="2"/>
  </w:num>
  <w:num w:numId="2" w16cid:durableId="1211649292">
    <w:abstractNumId w:val="3"/>
  </w:num>
  <w:num w:numId="3" w16cid:durableId="1028993647">
    <w:abstractNumId w:val="0"/>
  </w:num>
  <w:num w:numId="4" w16cid:durableId="1957905075">
    <w:abstractNumId w:val="8"/>
  </w:num>
  <w:num w:numId="5" w16cid:durableId="377825753">
    <w:abstractNumId w:val="9"/>
  </w:num>
  <w:num w:numId="6" w16cid:durableId="754478186">
    <w:abstractNumId w:val="1"/>
  </w:num>
  <w:num w:numId="7" w16cid:durableId="2091611138">
    <w:abstractNumId w:val="6"/>
  </w:num>
  <w:num w:numId="8" w16cid:durableId="978806669">
    <w:abstractNumId w:val="7"/>
  </w:num>
  <w:num w:numId="9" w16cid:durableId="1918859257">
    <w:abstractNumId w:val="4"/>
  </w:num>
  <w:num w:numId="10" w16cid:durableId="677780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3B"/>
    <w:rsid w:val="0002613B"/>
    <w:rsid w:val="003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2C4A"/>
  <w15:chartTrackingRefBased/>
  <w15:docId w15:val="{635F8456-4CA5-3549-BF2F-D14C0CF8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1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2613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13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2613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6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61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61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1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02613B"/>
  </w:style>
  <w:style w:type="character" w:customStyle="1" w:styleId="hljs-keyword">
    <w:name w:val="hljs-keyword"/>
    <w:basedOn w:val="DefaultParagraphFont"/>
    <w:rsid w:val="0002613B"/>
  </w:style>
  <w:style w:type="character" w:customStyle="1" w:styleId="hljs-string">
    <w:name w:val="hljs-string"/>
    <w:basedOn w:val="DefaultParagraphFont"/>
    <w:rsid w:val="00026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 MITHRAADHARSHINI</dc:creator>
  <cp:keywords/>
  <dc:description/>
  <cp:lastModifiedBy>M.K MITHRAADHARSHINI</cp:lastModifiedBy>
  <cp:revision>1</cp:revision>
  <dcterms:created xsi:type="dcterms:W3CDTF">2024-11-25T10:02:00Z</dcterms:created>
  <dcterms:modified xsi:type="dcterms:W3CDTF">2024-11-25T10:12:00Z</dcterms:modified>
</cp:coreProperties>
</file>