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C14BBB" w:rsidRPr="0032660F" w:rsidRDefault="00C14BBB" w:rsidP="003C254F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247"/>
      </w:tblGrid>
      <w:tr w:rsidR="003C254F" w:rsidRPr="0032660F" w:rsidTr="00B3494B">
        <w:tc>
          <w:tcPr>
            <w:tcW w:w="5098" w:type="dxa"/>
          </w:tcPr>
          <w:p w:rsidR="003C254F" w:rsidRPr="0032660F" w:rsidRDefault="003C254F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7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i/>
                <w:sz w:val="28"/>
                <w:szCs w:val="28"/>
              </w:rPr>
              <w:t>К защите допустить:</w:t>
            </w:r>
          </w:p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ПОИТ</w:t>
            </w:r>
          </w:p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 xml:space="preserve">____________Н. В. </w:t>
            </w:r>
            <w:proofErr w:type="spellStart"/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Лапицкая</w:t>
            </w:r>
            <w:proofErr w:type="spellEnd"/>
          </w:p>
          <w:p w:rsidR="003C254F" w:rsidRPr="0032660F" w:rsidRDefault="003C254F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к дипломному проекту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на тему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660F">
        <w:rPr>
          <w:rFonts w:ascii="Times New Roman" w:hAnsi="Times New Roman" w:cs="Times New Roman"/>
          <w:b/>
          <w:sz w:val="28"/>
          <w:szCs w:val="28"/>
        </w:rPr>
        <w:t xml:space="preserve">ПРОГРАММНОЕ СРЕДСТВО 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660F">
        <w:rPr>
          <w:rFonts w:ascii="Times New Roman" w:hAnsi="Times New Roman" w:cs="Times New Roman"/>
          <w:b/>
          <w:sz w:val="28"/>
          <w:szCs w:val="28"/>
        </w:rPr>
        <w:t>ДЛЯ СИНТЕЗА ПАНОРАМНЫХ ИЗОБРАЖЕНИЙ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БГУИР ДП Х-ХХ ХХ </w:t>
      </w:r>
      <w:proofErr w:type="spellStart"/>
      <w:r w:rsidRPr="0032660F">
        <w:rPr>
          <w:rFonts w:ascii="Times New Roman" w:hAnsi="Times New Roman" w:cs="Times New Roman"/>
          <w:sz w:val="28"/>
          <w:szCs w:val="28"/>
        </w:rPr>
        <w:t>ХХ</w:t>
      </w:r>
      <w:proofErr w:type="spellEnd"/>
      <w:r w:rsidRPr="00326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60F">
        <w:rPr>
          <w:rFonts w:ascii="Times New Roman" w:hAnsi="Times New Roman" w:cs="Times New Roman"/>
          <w:sz w:val="28"/>
          <w:szCs w:val="28"/>
        </w:rPr>
        <w:t>ХХ</w:t>
      </w:r>
      <w:proofErr w:type="spellEnd"/>
      <w:r w:rsidRPr="0032660F">
        <w:rPr>
          <w:rFonts w:ascii="Times New Roman" w:hAnsi="Times New Roman" w:cs="Times New Roman"/>
          <w:sz w:val="28"/>
          <w:szCs w:val="28"/>
        </w:rPr>
        <w:t xml:space="preserve"> 076 ПЗ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829"/>
      </w:tblGrid>
      <w:tr w:rsidR="003C254F" w:rsidRPr="0032660F" w:rsidTr="00B3494B">
        <w:trPr>
          <w:trHeight w:val="454"/>
        </w:trPr>
        <w:tc>
          <w:tcPr>
            <w:tcW w:w="6516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829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А. И. Простаков</w:t>
            </w:r>
          </w:p>
        </w:tc>
      </w:tr>
      <w:tr w:rsidR="003C254F" w:rsidRPr="0032660F" w:rsidTr="00B3494B">
        <w:trPr>
          <w:trHeight w:val="454"/>
        </w:trPr>
        <w:tc>
          <w:tcPr>
            <w:tcW w:w="6516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829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Л. В. Серебряная</w:t>
            </w:r>
          </w:p>
        </w:tc>
      </w:tr>
      <w:tr w:rsidR="003C254F" w:rsidRPr="0032660F" w:rsidTr="00B3494B">
        <w:trPr>
          <w:trHeight w:val="454"/>
        </w:trPr>
        <w:tc>
          <w:tcPr>
            <w:tcW w:w="6516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Консультанты:</w:t>
            </w:r>
          </w:p>
        </w:tc>
        <w:tc>
          <w:tcPr>
            <w:tcW w:w="2829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54F" w:rsidRPr="0032660F" w:rsidTr="00B3494B">
        <w:trPr>
          <w:trHeight w:val="454"/>
        </w:trPr>
        <w:tc>
          <w:tcPr>
            <w:tcW w:w="6516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от кафедры ПОИТ</w:t>
            </w:r>
          </w:p>
        </w:tc>
        <w:tc>
          <w:tcPr>
            <w:tcW w:w="2829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54F" w:rsidRPr="0032660F" w:rsidTr="00B3494B">
        <w:trPr>
          <w:trHeight w:val="454"/>
        </w:trPr>
        <w:tc>
          <w:tcPr>
            <w:tcW w:w="6516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по экономической части</w:t>
            </w:r>
          </w:p>
        </w:tc>
        <w:tc>
          <w:tcPr>
            <w:tcW w:w="2829" w:type="dxa"/>
          </w:tcPr>
          <w:p w:rsidR="003C254F" w:rsidRPr="0032660F" w:rsidRDefault="00610394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 xml:space="preserve">Н.Д. </w:t>
            </w:r>
            <w:proofErr w:type="spellStart"/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Бостынец</w:t>
            </w:r>
            <w:proofErr w:type="spellEnd"/>
          </w:p>
        </w:tc>
      </w:tr>
      <w:tr w:rsidR="003C254F" w:rsidRPr="0032660F" w:rsidTr="00B3494B">
        <w:trPr>
          <w:trHeight w:val="454"/>
        </w:trPr>
        <w:tc>
          <w:tcPr>
            <w:tcW w:w="6516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по охране труда</w:t>
            </w:r>
          </w:p>
        </w:tc>
        <w:tc>
          <w:tcPr>
            <w:tcW w:w="2829" w:type="dxa"/>
          </w:tcPr>
          <w:p w:rsidR="003C254F" w:rsidRPr="0032660F" w:rsidRDefault="00610394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 xml:space="preserve">Е.А. </w:t>
            </w:r>
            <w:proofErr w:type="spellStart"/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Криштопова</w:t>
            </w:r>
            <w:proofErr w:type="spellEnd"/>
          </w:p>
        </w:tc>
      </w:tr>
      <w:tr w:rsidR="003C254F" w:rsidRPr="0032660F" w:rsidTr="00B3494B">
        <w:trPr>
          <w:trHeight w:val="454"/>
        </w:trPr>
        <w:tc>
          <w:tcPr>
            <w:tcW w:w="6516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2829" w:type="dxa"/>
          </w:tcPr>
          <w:p w:rsidR="003C254F" w:rsidRPr="0032660F" w:rsidRDefault="00A7262C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 w:rsidR="003C254F" w:rsidRPr="0032660F">
              <w:rPr>
                <w:rFonts w:ascii="Times New Roman" w:hAnsi="Times New Roman" w:cs="Times New Roman"/>
                <w:sz w:val="28"/>
                <w:szCs w:val="28"/>
              </w:rPr>
              <w:t xml:space="preserve">Ю. </w:t>
            </w:r>
            <w:proofErr w:type="spellStart"/>
            <w:r w:rsidR="003C254F" w:rsidRPr="0032660F">
              <w:rPr>
                <w:rFonts w:ascii="Times New Roman" w:hAnsi="Times New Roman" w:cs="Times New Roman"/>
                <w:sz w:val="28"/>
                <w:szCs w:val="28"/>
              </w:rPr>
              <w:t>Бранцевич</w:t>
            </w:r>
            <w:proofErr w:type="spellEnd"/>
          </w:p>
        </w:tc>
      </w:tr>
      <w:tr w:rsidR="003C254F" w:rsidRPr="0032660F" w:rsidTr="00B3494B">
        <w:trPr>
          <w:trHeight w:val="454"/>
        </w:trPr>
        <w:tc>
          <w:tcPr>
            <w:tcW w:w="6516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Рецензент</w:t>
            </w:r>
          </w:p>
        </w:tc>
        <w:tc>
          <w:tcPr>
            <w:tcW w:w="2829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Минск 2015</w:t>
      </w:r>
    </w:p>
    <w:p w:rsidR="00C2226A" w:rsidRPr="0032660F" w:rsidRDefault="00C2226A" w:rsidP="00C2226A">
      <w:pPr>
        <w:ind w:left="1008" w:hanging="288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2660F">
        <w:rPr>
          <w:rFonts w:ascii="Times New Roman" w:hAnsi="Times New Roman" w:cs="Times New Roman"/>
          <w:b/>
          <w:sz w:val="28"/>
          <w:szCs w:val="28"/>
        </w:rPr>
        <w:lastRenderedPageBreak/>
        <w:t>6  ТЕХНИКО</w:t>
      </w:r>
      <w:proofErr w:type="gramEnd"/>
      <w:r w:rsidRPr="0032660F">
        <w:rPr>
          <w:rFonts w:ascii="Times New Roman" w:hAnsi="Times New Roman" w:cs="Times New Roman"/>
          <w:b/>
          <w:sz w:val="28"/>
          <w:szCs w:val="28"/>
        </w:rPr>
        <w:t>-ЭКОНОМИЧЕСКОЕ ОБОСНОВАНИЕ ЦЕЛЕСООБРАЗНОСТИ РАЗРАБОТКИ И ИСПОЛЬЗОВАНИЯ ПРОГРАММНОГО СРЕДСТВА</w:t>
      </w:r>
      <w:r w:rsidR="005822F4" w:rsidRPr="0032660F">
        <w:rPr>
          <w:rFonts w:ascii="Times New Roman" w:hAnsi="Times New Roman" w:cs="Times New Roman"/>
          <w:b/>
          <w:sz w:val="28"/>
          <w:szCs w:val="28"/>
        </w:rPr>
        <w:t xml:space="preserve"> ДЛЯ СИНТЕЗА ПАНОРАМНЫХ ИЗОБРАЖЕНИЙ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2226A" w:rsidRPr="0032660F" w:rsidRDefault="00C2226A" w:rsidP="00C2226A">
      <w:pPr>
        <w:ind w:firstLine="706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b/>
          <w:sz w:val="28"/>
          <w:szCs w:val="28"/>
        </w:rPr>
        <w:t xml:space="preserve">6.1 </w:t>
      </w:r>
      <w:r w:rsidRPr="0032660F">
        <w:rPr>
          <w:rFonts w:ascii="Times New Roman" w:hAnsi="Times New Roman" w:cs="Times New Roman"/>
          <w:sz w:val="28"/>
          <w:szCs w:val="28"/>
        </w:rPr>
        <w:t>Функции, назначение и потенциальные пользователи ПС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D963AD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Задача</w:t>
      </w:r>
      <w:r w:rsidR="005822F4" w:rsidRPr="0032660F">
        <w:rPr>
          <w:rFonts w:ascii="Times New Roman" w:hAnsi="Times New Roman" w:cs="Times New Roman"/>
          <w:sz w:val="28"/>
          <w:szCs w:val="28"/>
        </w:rPr>
        <w:t xml:space="preserve"> п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рограммного средства - генерация цифровых панорамных изображений путем автоматизированной обработки набора некоторых исходных графических изображений. ПС предназначено для неограниченного круга пользователей и свободной продажи на рынке информационных технологий. Ранее существующий набор программных решений </w:t>
      </w:r>
      <w:r w:rsidR="007D0CEB" w:rsidRPr="0032660F">
        <w:rPr>
          <w:rFonts w:ascii="Times New Roman" w:hAnsi="Times New Roman" w:cs="Times New Roman"/>
          <w:sz w:val="28"/>
          <w:szCs w:val="28"/>
        </w:rPr>
        <w:t>весьма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 ограничен, качественно и количественно, особенно с учетом высокой сложности реализуемых процедур обработки. Подобные процедуры лишь в </w:t>
      </w:r>
      <w:r w:rsidR="00083722" w:rsidRPr="0032660F">
        <w:rPr>
          <w:rFonts w:ascii="Times New Roman" w:hAnsi="Times New Roman" w:cs="Times New Roman"/>
          <w:sz w:val="28"/>
          <w:szCs w:val="28"/>
        </w:rPr>
        <w:t>малой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 мере поддаются ручной реализации (с помощью программ - графических редакторов) и в общем случае требуют значительных трудозатрат. Автоматизация позволяет существенно снизить данный параметр, оставляя за пользователем лишь задание параметров процедуры или простые манипуляции в специальном графическом интерфейсе.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К основным функциональным требованиям относятся следующие:</w:t>
      </w:r>
    </w:p>
    <w:p w:rsidR="00C2226A" w:rsidRPr="0032660F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загрузка набора исходных изображений;</w:t>
      </w:r>
    </w:p>
    <w:p w:rsidR="00C2226A" w:rsidRPr="0032660F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генерация панорамы на основе набора исходных изображений;</w:t>
      </w:r>
    </w:p>
    <w:p w:rsidR="00C2226A" w:rsidRPr="0032660F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графическое представление панорамы с возможностью управления и изменения параметров обзора;</w:t>
      </w:r>
    </w:p>
    <w:p w:rsidR="00C2226A" w:rsidRPr="0032660F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возможность редактирования панорамы;</w:t>
      </w:r>
    </w:p>
    <w:p w:rsidR="00C2226A" w:rsidRPr="0032660F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сохранение и загрузка панорамы из файла на диске.</w:t>
      </w:r>
    </w:p>
    <w:p w:rsidR="00C2226A" w:rsidRPr="0032660F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Особенностью </w:t>
      </w:r>
      <w:r w:rsidR="005822F4" w:rsidRPr="0032660F">
        <w:rPr>
          <w:rFonts w:ascii="Times New Roman" w:hAnsi="Times New Roman" w:cs="Times New Roman"/>
          <w:sz w:val="28"/>
          <w:szCs w:val="28"/>
        </w:rPr>
        <w:t>п</w:t>
      </w:r>
      <w:r w:rsidRPr="0032660F">
        <w:rPr>
          <w:rFonts w:ascii="Times New Roman" w:hAnsi="Times New Roman" w:cs="Times New Roman"/>
          <w:sz w:val="28"/>
          <w:szCs w:val="28"/>
        </w:rPr>
        <w:t xml:space="preserve">рограммного средства является гибкость настройки и управления процессом генерации панорамы. </w:t>
      </w:r>
    </w:p>
    <w:p w:rsidR="005822F4" w:rsidRPr="0032660F" w:rsidRDefault="005822F4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Экономическая целесообразность инвестиций в разработку и использование программного средства </w:t>
      </w:r>
      <w:r w:rsidR="00664805" w:rsidRPr="0032660F">
        <w:rPr>
          <w:rFonts w:ascii="Times New Roman" w:hAnsi="Times New Roman" w:cs="Times New Roman"/>
          <w:sz w:val="28"/>
          <w:szCs w:val="28"/>
        </w:rPr>
        <w:t>выявляется</w:t>
      </w:r>
      <w:r w:rsidRPr="0032660F">
        <w:rPr>
          <w:rFonts w:ascii="Times New Roman" w:hAnsi="Times New Roman" w:cs="Times New Roman"/>
          <w:sz w:val="28"/>
          <w:szCs w:val="28"/>
        </w:rPr>
        <w:t xml:space="preserve"> на основе расчета и оценки следующих показателей:</w:t>
      </w:r>
    </w:p>
    <w:p w:rsidR="00F53C22" w:rsidRPr="0032660F" w:rsidRDefault="00F53C22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чистый дисконтированный доход;</w:t>
      </w:r>
    </w:p>
    <w:p w:rsidR="005822F4" w:rsidRPr="0032660F" w:rsidRDefault="00C6350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рентабельность инвестиций;</w:t>
      </w:r>
    </w:p>
    <w:p w:rsidR="00C6350A" w:rsidRPr="0032660F" w:rsidRDefault="00C6350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- </w:t>
      </w:r>
      <w:r w:rsidR="00AD125A" w:rsidRPr="0032660F">
        <w:rPr>
          <w:rFonts w:ascii="Times New Roman" w:hAnsi="Times New Roman" w:cs="Times New Roman"/>
          <w:sz w:val="28"/>
          <w:szCs w:val="28"/>
        </w:rPr>
        <w:t>срок окупаемости инвестиций.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706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b/>
          <w:sz w:val="28"/>
          <w:szCs w:val="28"/>
        </w:rPr>
        <w:t>6.2</w:t>
      </w:r>
      <w:r w:rsidRPr="0032660F">
        <w:rPr>
          <w:rFonts w:ascii="Times New Roman" w:hAnsi="Times New Roman" w:cs="Times New Roman"/>
          <w:sz w:val="28"/>
          <w:szCs w:val="28"/>
        </w:rPr>
        <w:t xml:space="preserve"> Расчет затрат на разработку</w:t>
      </w:r>
      <w:r w:rsidR="00D7392B" w:rsidRPr="0032660F">
        <w:rPr>
          <w:rFonts w:ascii="Times New Roman" w:hAnsi="Times New Roman" w:cs="Times New Roman"/>
          <w:sz w:val="28"/>
          <w:szCs w:val="28"/>
        </w:rPr>
        <w:t xml:space="preserve"> и реализацию</w:t>
      </w:r>
      <w:r w:rsidRPr="0032660F">
        <w:rPr>
          <w:rFonts w:ascii="Times New Roman" w:hAnsi="Times New Roman" w:cs="Times New Roman"/>
          <w:sz w:val="28"/>
          <w:szCs w:val="28"/>
        </w:rPr>
        <w:t xml:space="preserve"> ПС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Расчет затрат на разработку ПС производится с использованием следующих статей расходов: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затраты на основную заработную плату разработчиков;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lastRenderedPageBreak/>
        <w:t>- затраты на дополнительную заработную плату разработчиков;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отчисления на социальные нужны;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прочие расходы.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Расчет величины основной заработной платы разработчиков осуществляется по формуле: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32660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(6.1)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1E656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где </w:t>
      </w:r>
      <w:r w:rsidRPr="0032660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2660F">
        <w:rPr>
          <w:rFonts w:ascii="Times New Roman" w:hAnsi="Times New Roman" w:cs="Times New Roman"/>
          <w:sz w:val="28"/>
          <w:szCs w:val="28"/>
        </w:rPr>
        <w:t xml:space="preserve"> – количество исполнителей, занятых в разработке ПС; </w:t>
      </w:r>
    </w:p>
    <w:p w:rsidR="001E656F" w:rsidRDefault="001E656F" w:rsidP="001E656F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чi</m:t>
            </m:r>
          </m:sub>
        </m:sSub>
      </m:oMath>
      <w:r w:rsidR="00C2226A" w:rsidRPr="0032660F">
        <w:rPr>
          <w:rFonts w:ascii="Times New Roman" w:hAnsi="Times New Roman" w:cs="Times New Roman"/>
          <w:sz w:val="28"/>
          <w:szCs w:val="28"/>
        </w:rPr>
        <w:t xml:space="preserve"> – часовая заработная плата </w:t>
      </w:r>
      <w:proofErr w:type="spellStart"/>
      <w:r w:rsidR="00C2226A" w:rsidRPr="003266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2226A" w:rsidRPr="0032660F">
        <w:rPr>
          <w:rFonts w:ascii="Times New Roman" w:hAnsi="Times New Roman" w:cs="Times New Roman"/>
          <w:sz w:val="28"/>
          <w:szCs w:val="28"/>
        </w:rPr>
        <w:t>-</w:t>
      </w:r>
      <w:r w:rsidR="007669F2" w:rsidRPr="0032660F">
        <w:rPr>
          <w:rFonts w:ascii="Times New Roman" w:hAnsi="Times New Roman" w:cs="Times New Roman"/>
          <w:sz w:val="28"/>
          <w:szCs w:val="28"/>
        </w:rPr>
        <w:t xml:space="preserve">го исполнителя, </w:t>
      </w:r>
      <w:r w:rsidR="00BB07DC">
        <w:rPr>
          <w:rFonts w:ascii="Times New Roman" w:hAnsi="Times New Roman" w:cs="Times New Roman"/>
          <w:sz w:val="28"/>
          <w:szCs w:val="28"/>
        </w:rPr>
        <w:t xml:space="preserve">млн. </w:t>
      </w:r>
      <w:r w:rsidR="007669F2" w:rsidRPr="0032660F">
        <w:rPr>
          <w:rFonts w:ascii="Times New Roman" w:hAnsi="Times New Roman" w:cs="Times New Roman"/>
          <w:sz w:val="28"/>
          <w:szCs w:val="28"/>
        </w:rPr>
        <w:t>р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.; </w:t>
      </w:r>
    </w:p>
    <w:p w:rsidR="006C1A31" w:rsidRPr="0032660F" w:rsidRDefault="001E656F" w:rsidP="001E656F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C2226A" w:rsidRPr="0032660F">
        <w:rPr>
          <w:rFonts w:ascii="Times New Roman" w:hAnsi="Times New Roman" w:cs="Times New Roman"/>
          <w:sz w:val="28"/>
          <w:szCs w:val="28"/>
        </w:rPr>
        <w:t xml:space="preserve"> – трудоемкость работ, производимых</w:t>
      </w:r>
      <w:r w:rsidR="00C2226A" w:rsidRPr="004B2E0C">
        <w:rPr>
          <w:rFonts w:ascii="Times New Roman" w:hAnsi="Times New Roman" w:cs="Times New Roman"/>
          <w:sz w:val="28"/>
          <w:szCs w:val="28"/>
        </w:rPr>
        <w:t xml:space="preserve"> i</w:t>
      </w:r>
      <w:r w:rsidR="0085159F" w:rsidRPr="0032660F">
        <w:rPr>
          <w:rFonts w:ascii="Times New Roman" w:hAnsi="Times New Roman" w:cs="Times New Roman"/>
          <w:sz w:val="28"/>
          <w:szCs w:val="28"/>
        </w:rPr>
        <w:t>-м исполнителем, ч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6643" w:rsidRPr="0032660F" w:rsidRDefault="00C2226A" w:rsidP="00AE09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Для </w:t>
      </w:r>
      <w:r w:rsidR="00AE0945" w:rsidRPr="0032660F">
        <w:rPr>
          <w:rFonts w:ascii="Times New Roman" w:hAnsi="Times New Roman" w:cs="Times New Roman"/>
          <w:sz w:val="28"/>
          <w:szCs w:val="28"/>
        </w:rPr>
        <w:t>инженера-программиста квалификационный разряд – 13 (тарифный коэффициент 3.04). При месячной ставке первого разряда</w:t>
      </w:r>
      <w:r w:rsidR="00151600" w:rsidRPr="0032660F">
        <w:rPr>
          <w:rFonts w:ascii="Times New Roman" w:hAnsi="Times New Roman" w:cs="Times New Roman"/>
          <w:sz w:val="28"/>
          <w:szCs w:val="28"/>
        </w:rPr>
        <w:t xml:space="preserve"> </w:t>
      </w:r>
      <w:r w:rsidR="00AE0945" w:rsidRPr="0032660F">
        <w:rPr>
          <w:rFonts w:ascii="Times New Roman" w:hAnsi="Times New Roman" w:cs="Times New Roman"/>
          <w:sz w:val="28"/>
          <w:szCs w:val="28"/>
        </w:rPr>
        <w:t xml:space="preserve">2 млн. р., </w:t>
      </w:r>
      <w:r w:rsidR="00CB6643" w:rsidRPr="0032660F">
        <w:rPr>
          <w:rFonts w:ascii="Times New Roman" w:hAnsi="Times New Roman" w:cs="Times New Roman"/>
          <w:sz w:val="28"/>
          <w:szCs w:val="28"/>
        </w:rPr>
        <w:t xml:space="preserve">месячная ставка каждого </w:t>
      </w:r>
      <w:r w:rsidR="006444CD" w:rsidRPr="0032660F">
        <w:rPr>
          <w:rFonts w:ascii="Times New Roman" w:hAnsi="Times New Roman" w:cs="Times New Roman"/>
          <w:sz w:val="28"/>
          <w:szCs w:val="28"/>
        </w:rPr>
        <w:t xml:space="preserve">исполнителя </w:t>
      </w:r>
      <w:r w:rsidR="00CB6643" w:rsidRPr="0032660F">
        <w:rPr>
          <w:rFonts w:ascii="Times New Roman" w:hAnsi="Times New Roman" w:cs="Times New Roman"/>
          <w:sz w:val="28"/>
          <w:szCs w:val="28"/>
        </w:rPr>
        <w:t>равна</w:t>
      </w:r>
      <w:r w:rsidR="00BC5202" w:rsidRPr="0032660F">
        <w:rPr>
          <w:rFonts w:ascii="Times New Roman" w:hAnsi="Times New Roman" w:cs="Times New Roman"/>
          <w:sz w:val="28"/>
          <w:szCs w:val="28"/>
        </w:rPr>
        <w:t>:</w:t>
      </w:r>
    </w:p>
    <w:p w:rsidR="000A3BAF" w:rsidRPr="0032660F" w:rsidRDefault="000A3BAF" w:rsidP="00AE09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C5202" w:rsidRPr="0032660F" w:rsidRDefault="00177F37" w:rsidP="00AE0945">
      <w:pPr>
        <w:ind w:firstLine="720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=2*3,04=6,08</m:t>
        </m:r>
      </m:oMath>
      <w:r w:rsidR="00E844A4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млн. р.</w:t>
      </w:r>
    </w:p>
    <w:p w:rsidR="00BC5202" w:rsidRPr="0032660F" w:rsidRDefault="00BC5202" w:rsidP="00AE09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AE09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 </w:t>
      </w:r>
      <w:r w:rsidR="00FB6E18" w:rsidRPr="0032660F">
        <w:rPr>
          <w:rFonts w:ascii="Times New Roman" w:hAnsi="Times New Roman" w:cs="Times New Roman"/>
          <w:sz w:val="28"/>
          <w:szCs w:val="28"/>
        </w:rPr>
        <w:t>В</w:t>
      </w:r>
      <w:r w:rsidRPr="0032660F">
        <w:rPr>
          <w:rFonts w:ascii="Times New Roman" w:hAnsi="Times New Roman" w:cs="Times New Roman"/>
          <w:sz w:val="28"/>
          <w:szCs w:val="28"/>
        </w:rPr>
        <w:t>ремя на разработку проекта – 4 месяца</w:t>
      </w:r>
      <w:r w:rsidR="00866CA8" w:rsidRPr="0032660F">
        <w:rPr>
          <w:rFonts w:ascii="Times New Roman" w:hAnsi="Times New Roman" w:cs="Times New Roman"/>
          <w:sz w:val="28"/>
          <w:szCs w:val="28"/>
        </w:rPr>
        <w:t>, количество разработчиков - 2</w:t>
      </w:r>
      <w:r w:rsidRPr="0032660F">
        <w:rPr>
          <w:rFonts w:ascii="Times New Roman" w:hAnsi="Times New Roman" w:cs="Times New Roman"/>
          <w:sz w:val="28"/>
          <w:szCs w:val="28"/>
        </w:rPr>
        <w:t>. Таким образом,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26A" w:rsidRPr="0032660F" w:rsidRDefault="00177F37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=2*6,08*4=48,64</m:t>
        </m:r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66CA8" w:rsidRPr="0032660F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CC0D0B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р.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Затраты на дополнительную заработную плату включают выплаты, предусмотренные действующим трудовым законодательством, и определяется по формуле: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32660F"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       (6.2)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E656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660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Pr="0032660F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32660F">
        <w:rPr>
          <w:rFonts w:ascii="Times New Roman" w:hAnsi="Times New Roman" w:cs="Times New Roman"/>
          <w:sz w:val="28"/>
          <w:szCs w:val="28"/>
        </w:rPr>
        <w:t xml:space="preserve"> затраты на основную за</w:t>
      </w:r>
      <w:r w:rsidR="002B63AA" w:rsidRPr="0032660F">
        <w:rPr>
          <w:rFonts w:ascii="Times New Roman" w:hAnsi="Times New Roman" w:cs="Times New Roman"/>
          <w:sz w:val="28"/>
          <w:szCs w:val="28"/>
        </w:rPr>
        <w:t xml:space="preserve">работную плату с учетом премии, </w:t>
      </w:r>
      <w:r w:rsidR="00383807">
        <w:rPr>
          <w:rFonts w:ascii="Times New Roman" w:hAnsi="Times New Roman" w:cs="Times New Roman"/>
          <w:sz w:val="28"/>
          <w:szCs w:val="28"/>
        </w:rPr>
        <w:t xml:space="preserve">млн. </w:t>
      </w:r>
      <w:r w:rsidRPr="0032660F">
        <w:rPr>
          <w:rFonts w:ascii="Times New Roman" w:hAnsi="Times New Roman" w:cs="Times New Roman"/>
          <w:sz w:val="28"/>
          <w:szCs w:val="28"/>
        </w:rPr>
        <w:t xml:space="preserve">р.; </w:t>
      </w:r>
    </w:p>
    <w:p w:rsidR="00C2226A" w:rsidRPr="0032660F" w:rsidRDefault="001E656F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="00C2226A" w:rsidRPr="0032660F">
        <w:rPr>
          <w:rFonts w:ascii="Times New Roman" w:hAnsi="Times New Roman" w:cs="Times New Roman"/>
          <w:sz w:val="28"/>
          <w:szCs w:val="28"/>
        </w:rPr>
        <w:t xml:space="preserve"> – норматив дополнительной заработной платы (20%).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177F37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48,64*20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=9.728</m:t>
        </m:r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4327" w:rsidRPr="0032660F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BF0C19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р.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>Отчисления на социальные нужны (фонд социальной защиты и обязательное страхование) определяются в соответствии с действующими законодательными актами по формуле: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32660F"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 (6.3)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B52F73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660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</m:oMath>
      <w:r w:rsidR="00C2226A" w:rsidRPr="0032660F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="00C2226A" w:rsidRPr="0032660F">
        <w:rPr>
          <w:rFonts w:ascii="Times New Roman" w:hAnsi="Times New Roman" w:cs="Times New Roman"/>
          <w:sz w:val="28"/>
          <w:szCs w:val="28"/>
        </w:rPr>
        <w:t xml:space="preserve"> норматив отчислений на социальные нужды (34,6%).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177F37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48,64+9,728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*34,6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58,368*34,6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=20,196</m:t>
        </m:r>
      </m:oMath>
      <w:r w:rsidR="00BF0C19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77435" w:rsidRPr="0032660F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BF0C19" w:rsidRPr="0032660F">
        <w:rPr>
          <w:rFonts w:ascii="Times New Roman" w:eastAsiaTheme="minorEastAsia" w:hAnsi="Times New Roman" w:cs="Times New Roman"/>
          <w:sz w:val="28"/>
          <w:szCs w:val="28"/>
        </w:rPr>
        <w:t>. р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 xml:space="preserve">Расчет прочих затрат осуществляется в виде расчета процентов от затрат на основную заработную плату команды разработчиков с учетом премии по формуле: 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пз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32660F"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(6.4)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32660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</m:oMath>
      <w:r w:rsidRPr="0032660F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32660F">
        <w:rPr>
          <w:rFonts w:ascii="Times New Roman" w:hAnsi="Times New Roman" w:cs="Times New Roman"/>
          <w:sz w:val="28"/>
          <w:szCs w:val="28"/>
        </w:rPr>
        <w:t xml:space="preserve"> норматив</w:t>
      </w:r>
      <w:r w:rsidR="007A7D1E" w:rsidRPr="0032660F">
        <w:rPr>
          <w:rFonts w:ascii="Times New Roman" w:hAnsi="Times New Roman" w:cs="Times New Roman"/>
          <w:sz w:val="28"/>
          <w:szCs w:val="28"/>
        </w:rPr>
        <w:t xml:space="preserve"> прочих затрат (принят равным 11</w:t>
      </w:r>
      <w:r w:rsidRPr="0032660F">
        <w:rPr>
          <w:rFonts w:ascii="Times New Roman" w:hAnsi="Times New Roman" w:cs="Times New Roman"/>
          <w:sz w:val="28"/>
          <w:szCs w:val="28"/>
        </w:rPr>
        <w:t>0%).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177F37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48,64*110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=53.504</m:t>
        </m:r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2BE9" w:rsidRPr="0032660F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B57A80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р.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>Результаты расчето</w:t>
      </w:r>
      <w:r w:rsidR="005C20AD">
        <w:rPr>
          <w:rFonts w:ascii="Times New Roman" w:hAnsi="Times New Roman" w:cs="Times New Roman"/>
          <w:sz w:val="28"/>
          <w:szCs w:val="28"/>
        </w:rPr>
        <w:t>в при</w:t>
      </w:r>
      <w:r w:rsidRPr="0032660F">
        <w:rPr>
          <w:rFonts w:ascii="Times New Roman" w:hAnsi="Times New Roman" w:cs="Times New Roman"/>
          <w:sz w:val="28"/>
          <w:szCs w:val="28"/>
        </w:rPr>
        <w:t>ведены в таблице 6.1.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553FE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Таблица 6.1 – Затраты на разработку ПС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0"/>
      </w:tblGrid>
      <w:tr w:rsidR="00C2226A" w:rsidRPr="0032660F" w:rsidTr="00B3494B">
        <w:tc>
          <w:tcPr>
            <w:tcW w:w="7735" w:type="dxa"/>
          </w:tcPr>
          <w:p w:rsidR="00C2226A" w:rsidRPr="0032660F" w:rsidRDefault="00C2226A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Статья затрат</w:t>
            </w:r>
          </w:p>
        </w:tc>
        <w:tc>
          <w:tcPr>
            <w:tcW w:w="1610" w:type="dxa"/>
          </w:tcPr>
          <w:p w:rsidR="00C2226A" w:rsidRPr="0032660F" w:rsidRDefault="00B64B7B" w:rsidP="00B64B7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Сумма, млн</w:t>
            </w:r>
            <w:r w:rsidR="00C2226A" w:rsidRPr="0032660F">
              <w:rPr>
                <w:rFonts w:ascii="Times New Roman" w:hAnsi="Times New Roman" w:cs="Times New Roman"/>
                <w:sz w:val="28"/>
                <w:szCs w:val="28"/>
              </w:rPr>
              <w:t>. р.</w:t>
            </w:r>
          </w:p>
        </w:tc>
      </w:tr>
      <w:tr w:rsidR="00C2226A" w:rsidRPr="0032660F" w:rsidTr="00B3494B">
        <w:tc>
          <w:tcPr>
            <w:tcW w:w="7735" w:type="dxa"/>
          </w:tcPr>
          <w:p w:rsidR="00C2226A" w:rsidRPr="0032660F" w:rsidRDefault="00C2226A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разработчиков</w:t>
            </w:r>
          </w:p>
        </w:tc>
        <w:tc>
          <w:tcPr>
            <w:tcW w:w="1610" w:type="dxa"/>
          </w:tcPr>
          <w:p w:rsidR="00C2226A" w:rsidRPr="0032660F" w:rsidRDefault="00717905" w:rsidP="00B64B7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FD678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64B7B" w:rsidRPr="0032660F">
              <w:rPr>
                <w:rFonts w:ascii="Times New Roman" w:hAnsi="Times New Roman" w:cs="Times New Roman"/>
                <w:sz w:val="28"/>
                <w:szCs w:val="28"/>
              </w:rPr>
              <w:t>640</w:t>
            </w:r>
          </w:p>
        </w:tc>
      </w:tr>
      <w:tr w:rsidR="00C2226A" w:rsidRPr="0032660F" w:rsidTr="00B3494B">
        <w:tc>
          <w:tcPr>
            <w:tcW w:w="7735" w:type="dxa"/>
          </w:tcPr>
          <w:p w:rsidR="00C2226A" w:rsidRPr="0032660F" w:rsidRDefault="00C2226A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разработчиков</w:t>
            </w:r>
          </w:p>
        </w:tc>
        <w:tc>
          <w:tcPr>
            <w:tcW w:w="1610" w:type="dxa"/>
          </w:tcPr>
          <w:p w:rsidR="00C2226A" w:rsidRPr="0032660F" w:rsidRDefault="00717905" w:rsidP="00B64B7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FD678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64B7B" w:rsidRPr="0032660F">
              <w:rPr>
                <w:rFonts w:ascii="Times New Roman" w:hAnsi="Times New Roman" w:cs="Times New Roman"/>
                <w:sz w:val="28"/>
                <w:szCs w:val="28"/>
              </w:rPr>
              <w:t>728</w:t>
            </w:r>
          </w:p>
        </w:tc>
      </w:tr>
      <w:tr w:rsidR="00C2226A" w:rsidRPr="0032660F" w:rsidTr="00B3494B">
        <w:tc>
          <w:tcPr>
            <w:tcW w:w="7735" w:type="dxa"/>
          </w:tcPr>
          <w:p w:rsidR="00C2226A" w:rsidRPr="0032660F" w:rsidRDefault="00C2226A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Отчисление на социальные нужды</w:t>
            </w:r>
          </w:p>
        </w:tc>
        <w:tc>
          <w:tcPr>
            <w:tcW w:w="1610" w:type="dxa"/>
          </w:tcPr>
          <w:p w:rsidR="00C2226A" w:rsidRPr="0032660F" w:rsidRDefault="00B64B7B" w:rsidP="00FD678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FD67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</w:tr>
      <w:tr w:rsidR="00C2226A" w:rsidRPr="0032660F" w:rsidTr="00B3494B">
        <w:tc>
          <w:tcPr>
            <w:tcW w:w="7735" w:type="dxa"/>
          </w:tcPr>
          <w:p w:rsidR="00C2226A" w:rsidRPr="0032660F" w:rsidRDefault="00C2226A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Прочие расходы</w:t>
            </w:r>
          </w:p>
        </w:tc>
        <w:tc>
          <w:tcPr>
            <w:tcW w:w="1610" w:type="dxa"/>
          </w:tcPr>
          <w:p w:rsidR="00C2226A" w:rsidRPr="0032660F" w:rsidRDefault="00FD678A" w:rsidP="0059149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53,</w:t>
            </w:r>
            <w:r w:rsidR="00F4083B" w:rsidRPr="0032660F">
              <w:rPr>
                <w:rFonts w:ascii="Times New Roman" w:hAnsi="Times New Roman" w:cs="Times New Roman"/>
                <w:sz w:val="28"/>
                <w:szCs w:val="28"/>
              </w:rPr>
              <w:t>504</w:t>
            </w:r>
          </w:p>
        </w:tc>
      </w:tr>
      <w:tr w:rsidR="00C2226A" w:rsidRPr="0032660F" w:rsidTr="00B3494B">
        <w:tc>
          <w:tcPr>
            <w:tcW w:w="7735" w:type="dxa"/>
          </w:tcPr>
          <w:p w:rsidR="00C2226A" w:rsidRPr="0032660F" w:rsidRDefault="00C2226A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Общая сумма затрат на разработку</w:t>
            </w:r>
          </w:p>
        </w:tc>
        <w:tc>
          <w:tcPr>
            <w:tcW w:w="1610" w:type="dxa"/>
          </w:tcPr>
          <w:p w:rsidR="00C2226A" w:rsidRPr="0032660F" w:rsidRDefault="00717905" w:rsidP="00FD678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F4083B" w:rsidRPr="0032660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D67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F4083B" w:rsidRPr="0032660F">
              <w:rPr>
                <w:rFonts w:ascii="Times New Roman" w:hAnsi="Times New Roman" w:cs="Times New Roman"/>
                <w:sz w:val="28"/>
                <w:szCs w:val="28"/>
              </w:rPr>
              <w:t>068</w:t>
            </w:r>
          </w:p>
        </w:tc>
      </w:tr>
    </w:tbl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D60ED6" w:rsidP="00EE6B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Следующие за разработкой процессы</w:t>
      </w:r>
      <w:r w:rsidR="00A9482A" w:rsidRPr="0032660F">
        <w:rPr>
          <w:rFonts w:ascii="Times New Roman" w:hAnsi="Times New Roman" w:cs="Times New Roman"/>
          <w:sz w:val="28"/>
          <w:szCs w:val="28"/>
        </w:rPr>
        <w:t xml:space="preserve"> </w:t>
      </w:r>
      <w:r w:rsidR="00C2226A" w:rsidRPr="0032660F">
        <w:rPr>
          <w:rFonts w:ascii="Times New Roman" w:hAnsi="Times New Roman" w:cs="Times New Roman"/>
          <w:sz w:val="28"/>
          <w:szCs w:val="28"/>
        </w:rPr>
        <w:t>реализации и сопровождения</w:t>
      </w:r>
      <w:r w:rsidRPr="0032660F">
        <w:rPr>
          <w:rFonts w:ascii="Times New Roman" w:hAnsi="Times New Roman" w:cs="Times New Roman"/>
          <w:sz w:val="28"/>
          <w:szCs w:val="28"/>
        </w:rPr>
        <w:t xml:space="preserve"> также требуют определенных расходов</w:t>
      </w:r>
      <w:r w:rsidR="00C2226A" w:rsidRPr="0032660F">
        <w:rPr>
          <w:rFonts w:ascii="Times New Roman" w:hAnsi="Times New Roman" w:cs="Times New Roman"/>
          <w:sz w:val="28"/>
          <w:szCs w:val="28"/>
        </w:rPr>
        <w:t>.</w:t>
      </w:r>
      <w:r w:rsidR="00090F21" w:rsidRPr="0032660F">
        <w:rPr>
          <w:rFonts w:ascii="Times New Roman" w:hAnsi="Times New Roman" w:cs="Times New Roman"/>
          <w:sz w:val="28"/>
          <w:szCs w:val="28"/>
        </w:rPr>
        <w:t xml:space="preserve"> </w:t>
      </w:r>
      <w:r w:rsidR="00A0296A">
        <w:rPr>
          <w:rFonts w:ascii="Times New Roman" w:hAnsi="Times New Roman" w:cs="Times New Roman"/>
          <w:sz w:val="28"/>
          <w:szCs w:val="28"/>
        </w:rPr>
        <w:t>З</w:t>
      </w:r>
      <w:r w:rsidR="00C2226A" w:rsidRPr="0032660F">
        <w:rPr>
          <w:rFonts w:ascii="Times New Roman" w:hAnsi="Times New Roman" w:cs="Times New Roman"/>
          <w:sz w:val="28"/>
          <w:szCs w:val="28"/>
        </w:rPr>
        <w:t>атраты на реализацию определяются как:</w:t>
      </w:r>
    </w:p>
    <w:p w:rsidR="00C2226A" w:rsidRPr="0032660F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D7392B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разр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реал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(6.5)</w:t>
      </w:r>
    </w:p>
    <w:p w:rsidR="00C2226A" w:rsidRPr="0032660F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E656F" w:rsidRDefault="00A32A4C" w:rsidP="00EE6BA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660F">
        <w:rPr>
          <w:rFonts w:ascii="Times New Roman" w:hAnsi="Times New Roman" w:cs="Times New Roman"/>
          <w:sz w:val="28"/>
          <w:szCs w:val="28"/>
        </w:rPr>
        <w:t>г</w:t>
      </w:r>
      <w:r w:rsidR="00C2226A" w:rsidRPr="0032660F">
        <w:rPr>
          <w:rFonts w:ascii="Times New Roman" w:hAnsi="Times New Roman" w:cs="Times New Roman"/>
          <w:sz w:val="28"/>
          <w:szCs w:val="28"/>
        </w:rPr>
        <w:t>де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разр</m:t>
            </m:r>
          </m:sub>
        </m:sSub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="00D93D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сумма затрат на разработку</w:t>
      </w:r>
      <w:r w:rsidR="00277E72">
        <w:rPr>
          <w:rFonts w:ascii="Times New Roman" w:eastAsiaTheme="minorEastAsia" w:hAnsi="Times New Roman" w:cs="Times New Roman"/>
          <w:sz w:val="28"/>
          <w:szCs w:val="28"/>
        </w:rPr>
        <w:t>, млн</w:t>
      </w:r>
      <w:r w:rsidR="0019540F">
        <w:rPr>
          <w:rFonts w:ascii="Times New Roman" w:eastAsiaTheme="minorEastAsia" w:hAnsi="Times New Roman" w:cs="Times New Roman"/>
          <w:sz w:val="28"/>
          <w:szCs w:val="28"/>
        </w:rPr>
        <w:t>. р.</w:t>
      </w:r>
      <w:r w:rsidR="001E656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26A" w:rsidRPr="0032660F" w:rsidRDefault="001E656F" w:rsidP="00EE6BA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D678A">
        <w:rPr>
          <w:rFonts w:ascii="Times New Roman" w:eastAsiaTheme="minorEastAsia" w:hAnsi="Times New Roman" w:cs="Times New Roman"/>
          <w:sz w:val="28"/>
          <w:szCs w:val="28"/>
        </w:rPr>
        <w:t>норматив затрат на реализацию (5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%).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26A" w:rsidRPr="0032660F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177F37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132,068</m:t>
            </m:r>
            <m:r>
              <w:rPr>
                <w:rFonts w:ascii="Cambria Math" w:hAnsi="Cambria Math" w:cs="Times New Roman"/>
                <w:sz w:val="28"/>
                <w:szCs w:val="28"/>
              </w:rPr>
              <m:t>*5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=6,604</m:t>
        </m:r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3943" w:rsidRPr="0032660F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59149C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р.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A0296A" w:rsidP="00EE6B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="00C2226A" w:rsidRPr="0032660F">
        <w:rPr>
          <w:rFonts w:ascii="Times New Roman" w:hAnsi="Times New Roman" w:cs="Times New Roman"/>
          <w:sz w:val="28"/>
          <w:szCs w:val="28"/>
        </w:rPr>
        <w:t>атраты на сопровождение ПС определяются по формуле: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D7392B" w:rsidP="00C2226A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разр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сопр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(6.6)</w:t>
      </w:r>
    </w:p>
    <w:p w:rsidR="00C2226A" w:rsidRPr="0032660F" w:rsidRDefault="00C2226A" w:rsidP="00C2226A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Pr="0032660F" w:rsidRDefault="00C2226A" w:rsidP="00EE6BA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</m:oMath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норматив затрат на сопровождение (1</w:t>
      </w:r>
      <w:r w:rsidR="00F6619C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>%).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FD678A" w:rsidRDefault="00177F37" w:rsidP="00C2226A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132,068</m:t>
            </m:r>
            <m:r>
              <w:rPr>
                <w:rFonts w:ascii="Cambria Math" w:hAnsi="Cambria Math" w:cs="Times New Roman"/>
                <w:sz w:val="28"/>
                <w:szCs w:val="28"/>
              </w:rPr>
              <m:t>*10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=13,207</m:t>
        </m:r>
      </m:oMath>
      <w:r w:rsidR="00FD678A" w:rsidRPr="00FD67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D678A">
        <w:rPr>
          <w:rFonts w:ascii="Times New Roman" w:eastAsiaTheme="minorEastAsia" w:hAnsi="Times New Roman" w:cs="Times New Roman"/>
          <w:sz w:val="28"/>
          <w:szCs w:val="28"/>
        </w:rPr>
        <w:t>млн. р.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A24816" w:rsidRDefault="00A24816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Итого сумма затрат на разработку, реализацию и сопровождение:</w:t>
      </w:r>
    </w:p>
    <w:p w:rsidR="00A24816" w:rsidRDefault="00A24816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A24816" w:rsidRDefault="00172FE2" w:rsidP="00A2481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З=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разр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=151,878</m:t>
        </m:r>
      </m:oMath>
      <w:r w:rsidR="00A24816">
        <w:rPr>
          <w:rFonts w:ascii="Times New Roman" w:eastAsiaTheme="minorEastAsia" w:hAnsi="Times New Roman" w:cs="Times New Roman"/>
          <w:sz w:val="28"/>
          <w:szCs w:val="28"/>
        </w:rPr>
        <w:t xml:space="preserve"> млн. р.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(6.7)</w:t>
      </w:r>
    </w:p>
    <w:p w:rsidR="00A24816" w:rsidRPr="0032660F" w:rsidRDefault="00A24816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708"/>
        <w:rPr>
          <w:rFonts w:ascii="Times New Roman" w:hAnsi="Times New Roman" w:cs="Times New Roman"/>
        </w:rPr>
      </w:pPr>
      <w:r w:rsidRPr="0032660F">
        <w:rPr>
          <w:rFonts w:ascii="Times New Roman" w:hAnsi="Times New Roman" w:cs="Times New Roman"/>
          <w:b/>
          <w:sz w:val="28"/>
          <w:szCs w:val="28"/>
        </w:rPr>
        <w:t>6.3</w:t>
      </w:r>
      <w:r w:rsidRPr="0032660F">
        <w:rPr>
          <w:rFonts w:ascii="Times New Roman" w:hAnsi="Times New Roman" w:cs="Times New Roman"/>
          <w:sz w:val="28"/>
          <w:szCs w:val="28"/>
        </w:rPr>
        <w:t xml:space="preserve"> Оценка эффекта от использования ПС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>Экономический эффект для организации-разработчика ПС заключается в получении прибыли от его реализации на рынке информационных технологий. Прибыль, в свою очередь, напрямую зависит от объема продаж, цены реализации и затрат на разработку ПС.</w:t>
      </w:r>
    </w:p>
    <w:p w:rsidR="00881A02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 xml:space="preserve">Изучение рынка и статистических данных о продажах программных продуктов схожего функционала позволило </w:t>
      </w:r>
      <w:r w:rsidR="00E609EC">
        <w:rPr>
          <w:rFonts w:ascii="Times New Roman" w:hAnsi="Times New Roman" w:cs="Times New Roman"/>
          <w:sz w:val="28"/>
          <w:szCs w:val="28"/>
        </w:rPr>
        <w:t>рассчитывать н</w:t>
      </w:r>
      <w:r w:rsidR="00703538">
        <w:rPr>
          <w:rFonts w:ascii="Times New Roman" w:hAnsi="Times New Roman" w:cs="Times New Roman"/>
          <w:sz w:val="28"/>
          <w:szCs w:val="28"/>
        </w:rPr>
        <w:t xml:space="preserve">а </w:t>
      </w:r>
      <w:r w:rsidR="00B47E8D" w:rsidRPr="00B47E8D">
        <w:rPr>
          <w:rFonts w:ascii="Times New Roman" w:hAnsi="Times New Roman" w:cs="Times New Roman"/>
          <w:sz w:val="28"/>
          <w:szCs w:val="28"/>
        </w:rPr>
        <w:t>2</w:t>
      </w:r>
      <w:r w:rsidR="003B7905">
        <w:rPr>
          <w:rFonts w:ascii="Times New Roman" w:hAnsi="Times New Roman" w:cs="Times New Roman"/>
          <w:sz w:val="28"/>
          <w:szCs w:val="28"/>
        </w:rPr>
        <w:t>0</w:t>
      </w:r>
      <w:r w:rsidR="00B47E8D" w:rsidRPr="00B47E8D">
        <w:rPr>
          <w:rFonts w:ascii="Times New Roman" w:hAnsi="Times New Roman" w:cs="Times New Roman"/>
          <w:sz w:val="28"/>
          <w:szCs w:val="28"/>
        </w:rPr>
        <w:t>0-</w:t>
      </w:r>
      <w:r w:rsidR="003B7905">
        <w:rPr>
          <w:rFonts w:ascii="Times New Roman" w:hAnsi="Times New Roman" w:cs="Times New Roman"/>
          <w:sz w:val="28"/>
          <w:szCs w:val="28"/>
        </w:rPr>
        <w:t>4</w:t>
      </w:r>
      <w:r w:rsidR="00E609EC">
        <w:rPr>
          <w:rFonts w:ascii="Times New Roman" w:hAnsi="Times New Roman" w:cs="Times New Roman"/>
          <w:sz w:val="28"/>
          <w:szCs w:val="28"/>
        </w:rPr>
        <w:t>0</w:t>
      </w:r>
      <w:r w:rsidRPr="0032660F">
        <w:rPr>
          <w:rFonts w:ascii="Times New Roman" w:hAnsi="Times New Roman" w:cs="Times New Roman"/>
          <w:sz w:val="28"/>
          <w:szCs w:val="28"/>
        </w:rPr>
        <w:t>0 покупок лицензий в течение года реализации</w:t>
      </w:r>
      <w:r w:rsidR="00232151" w:rsidRPr="00232151">
        <w:rPr>
          <w:rFonts w:ascii="Times New Roman" w:hAnsi="Times New Roman" w:cs="Times New Roman"/>
          <w:sz w:val="28"/>
          <w:szCs w:val="28"/>
        </w:rPr>
        <w:t xml:space="preserve"> (</w:t>
      </w:r>
      <w:r w:rsidR="00232151">
        <w:rPr>
          <w:rFonts w:ascii="Times New Roman" w:hAnsi="Times New Roman" w:cs="Times New Roman"/>
          <w:sz w:val="28"/>
          <w:szCs w:val="28"/>
        </w:rPr>
        <w:t xml:space="preserve">при расчетах </w:t>
      </w:r>
      <w:r w:rsidR="00703538">
        <w:rPr>
          <w:rFonts w:ascii="Times New Roman" w:hAnsi="Times New Roman" w:cs="Times New Roman"/>
          <w:sz w:val="28"/>
          <w:szCs w:val="28"/>
        </w:rPr>
        <w:t xml:space="preserve">- </w:t>
      </w:r>
      <w:r w:rsidR="003B7905">
        <w:rPr>
          <w:rFonts w:ascii="Times New Roman" w:hAnsi="Times New Roman" w:cs="Times New Roman"/>
          <w:sz w:val="28"/>
          <w:szCs w:val="28"/>
        </w:rPr>
        <w:t>300</w:t>
      </w:r>
      <w:r w:rsidR="00232151" w:rsidRPr="00232151">
        <w:rPr>
          <w:rFonts w:ascii="Times New Roman" w:hAnsi="Times New Roman" w:cs="Times New Roman"/>
          <w:sz w:val="28"/>
          <w:szCs w:val="28"/>
        </w:rPr>
        <w:t>)</w:t>
      </w:r>
      <w:r w:rsidR="00E609EC" w:rsidRPr="00E609EC">
        <w:rPr>
          <w:rFonts w:ascii="Times New Roman" w:hAnsi="Times New Roman" w:cs="Times New Roman"/>
          <w:sz w:val="28"/>
          <w:szCs w:val="28"/>
        </w:rPr>
        <w:t xml:space="preserve"> </w:t>
      </w:r>
      <w:r w:rsidR="00E609EC">
        <w:rPr>
          <w:rFonts w:ascii="Times New Roman" w:hAnsi="Times New Roman" w:cs="Times New Roman"/>
          <w:sz w:val="28"/>
          <w:szCs w:val="28"/>
        </w:rPr>
        <w:t xml:space="preserve">при цене </w:t>
      </w:r>
      <w:r w:rsidR="00D30D66">
        <w:rPr>
          <w:rFonts w:ascii="Times New Roman" w:hAnsi="Times New Roman" w:cs="Times New Roman"/>
          <w:sz w:val="28"/>
          <w:szCs w:val="28"/>
        </w:rPr>
        <w:t>не более</w:t>
      </w:r>
      <w:r w:rsidR="00E609EC">
        <w:rPr>
          <w:rFonts w:ascii="Times New Roman" w:hAnsi="Times New Roman" w:cs="Times New Roman"/>
          <w:sz w:val="28"/>
          <w:szCs w:val="28"/>
        </w:rPr>
        <w:t xml:space="preserve"> 1 млн. р</w:t>
      </w:r>
      <w:r w:rsidRPr="0032660F">
        <w:rPr>
          <w:rFonts w:ascii="Times New Roman" w:hAnsi="Times New Roman" w:cs="Times New Roman"/>
          <w:sz w:val="28"/>
          <w:szCs w:val="28"/>
        </w:rPr>
        <w:t>.</w:t>
      </w:r>
      <w:r w:rsidR="00D30D66">
        <w:rPr>
          <w:rFonts w:ascii="Times New Roman" w:hAnsi="Times New Roman" w:cs="Times New Roman"/>
          <w:sz w:val="28"/>
          <w:szCs w:val="28"/>
        </w:rPr>
        <w:t xml:space="preserve"> (</w:t>
      </w:r>
      <w:r w:rsidR="00956AF9">
        <w:rPr>
          <w:rFonts w:ascii="Times New Roman" w:hAnsi="Times New Roman" w:cs="Times New Roman"/>
          <w:sz w:val="28"/>
          <w:szCs w:val="28"/>
        </w:rPr>
        <w:t>на основании цен аналогов -</w:t>
      </w:r>
      <w:r w:rsidR="00D30D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D66">
        <w:rPr>
          <w:rFonts w:ascii="Times New Roman" w:hAnsi="Times New Roman" w:cs="Times New Roman"/>
          <w:sz w:val="28"/>
          <w:szCs w:val="28"/>
          <w:lang w:val="en-US"/>
        </w:rPr>
        <w:t>PTGui</w:t>
      </w:r>
      <w:proofErr w:type="spellEnd"/>
      <w:r w:rsidR="00D30D66" w:rsidRPr="00B844A0">
        <w:rPr>
          <w:rFonts w:ascii="Times New Roman" w:hAnsi="Times New Roman" w:cs="Times New Roman"/>
          <w:sz w:val="28"/>
          <w:szCs w:val="28"/>
        </w:rPr>
        <w:t xml:space="preserve"> </w:t>
      </w:r>
      <w:r w:rsidR="00D30D66">
        <w:rPr>
          <w:rFonts w:ascii="Times New Roman" w:hAnsi="Times New Roman" w:cs="Times New Roman"/>
          <w:sz w:val="28"/>
          <w:szCs w:val="28"/>
        </w:rPr>
        <w:t xml:space="preserve">и </w:t>
      </w:r>
      <w:r w:rsidR="00D30D66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="00D30D66">
        <w:rPr>
          <w:rFonts w:ascii="Times New Roman" w:hAnsi="Times New Roman" w:cs="Times New Roman"/>
          <w:sz w:val="28"/>
          <w:szCs w:val="28"/>
        </w:rPr>
        <w:t>).</w:t>
      </w:r>
    </w:p>
    <w:p w:rsidR="005D00CC" w:rsidRDefault="005D00CC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Прибыль предприятия от реализации единицы (копии):</w:t>
      </w:r>
    </w:p>
    <w:p w:rsidR="005D00CC" w:rsidRDefault="005D00CC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D00CC" w:rsidRPr="005D00CC" w:rsidRDefault="002F1C73" w:rsidP="005D00CC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=Ц-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Ц*НДС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100%+НДС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="005D00CC" w:rsidRPr="005D00CC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(6.8)</w:t>
      </w:r>
    </w:p>
    <w:p w:rsidR="005D00CC" w:rsidRPr="005D00CC" w:rsidRDefault="005D00CC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E656F" w:rsidRDefault="005D00CC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 Ц – рыночная цена единицы продукта</w:t>
      </w:r>
      <w:r w:rsidR="001E685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77E72">
        <w:rPr>
          <w:rFonts w:ascii="Times New Roman" w:eastAsiaTheme="minorEastAsia" w:hAnsi="Times New Roman" w:cs="Times New Roman"/>
          <w:sz w:val="28"/>
          <w:szCs w:val="28"/>
        </w:rPr>
        <w:t xml:space="preserve">тыс. </w:t>
      </w:r>
      <w:r w:rsidR="001E6850">
        <w:rPr>
          <w:rFonts w:ascii="Times New Roman" w:eastAsiaTheme="minorEastAsia" w:hAnsi="Times New Roman" w:cs="Times New Roman"/>
          <w:sz w:val="28"/>
          <w:szCs w:val="28"/>
        </w:rPr>
        <w:t>р.;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E656F" w:rsidRDefault="001E656F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 w:rsidR="005D00CC">
        <w:rPr>
          <w:rFonts w:ascii="Times New Roman" w:eastAsiaTheme="minorEastAsia" w:hAnsi="Times New Roman" w:cs="Times New Roman"/>
          <w:sz w:val="28"/>
          <w:szCs w:val="28"/>
        </w:rPr>
        <w:t>НДС</w:t>
      </w:r>
      <w:r w:rsidR="001E6850">
        <w:rPr>
          <w:rFonts w:ascii="Times New Roman" w:eastAsiaTheme="minorEastAsia" w:hAnsi="Times New Roman" w:cs="Times New Roman"/>
          <w:sz w:val="28"/>
          <w:szCs w:val="28"/>
        </w:rPr>
        <w:t xml:space="preserve"> – доля налога на добавленную стоимость (20%); </w:t>
      </w:r>
    </w:p>
    <w:p w:rsidR="005D00CC" w:rsidRDefault="001E656F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 w:rsidR="001E6850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1E6850" w:rsidRPr="001E68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E6850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E6850" w:rsidRPr="001E68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1E6850">
        <w:rPr>
          <w:rFonts w:ascii="Times New Roman" w:eastAsiaTheme="minorEastAsia" w:hAnsi="Times New Roman" w:cs="Times New Roman"/>
          <w:sz w:val="28"/>
          <w:szCs w:val="28"/>
        </w:rPr>
        <w:t>количество</w:t>
      </w:r>
      <w:proofErr w:type="gramEnd"/>
      <w:r w:rsidR="001E6850">
        <w:rPr>
          <w:rFonts w:ascii="Times New Roman" w:eastAsiaTheme="minorEastAsia" w:hAnsi="Times New Roman" w:cs="Times New Roman"/>
          <w:sz w:val="28"/>
          <w:szCs w:val="28"/>
        </w:rPr>
        <w:t xml:space="preserve"> реализованных копий за год, шт.</w:t>
      </w:r>
    </w:p>
    <w:p w:rsidR="00A73003" w:rsidRDefault="00A73003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73003" w:rsidRDefault="00177F37" w:rsidP="00A73003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=1000-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1,2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151878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=327,073</m:t>
        </m:r>
      </m:oMath>
      <w:r w:rsidR="00A73003">
        <w:rPr>
          <w:rFonts w:ascii="Times New Roman" w:eastAsiaTheme="minorEastAsia" w:hAnsi="Times New Roman" w:cs="Times New Roman"/>
          <w:sz w:val="28"/>
          <w:szCs w:val="28"/>
        </w:rPr>
        <w:t xml:space="preserve"> тыс. р.</w:t>
      </w:r>
    </w:p>
    <w:p w:rsidR="005D00CC" w:rsidRDefault="00A24816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565F27" w:rsidRDefault="00565F27" w:rsidP="00565F2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Суммарная годовая прибыль:</w:t>
      </w:r>
    </w:p>
    <w:p w:rsidR="00565F27" w:rsidRDefault="00565F27" w:rsidP="00565F2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65F27" w:rsidRPr="00565F27" w:rsidRDefault="002F1C73" w:rsidP="00565F27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П=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=98,122</m:t>
        </m:r>
      </m:oMath>
      <w:r w:rsidR="00565F27" w:rsidRPr="002F1C7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565F27">
        <w:rPr>
          <w:rFonts w:ascii="Times New Roman" w:eastAsiaTheme="minorEastAsia" w:hAnsi="Times New Roman" w:cs="Times New Roman"/>
          <w:sz w:val="28"/>
          <w:szCs w:val="28"/>
        </w:rPr>
        <w:t>млн. р.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(6.9)</w:t>
      </w:r>
    </w:p>
    <w:p w:rsidR="00941C05" w:rsidRDefault="00941C05" w:rsidP="00565F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459F6" w:rsidRDefault="006459F6" w:rsidP="00565F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Чистая прибыль, учитывающая действующий налог на прибыль (18%):</w:t>
      </w:r>
    </w:p>
    <w:p w:rsidR="006459F6" w:rsidRDefault="006459F6" w:rsidP="00565F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459F6" w:rsidRDefault="00914ECB" w:rsidP="006459F6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=П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1-0,18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=80,460</m:t>
        </m:r>
      </m:oMath>
      <w:r w:rsidR="006459F6">
        <w:rPr>
          <w:rFonts w:ascii="Times New Roman" w:eastAsiaTheme="minorEastAsia" w:hAnsi="Times New Roman" w:cs="Times New Roman"/>
          <w:sz w:val="28"/>
          <w:szCs w:val="28"/>
        </w:rPr>
        <w:t xml:space="preserve"> млн. р.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(6.1</w:t>
      </w:r>
      <w:r w:rsidR="00941C05" w:rsidRPr="00BB07DC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1079B" w:rsidRDefault="00F1079B" w:rsidP="00F1079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1079B" w:rsidRDefault="00F1079B" w:rsidP="00F107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чистой прибыли является численным выражением </w:t>
      </w:r>
      <w:r w:rsidR="00927085">
        <w:rPr>
          <w:rFonts w:ascii="Times New Roman" w:eastAsiaTheme="minorEastAsia" w:hAnsi="Times New Roman" w:cs="Times New Roman"/>
          <w:sz w:val="28"/>
          <w:szCs w:val="28"/>
        </w:rPr>
        <w:t xml:space="preserve">годового </w:t>
      </w:r>
      <w:r>
        <w:rPr>
          <w:rFonts w:ascii="Times New Roman" w:eastAsiaTheme="minorEastAsia" w:hAnsi="Times New Roman" w:cs="Times New Roman"/>
          <w:sz w:val="28"/>
          <w:szCs w:val="28"/>
        </w:rPr>
        <w:t>экономического эффекта инвестирования в проект.</w:t>
      </w:r>
    </w:p>
    <w:p w:rsidR="009F4026" w:rsidRPr="0032660F" w:rsidRDefault="009F4026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2226A" w:rsidRPr="0032660F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b/>
          <w:sz w:val="28"/>
          <w:szCs w:val="28"/>
        </w:rPr>
        <w:t xml:space="preserve">6.4 </w:t>
      </w:r>
      <w:r w:rsidRPr="0032660F">
        <w:rPr>
          <w:rFonts w:ascii="Times New Roman" w:hAnsi="Times New Roman" w:cs="Times New Roman"/>
          <w:sz w:val="28"/>
          <w:szCs w:val="28"/>
        </w:rPr>
        <w:t>Расчет показателей эффективности инвестиций в разработку ПС</w:t>
      </w:r>
    </w:p>
    <w:p w:rsidR="00C06655" w:rsidRPr="0032660F" w:rsidRDefault="00C06655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F2B2D" w:rsidRPr="0032660F" w:rsidRDefault="002F2B2D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Рассчитанный годовой экономический эффект</w:t>
      </w:r>
      <w:r w:rsidR="00B87341">
        <w:rPr>
          <w:rFonts w:ascii="Times New Roman" w:hAnsi="Times New Roman" w:cs="Times New Roman"/>
          <w:sz w:val="28"/>
          <w:szCs w:val="28"/>
        </w:rPr>
        <w:t xml:space="preserve"> </w:t>
      </w:r>
      <w:r w:rsidRPr="0032660F">
        <w:rPr>
          <w:rFonts w:ascii="Times New Roman" w:hAnsi="Times New Roman" w:cs="Times New Roman"/>
          <w:sz w:val="28"/>
          <w:szCs w:val="28"/>
        </w:rPr>
        <w:t>ниже требуем</w:t>
      </w:r>
      <w:r w:rsidR="00B87341">
        <w:rPr>
          <w:rFonts w:ascii="Times New Roman" w:hAnsi="Times New Roman" w:cs="Times New Roman"/>
          <w:sz w:val="28"/>
          <w:szCs w:val="28"/>
        </w:rPr>
        <w:t>ого объема инвестиций</w:t>
      </w:r>
      <w:r w:rsidRPr="0032660F">
        <w:rPr>
          <w:rFonts w:ascii="Times New Roman" w:hAnsi="Times New Roman" w:cs="Times New Roman"/>
          <w:sz w:val="28"/>
          <w:szCs w:val="28"/>
        </w:rPr>
        <w:t xml:space="preserve">, следовательно, </w:t>
      </w:r>
      <w:r w:rsidR="00B87341">
        <w:rPr>
          <w:rFonts w:ascii="Times New Roman" w:hAnsi="Times New Roman" w:cs="Times New Roman"/>
          <w:sz w:val="28"/>
          <w:szCs w:val="28"/>
        </w:rPr>
        <w:t xml:space="preserve">они </w:t>
      </w:r>
      <w:r w:rsidRPr="0032660F">
        <w:rPr>
          <w:rFonts w:ascii="Times New Roman" w:hAnsi="Times New Roman" w:cs="Times New Roman"/>
          <w:sz w:val="28"/>
          <w:szCs w:val="28"/>
        </w:rPr>
        <w:t xml:space="preserve">окупятся полностью </w:t>
      </w:r>
      <w:r w:rsidR="00532DC2" w:rsidRPr="0032660F">
        <w:rPr>
          <w:rFonts w:ascii="Times New Roman" w:hAnsi="Times New Roman" w:cs="Times New Roman"/>
          <w:sz w:val="28"/>
          <w:szCs w:val="28"/>
        </w:rPr>
        <w:t xml:space="preserve">лишь </w:t>
      </w:r>
      <w:r w:rsidRPr="0032660F">
        <w:rPr>
          <w:rFonts w:ascii="Times New Roman" w:hAnsi="Times New Roman" w:cs="Times New Roman"/>
          <w:sz w:val="28"/>
          <w:szCs w:val="28"/>
        </w:rPr>
        <w:t xml:space="preserve">в течение нескольких лет. </w:t>
      </w:r>
      <w:r w:rsidR="00E8780A" w:rsidRPr="0032660F">
        <w:rPr>
          <w:rFonts w:ascii="Times New Roman" w:hAnsi="Times New Roman" w:cs="Times New Roman"/>
          <w:sz w:val="28"/>
          <w:szCs w:val="28"/>
        </w:rPr>
        <w:t xml:space="preserve">Расчет показателей эффективности инвестиций требует учета динамики </w:t>
      </w:r>
      <w:r w:rsidR="00B87341">
        <w:rPr>
          <w:rFonts w:ascii="Times New Roman" w:hAnsi="Times New Roman" w:cs="Times New Roman"/>
          <w:sz w:val="28"/>
          <w:szCs w:val="28"/>
        </w:rPr>
        <w:t>прибылей</w:t>
      </w:r>
      <w:r w:rsidR="00E8780A" w:rsidRPr="0032660F">
        <w:rPr>
          <w:rFonts w:ascii="Times New Roman" w:hAnsi="Times New Roman" w:cs="Times New Roman"/>
          <w:sz w:val="28"/>
          <w:szCs w:val="28"/>
        </w:rPr>
        <w:t xml:space="preserve"> и расходов на протяжении этого времени, для чего вводятся коэффициенты дисконтирования:</w:t>
      </w:r>
    </w:p>
    <w:p w:rsidR="00E8780A" w:rsidRPr="0032660F" w:rsidRDefault="00E8780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8780A" w:rsidRPr="0032660F" w:rsidRDefault="00914ECB" w:rsidP="00E8780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9D5212">
        <w:rPr>
          <w:rFonts w:ascii="Times New Roman" w:eastAsiaTheme="minorEastAsia" w:hAnsi="Times New Roman" w:cs="Times New Roman"/>
          <w:sz w:val="28"/>
          <w:szCs w:val="28"/>
        </w:rPr>
        <w:t xml:space="preserve">  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-t</m:t>
            </m:r>
          </m:sup>
        </m:sSup>
      </m:oMath>
      <w:r w:rsidR="00E8780A" w:rsidRPr="0032660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(6.1</w:t>
      </w:r>
      <w:r w:rsidR="00270F81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E8780A" w:rsidRPr="0032660F" w:rsidRDefault="00E8780A" w:rsidP="00C222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F2BF6" w:rsidRDefault="00E8780A" w:rsidP="00E8780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9D5212" w:rsidRPr="009D5212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proofErr w:type="gramEnd"/>
      <w:r w:rsidR="009D52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B59A6" w:rsidRPr="0032660F">
        <w:rPr>
          <w:rFonts w:ascii="Times New Roman" w:eastAsiaTheme="minorEastAsia" w:hAnsi="Times New Roman" w:cs="Times New Roman"/>
          <w:sz w:val="28"/>
          <w:szCs w:val="28"/>
        </w:rPr>
        <w:t>порядковый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номер года реализации продукта; </w:t>
      </w:r>
    </w:p>
    <w:p w:rsidR="009D5212" w:rsidRPr="009D5212" w:rsidRDefault="009D5212" w:rsidP="00E8780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Pr="009D521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номер расчетного года;</w:t>
      </w:r>
    </w:p>
    <w:p w:rsidR="00633DB2" w:rsidRPr="0032660F" w:rsidRDefault="006F2BF6" w:rsidP="00E8780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E8780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- норма дисконта, не меньшая средней ставки </w:t>
      </w:r>
      <w:r w:rsidR="006B59A6" w:rsidRPr="0032660F">
        <w:rPr>
          <w:rFonts w:ascii="Times New Roman" w:eastAsiaTheme="minorEastAsia" w:hAnsi="Times New Roman" w:cs="Times New Roman"/>
          <w:sz w:val="28"/>
          <w:szCs w:val="28"/>
        </w:rPr>
        <w:t>по банковским депозитам на момент осуществления расчетов</w:t>
      </w:r>
      <w:r w:rsidR="00535B2E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(4</w:t>
      </w:r>
      <w:r w:rsidR="00FE066A" w:rsidRPr="0032660F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535B2E" w:rsidRPr="0032660F">
        <w:rPr>
          <w:rFonts w:ascii="Times New Roman" w:eastAsiaTheme="minorEastAsia" w:hAnsi="Times New Roman" w:cs="Times New Roman"/>
          <w:sz w:val="28"/>
          <w:szCs w:val="28"/>
        </w:rPr>
        <w:t>%)</w:t>
      </w:r>
      <w:r w:rsidR="006B59A6" w:rsidRPr="0032660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33DB2" w:rsidRPr="0032660F" w:rsidRDefault="00633DB2" w:rsidP="00E8780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>Чистый дисконтированный доход рассчитывается по формуле:</w:t>
      </w:r>
    </w:p>
    <w:p w:rsidR="00633DB2" w:rsidRPr="0032660F" w:rsidRDefault="00633DB2" w:rsidP="00E8780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E8780A" w:rsidRPr="0032660F" w:rsidRDefault="00914ECB" w:rsidP="00633DB2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ЧДД=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</m:oMath>
      <w:r w:rsidR="00633DB2" w:rsidRPr="0032660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(6.1</w:t>
      </w:r>
      <w:r w:rsidR="00270F81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33DB2" w:rsidRPr="0032660F" w:rsidRDefault="00633DB2" w:rsidP="00633DB2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862D5" w:rsidRDefault="00633DB2" w:rsidP="0055536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90591B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0591B" w:rsidRPr="0032660F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90591B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B87341">
        <w:rPr>
          <w:rFonts w:ascii="Times New Roman" w:eastAsiaTheme="minorEastAsia" w:hAnsi="Times New Roman" w:cs="Times New Roman"/>
          <w:sz w:val="28"/>
          <w:szCs w:val="28"/>
        </w:rPr>
        <w:t xml:space="preserve">порядковый </w:t>
      </w:r>
      <w:r w:rsidR="0090591B" w:rsidRPr="0032660F">
        <w:rPr>
          <w:rFonts w:ascii="Times New Roman" w:eastAsiaTheme="minorEastAsia" w:hAnsi="Times New Roman" w:cs="Times New Roman"/>
          <w:sz w:val="28"/>
          <w:szCs w:val="28"/>
        </w:rPr>
        <w:t>номер года</w:t>
      </w:r>
      <w:r w:rsidR="00B87341">
        <w:rPr>
          <w:rFonts w:ascii="Times New Roman" w:eastAsiaTheme="minorEastAsia" w:hAnsi="Times New Roman" w:cs="Times New Roman"/>
          <w:sz w:val="28"/>
          <w:szCs w:val="28"/>
        </w:rPr>
        <w:t xml:space="preserve"> реализации продукта</w:t>
      </w:r>
      <w:r w:rsidR="0090591B" w:rsidRPr="0032660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E6FF7" w:rsidRDefault="006862D5" w:rsidP="0055536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="00F4103C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6EDD" w:rsidRPr="0032660F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F4103C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6EDD" w:rsidRPr="0032660F">
        <w:rPr>
          <w:rFonts w:ascii="Times New Roman" w:eastAsiaTheme="minorEastAsia" w:hAnsi="Times New Roman" w:cs="Times New Roman"/>
          <w:sz w:val="28"/>
          <w:szCs w:val="28"/>
        </w:rPr>
        <w:t>чистая прибыль</w:t>
      </w:r>
      <w:r w:rsidR="00633DB2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633DB2" w:rsidRPr="003266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="00633DB2" w:rsidRPr="0032660F">
        <w:rPr>
          <w:rFonts w:ascii="Times New Roman" w:eastAsiaTheme="minorEastAsia" w:hAnsi="Times New Roman" w:cs="Times New Roman"/>
          <w:sz w:val="28"/>
          <w:szCs w:val="28"/>
        </w:rPr>
        <w:t>-м году</w:t>
      </w:r>
      <w:r w:rsidR="00277E72">
        <w:rPr>
          <w:rFonts w:ascii="Times New Roman" w:eastAsiaTheme="minorEastAsia" w:hAnsi="Times New Roman" w:cs="Times New Roman"/>
          <w:sz w:val="28"/>
          <w:szCs w:val="28"/>
        </w:rPr>
        <w:t>, млн. р.</w:t>
      </w:r>
      <w:r w:rsidR="00633DB2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</w:p>
    <w:p w:rsidR="002A7040" w:rsidRPr="0032660F" w:rsidRDefault="00EE6FF7" w:rsidP="0055536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633DB2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– сумма затрат в </w:t>
      </w:r>
      <w:r w:rsidR="00633DB2" w:rsidRPr="003266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="00633DB2" w:rsidRPr="0032660F">
        <w:rPr>
          <w:rFonts w:ascii="Times New Roman" w:eastAsiaTheme="minorEastAsia" w:hAnsi="Times New Roman" w:cs="Times New Roman"/>
          <w:sz w:val="28"/>
          <w:szCs w:val="28"/>
        </w:rPr>
        <w:t>-м году</w:t>
      </w:r>
      <w:r w:rsidR="00277E72">
        <w:rPr>
          <w:rFonts w:ascii="Times New Roman" w:eastAsiaTheme="minorEastAsia" w:hAnsi="Times New Roman" w:cs="Times New Roman"/>
          <w:sz w:val="28"/>
          <w:szCs w:val="28"/>
        </w:rPr>
        <w:t>, млн. р</w:t>
      </w:r>
      <w:r w:rsidR="00767BD4" w:rsidRPr="0032660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A7040" w:rsidRDefault="002A7040" w:rsidP="00633DB2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ab/>
      </w:r>
      <w:r w:rsidR="00865EE8" w:rsidRPr="0032660F">
        <w:rPr>
          <w:rFonts w:ascii="Times New Roman" w:eastAsiaTheme="minorEastAsia" w:hAnsi="Times New Roman" w:cs="Times New Roman"/>
          <w:sz w:val="28"/>
          <w:szCs w:val="28"/>
        </w:rPr>
        <w:t>Результаты расчета дисконтированных значений пр</w:t>
      </w:r>
      <w:r w:rsidR="009D72C0" w:rsidRPr="0032660F">
        <w:rPr>
          <w:rFonts w:ascii="Times New Roman" w:eastAsiaTheme="minorEastAsia" w:hAnsi="Times New Roman" w:cs="Times New Roman"/>
          <w:sz w:val="28"/>
          <w:szCs w:val="28"/>
        </w:rPr>
        <w:t>ибылей</w:t>
      </w:r>
      <w:r w:rsidR="00865EE8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и затрат приведены в таблице 6.2.</w:t>
      </w:r>
      <w:r w:rsidR="0024247B">
        <w:rPr>
          <w:rFonts w:ascii="Times New Roman" w:eastAsiaTheme="minorEastAsia" w:hAnsi="Times New Roman" w:cs="Times New Roman"/>
          <w:sz w:val="28"/>
          <w:szCs w:val="28"/>
        </w:rPr>
        <w:t xml:space="preserve"> Реализация продукта начинается в середине 2015 года, следовательно, прибыль за</w:t>
      </w:r>
      <w:r w:rsidR="00E010EC">
        <w:rPr>
          <w:rFonts w:ascii="Times New Roman" w:eastAsiaTheme="minorEastAsia" w:hAnsi="Times New Roman" w:cs="Times New Roman"/>
          <w:sz w:val="28"/>
          <w:szCs w:val="28"/>
        </w:rPr>
        <w:t xml:space="preserve"> остаток года</w:t>
      </w:r>
      <w:r w:rsidR="0024247B">
        <w:rPr>
          <w:rFonts w:ascii="Times New Roman" w:eastAsiaTheme="minorEastAsia" w:hAnsi="Times New Roman" w:cs="Times New Roman"/>
          <w:sz w:val="28"/>
          <w:szCs w:val="28"/>
        </w:rPr>
        <w:t xml:space="preserve"> вдвое</w:t>
      </w:r>
      <w:r w:rsidR="00650B5E">
        <w:rPr>
          <w:rFonts w:ascii="Times New Roman" w:eastAsiaTheme="minorEastAsia" w:hAnsi="Times New Roman" w:cs="Times New Roman"/>
          <w:sz w:val="28"/>
          <w:szCs w:val="28"/>
        </w:rPr>
        <w:t xml:space="preserve"> меньше</w:t>
      </w:r>
      <w:r w:rsidR="00E010EC">
        <w:rPr>
          <w:rFonts w:ascii="Times New Roman" w:eastAsiaTheme="minorEastAsia" w:hAnsi="Times New Roman" w:cs="Times New Roman"/>
          <w:sz w:val="28"/>
          <w:szCs w:val="28"/>
        </w:rPr>
        <w:t xml:space="preserve"> прибыли за один полный год.</w:t>
      </w:r>
    </w:p>
    <w:p w:rsidR="00156160" w:rsidRDefault="00A12986" w:rsidP="00B32E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По результатам расчета, чистый дисконтированный доход за расчетный период составил </w:t>
      </w:r>
      <w:r w:rsidR="004D7924" w:rsidRPr="004D792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156160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4D7924" w:rsidRPr="004D7924">
        <w:rPr>
          <w:rFonts w:ascii="Times New Roman" w:eastAsiaTheme="minorEastAsia" w:hAnsi="Times New Roman" w:cs="Times New Roman"/>
          <w:sz w:val="28"/>
          <w:szCs w:val="28"/>
        </w:rPr>
        <w:t>,19</w:t>
      </w:r>
      <w:r w:rsidR="00156160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млн. р. Это положительная сумма, что говорит о целесообразности инвестирования.</w:t>
      </w:r>
      <w:r w:rsidR="00B32E83" w:rsidRPr="00B32E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2E83" w:rsidRDefault="00B32E83" w:rsidP="00B32E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Рентабельность затрат на разработку вычисляется по формуле:</w:t>
      </w:r>
    </w:p>
    <w:p w:rsidR="00B32E83" w:rsidRDefault="00B32E83" w:rsidP="00B32E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32E83" w:rsidRDefault="00B32E83" w:rsidP="00B32E83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Р=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чср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*100%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                                        (6.1</w:t>
      </w:r>
      <w:r w:rsidR="00270F81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32E83" w:rsidRDefault="00B32E83" w:rsidP="00B32E83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2986" w:rsidRPr="0032660F" w:rsidRDefault="00B32E83" w:rsidP="00B32E83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чср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среднегодовая величина чистой прибыли</w:t>
      </w:r>
      <w:r w:rsidR="00277E72">
        <w:rPr>
          <w:rFonts w:ascii="Times New Roman" w:eastAsiaTheme="minorEastAsia" w:hAnsi="Times New Roman" w:cs="Times New Roman"/>
          <w:sz w:val="28"/>
          <w:szCs w:val="28"/>
        </w:rPr>
        <w:t>, млн. р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33DB2" w:rsidRPr="0032660F" w:rsidRDefault="00A32FF6" w:rsidP="006C74DF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lastRenderedPageBreak/>
        <w:t>Таблица 6.2</w:t>
      </w:r>
      <w:r w:rsidR="001A1E3C" w:rsidRPr="0032660F">
        <w:rPr>
          <w:rFonts w:ascii="Times New Roman" w:hAnsi="Times New Roman" w:cs="Times New Roman"/>
          <w:sz w:val="28"/>
          <w:szCs w:val="28"/>
        </w:rPr>
        <w:t xml:space="preserve"> –</w:t>
      </w:r>
      <w:r w:rsidR="00865EE8" w:rsidRPr="0032660F">
        <w:rPr>
          <w:rFonts w:ascii="Times New Roman" w:hAnsi="Times New Roman" w:cs="Times New Roman"/>
          <w:sz w:val="28"/>
          <w:szCs w:val="28"/>
        </w:rPr>
        <w:t xml:space="preserve"> Дисконтированные значения прибылей и затрат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1296"/>
        <w:gridCol w:w="1275"/>
        <w:gridCol w:w="1276"/>
        <w:gridCol w:w="1276"/>
      </w:tblGrid>
      <w:tr w:rsidR="00B47E8D" w:rsidRPr="0032660F" w:rsidTr="00477F31">
        <w:tc>
          <w:tcPr>
            <w:tcW w:w="3094" w:type="dxa"/>
            <w:vMerge w:val="restart"/>
          </w:tcPr>
          <w:p w:rsidR="00B47E8D" w:rsidRPr="0032660F" w:rsidRDefault="00B47E8D" w:rsidP="001A1E3C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5123" w:type="dxa"/>
            <w:gridSpan w:val="4"/>
          </w:tcPr>
          <w:p w:rsidR="00B47E8D" w:rsidRPr="0032660F" w:rsidRDefault="00B47E8D" w:rsidP="006360E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Год реализации</w:t>
            </w:r>
          </w:p>
        </w:tc>
      </w:tr>
      <w:tr w:rsidR="00B47E8D" w:rsidRPr="0032660F" w:rsidTr="00477F31">
        <w:tc>
          <w:tcPr>
            <w:tcW w:w="3094" w:type="dxa"/>
            <w:vMerge/>
          </w:tcPr>
          <w:p w:rsidR="00B47E8D" w:rsidRPr="0032660F" w:rsidRDefault="00B47E8D" w:rsidP="001A1E3C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6" w:type="dxa"/>
          </w:tcPr>
          <w:p w:rsidR="00B47E8D" w:rsidRPr="0032660F" w:rsidRDefault="00A22319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1275" w:type="dxa"/>
          </w:tcPr>
          <w:p w:rsidR="00B47E8D" w:rsidRPr="0032660F" w:rsidRDefault="00A22319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1276" w:type="dxa"/>
          </w:tcPr>
          <w:p w:rsidR="00B47E8D" w:rsidRPr="0032660F" w:rsidRDefault="00A22319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276" w:type="dxa"/>
          </w:tcPr>
          <w:p w:rsidR="00B47E8D" w:rsidRPr="0032660F" w:rsidRDefault="00A22319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</w:tr>
      <w:tr w:rsidR="00B47E8D" w:rsidRPr="0032660F" w:rsidTr="00477F31">
        <w:tc>
          <w:tcPr>
            <w:tcW w:w="3094" w:type="dxa"/>
          </w:tcPr>
          <w:p w:rsidR="00B47E8D" w:rsidRPr="0032660F" w:rsidRDefault="00B47E8D" w:rsidP="004860AC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Чистая прибыль, млн. р.</w:t>
            </w:r>
          </w:p>
        </w:tc>
        <w:tc>
          <w:tcPr>
            <w:tcW w:w="1296" w:type="dxa"/>
          </w:tcPr>
          <w:p w:rsidR="00B47E8D" w:rsidRPr="003854FB" w:rsidRDefault="00203EB4" w:rsidP="00203EB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 w:rsidR="003854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1275" w:type="dxa"/>
          </w:tcPr>
          <w:p w:rsidR="00B47E8D" w:rsidRPr="00B763A5" w:rsidRDefault="00203EB4" w:rsidP="00B5058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="003854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  <w:r w:rsidR="00B5058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B47E8D" w:rsidRPr="0032660F" w:rsidRDefault="004F79AE" w:rsidP="00B5058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203EB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03E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203EB4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  <w:r w:rsidR="00B5058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B47E8D" w:rsidRPr="0032660F" w:rsidRDefault="004F79AE" w:rsidP="00B5058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203EB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03E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203EB4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  <w:r w:rsidR="00B5058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7E8D" w:rsidRPr="0032660F" w:rsidTr="00477F31">
        <w:tc>
          <w:tcPr>
            <w:tcW w:w="3094" w:type="dxa"/>
          </w:tcPr>
          <w:p w:rsidR="00B47E8D" w:rsidRPr="0032660F" w:rsidRDefault="00B47E8D" w:rsidP="00865EE8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Дисконтированная прибыль, млн. р.</w:t>
            </w:r>
          </w:p>
        </w:tc>
        <w:tc>
          <w:tcPr>
            <w:tcW w:w="1296" w:type="dxa"/>
          </w:tcPr>
          <w:p w:rsidR="00B47E8D" w:rsidRPr="0057190D" w:rsidRDefault="00203EB4" w:rsidP="009645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1275" w:type="dxa"/>
          </w:tcPr>
          <w:p w:rsidR="00B47E8D" w:rsidRPr="00203EB4" w:rsidRDefault="00203EB4" w:rsidP="003854F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57,471</w:t>
            </w:r>
          </w:p>
        </w:tc>
        <w:tc>
          <w:tcPr>
            <w:tcW w:w="1276" w:type="dxa"/>
          </w:tcPr>
          <w:p w:rsidR="00B47E8D" w:rsidRPr="00203EB4" w:rsidRDefault="00203EB4" w:rsidP="003854F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41,951</w:t>
            </w:r>
          </w:p>
        </w:tc>
        <w:tc>
          <w:tcPr>
            <w:tcW w:w="1276" w:type="dxa"/>
          </w:tcPr>
          <w:p w:rsidR="00B47E8D" w:rsidRPr="00203EB4" w:rsidRDefault="00203EB4" w:rsidP="003854F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29,322</w:t>
            </w:r>
          </w:p>
        </w:tc>
      </w:tr>
      <w:tr w:rsidR="00B47E8D" w:rsidRPr="0032660F" w:rsidTr="00477F31">
        <w:tc>
          <w:tcPr>
            <w:tcW w:w="3094" w:type="dxa"/>
          </w:tcPr>
          <w:p w:rsidR="00B47E8D" w:rsidRPr="0032660F" w:rsidRDefault="00B47E8D" w:rsidP="00B47E8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, млн. р.</w:t>
            </w:r>
          </w:p>
        </w:tc>
        <w:tc>
          <w:tcPr>
            <w:tcW w:w="129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151,878</w:t>
            </w:r>
          </w:p>
        </w:tc>
        <w:tc>
          <w:tcPr>
            <w:tcW w:w="1275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47E8D" w:rsidRPr="0032660F" w:rsidTr="00477F31">
        <w:tc>
          <w:tcPr>
            <w:tcW w:w="3094" w:type="dxa"/>
          </w:tcPr>
          <w:p w:rsidR="00B47E8D" w:rsidRPr="0032660F" w:rsidRDefault="00B47E8D" w:rsidP="00B47E8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Дисконтированная сумма затрат, млн. р.</w:t>
            </w:r>
          </w:p>
        </w:tc>
        <w:tc>
          <w:tcPr>
            <w:tcW w:w="129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151,878</w:t>
            </w:r>
          </w:p>
        </w:tc>
        <w:tc>
          <w:tcPr>
            <w:tcW w:w="1275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854FB" w:rsidRPr="0032660F" w:rsidTr="00477F31">
        <w:tc>
          <w:tcPr>
            <w:tcW w:w="3094" w:type="dxa"/>
          </w:tcPr>
          <w:p w:rsidR="003854FB" w:rsidRPr="0032660F" w:rsidRDefault="003854FB" w:rsidP="003854FB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Чистый дисконтированный доход за год, млн. р.</w:t>
            </w:r>
          </w:p>
        </w:tc>
        <w:tc>
          <w:tcPr>
            <w:tcW w:w="1296" w:type="dxa"/>
          </w:tcPr>
          <w:p w:rsidR="003854FB" w:rsidRPr="00477F31" w:rsidRDefault="003854FB" w:rsidP="00477F3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77F31">
              <w:rPr>
                <w:rFonts w:ascii="Times New Roman" w:hAnsi="Times New Roman" w:cs="Times New Roman"/>
                <w:sz w:val="28"/>
                <w:szCs w:val="28"/>
              </w:rPr>
              <w:t>111,648</w:t>
            </w:r>
          </w:p>
        </w:tc>
        <w:tc>
          <w:tcPr>
            <w:tcW w:w="1275" w:type="dxa"/>
          </w:tcPr>
          <w:p w:rsidR="003854FB" w:rsidRPr="003854FB" w:rsidRDefault="00477F31" w:rsidP="00477F3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  <w:r w:rsidR="003854F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471</w:t>
            </w:r>
          </w:p>
        </w:tc>
        <w:tc>
          <w:tcPr>
            <w:tcW w:w="1276" w:type="dxa"/>
          </w:tcPr>
          <w:p w:rsidR="003854FB" w:rsidRPr="00477F31" w:rsidRDefault="00477F31" w:rsidP="00477F3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  <w:r w:rsidR="003854F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854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3854FB" w:rsidRPr="003854FB" w:rsidRDefault="00477F31" w:rsidP="003854F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29,322</w:t>
            </w:r>
          </w:p>
        </w:tc>
      </w:tr>
      <w:tr w:rsidR="00B47E8D" w:rsidRPr="0032660F" w:rsidTr="00477F31">
        <w:tc>
          <w:tcPr>
            <w:tcW w:w="3094" w:type="dxa"/>
          </w:tcPr>
          <w:p w:rsidR="00B47E8D" w:rsidRPr="0032660F" w:rsidRDefault="00B47E8D" w:rsidP="00371C3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Чистый дисконтированный доход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нарастающим итогом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, млн. р.</w:t>
            </w:r>
          </w:p>
        </w:tc>
        <w:tc>
          <w:tcPr>
            <w:tcW w:w="1296" w:type="dxa"/>
          </w:tcPr>
          <w:p w:rsidR="00B47E8D" w:rsidRPr="0057190D" w:rsidRDefault="00477F31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-111,648</w:t>
            </w:r>
          </w:p>
        </w:tc>
        <w:tc>
          <w:tcPr>
            <w:tcW w:w="1275" w:type="dxa"/>
          </w:tcPr>
          <w:p w:rsidR="00B47E8D" w:rsidRPr="00477F31" w:rsidRDefault="003854FB" w:rsidP="00477F3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477F31">
              <w:rPr>
                <w:rFonts w:ascii="Times New Roman" w:hAnsi="Times New Roman" w:cs="Times New Roman"/>
                <w:sz w:val="28"/>
                <w:szCs w:val="28"/>
              </w:rPr>
              <w:t>54,177</w:t>
            </w:r>
          </w:p>
        </w:tc>
        <w:tc>
          <w:tcPr>
            <w:tcW w:w="1276" w:type="dxa"/>
          </w:tcPr>
          <w:p w:rsidR="00B47E8D" w:rsidRPr="0057190D" w:rsidRDefault="003854FB" w:rsidP="00477F3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  <w:r w:rsidR="00477F3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47E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477F31"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1276" w:type="dxa"/>
          </w:tcPr>
          <w:p w:rsidR="00B47E8D" w:rsidRPr="00477F31" w:rsidRDefault="00B47E8D" w:rsidP="00477F3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477F3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854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 w:rsidR="00477F3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47E8D" w:rsidRPr="0032660F" w:rsidTr="00477F31">
        <w:tc>
          <w:tcPr>
            <w:tcW w:w="3094" w:type="dxa"/>
          </w:tcPr>
          <w:p w:rsidR="00B47E8D" w:rsidRPr="0032660F" w:rsidRDefault="00B47E8D" w:rsidP="00B47E8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Коэффициент дисконтирования</w:t>
            </w:r>
          </w:p>
        </w:tc>
        <w:tc>
          <w:tcPr>
            <w:tcW w:w="129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275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714</w:t>
            </w:r>
          </w:p>
        </w:tc>
        <w:tc>
          <w:tcPr>
            <w:tcW w:w="127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510</w:t>
            </w:r>
          </w:p>
        </w:tc>
        <w:tc>
          <w:tcPr>
            <w:tcW w:w="127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364</w:t>
            </w:r>
          </w:p>
        </w:tc>
      </w:tr>
    </w:tbl>
    <w:p w:rsidR="00B03BC0" w:rsidRDefault="00B03BC0" w:rsidP="00B03BC0">
      <w:pPr>
        <w:ind w:firstLine="0"/>
        <w:jc w:val="center"/>
        <w:rPr>
          <w:rFonts w:eastAsiaTheme="minorEastAsia"/>
          <w:sz w:val="28"/>
          <w:szCs w:val="28"/>
        </w:rPr>
      </w:pPr>
    </w:p>
    <w:p w:rsidR="004F79AE" w:rsidRPr="004F79AE" w:rsidRDefault="00177F37" w:rsidP="00177F37">
      <w:pPr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чср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40,230+80,460*3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=70,402</m:t>
        </m:r>
      </m:oMath>
      <w:r w:rsidRPr="00177F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млн. р.,</w:t>
      </w:r>
    </w:p>
    <w:p w:rsidR="009C0A83" w:rsidRDefault="009C0A83" w:rsidP="009C0A83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C0A83" w:rsidRDefault="009C0A83" w:rsidP="00B6366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Р=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  <m:r>
              <w:rPr>
                <w:rFonts w:ascii="Cambria Math" w:hAnsi="Cambria Math" w:cs="Times New Roman"/>
                <w:sz w:val="28"/>
                <w:szCs w:val="28"/>
              </w:rPr>
              <m:t>0,40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151,878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*100%=</m:t>
        </m:r>
        <m:r>
          <w:rPr>
            <w:rFonts w:ascii="Cambria Math" w:hAnsi="Cambria Math" w:cs="Times New Roman"/>
            <w:sz w:val="28"/>
            <w:szCs w:val="28"/>
          </w:rPr>
          <m:t>46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36</m:t>
        </m:r>
        <m:r>
          <w:rPr>
            <w:rFonts w:ascii="Cambria Math" w:hAnsi="Cambria Math" w:cs="Times New Roman"/>
            <w:sz w:val="28"/>
            <w:szCs w:val="28"/>
          </w:rPr>
          <m:t>%</m:t>
        </m:r>
      </m:oMath>
      <w:r w:rsidR="00B6366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41C05" w:rsidRDefault="00941C05" w:rsidP="00941C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1E3C" w:rsidRPr="0032660F" w:rsidRDefault="00941C05" w:rsidP="00DE0C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Рассчитанное значение рентабельности существ</w:t>
      </w:r>
      <w:r w:rsidR="0073027B">
        <w:rPr>
          <w:rFonts w:ascii="Times New Roman" w:hAnsi="Times New Roman" w:cs="Times New Roman"/>
          <w:sz w:val="28"/>
          <w:szCs w:val="28"/>
        </w:rPr>
        <w:t>енно превышает средние процентные</w:t>
      </w:r>
      <w:r>
        <w:rPr>
          <w:rFonts w:ascii="Times New Roman" w:hAnsi="Times New Roman" w:cs="Times New Roman"/>
          <w:sz w:val="28"/>
          <w:szCs w:val="28"/>
        </w:rPr>
        <w:t xml:space="preserve"> ставки по банковским депозитным вкладам, что свидетельствует об экономической эффективности проекта.</w:t>
      </w:r>
      <w:bookmarkStart w:id="0" w:name="_GoBack"/>
      <w:bookmarkEnd w:id="0"/>
    </w:p>
    <w:p w:rsidR="00F858A0" w:rsidRPr="0032660F" w:rsidRDefault="00F858A0" w:rsidP="00944CF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 xml:space="preserve">Срок </w:t>
      </w:r>
      <w:r w:rsidR="001A6A05" w:rsidRPr="0032660F">
        <w:rPr>
          <w:rFonts w:ascii="Times New Roman" w:hAnsi="Times New Roman" w:cs="Times New Roman"/>
          <w:sz w:val="28"/>
          <w:szCs w:val="28"/>
        </w:rPr>
        <w:t>окупаемости инвестиций – период</w:t>
      </w:r>
      <w:r w:rsidRPr="0032660F">
        <w:rPr>
          <w:rFonts w:ascii="Times New Roman" w:hAnsi="Times New Roman" w:cs="Times New Roman"/>
          <w:sz w:val="28"/>
          <w:szCs w:val="28"/>
        </w:rPr>
        <w:t xml:space="preserve"> времени, необходимый для того, чтобы полученная прибыль покрыла всю сумму инвестиций.</w:t>
      </w:r>
      <w:r w:rsidR="001A6A05" w:rsidRPr="0032660F">
        <w:rPr>
          <w:rFonts w:ascii="Times New Roman" w:hAnsi="Times New Roman" w:cs="Times New Roman"/>
          <w:sz w:val="28"/>
          <w:szCs w:val="28"/>
        </w:rPr>
        <w:t xml:space="preserve"> Иначе говоря, это срок, за который чистый дисконтированный доход принимает положительное значение</w:t>
      </w:r>
      <w:r w:rsidR="006A1222" w:rsidRPr="0032660F">
        <w:rPr>
          <w:rFonts w:ascii="Times New Roman" w:hAnsi="Times New Roman" w:cs="Times New Roman"/>
          <w:sz w:val="28"/>
          <w:szCs w:val="28"/>
        </w:rPr>
        <w:t>. Согласно динамике значений дохода (табли</w:t>
      </w:r>
      <w:r w:rsidR="004D7924">
        <w:rPr>
          <w:rFonts w:ascii="Times New Roman" w:hAnsi="Times New Roman" w:cs="Times New Roman"/>
          <w:sz w:val="28"/>
          <w:szCs w:val="28"/>
        </w:rPr>
        <w:t xml:space="preserve">ца 6.2), этот момент наступает </w:t>
      </w:r>
      <w:r w:rsidR="00286E7C">
        <w:rPr>
          <w:rFonts w:ascii="Times New Roman" w:hAnsi="Times New Roman" w:cs="Times New Roman"/>
          <w:sz w:val="28"/>
          <w:szCs w:val="28"/>
        </w:rPr>
        <w:t>в</w:t>
      </w:r>
      <w:r w:rsidR="006A1222" w:rsidRPr="0032660F">
        <w:rPr>
          <w:rFonts w:ascii="Times New Roman" w:hAnsi="Times New Roman" w:cs="Times New Roman"/>
          <w:sz w:val="28"/>
          <w:szCs w:val="28"/>
        </w:rPr>
        <w:t xml:space="preserve"> </w:t>
      </w:r>
      <w:r w:rsidR="004D7924">
        <w:rPr>
          <w:rFonts w:ascii="Times New Roman" w:hAnsi="Times New Roman" w:cs="Times New Roman"/>
          <w:sz w:val="28"/>
          <w:szCs w:val="28"/>
        </w:rPr>
        <w:t>четвертом</w:t>
      </w:r>
      <w:r w:rsidR="00C4123C">
        <w:rPr>
          <w:rFonts w:ascii="Times New Roman" w:hAnsi="Times New Roman" w:cs="Times New Roman"/>
          <w:sz w:val="28"/>
          <w:szCs w:val="28"/>
        </w:rPr>
        <w:t xml:space="preserve"> </w:t>
      </w:r>
      <w:r w:rsidR="006A1222" w:rsidRPr="0032660F">
        <w:rPr>
          <w:rFonts w:ascii="Times New Roman" w:hAnsi="Times New Roman" w:cs="Times New Roman"/>
          <w:sz w:val="28"/>
          <w:szCs w:val="28"/>
        </w:rPr>
        <w:t>год</w:t>
      </w:r>
      <w:r w:rsidR="004D7924">
        <w:rPr>
          <w:rFonts w:ascii="Times New Roman" w:hAnsi="Times New Roman" w:cs="Times New Roman"/>
          <w:sz w:val="28"/>
          <w:szCs w:val="28"/>
        </w:rPr>
        <w:t>у</w:t>
      </w:r>
      <w:r w:rsidR="006A1222" w:rsidRPr="0032660F">
        <w:rPr>
          <w:rFonts w:ascii="Times New Roman" w:hAnsi="Times New Roman" w:cs="Times New Roman"/>
          <w:sz w:val="28"/>
          <w:szCs w:val="28"/>
        </w:rPr>
        <w:t xml:space="preserve"> реализации. </w:t>
      </w:r>
    </w:p>
    <w:p w:rsidR="004B3BBB" w:rsidRDefault="004B3BBB" w:rsidP="00944CF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</w:r>
      <w:r w:rsidR="0086200D">
        <w:rPr>
          <w:rFonts w:ascii="Times New Roman" w:hAnsi="Times New Roman" w:cs="Times New Roman"/>
          <w:sz w:val="28"/>
          <w:szCs w:val="28"/>
        </w:rPr>
        <w:t xml:space="preserve">Вычисленные </w:t>
      </w:r>
      <w:r w:rsidR="009E1FD0">
        <w:rPr>
          <w:rFonts w:ascii="Times New Roman" w:hAnsi="Times New Roman" w:cs="Times New Roman"/>
          <w:sz w:val="28"/>
          <w:szCs w:val="28"/>
        </w:rPr>
        <w:t xml:space="preserve">значения показателей свидетельствуют об </w:t>
      </w:r>
      <w:r w:rsidR="000C700F">
        <w:rPr>
          <w:rFonts w:ascii="Times New Roman" w:hAnsi="Times New Roman" w:cs="Times New Roman"/>
          <w:sz w:val="28"/>
          <w:szCs w:val="28"/>
        </w:rPr>
        <w:t>экономическ</w:t>
      </w:r>
      <w:r w:rsidR="009E1FD0">
        <w:rPr>
          <w:rFonts w:ascii="Times New Roman" w:hAnsi="Times New Roman" w:cs="Times New Roman"/>
          <w:sz w:val="28"/>
          <w:szCs w:val="28"/>
        </w:rPr>
        <w:t>ой целесообразности</w:t>
      </w:r>
      <w:r w:rsidR="000C700F">
        <w:rPr>
          <w:rFonts w:ascii="Times New Roman" w:hAnsi="Times New Roman" w:cs="Times New Roman"/>
          <w:sz w:val="28"/>
          <w:szCs w:val="28"/>
        </w:rPr>
        <w:t xml:space="preserve"> </w:t>
      </w:r>
      <w:r w:rsidRPr="0032660F">
        <w:rPr>
          <w:rFonts w:ascii="Times New Roman" w:hAnsi="Times New Roman" w:cs="Times New Roman"/>
          <w:sz w:val="28"/>
          <w:szCs w:val="28"/>
        </w:rPr>
        <w:t>разработк</w:t>
      </w:r>
      <w:r w:rsidR="000C700F">
        <w:rPr>
          <w:rFonts w:ascii="Times New Roman" w:hAnsi="Times New Roman" w:cs="Times New Roman"/>
          <w:sz w:val="28"/>
          <w:szCs w:val="28"/>
        </w:rPr>
        <w:t>и</w:t>
      </w:r>
      <w:r w:rsidRPr="0032660F">
        <w:rPr>
          <w:rFonts w:ascii="Times New Roman" w:hAnsi="Times New Roman" w:cs="Times New Roman"/>
          <w:sz w:val="28"/>
          <w:szCs w:val="28"/>
        </w:rPr>
        <w:t xml:space="preserve"> и примен</w:t>
      </w:r>
      <w:r w:rsidR="000C700F">
        <w:rPr>
          <w:rFonts w:ascii="Times New Roman" w:hAnsi="Times New Roman" w:cs="Times New Roman"/>
          <w:sz w:val="28"/>
          <w:szCs w:val="28"/>
        </w:rPr>
        <w:t>ения</w:t>
      </w:r>
      <w:r w:rsidR="00AC5EE1">
        <w:rPr>
          <w:rFonts w:ascii="Times New Roman" w:hAnsi="Times New Roman" w:cs="Times New Roman"/>
          <w:sz w:val="28"/>
          <w:szCs w:val="28"/>
        </w:rPr>
        <w:t xml:space="preserve"> программного средства</w:t>
      </w:r>
      <w:r w:rsidRPr="0032660F">
        <w:rPr>
          <w:rFonts w:ascii="Times New Roman" w:hAnsi="Times New Roman" w:cs="Times New Roman"/>
          <w:sz w:val="28"/>
          <w:szCs w:val="28"/>
        </w:rPr>
        <w:t>.</w:t>
      </w:r>
    </w:p>
    <w:p w:rsidR="00CB1D0D" w:rsidRPr="0032660F" w:rsidRDefault="00CB1D0D" w:rsidP="00944CF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sectPr w:rsidR="00CB1D0D" w:rsidRPr="00326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E1"/>
    <w:rsid w:val="000161B0"/>
    <w:rsid w:val="00045125"/>
    <w:rsid w:val="00071584"/>
    <w:rsid w:val="00074A2E"/>
    <w:rsid w:val="00083722"/>
    <w:rsid w:val="00090F21"/>
    <w:rsid w:val="00093943"/>
    <w:rsid w:val="0009793E"/>
    <w:rsid w:val="000A39F8"/>
    <w:rsid w:val="000A3BAF"/>
    <w:rsid w:val="000C700F"/>
    <w:rsid w:val="000C7E3E"/>
    <w:rsid w:val="000D4D43"/>
    <w:rsid w:val="000E75AB"/>
    <w:rsid w:val="00100FC3"/>
    <w:rsid w:val="00101F2B"/>
    <w:rsid w:val="00121EA1"/>
    <w:rsid w:val="00134373"/>
    <w:rsid w:val="00150A59"/>
    <w:rsid w:val="00151600"/>
    <w:rsid w:val="00156160"/>
    <w:rsid w:val="00164328"/>
    <w:rsid w:val="00172FE2"/>
    <w:rsid w:val="00177F37"/>
    <w:rsid w:val="00180A91"/>
    <w:rsid w:val="0019540F"/>
    <w:rsid w:val="00195809"/>
    <w:rsid w:val="001A1E3C"/>
    <w:rsid w:val="001A6A05"/>
    <w:rsid w:val="001C44A8"/>
    <w:rsid w:val="001C7538"/>
    <w:rsid w:val="001D6EDD"/>
    <w:rsid w:val="001E656F"/>
    <w:rsid w:val="001E6850"/>
    <w:rsid w:val="001E79CA"/>
    <w:rsid w:val="00203EB4"/>
    <w:rsid w:val="002070FA"/>
    <w:rsid w:val="00232151"/>
    <w:rsid w:val="00233E07"/>
    <w:rsid w:val="0024247B"/>
    <w:rsid w:val="00253E0E"/>
    <w:rsid w:val="00256526"/>
    <w:rsid w:val="00270D87"/>
    <w:rsid w:val="00270F81"/>
    <w:rsid w:val="0027748A"/>
    <w:rsid w:val="00277E72"/>
    <w:rsid w:val="00286E7C"/>
    <w:rsid w:val="002A7040"/>
    <w:rsid w:val="002B63AA"/>
    <w:rsid w:val="002C7615"/>
    <w:rsid w:val="002E1143"/>
    <w:rsid w:val="002F1C73"/>
    <w:rsid w:val="002F2B2D"/>
    <w:rsid w:val="002F4CCA"/>
    <w:rsid w:val="00304789"/>
    <w:rsid w:val="0032660F"/>
    <w:rsid w:val="00340A51"/>
    <w:rsid w:val="00353A36"/>
    <w:rsid w:val="00364465"/>
    <w:rsid w:val="00364AAA"/>
    <w:rsid w:val="0036696A"/>
    <w:rsid w:val="00371C39"/>
    <w:rsid w:val="00373B59"/>
    <w:rsid w:val="00375DD7"/>
    <w:rsid w:val="00383807"/>
    <w:rsid w:val="003854FB"/>
    <w:rsid w:val="003A2EB2"/>
    <w:rsid w:val="003B1F71"/>
    <w:rsid w:val="003B7905"/>
    <w:rsid w:val="003C254F"/>
    <w:rsid w:val="003C26A4"/>
    <w:rsid w:val="003C281E"/>
    <w:rsid w:val="003D62D5"/>
    <w:rsid w:val="00424987"/>
    <w:rsid w:val="004328B9"/>
    <w:rsid w:val="0043543D"/>
    <w:rsid w:val="004424CA"/>
    <w:rsid w:val="00445C3A"/>
    <w:rsid w:val="00450C92"/>
    <w:rsid w:val="00463FE4"/>
    <w:rsid w:val="00466CD9"/>
    <w:rsid w:val="00476A20"/>
    <w:rsid w:val="00477F31"/>
    <w:rsid w:val="0048294F"/>
    <w:rsid w:val="00484B7D"/>
    <w:rsid w:val="004860AC"/>
    <w:rsid w:val="004905E9"/>
    <w:rsid w:val="004B2E0C"/>
    <w:rsid w:val="004B3BBB"/>
    <w:rsid w:val="004B3CB6"/>
    <w:rsid w:val="004C608F"/>
    <w:rsid w:val="004C6866"/>
    <w:rsid w:val="004C6A38"/>
    <w:rsid w:val="004D0D28"/>
    <w:rsid w:val="004D12F3"/>
    <w:rsid w:val="004D52D8"/>
    <w:rsid w:val="004D7924"/>
    <w:rsid w:val="004F79AE"/>
    <w:rsid w:val="00526D6E"/>
    <w:rsid w:val="00532DC2"/>
    <w:rsid w:val="00534170"/>
    <w:rsid w:val="00535B2E"/>
    <w:rsid w:val="00542BE9"/>
    <w:rsid w:val="00546732"/>
    <w:rsid w:val="00553FE4"/>
    <w:rsid w:val="0055536B"/>
    <w:rsid w:val="005605B0"/>
    <w:rsid w:val="00564E45"/>
    <w:rsid w:val="00565F27"/>
    <w:rsid w:val="0057190D"/>
    <w:rsid w:val="0057651D"/>
    <w:rsid w:val="005822F4"/>
    <w:rsid w:val="00583B60"/>
    <w:rsid w:val="0059149C"/>
    <w:rsid w:val="00597A1D"/>
    <w:rsid w:val="005C20AD"/>
    <w:rsid w:val="005D00CC"/>
    <w:rsid w:val="005E3C34"/>
    <w:rsid w:val="00610394"/>
    <w:rsid w:val="0061248A"/>
    <w:rsid w:val="00622568"/>
    <w:rsid w:val="00623885"/>
    <w:rsid w:val="00632B53"/>
    <w:rsid w:val="00633DB2"/>
    <w:rsid w:val="006360E9"/>
    <w:rsid w:val="006444CD"/>
    <w:rsid w:val="006459F6"/>
    <w:rsid w:val="00650B5E"/>
    <w:rsid w:val="00664805"/>
    <w:rsid w:val="006720D5"/>
    <w:rsid w:val="00673AB7"/>
    <w:rsid w:val="0068083A"/>
    <w:rsid w:val="006862D5"/>
    <w:rsid w:val="006A1222"/>
    <w:rsid w:val="006B3A5A"/>
    <w:rsid w:val="006B59A6"/>
    <w:rsid w:val="006C1A31"/>
    <w:rsid w:val="006C61D8"/>
    <w:rsid w:val="006C74DF"/>
    <w:rsid w:val="006F2BF6"/>
    <w:rsid w:val="00703538"/>
    <w:rsid w:val="00704B90"/>
    <w:rsid w:val="00717905"/>
    <w:rsid w:val="007224E7"/>
    <w:rsid w:val="007226EF"/>
    <w:rsid w:val="0073027B"/>
    <w:rsid w:val="007377B9"/>
    <w:rsid w:val="00741B1B"/>
    <w:rsid w:val="00742B2B"/>
    <w:rsid w:val="007669F2"/>
    <w:rsid w:val="00767BD4"/>
    <w:rsid w:val="00776A3D"/>
    <w:rsid w:val="007A0D2A"/>
    <w:rsid w:val="007A6859"/>
    <w:rsid w:val="007A7D1E"/>
    <w:rsid w:val="007B797D"/>
    <w:rsid w:val="007D0046"/>
    <w:rsid w:val="007D0CEB"/>
    <w:rsid w:val="00830B64"/>
    <w:rsid w:val="0085159F"/>
    <w:rsid w:val="008520A8"/>
    <w:rsid w:val="0085721D"/>
    <w:rsid w:val="0086200D"/>
    <w:rsid w:val="00865EE8"/>
    <w:rsid w:val="00866CA8"/>
    <w:rsid w:val="00881A02"/>
    <w:rsid w:val="00882902"/>
    <w:rsid w:val="008A2604"/>
    <w:rsid w:val="008A2D2B"/>
    <w:rsid w:val="008B0DBB"/>
    <w:rsid w:val="008B46F2"/>
    <w:rsid w:val="008B6E35"/>
    <w:rsid w:val="008C186C"/>
    <w:rsid w:val="008C4890"/>
    <w:rsid w:val="008C7DB4"/>
    <w:rsid w:val="008E29F8"/>
    <w:rsid w:val="0090411A"/>
    <w:rsid w:val="0090591B"/>
    <w:rsid w:val="009116C3"/>
    <w:rsid w:val="00914ECB"/>
    <w:rsid w:val="009221B2"/>
    <w:rsid w:val="00927085"/>
    <w:rsid w:val="00941C05"/>
    <w:rsid w:val="00944CF3"/>
    <w:rsid w:val="00956AF9"/>
    <w:rsid w:val="00964545"/>
    <w:rsid w:val="009C0A83"/>
    <w:rsid w:val="009C68FD"/>
    <w:rsid w:val="009D219C"/>
    <w:rsid w:val="009D5212"/>
    <w:rsid w:val="009D72C0"/>
    <w:rsid w:val="009E1FD0"/>
    <w:rsid w:val="009F4026"/>
    <w:rsid w:val="00A0296A"/>
    <w:rsid w:val="00A12986"/>
    <w:rsid w:val="00A16E6A"/>
    <w:rsid w:val="00A22319"/>
    <w:rsid w:val="00A24816"/>
    <w:rsid w:val="00A32A4C"/>
    <w:rsid w:val="00A32D1D"/>
    <w:rsid w:val="00A32FF6"/>
    <w:rsid w:val="00A51DF3"/>
    <w:rsid w:val="00A64D3C"/>
    <w:rsid w:val="00A7262C"/>
    <w:rsid w:val="00A73003"/>
    <w:rsid w:val="00A80DF7"/>
    <w:rsid w:val="00A9482A"/>
    <w:rsid w:val="00A97463"/>
    <w:rsid w:val="00AA78C3"/>
    <w:rsid w:val="00AC5EE1"/>
    <w:rsid w:val="00AC7746"/>
    <w:rsid w:val="00AD125A"/>
    <w:rsid w:val="00AE0945"/>
    <w:rsid w:val="00B03BC0"/>
    <w:rsid w:val="00B279FE"/>
    <w:rsid w:val="00B32E83"/>
    <w:rsid w:val="00B3494B"/>
    <w:rsid w:val="00B47E8D"/>
    <w:rsid w:val="00B50585"/>
    <w:rsid w:val="00B52F73"/>
    <w:rsid w:val="00B57A80"/>
    <w:rsid w:val="00B63667"/>
    <w:rsid w:val="00B64B7B"/>
    <w:rsid w:val="00B660E3"/>
    <w:rsid w:val="00B66CF9"/>
    <w:rsid w:val="00B75AF3"/>
    <w:rsid w:val="00B763A5"/>
    <w:rsid w:val="00B824BA"/>
    <w:rsid w:val="00B844A0"/>
    <w:rsid w:val="00B87341"/>
    <w:rsid w:val="00B95EE1"/>
    <w:rsid w:val="00BA4986"/>
    <w:rsid w:val="00BB07DC"/>
    <w:rsid w:val="00BC5202"/>
    <w:rsid w:val="00BC6D1F"/>
    <w:rsid w:val="00BE09E1"/>
    <w:rsid w:val="00BF0C19"/>
    <w:rsid w:val="00BF40D4"/>
    <w:rsid w:val="00BF4327"/>
    <w:rsid w:val="00C00B29"/>
    <w:rsid w:val="00C06655"/>
    <w:rsid w:val="00C13A84"/>
    <w:rsid w:val="00C14BBB"/>
    <w:rsid w:val="00C2226A"/>
    <w:rsid w:val="00C24F9D"/>
    <w:rsid w:val="00C4123C"/>
    <w:rsid w:val="00C4175B"/>
    <w:rsid w:val="00C50FEA"/>
    <w:rsid w:val="00C53EBD"/>
    <w:rsid w:val="00C6350A"/>
    <w:rsid w:val="00C77435"/>
    <w:rsid w:val="00CA24BD"/>
    <w:rsid w:val="00CB1D0D"/>
    <w:rsid w:val="00CB4A9F"/>
    <w:rsid w:val="00CB6643"/>
    <w:rsid w:val="00CC0D0B"/>
    <w:rsid w:val="00CD79BD"/>
    <w:rsid w:val="00CE2C11"/>
    <w:rsid w:val="00D07CFD"/>
    <w:rsid w:val="00D30D66"/>
    <w:rsid w:val="00D60ED6"/>
    <w:rsid w:val="00D7392B"/>
    <w:rsid w:val="00D77EB6"/>
    <w:rsid w:val="00D84E2C"/>
    <w:rsid w:val="00D93DBE"/>
    <w:rsid w:val="00D95518"/>
    <w:rsid w:val="00D963AD"/>
    <w:rsid w:val="00DA12AD"/>
    <w:rsid w:val="00DB27FF"/>
    <w:rsid w:val="00DC24A8"/>
    <w:rsid w:val="00DE0C29"/>
    <w:rsid w:val="00E010EC"/>
    <w:rsid w:val="00E02BEC"/>
    <w:rsid w:val="00E4511C"/>
    <w:rsid w:val="00E46C83"/>
    <w:rsid w:val="00E47CBD"/>
    <w:rsid w:val="00E609EC"/>
    <w:rsid w:val="00E60EB4"/>
    <w:rsid w:val="00E66E1A"/>
    <w:rsid w:val="00E8087E"/>
    <w:rsid w:val="00E80BCC"/>
    <w:rsid w:val="00E844A4"/>
    <w:rsid w:val="00E86245"/>
    <w:rsid w:val="00E86C3A"/>
    <w:rsid w:val="00E8780A"/>
    <w:rsid w:val="00EC6BBF"/>
    <w:rsid w:val="00EE2E90"/>
    <w:rsid w:val="00EE3DC5"/>
    <w:rsid w:val="00EE6BA2"/>
    <w:rsid w:val="00EE6FF7"/>
    <w:rsid w:val="00EF4BA8"/>
    <w:rsid w:val="00F1079B"/>
    <w:rsid w:val="00F4083B"/>
    <w:rsid w:val="00F4103C"/>
    <w:rsid w:val="00F416E5"/>
    <w:rsid w:val="00F43D2F"/>
    <w:rsid w:val="00F53C22"/>
    <w:rsid w:val="00F561F5"/>
    <w:rsid w:val="00F6619C"/>
    <w:rsid w:val="00F858A0"/>
    <w:rsid w:val="00F90B91"/>
    <w:rsid w:val="00FA0FA1"/>
    <w:rsid w:val="00FB1F1B"/>
    <w:rsid w:val="00FB6E18"/>
    <w:rsid w:val="00FB7973"/>
    <w:rsid w:val="00FC018F"/>
    <w:rsid w:val="00FC4DA6"/>
    <w:rsid w:val="00FC646A"/>
    <w:rsid w:val="00FC7B78"/>
    <w:rsid w:val="00FD678A"/>
    <w:rsid w:val="00F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078F1-7730-4D1D-AC2B-20C52092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26A"/>
    <w:pPr>
      <w:spacing w:after="0" w:line="240" w:lineRule="auto"/>
      <w:ind w:firstLine="709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26A"/>
    <w:pPr>
      <w:spacing w:after="0" w:line="240" w:lineRule="auto"/>
      <w:ind w:firstLine="709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066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7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376</cp:revision>
  <dcterms:created xsi:type="dcterms:W3CDTF">2015-05-02T18:17:00Z</dcterms:created>
  <dcterms:modified xsi:type="dcterms:W3CDTF">2015-05-14T05:34:00Z</dcterms:modified>
</cp:coreProperties>
</file>