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 xml:space="preserve">πᾶν </w:t>
      </w:r>
      <w:r>
        <w:rPr>
          <w:rFonts w:ascii="Times New Roman" w:hAnsi="Times New Roman" w:cs="Times New Roman"/>
          <w:sz w:val="28"/>
          <w:szCs w:val="28"/>
        </w:rPr>
        <w:t>«все» и</w:t>
      </w:r>
      <w:r>
        <w:rPr>
          <w:rFonts w:ascii="Arial" w:hAnsi="Arial" w:cs="Arial"/>
          <w:color w:val="252525"/>
          <w:sz w:val="21"/>
          <w:szCs w:val="21"/>
        </w:rPr>
        <w:t xml:space="preserve"> ὅραμα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трудозатратным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val="en-US"/>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трехпараметровая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Аффинное преобразование - шестипараметровая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исходные фотографии сделаны неперемещающейся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val="en-US"/>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lang w:val="en-US" w:eastAsia="en-US"/>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Миколайчик и Туителаарс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раз</w:t>
      </w:r>
      <w:r w:rsidR="007C7496">
        <w:rPr>
          <w:sz w:val="28"/>
          <w:szCs w:val="28"/>
        </w:rPr>
        <w:t>личае</w:t>
      </w:r>
      <w:r w:rsidR="00E062B5">
        <w:rPr>
          <w:sz w:val="28"/>
          <w:szCs w:val="28"/>
        </w:rPr>
        <w:t>мость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жны точно локализовываться,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Фишлером и Боллесом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val="en-US"/>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lang w:val="en-US" w:eastAsia="en-US"/>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r>
        <w:rPr>
          <w:sz w:val="28"/>
          <w:szCs w:val="28"/>
          <w:lang w:val="en-US"/>
        </w:rPr>
        <w:t>Uyttenda</w:t>
      </w:r>
      <w:r w:rsidR="00651AF6">
        <w:rPr>
          <w:sz w:val="28"/>
          <w:szCs w:val="28"/>
          <w:lang w:val="en-US"/>
        </w:rPr>
        <w:t>e</w:t>
      </w:r>
      <w:r>
        <w:rPr>
          <w:sz w:val="28"/>
          <w:szCs w:val="28"/>
          <w:lang w:val="en-US"/>
        </w:rPr>
        <w:t>le</w:t>
      </w:r>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алгоритм из области компьютерного зрения для детектирования и описания локальных особенностей изображения. Опубликован Д. Лоуи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Особые точки определяются путем построения пирамиды масштабов для каждого изображения и нахождения локальных эктремумов интенсивности</w:t>
      </w:r>
      <w:r w:rsidR="007C7496">
        <w:rPr>
          <w:sz w:val="28"/>
          <w:szCs w:val="28"/>
        </w:rPr>
        <w:t xml:space="preserve"> </w:t>
      </w:r>
      <w:r w:rsidR="00651AF6">
        <w:rPr>
          <w:sz w:val="28"/>
          <w:szCs w:val="28"/>
        </w:rPr>
        <w:t>их пикселей (разница гауссиан</w:t>
      </w:r>
      <w:r w:rsidRPr="004B717D">
        <w:rPr>
          <w:sz w:val="28"/>
          <w:szCs w:val="28"/>
        </w:rPr>
        <w:t>).</w:t>
      </w:r>
      <w:r w:rsidR="00032D54">
        <w:rPr>
          <w:sz w:val="28"/>
          <w:szCs w:val="28"/>
        </w:rPr>
        <w:t xml:space="preserve"> Затем они последовательно уточняются по направлению градиента разницы гауссиан.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я с помощью преобразования Хафа</w:t>
      </w:r>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Бэем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lang w:val="en-US" w:eastAsia="en-US"/>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гауссиана (</w:t>
      </w:r>
      <w:r>
        <w:rPr>
          <w:sz w:val="28"/>
          <w:szCs w:val="28"/>
          <w:lang w:val="en-US"/>
        </w:rPr>
        <w:t>LoG</w:t>
      </w:r>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легко вычисляемым при помощи интегрального изображения. Для описания ориентаций используется отклик вейвлета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другой распространенный детектор углов, введенный Е. Ростеном и Т.</w:t>
      </w:r>
      <w:r w:rsidR="007C7496">
        <w:rPr>
          <w:sz w:val="28"/>
          <w:szCs w:val="28"/>
        </w:rPr>
        <w:t xml:space="preserve"> </w:t>
      </w:r>
      <w:r w:rsidR="00651AF6">
        <w:rPr>
          <w:sz w:val="28"/>
          <w:szCs w:val="28"/>
        </w:rPr>
        <w:t>Драммондом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lang w:val="en-US" w:eastAsia="en-US"/>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r>
        <w:rPr>
          <w:rFonts w:ascii="Times New Roman" w:hAnsi="Times New Roman" w:cs="Times New Roman"/>
          <w:sz w:val="28"/>
          <w:szCs w:val="28"/>
          <w:lang w:val="en-US"/>
        </w:rPr>
        <w:t>Photomerge</w:t>
      </w:r>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минималистичный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высокие требования к количеству и степени перекрываемости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val="en-US"/>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r w:rsidRPr="00B812A0">
        <w:rPr>
          <w:rFonts w:ascii="Times New Roman" w:hAnsi="Times New Roman" w:cs="Times New Roman"/>
          <w:sz w:val="28"/>
          <w:szCs w:val="28"/>
          <w:lang w:val="en-US"/>
        </w:rPr>
        <w:t>PTGui</w:t>
      </w:r>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lang w:val="en-US"/>
        </w:rPr>
        <w:t>PTGui</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степень настраиваемости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val="en-US"/>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r w:rsidR="00397D4E">
        <w:rPr>
          <w:rFonts w:ascii="Times New Roman" w:hAnsi="Times New Roman" w:cs="Times New Roman"/>
          <w:sz w:val="28"/>
          <w:szCs w:val="28"/>
          <w:lang w:val="en-US"/>
        </w:rPr>
        <w:t>PTGui</w:t>
      </w:r>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r>
        <w:rPr>
          <w:rFonts w:ascii="Times New Roman" w:hAnsi="Times New Roman" w:cs="Times New Roman"/>
          <w:sz w:val="28"/>
          <w:szCs w:val="28"/>
          <w:lang w:val="en-US"/>
        </w:rPr>
        <w:t>Autopano</w:t>
      </w:r>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r>
        <w:rPr>
          <w:rFonts w:ascii="Times New Roman" w:hAnsi="Times New Roman" w:cs="Times New Roman"/>
          <w:sz w:val="28"/>
          <w:szCs w:val="28"/>
          <w:lang w:val="en-US"/>
        </w:rPr>
        <w:t>Autopano</w:t>
      </w:r>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предварительное автоопределение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val="en-US"/>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val="en-US"/>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переиспользования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Прямое выравнивание 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коэффициент, называемый стандартным отклонением. Из значений 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Для нахождения особых точек на основе исходного изображения строится пирамида гауссианов, а затем – пирамида разностей гауссианов (</w:t>
      </w:r>
      <w:r w:rsidRPr="00AB0E53">
        <w:rPr>
          <w:rFonts w:ascii="Times New Roman" w:hAnsi="Times New Roman" w:cs="Times New Roman"/>
          <w:sz w:val="28"/>
          <w:szCs w:val="28"/>
          <w:lang w:val="en-US"/>
        </w:rPr>
        <w:t>DoG</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Гауссианом условно принято называть </w:t>
      </w:r>
      <w:r w:rsidRPr="00AB0E53">
        <w:rPr>
          <w:rFonts w:ascii="Times New Roman" w:hAnsi="Times New Roman" w:cs="Times New Roman"/>
          <w:sz w:val="28"/>
          <w:szCs w:val="28"/>
        </w:rPr>
        <w:lastRenderedPageBreak/>
        <w:t>изображение, к которому применен сглаживающий фильтр Гаусса. Пирамида гауссианов – многоступенчатое упорядоченное множество изображений, полученных с помощью последовательных применений фильтра Гаусса и масштабирований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val="en-US"/>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ирамида гау</w:t>
      </w:r>
      <w:r w:rsidR="00516D2B">
        <w:rPr>
          <w:rFonts w:ascii="Times New Roman" w:eastAsiaTheme="minorEastAsia" w:hAnsi="Times New Roman" w:cs="Times New Roman"/>
          <w:sz w:val="28"/>
          <w:szCs w:val="28"/>
        </w:rPr>
        <w:t>ссианов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гауссианов – результат вычитания пиксельных значений одного гауссиана из другого, относящихся к одному изображению, но определяемых разным значением стандартного 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гауссианов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r w:rsidRPr="00EB797E">
        <w:rPr>
          <w:rFonts w:ascii="Times New Roman" w:hAnsi="Times New Roman" w:cs="Times New Roman"/>
          <w:sz w:val="28"/>
          <w:szCs w:val="28"/>
          <w:lang w:val="en-US"/>
        </w:rPr>
        <w:t>DoG</w:t>
      </w:r>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r w:rsidR="005A6D42">
        <w:rPr>
          <w:rFonts w:ascii="Times New Roman" w:hAnsi="Times New Roman" w:cs="Times New Roman"/>
          <w:sz w:val="28"/>
          <w:szCs w:val="28"/>
          <w:lang w:val="en-US"/>
        </w:rPr>
        <w:t>DoG</w:t>
      </w:r>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будут представлять собой корректирующий сдвиг 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r>
        <w:rPr>
          <w:rFonts w:ascii="Times New Roman" w:eastAsiaTheme="minorEastAsia" w:hAnsi="Times New Roman" w:cs="Times New Roman"/>
          <w:sz w:val="28"/>
          <w:szCs w:val="28"/>
          <w:lang w:val="en-US"/>
        </w:rPr>
        <w:t>DoG</w:t>
      </w:r>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гауссиана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гауссиана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окрестности вычисляется дополнительный гауссиан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val="en-US"/>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вейвлетной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val="en-US"/>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r w:rsidR="002D1999">
        <w:rPr>
          <w:rFonts w:ascii="Times New Roman" w:hAnsi="Times New Roman" w:cs="Times New Roman"/>
          <w:sz w:val="28"/>
          <w:szCs w:val="28"/>
          <w:lang w:val="en-US"/>
        </w:rPr>
        <w:t>Graphcut</w:t>
      </w:r>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которая решается с помощью графового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val="en-US"/>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r>
        <w:rPr>
          <w:rFonts w:ascii="Times New Roman" w:hAnsi="Times New Roman" w:cs="Times New Roman"/>
          <w:sz w:val="28"/>
          <w:szCs w:val="28"/>
          <w:lang w:val="en-US"/>
        </w:rPr>
        <w:t>Uyttendaele</w:t>
      </w:r>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3 ПРОЕКТИРОВАНИЕ ПС</w:t>
      </w:r>
    </w:p>
    <w:p w:rsidR="006013EA" w:rsidRDefault="006013EA" w:rsidP="006013EA">
      <w:pPr>
        <w:ind w:firstLine="0"/>
        <w:rPr>
          <w:rFonts w:ascii="Times New Roman" w:hAnsi="Times New Roman" w:cs="Times New Roman"/>
          <w:b/>
          <w:sz w:val="28"/>
          <w:szCs w:val="28"/>
        </w:rPr>
      </w:pPr>
    </w:p>
    <w:p w:rsidR="006013EA" w:rsidRPr="006013EA" w:rsidRDefault="006013EA" w:rsidP="006013EA">
      <w:pPr>
        <w:ind w:firstLine="0"/>
        <w:rPr>
          <w:rFonts w:ascii="Times New Roman" w:hAnsi="Times New Roman" w:cs="Times New Roman"/>
          <w:sz w:val="28"/>
          <w:szCs w:val="28"/>
        </w:rPr>
      </w:pPr>
      <w:r>
        <w:rPr>
          <w:rFonts w:ascii="Times New Roman" w:hAnsi="Times New Roman" w:cs="Times New Roman"/>
          <w:b/>
          <w:sz w:val="28"/>
          <w:szCs w:val="28"/>
        </w:rPr>
        <w:t xml:space="preserve">3.1 </w:t>
      </w:r>
      <w:r w:rsidRPr="006013EA">
        <w:rPr>
          <w:rFonts w:ascii="Times New Roman" w:hAnsi="Times New Roman" w:cs="Times New Roman"/>
          <w:sz w:val="28"/>
          <w:szCs w:val="28"/>
        </w:rPr>
        <w:t>Разработка архитектуры ПС</w:t>
      </w:r>
    </w:p>
    <w:p w:rsidR="006013EA" w:rsidRDefault="006013EA" w:rsidP="006013EA">
      <w:pPr>
        <w:ind w:firstLine="0"/>
        <w:rPr>
          <w:rFonts w:ascii="Times New Roman" w:hAnsi="Times New Roman" w:cs="Times New Roman"/>
          <w:b/>
          <w:sz w:val="28"/>
          <w:szCs w:val="28"/>
        </w:rPr>
      </w:pPr>
    </w:p>
    <w:p w:rsidR="00FC3828" w:rsidRDefault="00FC3828" w:rsidP="006013EA">
      <w:pPr>
        <w:ind w:firstLine="0"/>
        <w:rPr>
          <w:rFonts w:ascii="Times New Roman" w:hAnsi="Times New Roman" w:cs="Times New Roman"/>
          <w:b/>
          <w:sz w:val="28"/>
          <w:szCs w:val="28"/>
        </w:rPr>
      </w:pPr>
    </w:p>
    <w:p w:rsidR="00FC3828" w:rsidRDefault="00FC3828" w:rsidP="006013EA">
      <w:pPr>
        <w:ind w:firstLine="0"/>
        <w:rPr>
          <w:rFonts w:ascii="Times New Roman" w:hAnsi="Times New Roman" w:cs="Times New Roman"/>
          <w:b/>
          <w:sz w:val="28"/>
          <w:szCs w:val="28"/>
        </w:rPr>
      </w:pPr>
    </w:p>
    <w:p w:rsidR="00C62B61" w:rsidRDefault="00C62B61" w:rsidP="006013EA">
      <w:pPr>
        <w:ind w:firstLine="0"/>
        <w:rPr>
          <w:rFonts w:ascii="Times New Roman" w:hAnsi="Times New Roman" w:cs="Times New Roman"/>
          <w:b/>
          <w:sz w:val="28"/>
          <w:szCs w:val="28"/>
        </w:rPr>
      </w:pPr>
      <w:r>
        <w:rPr>
          <w:rFonts w:ascii="Times New Roman" w:hAnsi="Times New Roman" w:cs="Times New Roman"/>
          <w:b/>
          <w:sz w:val="28"/>
          <w:szCs w:val="28"/>
        </w:rPr>
        <w:t xml:space="preserve">3.2 </w:t>
      </w:r>
      <w:r w:rsidRPr="00C62B61">
        <w:rPr>
          <w:rFonts w:ascii="Times New Roman" w:hAnsi="Times New Roman" w:cs="Times New Roman"/>
          <w:sz w:val="28"/>
          <w:szCs w:val="28"/>
        </w:rPr>
        <w:t>Разработка алгоритмов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4 КОНСТРУИРОВАНИЕ ПС</w:t>
      </w: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974E67" w:rsidRDefault="00974E67" w:rsidP="002B201F">
      <w:pPr>
        <w:ind w:left="1008" w:hanging="288"/>
        <w:rPr>
          <w:rFonts w:ascii="Times New Roman" w:hAnsi="Times New Roman" w:cs="Times New Roman"/>
          <w:b/>
          <w:sz w:val="28"/>
          <w:szCs w:val="28"/>
        </w:rPr>
      </w:pPr>
      <w:r w:rsidRPr="00BA1F71">
        <w:rPr>
          <w:rFonts w:ascii="Times New Roman" w:hAnsi="Times New Roman" w:cs="Times New Roman"/>
          <w:b/>
          <w:sz w:val="28"/>
          <w:szCs w:val="28"/>
        </w:rPr>
        <w:lastRenderedPageBreak/>
        <w:t xml:space="preserve">6 </w:t>
      </w:r>
      <w:r w:rsidR="0004791E">
        <w:rPr>
          <w:rFonts w:ascii="Times New Roman" w:hAnsi="Times New Roman" w:cs="Times New Roman"/>
          <w:b/>
          <w:sz w:val="28"/>
          <w:szCs w:val="28"/>
        </w:rPr>
        <w:t xml:space="preserve"> </w:t>
      </w:r>
      <w:r>
        <w:rPr>
          <w:rFonts w:ascii="Times New Roman" w:hAnsi="Times New Roman" w:cs="Times New Roman"/>
          <w:b/>
          <w:sz w:val="28"/>
          <w:szCs w:val="28"/>
        </w:rPr>
        <w:t xml:space="preserve">ТЕХНИКО-ЭКОНОМИЧЕСКОЕ ОБОСНОВАНИЕ ЦЕЛЕСООБРАЗНОСТИ РАЗРАБОТКИ И ИСПОЛЬЗОВАНИЯ ПРОГРАММНОГО </w:t>
      </w:r>
      <w:r w:rsidR="001628C7">
        <w:rPr>
          <w:rFonts w:ascii="Times New Roman" w:hAnsi="Times New Roman" w:cs="Times New Roman"/>
          <w:b/>
          <w:sz w:val="28"/>
          <w:szCs w:val="28"/>
        </w:rPr>
        <w:t>СРЕДСТВА</w:t>
      </w:r>
    </w:p>
    <w:p w:rsidR="00BA1F71" w:rsidRDefault="00BA1F71" w:rsidP="006013EA">
      <w:pPr>
        <w:ind w:firstLine="0"/>
        <w:rPr>
          <w:rFonts w:ascii="Times New Roman" w:hAnsi="Times New Roman" w:cs="Times New Roman"/>
          <w:b/>
          <w:sz w:val="28"/>
          <w:szCs w:val="28"/>
        </w:rPr>
      </w:pPr>
    </w:p>
    <w:p w:rsidR="00F558C2" w:rsidRDefault="00F558C2" w:rsidP="002B201F">
      <w:pPr>
        <w:ind w:firstLine="706"/>
        <w:rPr>
          <w:rFonts w:ascii="Times New Roman" w:hAnsi="Times New Roman" w:cs="Times New Roman"/>
          <w:sz w:val="28"/>
          <w:szCs w:val="28"/>
        </w:rPr>
      </w:pPr>
      <w:r>
        <w:rPr>
          <w:rFonts w:ascii="Times New Roman" w:hAnsi="Times New Roman" w:cs="Times New Roman"/>
          <w:b/>
          <w:sz w:val="28"/>
          <w:szCs w:val="28"/>
        </w:rPr>
        <w:t xml:space="preserve">6.1 </w:t>
      </w:r>
      <w:r>
        <w:rPr>
          <w:rFonts w:ascii="Times New Roman" w:hAnsi="Times New Roman" w:cs="Times New Roman"/>
          <w:sz w:val="28"/>
          <w:szCs w:val="28"/>
        </w:rPr>
        <w:t>Функции, назначение</w:t>
      </w:r>
      <w:r w:rsidR="008B2F76">
        <w:rPr>
          <w:rFonts w:ascii="Times New Roman" w:hAnsi="Times New Roman" w:cs="Times New Roman"/>
          <w:sz w:val="28"/>
          <w:szCs w:val="28"/>
        </w:rPr>
        <w:t xml:space="preserve"> и потенциальные пользователи ПС</w:t>
      </w:r>
    </w:p>
    <w:p w:rsidR="00F558C2" w:rsidRDefault="00F558C2" w:rsidP="006013EA">
      <w:pPr>
        <w:ind w:firstLine="0"/>
        <w:rPr>
          <w:rFonts w:ascii="Times New Roman" w:hAnsi="Times New Roman" w:cs="Times New Roman"/>
          <w:sz w:val="28"/>
          <w:szCs w:val="28"/>
        </w:rPr>
      </w:pPr>
    </w:p>
    <w:p w:rsidR="007906C3" w:rsidRDefault="00BC13C8" w:rsidP="005D0284">
      <w:pPr>
        <w:ind w:firstLine="706"/>
        <w:jc w:val="both"/>
        <w:rPr>
          <w:rFonts w:ascii="Times New Roman" w:hAnsi="Times New Roman" w:cs="Times New Roman"/>
          <w:sz w:val="28"/>
          <w:szCs w:val="28"/>
        </w:rPr>
      </w:pPr>
      <w:r>
        <w:rPr>
          <w:rFonts w:ascii="Times New Roman" w:hAnsi="Times New Roman" w:cs="Times New Roman"/>
          <w:sz w:val="28"/>
          <w:szCs w:val="28"/>
        </w:rPr>
        <w:t>Назначение</w:t>
      </w:r>
      <w:r w:rsidR="00FF4CCA">
        <w:rPr>
          <w:rFonts w:ascii="Times New Roman" w:hAnsi="Times New Roman" w:cs="Times New Roman"/>
          <w:sz w:val="28"/>
          <w:szCs w:val="28"/>
        </w:rPr>
        <w:t xml:space="preserve"> </w:t>
      </w:r>
      <w:r w:rsidR="00C13967">
        <w:rPr>
          <w:rFonts w:ascii="Times New Roman" w:hAnsi="Times New Roman" w:cs="Times New Roman"/>
          <w:sz w:val="28"/>
          <w:szCs w:val="28"/>
        </w:rPr>
        <w:t>П</w:t>
      </w:r>
      <w:r w:rsidR="00957401">
        <w:rPr>
          <w:rFonts w:ascii="Times New Roman" w:hAnsi="Times New Roman" w:cs="Times New Roman"/>
          <w:sz w:val="28"/>
          <w:szCs w:val="28"/>
        </w:rPr>
        <w:t>рограммного средства</w:t>
      </w:r>
      <w:r w:rsidR="00653929">
        <w:rPr>
          <w:rFonts w:ascii="Times New Roman" w:hAnsi="Times New Roman" w:cs="Times New Roman"/>
          <w:sz w:val="28"/>
          <w:szCs w:val="28"/>
        </w:rPr>
        <w:t xml:space="preserve"> </w:t>
      </w:r>
      <w:r w:rsidR="00FF4CCA">
        <w:rPr>
          <w:rFonts w:ascii="Times New Roman" w:hAnsi="Times New Roman" w:cs="Times New Roman"/>
          <w:sz w:val="28"/>
          <w:szCs w:val="28"/>
        </w:rPr>
        <w:t>- генерация</w:t>
      </w:r>
      <w:r w:rsidR="00653929">
        <w:rPr>
          <w:rFonts w:ascii="Times New Roman" w:hAnsi="Times New Roman" w:cs="Times New Roman"/>
          <w:sz w:val="28"/>
          <w:szCs w:val="28"/>
        </w:rPr>
        <w:t xml:space="preserve"> цифровых панорамных изображений путем автоматизированной обработки набора некоторых исходных графических изображений. </w:t>
      </w:r>
      <w:r w:rsidR="007906C3">
        <w:rPr>
          <w:rFonts w:ascii="Times New Roman" w:hAnsi="Times New Roman" w:cs="Times New Roman"/>
          <w:sz w:val="28"/>
          <w:szCs w:val="28"/>
        </w:rPr>
        <w:t>ПС предназначено для неогр</w:t>
      </w:r>
      <w:r w:rsidR="0034284F">
        <w:rPr>
          <w:rFonts w:ascii="Times New Roman" w:hAnsi="Times New Roman" w:cs="Times New Roman"/>
          <w:sz w:val="28"/>
          <w:szCs w:val="28"/>
        </w:rPr>
        <w:t>аниченного круга пользователей и свободной продажи на рынке информационных технологий.</w:t>
      </w:r>
      <w:r w:rsidR="007906C3">
        <w:rPr>
          <w:rFonts w:ascii="Times New Roman" w:hAnsi="Times New Roman" w:cs="Times New Roman"/>
          <w:sz w:val="28"/>
          <w:szCs w:val="28"/>
        </w:rPr>
        <w:t xml:space="preserve"> Ранее существующий набор программных решений существенно ограничен, качественно и количественно,</w:t>
      </w:r>
      <w:r w:rsidR="00957401">
        <w:rPr>
          <w:rFonts w:ascii="Times New Roman" w:hAnsi="Times New Roman" w:cs="Times New Roman"/>
          <w:sz w:val="28"/>
          <w:szCs w:val="28"/>
        </w:rPr>
        <w:t xml:space="preserve"> особенно</w:t>
      </w:r>
      <w:r w:rsidR="007906C3">
        <w:rPr>
          <w:rFonts w:ascii="Times New Roman" w:hAnsi="Times New Roman" w:cs="Times New Roman"/>
          <w:sz w:val="28"/>
          <w:szCs w:val="28"/>
        </w:rPr>
        <w:t xml:space="preserve"> с учетом высокой сложности реализуемых процедур обработки.</w:t>
      </w:r>
      <w:r w:rsidR="009762CB" w:rsidRPr="009762CB">
        <w:rPr>
          <w:rFonts w:ascii="Times New Roman" w:hAnsi="Times New Roman" w:cs="Times New Roman"/>
          <w:sz w:val="28"/>
          <w:szCs w:val="28"/>
        </w:rPr>
        <w:t xml:space="preserve"> </w:t>
      </w:r>
      <w:r w:rsidR="00957401">
        <w:rPr>
          <w:rFonts w:ascii="Times New Roman" w:hAnsi="Times New Roman" w:cs="Times New Roman"/>
          <w:sz w:val="28"/>
          <w:szCs w:val="28"/>
        </w:rPr>
        <w:t>Подоб</w:t>
      </w:r>
      <w:r w:rsidR="009762CB">
        <w:rPr>
          <w:rFonts w:ascii="Times New Roman" w:hAnsi="Times New Roman" w:cs="Times New Roman"/>
          <w:sz w:val="28"/>
          <w:szCs w:val="28"/>
        </w:rPr>
        <w:t xml:space="preserve">ные процедуры </w:t>
      </w:r>
      <w:r w:rsidR="00957401">
        <w:rPr>
          <w:rFonts w:ascii="Times New Roman" w:hAnsi="Times New Roman" w:cs="Times New Roman"/>
          <w:sz w:val="28"/>
          <w:szCs w:val="28"/>
        </w:rPr>
        <w:t xml:space="preserve">лишь </w:t>
      </w:r>
      <w:r w:rsidR="009762CB">
        <w:rPr>
          <w:rFonts w:ascii="Times New Roman" w:hAnsi="Times New Roman" w:cs="Times New Roman"/>
          <w:sz w:val="28"/>
          <w:szCs w:val="28"/>
        </w:rPr>
        <w:t>в ограниченной мере поддаются ручной реализации (с помощью программ - графических редакторов) и в общем случае требуют значительных трудозатрат.</w:t>
      </w:r>
      <w:r w:rsidR="00202674">
        <w:rPr>
          <w:rFonts w:ascii="Times New Roman" w:hAnsi="Times New Roman" w:cs="Times New Roman"/>
          <w:sz w:val="28"/>
          <w:szCs w:val="28"/>
        </w:rPr>
        <w:t xml:space="preserve"> Автоматизация позволяет существенно снизить данный параметр, оставляя за пользователем лишь задание параметров процедуры или простые манипуляции</w:t>
      </w:r>
      <w:r w:rsidR="009604BC">
        <w:rPr>
          <w:rFonts w:ascii="Times New Roman" w:hAnsi="Times New Roman" w:cs="Times New Roman"/>
          <w:sz w:val="28"/>
          <w:szCs w:val="28"/>
        </w:rPr>
        <w:t xml:space="preserve"> в </w:t>
      </w:r>
      <w:r w:rsidR="007B2EAB">
        <w:rPr>
          <w:rFonts w:ascii="Times New Roman" w:hAnsi="Times New Roman" w:cs="Times New Roman"/>
          <w:sz w:val="28"/>
          <w:szCs w:val="28"/>
        </w:rPr>
        <w:t>специаль</w:t>
      </w:r>
      <w:r w:rsidR="009604BC">
        <w:rPr>
          <w:rFonts w:ascii="Times New Roman" w:hAnsi="Times New Roman" w:cs="Times New Roman"/>
          <w:sz w:val="28"/>
          <w:szCs w:val="28"/>
        </w:rPr>
        <w:t>ном графическом интерфейсе</w:t>
      </w:r>
      <w:r w:rsidR="00202674">
        <w:rPr>
          <w:rFonts w:ascii="Times New Roman" w:hAnsi="Times New Roman" w:cs="Times New Roman"/>
          <w:sz w:val="28"/>
          <w:szCs w:val="28"/>
        </w:rPr>
        <w:t>.</w:t>
      </w:r>
    </w:p>
    <w:p w:rsidR="00C13967" w:rsidRDefault="00C13967" w:rsidP="005D0284">
      <w:pPr>
        <w:ind w:firstLine="706"/>
        <w:jc w:val="both"/>
        <w:rPr>
          <w:rFonts w:ascii="Times New Roman" w:hAnsi="Times New Roman" w:cs="Times New Roman"/>
          <w:sz w:val="28"/>
          <w:szCs w:val="28"/>
        </w:rPr>
      </w:pPr>
      <w:r>
        <w:rPr>
          <w:rFonts w:ascii="Times New Roman" w:hAnsi="Times New Roman" w:cs="Times New Roman"/>
          <w:sz w:val="28"/>
          <w:szCs w:val="28"/>
        </w:rPr>
        <w:t xml:space="preserve">К основным функциональным требованиям </w:t>
      </w:r>
      <w:r w:rsidR="00CF54F8">
        <w:rPr>
          <w:rFonts w:ascii="Times New Roman" w:hAnsi="Times New Roman" w:cs="Times New Roman"/>
          <w:sz w:val="28"/>
          <w:szCs w:val="28"/>
        </w:rPr>
        <w:t>относятся следующие:</w:t>
      </w:r>
    </w:p>
    <w:p w:rsidR="00590214"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з</w:t>
      </w:r>
      <w:r w:rsidR="00590214">
        <w:rPr>
          <w:rFonts w:ascii="Times New Roman" w:hAnsi="Times New Roman" w:cs="Times New Roman"/>
          <w:sz w:val="28"/>
          <w:szCs w:val="28"/>
        </w:rPr>
        <w:t>агрузка набора исходных изображений</w:t>
      </w:r>
      <w:r>
        <w:rPr>
          <w:rFonts w:ascii="Times New Roman" w:hAnsi="Times New Roman" w:cs="Times New Roman"/>
          <w:sz w:val="28"/>
          <w:szCs w:val="28"/>
        </w:rPr>
        <w:t>;</w:t>
      </w:r>
    </w:p>
    <w:p w:rsidR="00590214"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г</w:t>
      </w:r>
      <w:r w:rsidR="00590214">
        <w:rPr>
          <w:rFonts w:ascii="Times New Roman" w:hAnsi="Times New Roman" w:cs="Times New Roman"/>
          <w:sz w:val="28"/>
          <w:szCs w:val="28"/>
        </w:rPr>
        <w:t>енерация панорамы на основе</w:t>
      </w:r>
      <w:r>
        <w:rPr>
          <w:rFonts w:ascii="Times New Roman" w:hAnsi="Times New Roman" w:cs="Times New Roman"/>
          <w:sz w:val="28"/>
          <w:szCs w:val="28"/>
        </w:rPr>
        <w:t xml:space="preserve"> набора исходных изображений;</w:t>
      </w:r>
    </w:p>
    <w:p w:rsidR="00590214"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г</w:t>
      </w:r>
      <w:r w:rsidR="00590214">
        <w:rPr>
          <w:rFonts w:ascii="Times New Roman" w:hAnsi="Times New Roman" w:cs="Times New Roman"/>
          <w:sz w:val="28"/>
          <w:szCs w:val="28"/>
        </w:rPr>
        <w:t>рафическое представление панорамы</w:t>
      </w:r>
      <w:r>
        <w:rPr>
          <w:rFonts w:ascii="Times New Roman" w:hAnsi="Times New Roman" w:cs="Times New Roman"/>
          <w:sz w:val="28"/>
          <w:szCs w:val="28"/>
        </w:rPr>
        <w:t xml:space="preserve"> с в</w:t>
      </w:r>
      <w:r w:rsidR="00590214">
        <w:rPr>
          <w:rFonts w:ascii="Times New Roman" w:hAnsi="Times New Roman" w:cs="Times New Roman"/>
          <w:sz w:val="28"/>
          <w:szCs w:val="28"/>
        </w:rPr>
        <w:t>озможность</w:t>
      </w:r>
      <w:r>
        <w:rPr>
          <w:rFonts w:ascii="Times New Roman" w:hAnsi="Times New Roman" w:cs="Times New Roman"/>
          <w:sz w:val="28"/>
          <w:szCs w:val="28"/>
        </w:rPr>
        <w:t>ю</w:t>
      </w:r>
      <w:r w:rsidR="00590214">
        <w:rPr>
          <w:rFonts w:ascii="Times New Roman" w:hAnsi="Times New Roman" w:cs="Times New Roman"/>
          <w:sz w:val="28"/>
          <w:szCs w:val="28"/>
        </w:rPr>
        <w:t xml:space="preserve"> управления и изменения параметров</w:t>
      </w:r>
      <w:r>
        <w:rPr>
          <w:rFonts w:ascii="Times New Roman" w:hAnsi="Times New Roman" w:cs="Times New Roman"/>
          <w:sz w:val="28"/>
          <w:szCs w:val="28"/>
        </w:rPr>
        <w:t xml:space="preserve"> обзора;</w:t>
      </w:r>
    </w:p>
    <w:p w:rsidR="00322E4E"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в</w:t>
      </w:r>
      <w:r w:rsidR="00590214">
        <w:rPr>
          <w:rFonts w:ascii="Times New Roman" w:hAnsi="Times New Roman" w:cs="Times New Roman"/>
          <w:sz w:val="28"/>
          <w:szCs w:val="28"/>
        </w:rPr>
        <w:t>озможность редактирования панорамы</w:t>
      </w:r>
      <w:r>
        <w:rPr>
          <w:rFonts w:ascii="Times New Roman" w:hAnsi="Times New Roman" w:cs="Times New Roman"/>
          <w:sz w:val="28"/>
          <w:szCs w:val="28"/>
        </w:rPr>
        <w:t>;</w:t>
      </w:r>
    </w:p>
    <w:p w:rsidR="00CF54F8" w:rsidRDefault="00322E4E" w:rsidP="00590214">
      <w:pPr>
        <w:jc w:val="both"/>
        <w:rPr>
          <w:rFonts w:ascii="Times New Roman" w:hAnsi="Times New Roman" w:cs="Times New Roman"/>
          <w:sz w:val="28"/>
          <w:szCs w:val="28"/>
        </w:rPr>
      </w:pPr>
      <w:r>
        <w:rPr>
          <w:rFonts w:ascii="Times New Roman" w:hAnsi="Times New Roman" w:cs="Times New Roman"/>
          <w:sz w:val="28"/>
          <w:szCs w:val="28"/>
        </w:rPr>
        <w:t>-</w:t>
      </w:r>
      <w:r w:rsidR="00590214">
        <w:rPr>
          <w:rFonts w:ascii="Times New Roman" w:hAnsi="Times New Roman" w:cs="Times New Roman"/>
          <w:sz w:val="28"/>
          <w:szCs w:val="28"/>
        </w:rPr>
        <w:t xml:space="preserve"> </w:t>
      </w:r>
      <w:r>
        <w:rPr>
          <w:rFonts w:ascii="Times New Roman" w:hAnsi="Times New Roman" w:cs="Times New Roman"/>
          <w:sz w:val="28"/>
          <w:szCs w:val="28"/>
        </w:rPr>
        <w:t>с</w:t>
      </w:r>
      <w:r w:rsidR="00590214">
        <w:rPr>
          <w:rFonts w:ascii="Times New Roman" w:hAnsi="Times New Roman" w:cs="Times New Roman"/>
          <w:sz w:val="28"/>
          <w:szCs w:val="28"/>
        </w:rPr>
        <w:t xml:space="preserve">охранение и загрузка панорамы </w:t>
      </w:r>
      <w:r>
        <w:rPr>
          <w:rFonts w:ascii="Times New Roman" w:hAnsi="Times New Roman" w:cs="Times New Roman"/>
          <w:sz w:val="28"/>
          <w:szCs w:val="28"/>
        </w:rPr>
        <w:t>из</w:t>
      </w:r>
      <w:r w:rsidR="00590214">
        <w:rPr>
          <w:rFonts w:ascii="Times New Roman" w:hAnsi="Times New Roman" w:cs="Times New Roman"/>
          <w:sz w:val="28"/>
          <w:szCs w:val="28"/>
        </w:rPr>
        <w:t xml:space="preserve"> файл</w:t>
      </w:r>
      <w:r>
        <w:rPr>
          <w:rFonts w:ascii="Times New Roman" w:hAnsi="Times New Roman" w:cs="Times New Roman"/>
          <w:sz w:val="28"/>
          <w:szCs w:val="28"/>
        </w:rPr>
        <w:t>а</w:t>
      </w:r>
      <w:r w:rsidR="00590214">
        <w:rPr>
          <w:rFonts w:ascii="Times New Roman" w:hAnsi="Times New Roman" w:cs="Times New Roman"/>
          <w:sz w:val="28"/>
          <w:szCs w:val="28"/>
        </w:rPr>
        <w:t xml:space="preserve"> на диске.</w:t>
      </w:r>
    </w:p>
    <w:p w:rsidR="004346A6" w:rsidRDefault="004346A6" w:rsidP="00590214">
      <w:pPr>
        <w:jc w:val="both"/>
        <w:rPr>
          <w:rFonts w:ascii="Times New Roman" w:hAnsi="Times New Roman" w:cs="Times New Roman"/>
          <w:sz w:val="28"/>
          <w:szCs w:val="28"/>
        </w:rPr>
      </w:pPr>
      <w:r>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653929" w:rsidRDefault="00653929" w:rsidP="006013EA">
      <w:pPr>
        <w:ind w:firstLine="0"/>
        <w:rPr>
          <w:rFonts w:ascii="Times New Roman" w:hAnsi="Times New Roman" w:cs="Times New Roman"/>
          <w:sz w:val="28"/>
          <w:szCs w:val="28"/>
        </w:rPr>
      </w:pPr>
    </w:p>
    <w:p w:rsidR="00F558C2" w:rsidRDefault="00F558C2" w:rsidP="00D405AA">
      <w:pPr>
        <w:ind w:firstLine="706"/>
        <w:rPr>
          <w:rFonts w:ascii="Times New Roman" w:hAnsi="Times New Roman" w:cs="Times New Roman"/>
          <w:sz w:val="28"/>
          <w:szCs w:val="28"/>
        </w:rPr>
      </w:pPr>
      <w:r w:rsidRPr="00F558C2">
        <w:rPr>
          <w:rFonts w:ascii="Times New Roman" w:hAnsi="Times New Roman" w:cs="Times New Roman"/>
          <w:b/>
          <w:sz w:val="28"/>
          <w:szCs w:val="28"/>
        </w:rPr>
        <w:t>6.2</w:t>
      </w:r>
      <w:r w:rsidR="00077CF7">
        <w:rPr>
          <w:rFonts w:ascii="Times New Roman" w:hAnsi="Times New Roman" w:cs="Times New Roman"/>
          <w:sz w:val="28"/>
          <w:szCs w:val="28"/>
        </w:rPr>
        <w:t xml:space="preserve"> Расчет затрат на разработку ПС</w:t>
      </w:r>
    </w:p>
    <w:p w:rsidR="00FB7C38" w:rsidRDefault="00FB7C38" w:rsidP="006013EA">
      <w:pPr>
        <w:ind w:firstLine="0"/>
        <w:rPr>
          <w:rFonts w:ascii="Times New Roman" w:hAnsi="Times New Roman" w:cs="Times New Roman"/>
          <w:sz w:val="28"/>
          <w:szCs w:val="28"/>
        </w:rPr>
      </w:pPr>
    </w:p>
    <w:p w:rsidR="00FB7C38"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 затраты на основную заработную плату разработчиков;</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 затраты на дополнительную заработную плату разработчиков;</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 отчисления на социальные нужны;</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 прочие расходы.</w:t>
      </w:r>
    </w:p>
    <w:p w:rsidR="00EF67BD" w:rsidRDefault="00EF67BD" w:rsidP="00D405AA">
      <w:pPr>
        <w:ind w:firstLine="706"/>
        <w:jc w:val="both"/>
        <w:rPr>
          <w:rFonts w:ascii="Times New Roman" w:hAnsi="Times New Roman" w:cs="Times New Roman"/>
          <w:sz w:val="28"/>
          <w:szCs w:val="28"/>
        </w:rPr>
      </w:pPr>
      <w:r>
        <w:rPr>
          <w:rFonts w:ascii="Times New Roman" w:hAnsi="Times New Roman" w:cs="Times New Roman"/>
          <w:sz w:val="28"/>
          <w:szCs w:val="28"/>
        </w:rPr>
        <w:t>Расчет величины основной заработной платы разработчиков осуществляется по формуле:</w:t>
      </w:r>
    </w:p>
    <w:p w:rsidR="00EF67BD" w:rsidRDefault="00EF67BD" w:rsidP="00D405AA">
      <w:pPr>
        <w:ind w:firstLine="706"/>
        <w:jc w:val="both"/>
        <w:rPr>
          <w:rFonts w:ascii="Times New Roman" w:hAnsi="Times New Roman" w:cs="Times New Roman"/>
          <w:sz w:val="28"/>
          <w:szCs w:val="28"/>
        </w:rPr>
      </w:pPr>
    </w:p>
    <w:p w:rsidR="008D6C39" w:rsidRPr="00EF07CC" w:rsidRDefault="00EF07CC" w:rsidP="00D405AA">
      <w:pPr>
        <w:ind w:firstLine="706"/>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00E00A2B" w:rsidRPr="00BC13C8">
        <w:rPr>
          <w:rFonts w:ascii="Times New Roman" w:eastAsiaTheme="minorEastAsia" w:hAnsi="Times New Roman" w:cs="Times New Roman"/>
          <w:i/>
          <w:sz w:val="28"/>
          <w:szCs w:val="28"/>
        </w:rPr>
        <w:t>,</w:t>
      </w:r>
      <w:r>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 xml:space="preserve">                                       (6.1)</w:t>
      </w:r>
    </w:p>
    <w:p w:rsidR="008D6C39" w:rsidRDefault="008D6C39" w:rsidP="00D405AA">
      <w:pPr>
        <w:ind w:firstLine="706"/>
        <w:jc w:val="both"/>
        <w:rPr>
          <w:rFonts w:ascii="Times New Roman" w:hAnsi="Times New Roman" w:cs="Times New Roman"/>
          <w:sz w:val="28"/>
          <w:szCs w:val="28"/>
        </w:rPr>
      </w:pPr>
    </w:p>
    <w:p w:rsidR="00A91B7D" w:rsidRDefault="00EF67BD" w:rsidP="00D405AA">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D405AA">
        <w:rPr>
          <w:rFonts w:ascii="Times New Roman" w:hAnsi="Times New Roman" w:cs="Times New Roman"/>
          <w:i/>
          <w:sz w:val="28"/>
          <w:szCs w:val="28"/>
          <w:lang w:val="en-US"/>
        </w:rPr>
        <w:t>n</w:t>
      </w:r>
      <w:r w:rsidRPr="00EF67BD">
        <w:rPr>
          <w:rFonts w:ascii="Times New Roman" w:hAnsi="Times New Roman" w:cs="Times New Roman"/>
          <w:sz w:val="28"/>
          <w:szCs w:val="28"/>
        </w:rPr>
        <w:t xml:space="preserve"> – </w:t>
      </w:r>
      <w:r>
        <w:rPr>
          <w:rFonts w:ascii="Times New Roman" w:hAnsi="Times New Roman" w:cs="Times New Roman"/>
          <w:sz w:val="28"/>
          <w:szCs w:val="28"/>
        </w:rPr>
        <w:t xml:space="preserve">количество исполнителей, занятых в разработке ПС;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Pr>
          <w:rFonts w:ascii="Times New Roman" w:hAnsi="Times New Roman" w:cs="Times New Roman"/>
          <w:sz w:val="28"/>
          <w:szCs w:val="28"/>
        </w:rPr>
        <w:t xml:space="preserve"> – часовая заработная плата </w:t>
      </w:r>
      <w:r>
        <w:rPr>
          <w:rFonts w:ascii="Times New Roman" w:hAnsi="Times New Roman" w:cs="Times New Roman"/>
          <w:sz w:val="28"/>
          <w:szCs w:val="28"/>
          <w:lang w:val="en-US"/>
        </w:rPr>
        <w:t>i</w:t>
      </w:r>
      <w:r w:rsidRPr="00EF67BD">
        <w:rPr>
          <w:rFonts w:ascii="Times New Roman" w:hAnsi="Times New Roman" w:cs="Times New Roman"/>
          <w:sz w:val="28"/>
          <w:szCs w:val="28"/>
        </w:rPr>
        <w:t>-</w:t>
      </w:r>
      <w:r>
        <w:rPr>
          <w:rFonts w:ascii="Times New Roman" w:hAnsi="Times New Roman" w:cs="Times New Roman"/>
          <w:sz w:val="28"/>
          <w:szCs w:val="28"/>
        </w:rPr>
        <w:t>го исполнителя</w:t>
      </w:r>
      <w:r w:rsidR="006B1EF3">
        <w:rPr>
          <w:rFonts w:ascii="Times New Roman" w:hAnsi="Times New Roman" w:cs="Times New Roman"/>
          <w:sz w:val="28"/>
          <w:szCs w:val="28"/>
        </w:rPr>
        <w:t>,</w:t>
      </w:r>
      <w:r>
        <w:rPr>
          <w:rFonts w:ascii="Times New Roman" w:hAnsi="Times New Roman" w:cs="Times New Roman"/>
          <w:sz w:val="28"/>
          <w:szCs w:val="28"/>
        </w:rPr>
        <w:t xml:space="preserve"> руб.;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Pr>
          <w:rFonts w:ascii="Times New Roman" w:hAnsi="Times New Roman" w:cs="Times New Roman"/>
          <w:sz w:val="28"/>
          <w:szCs w:val="28"/>
        </w:rPr>
        <w:t xml:space="preserve"> – трудоемкость работ, производимых </w:t>
      </w:r>
      <w:r>
        <w:rPr>
          <w:rFonts w:ascii="Times New Roman" w:hAnsi="Times New Roman" w:cs="Times New Roman"/>
          <w:sz w:val="28"/>
          <w:szCs w:val="28"/>
          <w:lang w:val="en-US"/>
        </w:rPr>
        <w:t>i</w:t>
      </w:r>
      <w:r w:rsidR="006B1EF3">
        <w:rPr>
          <w:rFonts w:ascii="Times New Roman" w:hAnsi="Times New Roman" w:cs="Times New Roman"/>
          <w:sz w:val="28"/>
          <w:szCs w:val="28"/>
        </w:rPr>
        <w:t>-м исполнителем, ч.</w:t>
      </w:r>
      <w:r w:rsidR="00B130F0">
        <w:rPr>
          <w:rFonts w:ascii="Times New Roman" w:hAnsi="Times New Roman" w:cs="Times New Roman"/>
          <w:sz w:val="28"/>
          <w:szCs w:val="28"/>
        </w:rPr>
        <w:t xml:space="preserve"> </w:t>
      </w:r>
      <w:r w:rsidR="00A91B7D">
        <w:rPr>
          <w:rFonts w:ascii="Times New Roman" w:hAnsi="Times New Roman" w:cs="Times New Roman"/>
          <w:sz w:val="28"/>
          <w:szCs w:val="28"/>
        </w:rPr>
        <w:t xml:space="preserve">Для рассматриваемого ПС количество </w:t>
      </w:r>
      <w:r w:rsidR="00A91B7D">
        <w:rPr>
          <w:rFonts w:ascii="Times New Roman" w:hAnsi="Times New Roman" w:cs="Times New Roman"/>
          <w:sz w:val="28"/>
          <w:szCs w:val="28"/>
        </w:rPr>
        <w:lastRenderedPageBreak/>
        <w:t>разработчиков принято равным 3, их средняя месячная тарифная ставка - 600 тыс. руб,</w:t>
      </w:r>
      <w:r w:rsidR="00B130F0">
        <w:rPr>
          <w:rFonts w:ascii="Times New Roman" w:hAnsi="Times New Roman" w:cs="Times New Roman"/>
          <w:sz w:val="28"/>
          <w:szCs w:val="28"/>
        </w:rPr>
        <w:t xml:space="preserve"> </w:t>
      </w:r>
      <w:r w:rsidR="00A91B7D">
        <w:rPr>
          <w:rFonts w:ascii="Times New Roman" w:hAnsi="Times New Roman" w:cs="Times New Roman"/>
          <w:sz w:val="28"/>
          <w:szCs w:val="28"/>
        </w:rPr>
        <w:t>время на разработку проекта – 4 месяца. Таким образом,</w:t>
      </w:r>
    </w:p>
    <w:p w:rsidR="00B130F0" w:rsidRDefault="00A91B7D" w:rsidP="00D405AA">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w:p>
    <w:p w:rsidR="00B130F0" w:rsidRDefault="00A91B7D" w:rsidP="000761F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=3*600,000*4=7</m:t>
        </m:r>
        <m:r>
          <w:rPr>
            <w:rFonts w:ascii="Cambria Math" w:hAnsi="Cambria Math" w:cs="Times New Roman"/>
            <w:sz w:val="28"/>
            <w:szCs w:val="28"/>
            <w:lang w:val="en-US"/>
          </w:rPr>
          <m:t>,</m:t>
        </m:r>
        <m:r>
          <w:rPr>
            <w:rFonts w:ascii="Cambria Math" w:hAnsi="Cambria Math" w:cs="Times New Roman"/>
            <w:sz w:val="28"/>
            <w:szCs w:val="28"/>
          </w:rPr>
          <m:t>200,000</m:t>
        </m:r>
      </m:oMath>
      <w:r w:rsidR="000761FC">
        <w:rPr>
          <w:rFonts w:ascii="Times New Roman" w:eastAsiaTheme="minorEastAsia" w:hAnsi="Times New Roman" w:cs="Times New Roman"/>
          <w:sz w:val="28"/>
          <w:szCs w:val="28"/>
        </w:rPr>
        <w:t xml:space="preserve"> руб.</w:t>
      </w:r>
    </w:p>
    <w:p w:rsidR="00B66101" w:rsidRDefault="00B66101" w:rsidP="00D405AA">
      <w:pPr>
        <w:ind w:firstLine="0"/>
        <w:jc w:val="both"/>
        <w:rPr>
          <w:rFonts w:ascii="Times New Roman" w:hAnsi="Times New Roman" w:cs="Times New Roman"/>
          <w:sz w:val="28"/>
          <w:szCs w:val="28"/>
        </w:rPr>
      </w:pPr>
    </w:p>
    <w:p w:rsidR="00D405AA" w:rsidRDefault="00D405AA" w:rsidP="002F357F">
      <w:pPr>
        <w:ind w:firstLine="708"/>
        <w:jc w:val="both"/>
        <w:rPr>
          <w:rFonts w:ascii="Times New Roman" w:hAnsi="Times New Roman" w:cs="Times New Roman"/>
          <w:sz w:val="28"/>
          <w:szCs w:val="28"/>
        </w:rPr>
      </w:pPr>
      <w:r>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D405AA" w:rsidRDefault="00D405AA" w:rsidP="00D405AA">
      <w:pPr>
        <w:ind w:firstLine="0"/>
        <w:jc w:val="both"/>
        <w:rPr>
          <w:rFonts w:ascii="Times New Roman" w:hAnsi="Times New Roman" w:cs="Times New Roman"/>
          <w:sz w:val="28"/>
          <w:szCs w:val="28"/>
        </w:rPr>
      </w:pPr>
    </w:p>
    <w:p w:rsidR="00EF07CC" w:rsidRPr="00EF07CC" w:rsidRDefault="008641F4" w:rsidP="008641F4">
      <w:pPr>
        <w:ind w:firstLine="0"/>
        <w:rPr>
          <w:rFonts w:ascii="Times New Roman" w:hAnsi="Times New Roman" w:cs="Times New Roman"/>
          <w:sz w:val="28"/>
          <w:szCs w:val="28"/>
        </w:rPr>
      </w:pPr>
      <w:r>
        <w:rPr>
          <w:rFonts w:ascii="Times New Roman" w:eastAsiaTheme="minorEastAsia" w:hAnsi="Times New Roman" w:cs="Times New Roman"/>
          <w:sz w:val="28"/>
          <w:szCs w:val="28"/>
        </w:rPr>
        <w:t xml:space="preserve">          </w:t>
      </w:r>
      <w:r w:rsidR="00EF07C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EF07CC">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00D405AA">
        <w:rPr>
          <w:rFonts w:ascii="Times New Roman" w:eastAsiaTheme="minorEastAsia" w:hAnsi="Times New Roman" w:cs="Times New Roman"/>
          <w:sz w:val="28"/>
          <w:szCs w:val="28"/>
        </w:rPr>
        <w:t>,</w:t>
      </w:r>
      <w:r w:rsidR="00EF07CC">
        <w:rPr>
          <w:rFonts w:ascii="Times New Roman" w:eastAsiaTheme="minorEastAsia" w:hAnsi="Times New Roman" w:cs="Times New Roman"/>
          <w:sz w:val="28"/>
          <w:szCs w:val="28"/>
        </w:rPr>
        <w:t xml:space="preserve">   </w:t>
      </w:r>
      <w:r w:rsidR="00EF07C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EF07CC">
        <w:rPr>
          <w:rFonts w:ascii="Times New Roman" w:eastAsiaTheme="minorEastAsia" w:hAnsi="Times New Roman" w:cs="Times New Roman"/>
          <w:sz w:val="28"/>
          <w:szCs w:val="28"/>
        </w:rPr>
        <w:t xml:space="preserve"> </w:t>
      </w:r>
      <w:r w:rsidR="00EF07CC">
        <w:rPr>
          <w:rFonts w:ascii="Times New Roman" w:eastAsiaTheme="minorEastAsia" w:hAnsi="Times New Roman" w:cs="Times New Roman"/>
          <w:sz w:val="28"/>
          <w:szCs w:val="28"/>
        </w:rPr>
        <w:t xml:space="preserve"> </w:t>
      </w:r>
      <w:r w:rsidR="00EF07CC">
        <w:rPr>
          <w:rFonts w:ascii="Times New Roman" w:eastAsiaTheme="minorEastAsia" w:hAnsi="Times New Roman" w:cs="Times New Roman"/>
          <w:sz w:val="28"/>
          <w:szCs w:val="28"/>
        </w:rPr>
        <w:t xml:space="preserve">  </w:t>
      </w:r>
      <w:r w:rsidR="00EF07CC">
        <w:rPr>
          <w:rFonts w:ascii="Times New Roman" w:eastAsiaTheme="minorEastAsia" w:hAnsi="Times New Roman" w:cs="Times New Roman"/>
          <w:sz w:val="28"/>
          <w:szCs w:val="28"/>
        </w:rPr>
        <w:t xml:space="preserve"> (6.2</w:t>
      </w:r>
      <w:r w:rsidR="00EF07CC">
        <w:rPr>
          <w:rFonts w:ascii="Times New Roman" w:eastAsiaTheme="minorEastAsia" w:hAnsi="Times New Roman" w:cs="Times New Roman"/>
          <w:sz w:val="28"/>
          <w:szCs w:val="28"/>
        </w:rPr>
        <w:t>)</w:t>
      </w:r>
    </w:p>
    <w:p w:rsidR="00D405AA" w:rsidRDefault="00D405AA" w:rsidP="00D405AA">
      <w:pPr>
        <w:ind w:firstLine="0"/>
        <w:jc w:val="both"/>
        <w:rPr>
          <w:rFonts w:ascii="Times New Roman" w:hAnsi="Times New Roman" w:cs="Times New Roman"/>
          <w:sz w:val="28"/>
          <w:szCs w:val="28"/>
        </w:rPr>
      </w:pPr>
    </w:p>
    <w:p w:rsidR="00D405AA" w:rsidRDefault="00D405AA" w:rsidP="00D405AA">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Pr>
          <w:rFonts w:ascii="Times New Roman" w:hAnsi="Times New Roman" w:cs="Times New Roman"/>
          <w:sz w:val="28"/>
          <w:szCs w:val="28"/>
        </w:rPr>
        <w:t xml:space="preserve"> – затраты на основную заработную плату с учетом премии (руб.);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Pr>
          <w:rFonts w:ascii="Times New Roman" w:hAnsi="Times New Roman" w:cs="Times New Roman"/>
          <w:sz w:val="28"/>
          <w:szCs w:val="28"/>
        </w:rPr>
        <w:t xml:space="preserve"> – норматив дополнительной з</w:t>
      </w:r>
      <w:r w:rsidR="00A91B7D">
        <w:rPr>
          <w:rFonts w:ascii="Times New Roman" w:hAnsi="Times New Roman" w:cs="Times New Roman"/>
          <w:sz w:val="28"/>
          <w:szCs w:val="28"/>
        </w:rPr>
        <w:t>аработной платы (20</w:t>
      </w:r>
      <w:r w:rsidRPr="00D405AA">
        <w:rPr>
          <w:rFonts w:ascii="Times New Roman" w:hAnsi="Times New Roman" w:cs="Times New Roman"/>
          <w:sz w:val="28"/>
          <w:szCs w:val="28"/>
        </w:rPr>
        <w:t>%</w:t>
      </w:r>
      <w:r>
        <w:rPr>
          <w:rFonts w:ascii="Times New Roman" w:hAnsi="Times New Roman" w:cs="Times New Roman"/>
          <w:sz w:val="28"/>
          <w:szCs w:val="28"/>
        </w:rPr>
        <w:t>)</w:t>
      </w:r>
      <w:r w:rsidRPr="00D405AA">
        <w:rPr>
          <w:rFonts w:ascii="Times New Roman" w:hAnsi="Times New Roman" w:cs="Times New Roman"/>
          <w:sz w:val="28"/>
          <w:szCs w:val="28"/>
        </w:rPr>
        <w:t>.</w:t>
      </w:r>
    </w:p>
    <w:p w:rsidR="008641F4" w:rsidRDefault="008641F4" w:rsidP="00D405AA">
      <w:pPr>
        <w:ind w:firstLine="0"/>
        <w:jc w:val="both"/>
        <w:rPr>
          <w:rFonts w:ascii="Times New Roman" w:hAnsi="Times New Roman" w:cs="Times New Roman"/>
          <w:sz w:val="28"/>
          <w:szCs w:val="28"/>
        </w:rPr>
      </w:pPr>
    </w:p>
    <w:p w:rsidR="008641F4" w:rsidRDefault="008641F4" w:rsidP="008641F4">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7,200,000*20</m:t>
            </m:r>
          </m:num>
          <m:den>
            <m:r>
              <w:rPr>
                <w:rFonts w:ascii="Cambria Math" w:hAnsi="Cambria Math" w:cs="Times New Roman"/>
                <w:sz w:val="28"/>
                <w:szCs w:val="28"/>
              </w:rPr>
              <m:t>100</m:t>
            </m:r>
          </m:den>
        </m:f>
        <m:r>
          <w:rPr>
            <w:rFonts w:ascii="Cambria Math" w:eastAsiaTheme="minorEastAsia" w:hAnsi="Cambria Math" w:cs="Times New Roman"/>
            <w:sz w:val="28"/>
            <w:szCs w:val="28"/>
          </w:rPr>
          <m:t>=1,440,000</m:t>
        </m:r>
      </m:oMath>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руб</w:t>
      </w:r>
      <w:r>
        <w:rPr>
          <w:rFonts w:ascii="Times New Roman" w:eastAsiaTheme="minorEastAsia" w:hAnsi="Times New Roman" w:cs="Times New Roman"/>
          <w:sz w:val="28"/>
          <w:szCs w:val="28"/>
        </w:rPr>
        <w:t>.</w:t>
      </w:r>
    </w:p>
    <w:p w:rsidR="008641F4" w:rsidRDefault="008641F4" w:rsidP="00D405AA">
      <w:pPr>
        <w:ind w:firstLine="0"/>
        <w:jc w:val="both"/>
        <w:rPr>
          <w:rFonts w:ascii="Times New Roman" w:hAnsi="Times New Roman" w:cs="Times New Roman"/>
          <w:sz w:val="28"/>
          <w:szCs w:val="28"/>
        </w:rPr>
      </w:pPr>
    </w:p>
    <w:p w:rsidR="00EF67BD" w:rsidRDefault="002B201F" w:rsidP="002B201F">
      <w:pPr>
        <w:ind w:firstLine="0"/>
        <w:jc w:val="both"/>
        <w:rPr>
          <w:rFonts w:ascii="Times New Roman" w:hAnsi="Times New Roman" w:cs="Times New Roman"/>
          <w:sz w:val="28"/>
          <w:szCs w:val="28"/>
        </w:rPr>
      </w:pPr>
      <w:r>
        <w:rPr>
          <w:rFonts w:ascii="Times New Roman" w:hAnsi="Times New Roman" w:cs="Times New Roman"/>
          <w:sz w:val="28"/>
          <w:szCs w:val="28"/>
        </w:rPr>
        <w:tab/>
      </w:r>
      <w:r w:rsidR="00DC3BE8">
        <w:rPr>
          <w:rFonts w:ascii="Times New Roman" w:hAnsi="Times New Roman" w:cs="Times New Roman"/>
          <w:sz w:val="28"/>
          <w:szCs w:val="28"/>
        </w:rPr>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DC3BE8" w:rsidRDefault="00DC3BE8" w:rsidP="002B201F">
      <w:pPr>
        <w:ind w:firstLine="0"/>
        <w:jc w:val="both"/>
        <w:rPr>
          <w:rFonts w:ascii="Times New Roman" w:hAnsi="Times New Roman" w:cs="Times New Roman"/>
          <w:sz w:val="28"/>
          <w:szCs w:val="28"/>
        </w:rPr>
      </w:pPr>
    </w:p>
    <w:p w:rsidR="00DC3BE8" w:rsidRDefault="00EF07CC" w:rsidP="00DC3BE8">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00DC3BE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(6.3)</w:t>
      </w:r>
    </w:p>
    <w:p w:rsidR="00DC3BE8" w:rsidRDefault="00DC3BE8" w:rsidP="002B201F">
      <w:pPr>
        <w:ind w:firstLine="0"/>
        <w:jc w:val="both"/>
        <w:rPr>
          <w:rFonts w:ascii="Times New Roman" w:hAnsi="Times New Roman" w:cs="Times New Roman"/>
          <w:sz w:val="28"/>
          <w:szCs w:val="28"/>
        </w:rPr>
      </w:pPr>
    </w:p>
    <w:p w:rsidR="00DC3BE8" w:rsidRDefault="00DC3BE8" w:rsidP="002B201F">
      <w:pPr>
        <w:ind w:firstLine="0"/>
        <w:jc w:val="both"/>
        <w:rPr>
          <w:rFonts w:ascii="Times New Roman" w:hAnsi="Times New Roman" w:cs="Times New Roman"/>
          <w:sz w:val="28"/>
          <w:szCs w:val="28"/>
        </w:rPr>
      </w:pPr>
      <w:r>
        <w:rPr>
          <w:rFonts w:ascii="Times New Roman" w:hAnsi="Times New Roman" w:cs="Times New Roman"/>
          <w:sz w:val="28"/>
          <w:szCs w:val="28"/>
        </w:rPr>
        <w:t>где Х – норматив отчислений на социальные нужды</w:t>
      </w:r>
      <w:r w:rsidR="00DA4E50">
        <w:rPr>
          <w:rFonts w:ascii="Times New Roman" w:hAnsi="Times New Roman" w:cs="Times New Roman"/>
          <w:sz w:val="28"/>
          <w:szCs w:val="28"/>
        </w:rPr>
        <w:t xml:space="preserve"> (34,6%)</w:t>
      </w:r>
      <w:r>
        <w:rPr>
          <w:rFonts w:ascii="Times New Roman" w:hAnsi="Times New Roman" w:cs="Times New Roman"/>
          <w:sz w:val="28"/>
          <w:szCs w:val="28"/>
        </w:rPr>
        <w:t>.</w:t>
      </w:r>
    </w:p>
    <w:p w:rsidR="00EF07CC" w:rsidRDefault="00EF07CC" w:rsidP="002B201F">
      <w:pPr>
        <w:ind w:firstLine="0"/>
        <w:jc w:val="both"/>
        <w:rPr>
          <w:rFonts w:ascii="Times New Roman" w:hAnsi="Times New Roman" w:cs="Times New Roman"/>
          <w:sz w:val="28"/>
          <w:szCs w:val="28"/>
        </w:rPr>
      </w:pPr>
    </w:p>
    <w:p w:rsidR="00EF07CC" w:rsidRDefault="00EF07CC" w:rsidP="00EF07CC">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7,200,000+1,440,000</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8,640,000*34,6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=2,989,440</m:t>
        </m:r>
      </m:oMath>
      <w:r>
        <w:rPr>
          <w:rFonts w:ascii="Times New Roman" w:eastAsiaTheme="minorEastAsia" w:hAnsi="Times New Roman" w:cs="Times New Roman"/>
          <w:sz w:val="28"/>
          <w:szCs w:val="28"/>
        </w:rPr>
        <w:t xml:space="preserve"> руб</w:t>
      </w:r>
      <w:r>
        <w:rPr>
          <w:rFonts w:ascii="Times New Roman" w:eastAsiaTheme="minorEastAsia" w:hAnsi="Times New Roman" w:cs="Times New Roman"/>
          <w:sz w:val="28"/>
          <w:szCs w:val="28"/>
        </w:rPr>
        <w:t>.</w:t>
      </w:r>
    </w:p>
    <w:p w:rsidR="00EF07CC" w:rsidRDefault="00EF07CC" w:rsidP="002B201F">
      <w:pPr>
        <w:ind w:firstLine="0"/>
        <w:jc w:val="both"/>
        <w:rPr>
          <w:rFonts w:ascii="Times New Roman" w:hAnsi="Times New Roman" w:cs="Times New Roman"/>
          <w:sz w:val="28"/>
          <w:szCs w:val="28"/>
        </w:rPr>
      </w:pPr>
    </w:p>
    <w:p w:rsidR="00467368" w:rsidRDefault="00467368" w:rsidP="00467368">
      <w:pPr>
        <w:ind w:firstLine="0"/>
        <w:jc w:val="both"/>
        <w:rPr>
          <w:rFonts w:ascii="Times New Roman" w:hAnsi="Times New Roman" w:cs="Times New Roman"/>
          <w:sz w:val="28"/>
          <w:szCs w:val="28"/>
        </w:rPr>
      </w:pPr>
      <w:r>
        <w:rPr>
          <w:rFonts w:ascii="Times New Roman" w:hAnsi="Times New Roman" w:cs="Times New Roman"/>
          <w:sz w:val="28"/>
          <w:szCs w:val="28"/>
        </w:rPr>
        <w:tab/>
        <w:t>Расчет прочих затрат осуществляется в виде расчета процентов от затрат на основную заработную плату команды разработчиков с учетом премии по формуле:</w:t>
      </w:r>
      <w:r w:rsidRPr="00467368">
        <w:rPr>
          <w:rFonts w:ascii="Times New Roman" w:hAnsi="Times New Roman" w:cs="Times New Roman"/>
          <w:sz w:val="28"/>
          <w:szCs w:val="28"/>
        </w:rPr>
        <w:t xml:space="preserve"> </w:t>
      </w:r>
    </w:p>
    <w:p w:rsidR="00467368" w:rsidRDefault="00467368" w:rsidP="00467368">
      <w:pPr>
        <w:ind w:firstLine="0"/>
        <w:jc w:val="both"/>
        <w:rPr>
          <w:rFonts w:ascii="Times New Roman" w:hAnsi="Times New Roman" w:cs="Times New Roman"/>
          <w:sz w:val="28"/>
          <w:szCs w:val="28"/>
        </w:rPr>
      </w:pPr>
    </w:p>
    <w:p w:rsidR="00467368" w:rsidRDefault="00D917B4" w:rsidP="00467368">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0046736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(6.4)</w:t>
      </w:r>
    </w:p>
    <w:p w:rsidR="00467368" w:rsidRDefault="00467368" w:rsidP="006013EA">
      <w:pPr>
        <w:ind w:firstLine="0"/>
        <w:rPr>
          <w:rFonts w:ascii="Times New Roman" w:hAnsi="Times New Roman" w:cs="Times New Roman"/>
          <w:sz w:val="28"/>
          <w:szCs w:val="28"/>
        </w:rPr>
      </w:pPr>
    </w:p>
    <w:p w:rsidR="00467368" w:rsidRDefault="00467368" w:rsidP="006013EA">
      <w:pPr>
        <w:ind w:firstLine="0"/>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Pr>
          <w:rFonts w:ascii="Times New Roman" w:hAnsi="Times New Roman" w:cs="Times New Roman"/>
          <w:sz w:val="28"/>
          <w:szCs w:val="28"/>
        </w:rPr>
        <w:t xml:space="preserve"> – нормати</w:t>
      </w:r>
      <w:r w:rsidR="00BC160A">
        <w:rPr>
          <w:rFonts w:ascii="Times New Roman" w:hAnsi="Times New Roman" w:cs="Times New Roman"/>
          <w:sz w:val="28"/>
          <w:szCs w:val="28"/>
        </w:rPr>
        <w:t>в прочих затрат (принят равным 130</w:t>
      </w:r>
      <w:r>
        <w:rPr>
          <w:rFonts w:ascii="Times New Roman" w:hAnsi="Times New Roman" w:cs="Times New Roman"/>
          <w:sz w:val="28"/>
          <w:szCs w:val="28"/>
        </w:rPr>
        <w:t>%).</w:t>
      </w:r>
    </w:p>
    <w:p w:rsidR="00D917B4" w:rsidRDefault="00D917B4" w:rsidP="006013EA">
      <w:pPr>
        <w:ind w:firstLine="0"/>
        <w:rPr>
          <w:rFonts w:ascii="Times New Roman" w:hAnsi="Times New Roman" w:cs="Times New Roman"/>
          <w:sz w:val="28"/>
          <w:szCs w:val="28"/>
        </w:rPr>
      </w:pPr>
    </w:p>
    <w:p w:rsidR="00D917B4" w:rsidRDefault="00D917B4" w:rsidP="00D917B4">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7,200,000*130</m:t>
            </m:r>
          </m:num>
          <m:den>
            <m:r>
              <w:rPr>
                <w:rFonts w:ascii="Cambria Math" w:hAnsi="Cambria Math" w:cs="Times New Roman"/>
                <w:sz w:val="28"/>
                <w:szCs w:val="28"/>
              </w:rPr>
              <m:t>100</m:t>
            </m:r>
          </m:den>
        </m:f>
        <m:r>
          <w:rPr>
            <w:rFonts w:ascii="Cambria Math" w:eastAsiaTheme="minorEastAsia" w:hAnsi="Cambria Math" w:cs="Times New Roman"/>
            <w:sz w:val="28"/>
            <w:szCs w:val="28"/>
          </w:rPr>
          <m:t>=9,360,000</m:t>
        </m:r>
      </m:oMath>
      <w:r>
        <w:rPr>
          <w:rFonts w:ascii="Times New Roman" w:eastAsiaTheme="minorEastAsia" w:hAnsi="Times New Roman" w:cs="Times New Roman"/>
          <w:sz w:val="28"/>
          <w:szCs w:val="28"/>
        </w:rPr>
        <w:t xml:space="preserve"> руб</w:t>
      </w:r>
      <w:r>
        <w:rPr>
          <w:rFonts w:ascii="Times New Roman" w:eastAsiaTheme="minorEastAsia" w:hAnsi="Times New Roman" w:cs="Times New Roman"/>
          <w:sz w:val="28"/>
          <w:szCs w:val="28"/>
        </w:rPr>
        <w:t>.</w:t>
      </w:r>
    </w:p>
    <w:p w:rsidR="00D917B4" w:rsidRDefault="00D917B4" w:rsidP="006013EA">
      <w:pPr>
        <w:ind w:firstLine="0"/>
        <w:rPr>
          <w:rFonts w:ascii="Times New Roman" w:hAnsi="Times New Roman" w:cs="Times New Roman"/>
          <w:sz w:val="28"/>
          <w:szCs w:val="28"/>
        </w:rPr>
      </w:pPr>
    </w:p>
    <w:p w:rsidR="0002578C" w:rsidRDefault="0002578C" w:rsidP="006013EA">
      <w:pPr>
        <w:ind w:firstLine="0"/>
        <w:rPr>
          <w:rFonts w:ascii="Times New Roman" w:hAnsi="Times New Roman" w:cs="Times New Roman"/>
          <w:sz w:val="28"/>
          <w:szCs w:val="28"/>
        </w:rPr>
      </w:pPr>
      <w:r>
        <w:rPr>
          <w:rFonts w:ascii="Times New Roman" w:hAnsi="Times New Roman" w:cs="Times New Roman"/>
          <w:sz w:val="28"/>
          <w:szCs w:val="28"/>
        </w:rPr>
        <w:tab/>
        <w:t>Результат</w:t>
      </w:r>
      <w:r w:rsidR="008D1432">
        <w:rPr>
          <w:rFonts w:ascii="Times New Roman" w:hAnsi="Times New Roman" w:cs="Times New Roman"/>
          <w:sz w:val="28"/>
          <w:szCs w:val="28"/>
        </w:rPr>
        <w:t>ы расчетов приведены в таблице 6</w:t>
      </w:r>
      <w:r>
        <w:rPr>
          <w:rFonts w:ascii="Times New Roman" w:hAnsi="Times New Roman" w:cs="Times New Roman"/>
          <w:sz w:val="28"/>
          <w:szCs w:val="28"/>
        </w:rPr>
        <w:t>.</w:t>
      </w:r>
      <w:r w:rsidR="008D1432">
        <w:rPr>
          <w:rFonts w:ascii="Times New Roman" w:hAnsi="Times New Roman" w:cs="Times New Roman"/>
          <w:sz w:val="28"/>
          <w:szCs w:val="28"/>
        </w:rPr>
        <w:t>1</w:t>
      </w:r>
      <w:r>
        <w:rPr>
          <w:rFonts w:ascii="Times New Roman" w:hAnsi="Times New Roman" w:cs="Times New Roman"/>
          <w:sz w:val="28"/>
          <w:szCs w:val="28"/>
        </w:rPr>
        <w:t>.</w:t>
      </w:r>
    </w:p>
    <w:p w:rsidR="0002578C" w:rsidRDefault="0002578C" w:rsidP="006013EA">
      <w:pPr>
        <w:ind w:firstLine="0"/>
        <w:rPr>
          <w:rFonts w:ascii="Times New Roman" w:hAnsi="Times New Roman" w:cs="Times New Roman"/>
          <w:sz w:val="28"/>
          <w:szCs w:val="28"/>
        </w:rPr>
      </w:pPr>
    </w:p>
    <w:p w:rsidR="0002578C" w:rsidRDefault="008D1432" w:rsidP="0002578C">
      <w:pPr>
        <w:ind w:firstLine="0"/>
        <w:jc w:val="center"/>
        <w:rPr>
          <w:rFonts w:ascii="Times New Roman" w:hAnsi="Times New Roman" w:cs="Times New Roman"/>
          <w:sz w:val="28"/>
          <w:szCs w:val="28"/>
        </w:rPr>
      </w:pPr>
      <w:r>
        <w:rPr>
          <w:rFonts w:ascii="Times New Roman" w:hAnsi="Times New Roman" w:cs="Times New Roman"/>
          <w:sz w:val="28"/>
          <w:szCs w:val="28"/>
        </w:rPr>
        <w:t>Таблица 6</w:t>
      </w:r>
      <w:r w:rsidR="0002578C">
        <w:rPr>
          <w:rFonts w:ascii="Times New Roman" w:hAnsi="Times New Roman" w:cs="Times New Roman"/>
          <w:sz w:val="28"/>
          <w:szCs w:val="28"/>
        </w:rPr>
        <w:t>.</w:t>
      </w:r>
      <w:r>
        <w:rPr>
          <w:rFonts w:ascii="Times New Roman" w:hAnsi="Times New Roman" w:cs="Times New Roman"/>
          <w:sz w:val="28"/>
          <w:szCs w:val="28"/>
        </w:rPr>
        <w:t>1</w:t>
      </w:r>
      <w:r w:rsidR="0002578C">
        <w:rPr>
          <w:rFonts w:ascii="Times New Roman" w:hAnsi="Times New Roman" w:cs="Times New Roman"/>
          <w:sz w:val="28"/>
          <w:szCs w:val="28"/>
        </w:rPr>
        <w:t xml:space="preserve"> – Затраты на разработку ПС</w:t>
      </w:r>
    </w:p>
    <w:p w:rsidR="0002578C" w:rsidRDefault="0002578C" w:rsidP="0002578C">
      <w:pPr>
        <w:ind w:firstLine="0"/>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735"/>
        <w:gridCol w:w="1610"/>
      </w:tblGrid>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lastRenderedPageBreak/>
              <w:t>Статья затрат</w:t>
            </w:r>
          </w:p>
        </w:tc>
        <w:tc>
          <w:tcPr>
            <w:tcW w:w="1610" w:type="dxa"/>
          </w:tcPr>
          <w:p w:rsidR="0002578C" w:rsidRDefault="00373111" w:rsidP="00BC160A">
            <w:pPr>
              <w:ind w:firstLine="0"/>
              <w:jc w:val="center"/>
              <w:rPr>
                <w:rFonts w:ascii="Times New Roman" w:hAnsi="Times New Roman" w:cs="Times New Roman"/>
                <w:sz w:val="28"/>
                <w:szCs w:val="28"/>
              </w:rPr>
            </w:pPr>
            <w:r>
              <w:rPr>
                <w:rFonts w:ascii="Times New Roman" w:hAnsi="Times New Roman" w:cs="Times New Roman"/>
                <w:sz w:val="28"/>
                <w:szCs w:val="28"/>
              </w:rPr>
              <w:t xml:space="preserve">Сумма, </w:t>
            </w:r>
            <w:r w:rsidR="00BC160A">
              <w:rPr>
                <w:rFonts w:ascii="Times New Roman" w:hAnsi="Times New Roman" w:cs="Times New Roman"/>
                <w:sz w:val="28"/>
                <w:szCs w:val="28"/>
              </w:rPr>
              <w:t>тыс</w:t>
            </w:r>
            <w:r>
              <w:rPr>
                <w:rFonts w:ascii="Times New Roman" w:hAnsi="Times New Roman" w:cs="Times New Roman"/>
                <w:sz w:val="28"/>
                <w:szCs w:val="28"/>
              </w:rPr>
              <w:t>. руб.</w:t>
            </w: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Основная заработная плата разработчиков</w:t>
            </w:r>
          </w:p>
        </w:tc>
        <w:tc>
          <w:tcPr>
            <w:tcW w:w="1610" w:type="dxa"/>
          </w:tcPr>
          <w:p w:rsidR="0002578C" w:rsidRPr="00BC160A" w:rsidRDefault="00BC160A" w:rsidP="0002578C">
            <w:pPr>
              <w:ind w:firstLine="0"/>
              <w:jc w:val="center"/>
              <w:rPr>
                <w:rFonts w:ascii="Times New Roman" w:hAnsi="Times New Roman" w:cs="Times New Roman"/>
                <w:sz w:val="28"/>
                <w:szCs w:val="28"/>
              </w:rPr>
            </w:pPr>
            <w:r>
              <w:rPr>
                <w:rFonts w:ascii="Times New Roman" w:hAnsi="Times New Roman" w:cs="Times New Roman"/>
                <w:sz w:val="28"/>
                <w:szCs w:val="28"/>
                <w:lang w:val="en-US"/>
              </w:rPr>
              <w:t>7,</w:t>
            </w:r>
            <w:r w:rsidR="00A91B7D">
              <w:rPr>
                <w:rFonts w:ascii="Times New Roman" w:hAnsi="Times New Roman" w:cs="Times New Roman"/>
                <w:sz w:val="28"/>
                <w:szCs w:val="28"/>
                <w:lang w:val="en-US"/>
              </w:rPr>
              <w:t>2</w:t>
            </w:r>
            <w:r>
              <w:rPr>
                <w:rFonts w:ascii="Times New Roman" w:hAnsi="Times New Roman" w:cs="Times New Roman"/>
                <w:sz w:val="28"/>
                <w:szCs w:val="28"/>
              </w:rPr>
              <w:t>00</w:t>
            </w: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Дополнительная заработная плата разработчиков</w:t>
            </w:r>
          </w:p>
        </w:tc>
        <w:tc>
          <w:tcPr>
            <w:tcW w:w="1610" w:type="dxa"/>
          </w:tcPr>
          <w:p w:rsidR="0002578C" w:rsidRDefault="00BC160A" w:rsidP="0002578C">
            <w:pPr>
              <w:ind w:firstLine="0"/>
              <w:jc w:val="center"/>
              <w:rPr>
                <w:rFonts w:ascii="Times New Roman" w:hAnsi="Times New Roman" w:cs="Times New Roman"/>
                <w:sz w:val="28"/>
                <w:szCs w:val="28"/>
              </w:rPr>
            </w:pPr>
            <w:r>
              <w:rPr>
                <w:rFonts w:ascii="Times New Roman" w:hAnsi="Times New Roman" w:cs="Times New Roman"/>
                <w:sz w:val="28"/>
                <w:szCs w:val="28"/>
              </w:rPr>
              <w:t>1,440</w:t>
            </w: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Отчисление на социальные нужды</w:t>
            </w:r>
          </w:p>
        </w:tc>
        <w:tc>
          <w:tcPr>
            <w:tcW w:w="1610" w:type="dxa"/>
          </w:tcPr>
          <w:p w:rsidR="0002578C" w:rsidRDefault="00BC160A" w:rsidP="0002578C">
            <w:pPr>
              <w:ind w:firstLine="0"/>
              <w:jc w:val="center"/>
              <w:rPr>
                <w:rFonts w:ascii="Times New Roman" w:hAnsi="Times New Roman" w:cs="Times New Roman"/>
                <w:sz w:val="28"/>
                <w:szCs w:val="28"/>
              </w:rPr>
            </w:pPr>
            <w:r>
              <w:rPr>
                <w:rFonts w:ascii="Times New Roman" w:hAnsi="Times New Roman" w:cs="Times New Roman"/>
                <w:sz w:val="28"/>
                <w:szCs w:val="28"/>
              </w:rPr>
              <w:t>2,989</w:t>
            </w: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Прочие расходы</w:t>
            </w:r>
          </w:p>
        </w:tc>
        <w:tc>
          <w:tcPr>
            <w:tcW w:w="1610" w:type="dxa"/>
          </w:tcPr>
          <w:p w:rsidR="0002578C" w:rsidRDefault="00612C4C" w:rsidP="0002578C">
            <w:pPr>
              <w:ind w:firstLine="0"/>
              <w:jc w:val="center"/>
              <w:rPr>
                <w:rFonts w:ascii="Times New Roman" w:hAnsi="Times New Roman" w:cs="Times New Roman"/>
                <w:sz w:val="28"/>
                <w:szCs w:val="28"/>
              </w:rPr>
            </w:pPr>
            <w:r>
              <w:rPr>
                <w:rFonts w:ascii="Times New Roman" w:hAnsi="Times New Roman" w:cs="Times New Roman"/>
                <w:sz w:val="28"/>
                <w:szCs w:val="28"/>
              </w:rPr>
              <w:t>9,360</w:t>
            </w:r>
          </w:p>
        </w:tc>
      </w:tr>
      <w:tr w:rsidR="0002578C" w:rsidTr="0002578C">
        <w:tc>
          <w:tcPr>
            <w:tcW w:w="7735" w:type="dxa"/>
          </w:tcPr>
          <w:p w:rsidR="0002578C" w:rsidRDefault="0002578C" w:rsidP="0002578C">
            <w:pPr>
              <w:ind w:firstLine="0"/>
              <w:jc w:val="center"/>
              <w:rPr>
                <w:rFonts w:ascii="Times New Roman" w:hAnsi="Times New Roman" w:cs="Times New Roman"/>
                <w:sz w:val="28"/>
                <w:szCs w:val="28"/>
              </w:rPr>
            </w:pPr>
            <w:r>
              <w:rPr>
                <w:rFonts w:ascii="Times New Roman" w:hAnsi="Times New Roman" w:cs="Times New Roman"/>
                <w:sz w:val="28"/>
                <w:szCs w:val="28"/>
              </w:rPr>
              <w:t>Общая сумма затрат на разработку</w:t>
            </w:r>
          </w:p>
        </w:tc>
        <w:tc>
          <w:tcPr>
            <w:tcW w:w="1610" w:type="dxa"/>
          </w:tcPr>
          <w:p w:rsidR="0002578C" w:rsidRDefault="00612C4C" w:rsidP="0002578C">
            <w:pPr>
              <w:ind w:firstLine="0"/>
              <w:jc w:val="center"/>
              <w:rPr>
                <w:rFonts w:ascii="Times New Roman" w:hAnsi="Times New Roman" w:cs="Times New Roman"/>
                <w:sz w:val="28"/>
                <w:szCs w:val="28"/>
              </w:rPr>
            </w:pPr>
            <w:r>
              <w:rPr>
                <w:rFonts w:ascii="Times New Roman" w:hAnsi="Times New Roman" w:cs="Times New Roman"/>
                <w:sz w:val="28"/>
                <w:szCs w:val="28"/>
              </w:rPr>
              <w:t>20,989</w:t>
            </w:r>
          </w:p>
        </w:tc>
      </w:tr>
    </w:tbl>
    <w:p w:rsidR="00F558C2" w:rsidRDefault="00F558C2" w:rsidP="006013EA">
      <w:pPr>
        <w:ind w:firstLine="0"/>
        <w:rPr>
          <w:rFonts w:ascii="Times New Roman" w:hAnsi="Times New Roman" w:cs="Times New Roman"/>
          <w:sz w:val="28"/>
          <w:szCs w:val="28"/>
        </w:rPr>
      </w:pPr>
    </w:p>
    <w:p w:rsidR="00EB100F" w:rsidRDefault="00EB100F" w:rsidP="00EB100F">
      <w:pPr>
        <w:ind w:firstLine="708"/>
        <w:rPr>
          <w:rFonts w:ascii="Times New Roman" w:hAnsi="Times New Roman" w:cs="Times New Roman"/>
          <w:sz w:val="28"/>
          <w:szCs w:val="28"/>
        </w:rPr>
      </w:pPr>
      <w:r>
        <w:rPr>
          <w:rFonts w:ascii="Times New Roman" w:hAnsi="Times New Roman" w:cs="Times New Roman"/>
          <w:sz w:val="28"/>
          <w:szCs w:val="28"/>
        </w:rPr>
        <w:t>Помимо разработки, существенный вклад в сумму всех расходов несут последующие процессы реализации и сопровождения.</w:t>
      </w:r>
      <w:r w:rsidR="00CF6F3A">
        <w:rPr>
          <w:rFonts w:ascii="Times New Roman" w:hAnsi="Times New Roman" w:cs="Times New Roman"/>
          <w:sz w:val="28"/>
          <w:szCs w:val="28"/>
        </w:rPr>
        <w:t xml:space="preserve"> Затраты на реализацию определяются как:</w:t>
      </w:r>
    </w:p>
    <w:p w:rsidR="00EB100F" w:rsidRDefault="00EB100F" w:rsidP="00EB100F">
      <w:pPr>
        <w:ind w:firstLine="708"/>
        <w:rPr>
          <w:rFonts w:ascii="Times New Roman" w:hAnsi="Times New Roman" w:cs="Times New Roman"/>
          <w:sz w:val="28"/>
          <w:szCs w:val="28"/>
        </w:rPr>
      </w:pPr>
    </w:p>
    <w:p w:rsidR="00EB100F" w:rsidRDefault="00EB100F" w:rsidP="00EB100F">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m:t>
                </m:r>
                <m:r>
                  <w:rPr>
                    <w:rFonts w:ascii="Cambria Math" w:hAnsi="Cambria Math" w:cs="Times New Roman"/>
                    <w:sz w:val="28"/>
                    <w:szCs w:val="28"/>
                  </w:rPr>
                  <m:t>еал</m:t>
                </m:r>
              </m:sub>
            </m:sSub>
          </m:num>
          <m:den>
            <m:r>
              <w:rPr>
                <w:rFonts w:ascii="Cambria Math" w:hAnsi="Cambria Math" w:cs="Times New Roman"/>
                <w:sz w:val="28"/>
                <w:szCs w:val="28"/>
              </w:rPr>
              <m:t>100</m:t>
            </m:r>
          </m:den>
        </m:f>
      </m:oMath>
      <w:r>
        <w:rPr>
          <w:rFonts w:ascii="Times New Roman" w:eastAsiaTheme="minorEastAsia" w:hAnsi="Times New Roman" w:cs="Times New Roman"/>
          <w:sz w:val="28"/>
          <w:szCs w:val="28"/>
        </w:rPr>
        <w:t>,</w:t>
      </w:r>
    </w:p>
    <w:p w:rsidR="00EB100F" w:rsidRDefault="00EB100F" w:rsidP="00EB100F">
      <w:pPr>
        <w:ind w:firstLine="708"/>
        <w:rPr>
          <w:rFonts w:ascii="Times New Roman" w:hAnsi="Times New Roman" w:cs="Times New Roman"/>
          <w:sz w:val="28"/>
          <w:szCs w:val="28"/>
        </w:rPr>
      </w:pPr>
    </w:p>
    <w:p w:rsidR="00CF6F3A" w:rsidRDefault="00465610" w:rsidP="00CF6F3A">
      <w:pPr>
        <w:ind w:firstLine="0"/>
        <w:rPr>
          <w:rFonts w:ascii="Times New Roman" w:hAnsi="Times New Roman" w:cs="Times New Roman"/>
          <w:sz w:val="28"/>
          <w:szCs w:val="28"/>
        </w:rPr>
      </w:pPr>
      <w:r>
        <w:rPr>
          <w:rFonts w:ascii="Times New Roman" w:hAnsi="Times New Roman" w:cs="Times New Roman"/>
          <w:sz w:val="28"/>
          <w:szCs w:val="28"/>
        </w:rPr>
        <w:t>Г</w:t>
      </w:r>
      <w:r w:rsidR="00EB100F">
        <w:rPr>
          <w:rFonts w:ascii="Times New Roman" w:hAnsi="Times New Roman" w:cs="Times New Roman"/>
          <w:sz w:val="28"/>
          <w:szCs w:val="28"/>
        </w:rPr>
        <w:t>де</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Pr>
          <w:rFonts w:ascii="Times New Roman" w:eastAsiaTheme="minorEastAsia" w:hAnsi="Times New Roman" w:cs="Times New Roman"/>
          <w:sz w:val="28"/>
          <w:szCs w:val="28"/>
        </w:rPr>
        <w:t xml:space="preserve"> – ранее вычисленная сумма затрат на разработку</w:t>
      </w:r>
      <w:r>
        <w:rPr>
          <w:rFonts w:ascii="Times New Roman" w:eastAsiaTheme="minorEastAsia" w:hAnsi="Times New Roman" w:cs="Times New Roman"/>
          <w:sz w:val="28"/>
          <w:szCs w:val="28"/>
        </w:rPr>
        <w:t>,</w:t>
      </w:r>
      <w:r w:rsidR="00EB100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00EB100F">
        <w:rPr>
          <w:rFonts w:ascii="Times New Roman" w:eastAsiaTheme="minorEastAsia" w:hAnsi="Times New Roman" w:cs="Times New Roman"/>
          <w:sz w:val="28"/>
          <w:szCs w:val="28"/>
        </w:rPr>
        <w:t xml:space="preserve"> – норматив затрат на реализацию</w:t>
      </w:r>
      <w:r w:rsidR="00CF6F3A">
        <w:rPr>
          <w:rFonts w:ascii="Times New Roman" w:eastAsiaTheme="minorEastAsia" w:hAnsi="Times New Roman" w:cs="Times New Roman"/>
          <w:sz w:val="28"/>
          <w:szCs w:val="28"/>
        </w:rPr>
        <w:t xml:space="preserve"> (5%).</w:t>
      </w:r>
      <w:r w:rsidR="00CF6F3A" w:rsidRPr="00CF6F3A">
        <w:rPr>
          <w:rFonts w:ascii="Times New Roman" w:hAnsi="Times New Roman" w:cs="Times New Roman"/>
          <w:sz w:val="28"/>
          <w:szCs w:val="28"/>
        </w:rPr>
        <w:t xml:space="preserve"> </w:t>
      </w:r>
    </w:p>
    <w:p w:rsidR="00CF6F3A" w:rsidRDefault="00CF6F3A" w:rsidP="00CF6F3A">
      <w:pPr>
        <w:ind w:firstLine="708"/>
        <w:rPr>
          <w:rFonts w:ascii="Times New Roman" w:hAnsi="Times New Roman" w:cs="Times New Roman"/>
          <w:sz w:val="28"/>
          <w:szCs w:val="28"/>
        </w:rPr>
      </w:pPr>
    </w:p>
    <w:p w:rsidR="00CF6F3A" w:rsidRDefault="00CF6F3A" w:rsidP="00CF6F3A">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20,989,000</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1,</m:t>
        </m:r>
        <m:r>
          <w:rPr>
            <w:rFonts w:ascii="Cambria Math" w:eastAsiaTheme="minorEastAsia" w:hAnsi="Cambria Math" w:cs="Times New Roman"/>
            <w:sz w:val="28"/>
            <w:szCs w:val="28"/>
          </w:rPr>
          <m:t>0</m:t>
        </m:r>
        <m:r>
          <w:rPr>
            <w:rFonts w:ascii="Cambria Math" w:eastAsiaTheme="minorEastAsia" w:hAnsi="Cambria Math" w:cs="Times New Roman"/>
            <w:sz w:val="28"/>
            <w:szCs w:val="28"/>
          </w:rPr>
          <m:t>49</m:t>
        </m:r>
        <m:r>
          <w:rPr>
            <w:rFonts w:ascii="Cambria Math" w:eastAsiaTheme="minorEastAsia" w:hAnsi="Cambria Math" w:cs="Times New Roman"/>
            <w:sz w:val="28"/>
            <w:szCs w:val="28"/>
          </w:rPr>
          <m:t>,</m:t>
        </m:r>
        <m:r>
          <w:rPr>
            <w:rFonts w:ascii="Cambria Math" w:eastAsiaTheme="minorEastAsia" w:hAnsi="Cambria Math" w:cs="Times New Roman"/>
            <w:sz w:val="28"/>
            <w:szCs w:val="28"/>
          </w:rPr>
          <m:t>45</m:t>
        </m:r>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xml:space="preserve"> руб.</w:t>
      </w:r>
    </w:p>
    <w:p w:rsidR="00CF6F3A" w:rsidRDefault="00CF6F3A" w:rsidP="006013EA">
      <w:pPr>
        <w:ind w:firstLine="0"/>
        <w:rPr>
          <w:rFonts w:ascii="Times New Roman" w:hAnsi="Times New Roman" w:cs="Times New Roman"/>
          <w:sz w:val="28"/>
          <w:szCs w:val="28"/>
        </w:rPr>
      </w:pPr>
    </w:p>
    <w:p w:rsidR="00211D2C" w:rsidRDefault="00465610" w:rsidP="00465610">
      <w:pPr>
        <w:ind w:firstLine="708"/>
        <w:rPr>
          <w:rFonts w:ascii="Times New Roman" w:hAnsi="Times New Roman" w:cs="Times New Roman"/>
          <w:sz w:val="28"/>
          <w:szCs w:val="28"/>
        </w:rPr>
      </w:pPr>
      <w:r>
        <w:rPr>
          <w:rFonts w:ascii="Times New Roman" w:hAnsi="Times New Roman" w:cs="Times New Roman"/>
          <w:sz w:val="28"/>
          <w:szCs w:val="28"/>
        </w:rPr>
        <w:t>Затраты на сопровождение</w:t>
      </w:r>
      <w:r w:rsidR="00AA421F">
        <w:rPr>
          <w:rFonts w:ascii="Times New Roman" w:hAnsi="Times New Roman" w:cs="Times New Roman"/>
          <w:sz w:val="28"/>
          <w:szCs w:val="28"/>
        </w:rPr>
        <w:t xml:space="preserve"> </w:t>
      </w:r>
      <w:r>
        <w:rPr>
          <w:rFonts w:ascii="Times New Roman" w:hAnsi="Times New Roman" w:cs="Times New Roman"/>
          <w:sz w:val="28"/>
          <w:szCs w:val="28"/>
        </w:rPr>
        <w:t xml:space="preserve">ПС </w:t>
      </w:r>
      <w:r w:rsidR="00AA421F">
        <w:rPr>
          <w:rFonts w:ascii="Times New Roman" w:hAnsi="Times New Roman" w:cs="Times New Roman"/>
          <w:sz w:val="28"/>
          <w:szCs w:val="28"/>
        </w:rPr>
        <w:t>определяются по формуле:</w:t>
      </w:r>
    </w:p>
    <w:p w:rsidR="00AA421F" w:rsidRDefault="00AA421F" w:rsidP="006013EA">
      <w:pPr>
        <w:ind w:firstLine="0"/>
        <w:rPr>
          <w:rFonts w:ascii="Times New Roman" w:hAnsi="Times New Roman" w:cs="Times New Roman"/>
          <w:sz w:val="28"/>
          <w:szCs w:val="28"/>
        </w:rPr>
      </w:pPr>
    </w:p>
    <w:p w:rsidR="00AA421F" w:rsidRDefault="00AA421F" w:rsidP="00AA421F">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Pr>
          <w:rFonts w:ascii="Times New Roman" w:eastAsiaTheme="minorEastAsia" w:hAnsi="Times New Roman" w:cs="Times New Roman"/>
          <w:sz w:val="28"/>
          <w:szCs w:val="28"/>
        </w:rPr>
        <w:t>,</w:t>
      </w:r>
    </w:p>
    <w:p w:rsidR="00AA421F" w:rsidRDefault="00AA421F" w:rsidP="006013EA">
      <w:pPr>
        <w:ind w:firstLine="0"/>
        <w:rPr>
          <w:rFonts w:ascii="Times New Roman" w:eastAsiaTheme="minorEastAsia" w:hAnsi="Times New Roman" w:cs="Times New Roman"/>
          <w:sz w:val="28"/>
          <w:szCs w:val="28"/>
        </w:rPr>
      </w:pPr>
    </w:p>
    <w:p w:rsidR="00945EF0" w:rsidRDefault="00AA421F" w:rsidP="00945EF0">
      <w:pPr>
        <w:ind w:firstLine="0"/>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Pr>
          <w:rFonts w:ascii="Times New Roman" w:eastAsiaTheme="minorEastAsia" w:hAnsi="Times New Roman" w:cs="Times New Roman"/>
          <w:sz w:val="28"/>
          <w:szCs w:val="28"/>
        </w:rPr>
        <w:t xml:space="preserve"> – норматив затрат на сопровождение</w:t>
      </w:r>
      <w:r w:rsidR="00465610">
        <w:rPr>
          <w:rFonts w:ascii="Times New Roman" w:eastAsiaTheme="minorEastAsia" w:hAnsi="Times New Roman" w:cs="Times New Roman"/>
          <w:sz w:val="28"/>
          <w:szCs w:val="28"/>
        </w:rPr>
        <w:t xml:space="preserve"> (</w:t>
      </w:r>
      <w:r w:rsidR="00945EF0">
        <w:rPr>
          <w:rFonts w:ascii="Times New Roman" w:eastAsiaTheme="minorEastAsia" w:hAnsi="Times New Roman" w:cs="Times New Roman"/>
          <w:sz w:val="28"/>
          <w:szCs w:val="28"/>
        </w:rPr>
        <w:t>15%)</w:t>
      </w:r>
      <w:r>
        <w:rPr>
          <w:rFonts w:ascii="Times New Roman" w:eastAsiaTheme="minorEastAsia" w:hAnsi="Times New Roman" w:cs="Times New Roman"/>
          <w:sz w:val="28"/>
          <w:szCs w:val="28"/>
        </w:rPr>
        <w:t>.</w:t>
      </w:r>
    </w:p>
    <w:p w:rsidR="00945EF0" w:rsidRDefault="00945EF0" w:rsidP="00945EF0">
      <w:pPr>
        <w:ind w:firstLine="0"/>
        <w:rPr>
          <w:rFonts w:ascii="Times New Roman" w:hAnsi="Times New Roman" w:cs="Times New Roman"/>
          <w:sz w:val="28"/>
          <w:szCs w:val="28"/>
        </w:rPr>
      </w:pPr>
    </w:p>
    <w:p w:rsidR="00945EF0" w:rsidRDefault="00945EF0" w:rsidP="00945EF0">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20,989,000*15</m:t>
            </m:r>
          </m:num>
          <m:den>
            <m:r>
              <w:rPr>
                <w:rFonts w:ascii="Cambria Math" w:hAnsi="Cambria Math" w:cs="Times New Roman"/>
                <w:sz w:val="28"/>
                <w:szCs w:val="28"/>
              </w:rPr>
              <m:t>100</m:t>
            </m:r>
          </m:den>
        </m:f>
        <m:r>
          <w:rPr>
            <w:rFonts w:ascii="Cambria Math" w:hAnsi="Cambria Math" w:cs="Times New Roman"/>
            <w:sz w:val="28"/>
            <w:szCs w:val="28"/>
          </w:rPr>
          <m:t>=3,148,350 руб</m:t>
        </m:r>
      </m:oMath>
      <w:r w:rsidR="00424C67">
        <w:rPr>
          <w:rFonts w:ascii="Times New Roman" w:eastAsiaTheme="minorEastAsia" w:hAnsi="Times New Roman" w:cs="Times New Roman"/>
          <w:sz w:val="28"/>
          <w:szCs w:val="28"/>
        </w:rPr>
        <w:t>.</w:t>
      </w:r>
    </w:p>
    <w:p w:rsidR="00211D2C" w:rsidRDefault="00211D2C" w:rsidP="006013EA">
      <w:pPr>
        <w:ind w:firstLine="0"/>
        <w:rPr>
          <w:rFonts w:ascii="Times New Roman" w:hAnsi="Times New Roman" w:cs="Times New Roman"/>
          <w:sz w:val="28"/>
          <w:szCs w:val="28"/>
        </w:rPr>
      </w:pPr>
    </w:p>
    <w:p w:rsidR="00090537" w:rsidRDefault="00090537" w:rsidP="006013EA">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w:t>
      </w:r>
    </w:p>
    <w:p w:rsidR="00090537" w:rsidRDefault="00090537" w:rsidP="006013EA">
      <w:pPr>
        <w:ind w:firstLine="0"/>
        <w:rPr>
          <w:rFonts w:ascii="Times New Roman" w:hAnsi="Times New Roman" w:cs="Times New Roman"/>
          <w:sz w:val="28"/>
          <w:szCs w:val="28"/>
        </w:rPr>
      </w:pPr>
    </w:p>
    <w:p w:rsidR="00090537" w:rsidRDefault="00090537" w:rsidP="004943EA">
      <w:pPr>
        <w:ind w:firstLine="0"/>
        <w:jc w:val="center"/>
        <w:rPr>
          <w:rFonts w:ascii="Times New Roman" w:hAnsi="Times New Roman" w:cs="Times New Roman"/>
          <w:sz w:val="28"/>
          <w:szCs w:val="28"/>
        </w:rPr>
      </w:pP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r>
          <w:rPr>
            <w:rFonts w:ascii="Cambria Math" w:hAnsi="Cambria Math" w:cs="Times New Roman"/>
            <w:sz w:val="28"/>
            <w:szCs w:val="28"/>
          </w:rPr>
          <m:t>25,186,800</m:t>
        </m:r>
      </m:oMath>
      <w:r w:rsidR="009E288E">
        <w:rPr>
          <w:rFonts w:ascii="Times New Roman" w:eastAsiaTheme="minorEastAsia" w:hAnsi="Times New Roman" w:cs="Times New Roman"/>
          <w:sz w:val="28"/>
          <w:szCs w:val="28"/>
        </w:rPr>
        <w:t xml:space="preserve"> </w:t>
      </w:r>
      <w:r w:rsidR="004943EA">
        <w:rPr>
          <w:rFonts w:ascii="Times New Roman" w:eastAsiaTheme="minorEastAsia" w:hAnsi="Times New Roman" w:cs="Times New Roman"/>
          <w:sz w:val="28"/>
          <w:szCs w:val="28"/>
        </w:rPr>
        <w:t>руб.</w:t>
      </w:r>
    </w:p>
    <w:p w:rsidR="00090537" w:rsidRDefault="00090537" w:rsidP="006013EA">
      <w:pPr>
        <w:ind w:firstLine="0"/>
        <w:rPr>
          <w:rFonts w:ascii="Times New Roman" w:hAnsi="Times New Roman" w:cs="Times New Roman"/>
          <w:sz w:val="28"/>
          <w:szCs w:val="28"/>
        </w:rPr>
      </w:pPr>
    </w:p>
    <w:p w:rsidR="00F558C2" w:rsidRPr="00F558C2" w:rsidRDefault="00F558C2" w:rsidP="002B201F">
      <w:pPr>
        <w:ind w:firstLine="708"/>
      </w:pPr>
      <w:r w:rsidRPr="00F558C2">
        <w:rPr>
          <w:rFonts w:ascii="Times New Roman" w:hAnsi="Times New Roman" w:cs="Times New Roman"/>
          <w:b/>
          <w:sz w:val="28"/>
          <w:szCs w:val="28"/>
        </w:rPr>
        <w:t>6.3</w:t>
      </w:r>
      <w:r>
        <w:rPr>
          <w:rFonts w:ascii="Times New Roman" w:hAnsi="Times New Roman" w:cs="Times New Roman"/>
          <w:sz w:val="28"/>
          <w:szCs w:val="28"/>
        </w:rPr>
        <w:t xml:space="preserve"> Оц</w:t>
      </w:r>
      <w:r w:rsidR="003A0E58">
        <w:rPr>
          <w:rFonts w:ascii="Times New Roman" w:hAnsi="Times New Roman" w:cs="Times New Roman"/>
          <w:sz w:val="28"/>
          <w:szCs w:val="28"/>
        </w:rPr>
        <w:t>енка эффекта от использования ПС</w:t>
      </w:r>
    </w:p>
    <w:p w:rsidR="00F558C2" w:rsidRDefault="00F558C2" w:rsidP="006013EA">
      <w:pPr>
        <w:ind w:firstLine="0"/>
        <w:rPr>
          <w:rFonts w:ascii="Times New Roman" w:hAnsi="Times New Roman" w:cs="Times New Roman"/>
          <w:b/>
          <w:sz w:val="28"/>
          <w:szCs w:val="28"/>
        </w:rPr>
      </w:pPr>
    </w:p>
    <w:p w:rsidR="003C628F" w:rsidRDefault="00FC1B78" w:rsidP="00FC1B78">
      <w:pPr>
        <w:ind w:firstLine="0"/>
        <w:jc w:val="both"/>
        <w:rPr>
          <w:rFonts w:ascii="Times New Roman" w:hAnsi="Times New Roman" w:cs="Times New Roman"/>
          <w:sz w:val="28"/>
          <w:szCs w:val="28"/>
        </w:rPr>
      </w:pPr>
      <w:r w:rsidRPr="00FC1B78">
        <w:rPr>
          <w:rFonts w:ascii="Times New Roman" w:hAnsi="Times New Roman" w:cs="Times New Roman"/>
          <w:sz w:val="28"/>
          <w:szCs w:val="28"/>
        </w:rPr>
        <w:tab/>
        <w:t xml:space="preserve">Экономический эффект </w:t>
      </w:r>
      <w:r w:rsidR="008F772F">
        <w:rPr>
          <w:rFonts w:ascii="Times New Roman" w:hAnsi="Times New Roman" w:cs="Times New Roman"/>
          <w:sz w:val="28"/>
          <w:szCs w:val="28"/>
        </w:rPr>
        <w:t xml:space="preserve">для </w:t>
      </w:r>
      <w:r w:rsidRPr="00FC1B78">
        <w:rPr>
          <w:rFonts w:ascii="Times New Roman" w:hAnsi="Times New Roman" w:cs="Times New Roman"/>
          <w:sz w:val="28"/>
          <w:szCs w:val="28"/>
        </w:rPr>
        <w:t>организации-разработчика ПС заключается в получении прибыли от его реализации на рынке информационных технологий.</w:t>
      </w:r>
      <w:r>
        <w:rPr>
          <w:rFonts w:ascii="Times New Roman" w:hAnsi="Times New Roman" w:cs="Times New Roman"/>
          <w:sz w:val="28"/>
          <w:szCs w:val="28"/>
        </w:rPr>
        <w:t xml:space="preserve"> </w:t>
      </w:r>
      <w:r w:rsidR="007B32F5">
        <w:rPr>
          <w:rFonts w:ascii="Times New Roman" w:hAnsi="Times New Roman" w:cs="Times New Roman"/>
          <w:sz w:val="28"/>
          <w:szCs w:val="28"/>
        </w:rPr>
        <w:t>Прибыль, в свою очередь, напрямую зависит от объема продаж, цены реализации и затрат на разработку ПС.</w:t>
      </w:r>
    </w:p>
    <w:p w:rsidR="0031161F" w:rsidRPr="00BE2EB1" w:rsidRDefault="00211D2C" w:rsidP="00FC1B78">
      <w:pPr>
        <w:ind w:firstLine="0"/>
        <w:jc w:val="both"/>
        <w:rPr>
          <w:rFonts w:ascii="Times New Roman" w:hAnsi="Times New Roman" w:cs="Times New Roman"/>
          <w:sz w:val="28"/>
          <w:szCs w:val="28"/>
          <w:lang w:val="en-US"/>
        </w:rPr>
      </w:pPr>
      <w:r>
        <w:rPr>
          <w:rFonts w:ascii="Times New Roman" w:hAnsi="Times New Roman" w:cs="Times New Roman"/>
          <w:sz w:val="28"/>
          <w:szCs w:val="28"/>
        </w:rPr>
        <w:tab/>
        <w:t>Изучение рынка и статистических данных о продажах программных продуктов схожего функционала</w:t>
      </w:r>
      <w:r w:rsidR="00EB100F">
        <w:rPr>
          <w:rFonts w:ascii="Times New Roman" w:hAnsi="Times New Roman" w:cs="Times New Roman"/>
          <w:sz w:val="28"/>
          <w:szCs w:val="28"/>
        </w:rPr>
        <w:t xml:space="preserve"> позволило рассчитывать приблизительно на 100 покупок лицензий в течение первого года реализации.</w:t>
      </w:r>
      <w:r w:rsidR="0031161F">
        <w:rPr>
          <w:rFonts w:ascii="Times New Roman" w:hAnsi="Times New Roman" w:cs="Times New Roman"/>
          <w:sz w:val="28"/>
          <w:szCs w:val="28"/>
        </w:rPr>
        <w:t xml:space="preserve"> </w:t>
      </w:r>
      <w:r w:rsidR="00BE2EB1">
        <w:rPr>
          <w:rFonts w:ascii="Times New Roman" w:hAnsi="Times New Roman" w:cs="Times New Roman"/>
          <w:sz w:val="28"/>
          <w:szCs w:val="28"/>
        </w:rPr>
        <w:t xml:space="preserve">В дальнейших расчетах эта величина будет обозначаться как </w:t>
      </w:r>
      <w:r w:rsidR="00BE2EB1" w:rsidRPr="00BE2EB1">
        <w:rPr>
          <w:rFonts w:ascii="Times New Roman" w:hAnsi="Times New Roman" w:cs="Times New Roman"/>
          <w:i/>
          <w:sz w:val="28"/>
          <w:szCs w:val="28"/>
          <w:lang w:val="en-US"/>
        </w:rPr>
        <w:t>N</w:t>
      </w:r>
      <w:r w:rsidR="00BE2EB1">
        <w:rPr>
          <w:rFonts w:ascii="Times New Roman" w:hAnsi="Times New Roman" w:cs="Times New Roman"/>
          <w:sz w:val="28"/>
          <w:szCs w:val="28"/>
          <w:lang w:val="en-US"/>
        </w:rPr>
        <w:t>.</w:t>
      </w:r>
    </w:p>
    <w:p w:rsidR="00BE2EB1" w:rsidRDefault="0031161F" w:rsidP="0031161F">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расчете на уровень рентабельности, равный 40%, определяется прибыль </w:t>
      </w:r>
      <w:r w:rsidR="00BE2EB1">
        <w:rPr>
          <w:rFonts w:ascii="Times New Roman" w:hAnsi="Times New Roman" w:cs="Times New Roman"/>
          <w:sz w:val="28"/>
          <w:szCs w:val="28"/>
        </w:rPr>
        <w:t>от реализации одной копии (лицензии) продукта:</w:t>
      </w:r>
    </w:p>
    <w:p w:rsidR="00BE2EB1" w:rsidRDefault="00BE2EB1" w:rsidP="0031161F">
      <w:pPr>
        <w:ind w:firstLine="708"/>
        <w:jc w:val="both"/>
        <w:rPr>
          <w:rFonts w:ascii="Times New Roman" w:hAnsi="Times New Roman" w:cs="Times New Roman"/>
          <w:sz w:val="28"/>
          <w:szCs w:val="28"/>
        </w:rPr>
      </w:pPr>
    </w:p>
    <w:p w:rsidR="00211D2C" w:rsidRDefault="00BE2EB1" w:rsidP="00A9164D">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r>
              <w:rPr>
                <w:rFonts w:ascii="Cambria Math" w:hAnsi="Cambria Math" w:cs="Times New Roman"/>
                <w:sz w:val="28"/>
                <w:szCs w:val="28"/>
              </w:rPr>
              <m:t>*</m:t>
            </m:r>
            <m:r>
              <w:rPr>
                <w:rFonts w:ascii="Cambria Math" w:hAnsi="Cambria Math" w:cs="Times New Roman"/>
                <w:sz w:val="28"/>
                <w:szCs w:val="28"/>
              </w:rPr>
              <m:t>P</m:t>
            </m:r>
          </m:num>
          <m:den>
            <m:r>
              <w:rPr>
                <w:rFonts w:ascii="Cambria Math" w:hAnsi="Cambria Math" w:cs="Times New Roman"/>
                <w:sz w:val="28"/>
                <w:szCs w:val="28"/>
                <w:lang w:val="en-US"/>
              </w:rPr>
              <m:t>N</m:t>
            </m:r>
            <m:r>
              <w:rPr>
                <w:rFonts w:ascii="Cambria Math" w:hAnsi="Cambria Math" w:cs="Times New Roman"/>
                <w:sz w:val="28"/>
                <w:szCs w:val="28"/>
              </w:rPr>
              <m:t>*100</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25,186,800</m:t>
            </m:r>
            <m:r>
              <w:rPr>
                <w:rFonts w:ascii="Cambria Math" w:hAnsi="Cambria Math" w:cs="Times New Roman"/>
                <w:sz w:val="28"/>
                <w:szCs w:val="28"/>
              </w:rPr>
              <m:t>*40</m:t>
            </m:r>
          </m:num>
          <m:den>
            <m:r>
              <w:rPr>
                <w:rFonts w:ascii="Cambria Math" w:hAnsi="Cambria Math" w:cs="Times New Roman"/>
                <w:sz w:val="28"/>
                <w:szCs w:val="28"/>
              </w:rPr>
              <m:t>100*100</m:t>
            </m:r>
          </m:den>
        </m:f>
        <m:r>
          <w:rPr>
            <w:rFonts w:ascii="Cambria Math" w:eastAsiaTheme="minorEastAsia" w:hAnsi="Cambria Math" w:cs="Times New Roman"/>
            <w:sz w:val="28"/>
            <w:szCs w:val="28"/>
          </w:rPr>
          <m:t>=251,868*0.4=100,747</m:t>
        </m:r>
      </m:oMath>
      <w:r w:rsidR="00A9164D">
        <w:rPr>
          <w:rFonts w:ascii="Times New Roman" w:eastAsiaTheme="minorEastAsia" w:hAnsi="Times New Roman" w:cs="Times New Roman"/>
          <w:sz w:val="28"/>
          <w:szCs w:val="28"/>
        </w:rPr>
        <w:t xml:space="preserve"> руб</w:t>
      </w:r>
      <w:r w:rsidR="00A9164D" w:rsidRPr="00A9164D">
        <w:rPr>
          <w:rFonts w:ascii="Times New Roman" w:eastAsiaTheme="minorEastAsia" w:hAnsi="Times New Roman" w:cs="Times New Roman"/>
          <w:sz w:val="28"/>
          <w:szCs w:val="28"/>
        </w:rPr>
        <w:t>.</w:t>
      </w:r>
    </w:p>
    <w:p w:rsidR="00A9164D" w:rsidRDefault="00A9164D" w:rsidP="00A9164D">
      <w:pPr>
        <w:ind w:firstLine="708"/>
        <w:jc w:val="center"/>
        <w:rPr>
          <w:rFonts w:ascii="Times New Roman" w:eastAsiaTheme="minorEastAsia" w:hAnsi="Times New Roman" w:cs="Times New Roman"/>
          <w:sz w:val="28"/>
          <w:szCs w:val="28"/>
        </w:rPr>
      </w:pPr>
    </w:p>
    <w:p w:rsidR="00A9164D" w:rsidRDefault="00A9164D" w:rsidP="00A9164D">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Цена </w:t>
      </w:r>
      <w:r w:rsidR="002C6262">
        <w:rPr>
          <w:rFonts w:ascii="Times New Roman" w:hAnsi="Times New Roman" w:cs="Times New Roman"/>
          <w:sz w:val="28"/>
          <w:szCs w:val="28"/>
        </w:rPr>
        <w:t xml:space="preserve">предприятия на </w:t>
      </w:r>
      <w:r>
        <w:rPr>
          <w:rFonts w:ascii="Times New Roman" w:hAnsi="Times New Roman" w:cs="Times New Roman"/>
          <w:sz w:val="28"/>
          <w:szCs w:val="28"/>
        </w:rPr>
        <w:t>копи</w:t>
      </w:r>
      <w:r w:rsidR="002C6262">
        <w:rPr>
          <w:rFonts w:ascii="Times New Roman" w:hAnsi="Times New Roman" w:cs="Times New Roman"/>
          <w:sz w:val="28"/>
          <w:szCs w:val="28"/>
        </w:rPr>
        <w:t>ю</w:t>
      </w:r>
      <w:r>
        <w:rPr>
          <w:rFonts w:ascii="Times New Roman" w:hAnsi="Times New Roman" w:cs="Times New Roman"/>
          <w:sz w:val="28"/>
          <w:szCs w:val="28"/>
        </w:rPr>
        <w:t xml:space="preserve"> (лицензи</w:t>
      </w:r>
      <w:r w:rsidR="002C6262">
        <w:rPr>
          <w:rFonts w:ascii="Times New Roman" w:hAnsi="Times New Roman" w:cs="Times New Roman"/>
          <w:sz w:val="28"/>
          <w:szCs w:val="28"/>
        </w:rPr>
        <w:t>ю</w:t>
      </w:r>
      <w:r>
        <w:rPr>
          <w:rFonts w:ascii="Times New Roman" w:hAnsi="Times New Roman" w:cs="Times New Roman"/>
          <w:sz w:val="28"/>
          <w:szCs w:val="28"/>
        </w:rPr>
        <w:t>) продукта определяется как:</w:t>
      </w:r>
    </w:p>
    <w:p w:rsidR="00A9164D" w:rsidRDefault="00A9164D" w:rsidP="00A9164D">
      <w:pPr>
        <w:ind w:firstLine="708"/>
        <w:jc w:val="both"/>
        <w:rPr>
          <w:rFonts w:ascii="Times New Roman" w:hAnsi="Times New Roman" w:cs="Times New Roman"/>
          <w:sz w:val="28"/>
          <w:szCs w:val="28"/>
        </w:rPr>
      </w:pPr>
    </w:p>
    <w:p w:rsidR="00A9164D" w:rsidRDefault="002C6262" w:rsidP="00A9164D">
      <w:pPr>
        <w:ind w:firstLine="708"/>
        <w:jc w:val="center"/>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Ц</m:t>
            </m:r>
          </m:e>
          <m:sub>
            <m:r>
              <w:rPr>
                <w:rFonts w:ascii="Cambria Math" w:hAnsi="Cambria Math" w:cs="Times New Roman"/>
                <w:sz w:val="28"/>
                <w:szCs w:val="28"/>
              </w:rPr>
              <m:t>пр</m:t>
            </m:r>
          </m:sub>
        </m:sSub>
        <m:r>
          <w:rPr>
            <w:rFonts w:ascii="Cambria Math" w:hAnsi="Cambria Math" w:cs="Times New Roman"/>
            <w:sz w:val="28"/>
            <w:szCs w:val="28"/>
          </w:rPr>
          <m:t>=</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З</m:t>
            </m:r>
          </m:num>
          <m:den>
            <m:r>
              <w:rPr>
                <w:rFonts w:ascii="Cambria Math" w:eastAsiaTheme="minorEastAsia" w:hAnsi="Cambria Math" w:cs="Times New Roman"/>
                <w:sz w:val="28"/>
                <w:szCs w:val="28"/>
                <w:lang w:val="en-US"/>
              </w:rPr>
              <m:t>N</m:t>
            </m:r>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ед</m:t>
            </m:r>
          </m:sub>
        </m:sSub>
        <m:r>
          <w:rPr>
            <w:rFonts w:ascii="Cambria Math" w:eastAsiaTheme="minorEastAsia" w:hAnsi="Cambria Math" w:cs="Times New Roman"/>
            <w:sz w:val="28"/>
            <w:szCs w:val="28"/>
          </w:rPr>
          <m:t>=251,868*1.4=352,615</m:t>
        </m:r>
      </m:oMath>
      <w:r w:rsidR="0001237A">
        <w:rPr>
          <w:rFonts w:ascii="Times New Roman" w:eastAsiaTheme="minorEastAsia" w:hAnsi="Times New Roman" w:cs="Times New Roman"/>
          <w:sz w:val="28"/>
          <w:szCs w:val="28"/>
        </w:rPr>
        <w:t xml:space="preserve"> руб.</w:t>
      </w:r>
    </w:p>
    <w:p w:rsidR="00A9164D" w:rsidRDefault="00A9164D" w:rsidP="00A9164D">
      <w:pPr>
        <w:ind w:firstLine="708"/>
        <w:jc w:val="center"/>
        <w:rPr>
          <w:rFonts w:ascii="Times New Roman" w:eastAsiaTheme="minorEastAsia" w:hAnsi="Times New Roman" w:cs="Times New Roman"/>
          <w:sz w:val="28"/>
          <w:szCs w:val="28"/>
        </w:rPr>
      </w:pPr>
    </w:p>
    <w:p w:rsidR="00A9164D" w:rsidRDefault="0001237A" w:rsidP="0001237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Отпускная цена единицы продукта должна учитывать налог на добавленную стоимость (</w:t>
      </w:r>
      <w:r w:rsidR="00A9164D">
        <w:rPr>
          <w:rFonts w:ascii="Times New Roman" w:eastAsiaTheme="minorEastAsia" w:hAnsi="Times New Roman" w:cs="Times New Roman"/>
          <w:sz w:val="28"/>
          <w:szCs w:val="28"/>
        </w:rPr>
        <w:t>НДС</w:t>
      </w:r>
      <w:r>
        <w:rPr>
          <w:rFonts w:ascii="Times New Roman" w:eastAsiaTheme="minorEastAsia" w:hAnsi="Times New Roman" w:cs="Times New Roman"/>
          <w:sz w:val="28"/>
          <w:szCs w:val="28"/>
        </w:rPr>
        <w:t>)</w:t>
      </w:r>
      <w:r w:rsidR="00A9164D">
        <w:rPr>
          <w:rFonts w:ascii="Times New Roman" w:eastAsiaTheme="minorEastAsia" w:hAnsi="Times New Roman" w:cs="Times New Roman"/>
          <w:sz w:val="28"/>
          <w:szCs w:val="28"/>
        </w:rPr>
        <w:t xml:space="preserve">, равный </w:t>
      </w:r>
      <w:r w:rsidR="004329B4">
        <w:rPr>
          <w:rFonts w:ascii="Times New Roman" w:eastAsiaTheme="minorEastAsia" w:hAnsi="Times New Roman" w:cs="Times New Roman"/>
          <w:sz w:val="28"/>
          <w:szCs w:val="28"/>
        </w:rPr>
        <w:t>20</w:t>
      </w:r>
      <w:r w:rsidR="00A9164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rsidR="0001237A" w:rsidRDefault="0001237A" w:rsidP="0001237A">
      <w:pPr>
        <w:ind w:firstLine="708"/>
        <w:jc w:val="both"/>
        <w:rPr>
          <w:rFonts w:ascii="Times New Roman" w:eastAsiaTheme="minorEastAsia" w:hAnsi="Times New Roman" w:cs="Times New Roman"/>
          <w:sz w:val="28"/>
          <w:szCs w:val="28"/>
        </w:rPr>
      </w:pPr>
    </w:p>
    <w:p w:rsidR="0001237A" w:rsidRPr="00A9164D" w:rsidRDefault="00570D79" w:rsidP="0001237A">
      <w:pPr>
        <w:ind w:firstLine="708"/>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пр</m:t>
            </m:r>
          </m:sub>
        </m:sSub>
        <m:r>
          <w:rPr>
            <w:rFonts w:ascii="Cambria Math" w:hAnsi="Cambria Math" w:cs="Times New Roman"/>
            <w:sz w:val="28"/>
            <w:szCs w:val="28"/>
          </w:rPr>
          <m:t>*НДС=352,615*1.</m:t>
        </m:r>
        <m:r>
          <w:rPr>
            <w:rFonts w:ascii="Cambria Math" w:hAnsi="Cambria Math" w:cs="Times New Roman"/>
            <w:sz w:val="28"/>
            <w:szCs w:val="28"/>
          </w:rPr>
          <m:t>2</m:t>
        </m:r>
        <m:r>
          <w:rPr>
            <w:rFonts w:ascii="Cambria Math" w:hAnsi="Cambria Math" w:cs="Times New Roman"/>
            <w:sz w:val="28"/>
            <w:szCs w:val="28"/>
          </w:rPr>
          <m:t>=4</m:t>
        </m:r>
        <m:r>
          <w:rPr>
            <w:rFonts w:ascii="Cambria Math" w:hAnsi="Cambria Math" w:cs="Times New Roman"/>
            <w:sz w:val="28"/>
            <w:szCs w:val="28"/>
          </w:rPr>
          <m:t>23</m:t>
        </m:r>
        <m:r>
          <w:rPr>
            <w:rFonts w:ascii="Cambria Math" w:hAnsi="Cambria Math" w:cs="Times New Roman"/>
            <w:sz w:val="28"/>
            <w:szCs w:val="28"/>
          </w:rPr>
          <m:t>,</m:t>
        </m:r>
        <m:r>
          <w:rPr>
            <w:rFonts w:ascii="Cambria Math" w:hAnsi="Cambria Math" w:cs="Times New Roman"/>
            <w:sz w:val="28"/>
            <w:szCs w:val="28"/>
          </w:rPr>
          <m:t>138</m:t>
        </m:r>
      </m:oMath>
      <w:r w:rsidR="0001237A">
        <w:rPr>
          <w:rFonts w:ascii="Times New Roman" w:eastAsiaTheme="minorEastAsia" w:hAnsi="Times New Roman" w:cs="Times New Roman"/>
          <w:sz w:val="28"/>
          <w:szCs w:val="28"/>
        </w:rPr>
        <w:t xml:space="preserve"> руб.</w:t>
      </w:r>
    </w:p>
    <w:p w:rsidR="003C628F" w:rsidRDefault="003C628F" w:rsidP="006013EA">
      <w:pPr>
        <w:ind w:firstLine="0"/>
        <w:rPr>
          <w:rFonts w:ascii="Times New Roman" w:hAnsi="Times New Roman" w:cs="Times New Roman"/>
          <w:b/>
          <w:sz w:val="28"/>
          <w:szCs w:val="28"/>
        </w:rPr>
      </w:pPr>
    </w:p>
    <w:p w:rsidR="006D509F" w:rsidRDefault="00F558C2" w:rsidP="002B201F">
      <w:pPr>
        <w:ind w:firstLine="708"/>
        <w:rPr>
          <w:rFonts w:ascii="Times New Roman" w:hAnsi="Times New Roman" w:cs="Times New Roman"/>
          <w:sz w:val="28"/>
          <w:szCs w:val="28"/>
        </w:rPr>
      </w:pPr>
      <w:r>
        <w:rPr>
          <w:rFonts w:ascii="Times New Roman" w:hAnsi="Times New Roman" w:cs="Times New Roman"/>
          <w:b/>
          <w:sz w:val="28"/>
          <w:szCs w:val="28"/>
        </w:rPr>
        <w:t xml:space="preserve">6.4 </w:t>
      </w:r>
      <w:r>
        <w:rPr>
          <w:rFonts w:ascii="Times New Roman" w:hAnsi="Times New Roman" w:cs="Times New Roman"/>
          <w:sz w:val="28"/>
          <w:szCs w:val="28"/>
        </w:rPr>
        <w:t>Расчет показателей эффектив</w:t>
      </w:r>
      <w:r w:rsidR="003A0E58">
        <w:rPr>
          <w:rFonts w:ascii="Times New Roman" w:hAnsi="Times New Roman" w:cs="Times New Roman"/>
          <w:sz w:val="28"/>
          <w:szCs w:val="28"/>
        </w:rPr>
        <w:t>ности инвестиций в разработку ПС</w:t>
      </w:r>
    </w:p>
    <w:p w:rsidR="006D509F" w:rsidRDefault="006D509F" w:rsidP="004329B4">
      <w:pPr>
        <w:ind w:firstLine="708"/>
        <w:jc w:val="both"/>
        <w:rPr>
          <w:rFonts w:ascii="Times New Roman" w:hAnsi="Times New Roman" w:cs="Times New Roman"/>
          <w:sz w:val="28"/>
          <w:szCs w:val="28"/>
        </w:rPr>
      </w:pPr>
    </w:p>
    <w:p w:rsidR="006D509F" w:rsidRDefault="006D509F" w:rsidP="004329B4">
      <w:pPr>
        <w:ind w:firstLine="708"/>
        <w:jc w:val="both"/>
        <w:rPr>
          <w:rFonts w:ascii="Times New Roman" w:hAnsi="Times New Roman" w:cs="Times New Roman"/>
          <w:sz w:val="28"/>
          <w:szCs w:val="28"/>
        </w:rPr>
      </w:pPr>
      <w:r>
        <w:rPr>
          <w:rFonts w:ascii="Times New Roman" w:hAnsi="Times New Roman" w:cs="Times New Roman"/>
          <w:sz w:val="28"/>
          <w:szCs w:val="28"/>
        </w:rPr>
        <w:t>Эффективность инвестирования в проект выражается показателем рентабельности:</w:t>
      </w:r>
    </w:p>
    <w:p w:rsidR="006D509F" w:rsidRDefault="006D509F" w:rsidP="002B201F">
      <w:pPr>
        <w:ind w:firstLine="708"/>
        <w:rPr>
          <w:rFonts w:ascii="Times New Roman" w:hAnsi="Times New Roman" w:cs="Times New Roman"/>
          <w:sz w:val="28"/>
          <w:szCs w:val="28"/>
        </w:rPr>
      </w:pPr>
    </w:p>
    <w:p w:rsidR="006D509F" w:rsidRDefault="006D509F" w:rsidP="004329B4">
      <w:pPr>
        <w:ind w:firstLine="708"/>
        <w:jc w:val="center"/>
        <w:rPr>
          <w:rFonts w:ascii="Times New Roman" w:eastAsiaTheme="minorEastAsia" w:hAnsi="Times New Roman" w:cs="Times New Roman"/>
          <w:sz w:val="28"/>
          <w:szCs w:val="28"/>
        </w:rPr>
      </w:pP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Р</m:t>
            </m:r>
          </m:e>
          <m:sub>
            <m:r>
              <m:rPr>
                <m:sty m:val="bi"/>
              </m:rPr>
              <w:rPr>
                <w:rFonts w:ascii="Cambria Math" w:hAnsi="Cambria Math" w:cs="Times New Roman"/>
                <w:sz w:val="28"/>
                <w:szCs w:val="28"/>
              </w:rPr>
              <m:t>инв</m:t>
            </m:r>
          </m:sub>
        </m:sSub>
        <m:r>
          <m:rPr>
            <m:sty m:val="bi"/>
          </m:rPr>
          <w:rPr>
            <w:rFonts w:ascii="Cambria Math" w:hAnsi="Cambria Math" w:cs="Times New Roman"/>
            <w:sz w:val="28"/>
            <w:szCs w:val="28"/>
          </w:rPr>
          <m:t>=</m:t>
        </m:r>
        <m:f>
          <m:fPr>
            <m:ctrlPr>
              <w:rPr>
                <w:rFonts w:ascii="Cambria Math" w:hAnsi="Cambria Math" w:cs="Times New Roman"/>
                <w:b/>
                <w:i/>
                <w:sz w:val="28"/>
                <w:szCs w:val="28"/>
              </w:rPr>
            </m:ctrlPr>
          </m:fPr>
          <m:num>
            <m:sSub>
              <m:sSubPr>
                <m:ctrlPr>
                  <w:rPr>
                    <w:rFonts w:ascii="Cambria Math" w:hAnsi="Cambria Math" w:cs="Times New Roman"/>
                    <w:b/>
                    <w:i/>
                    <w:sz w:val="28"/>
                    <w:szCs w:val="28"/>
                  </w:rPr>
                </m:ctrlPr>
              </m:sSubPr>
              <m:e>
                <m:r>
                  <m:rPr>
                    <m:sty m:val="bi"/>
                  </m:rPr>
                  <w:rPr>
                    <w:rFonts w:ascii="Cambria Math" w:hAnsi="Cambria Math" w:cs="Times New Roman"/>
                    <w:sz w:val="28"/>
                    <w:szCs w:val="28"/>
                  </w:rPr>
                  <m:t>П</m:t>
                </m:r>
              </m:e>
              <m:sub>
                <m:r>
                  <m:rPr>
                    <m:sty m:val="bi"/>
                  </m:rPr>
                  <w:rPr>
                    <w:rFonts w:ascii="Cambria Math" w:hAnsi="Cambria Math" w:cs="Times New Roman"/>
                    <w:sz w:val="28"/>
                    <w:szCs w:val="28"/>
                  </w:rPr>
                  <m:t>ч</m:t>
                </m:r>
              </m:sub>
            </m:sSub>
          </m:num>
          <m:den>
            <m:r>
              <m:rPr>
                <m:sty m:val="bi"/>
              </m:rPr>
              <w:rPr>
                <w:rFonts w:ascii="Cambria Math" w:hAnsi="Cambria Math" w:cs="Times New Roman"/>
                <w:sz w:val="28"/>
                <w:szCs w:val="28"/>
              </w:rPr>
              <m:t>З</m:t>
            </m:r>
          </m:den>
        </m:f>
        <m:r>
          <m:rPr>
            <m:sty m:val="bi"/>
          </m:rPr>
          <w:rPr>
            <w:rFonts w:ascii="Cambria Math" w:hAnsi="Cambria Math" w:cs="Times New Roman"/>
            <w:sz w:val="28"/>
            <w:szCs w:val="28"/>
          </w:rPr>
          <m:t>*</m:t>
        </m:r>
        <m:r>
          <w:rPr>
            <w:rFonts w:ascii="Cambria Math" w:hAnsi="Cambria Math" w:cs="Times New Roman"/>
            <w:sz w:val="28"/>
            <w:szCs w:val="28"/>
          </w:rPr>
          <m:t>100%</m:t>
        </m:r>
      </m:oMath>
      <w:r>
        <w:rPr>
          <w:rFonts w:ascii="Times New Roman" w:eastAsiaTheme="minorEastAsia" w:hAnsi="Times New Roman" w:cs="Times New Roman"/>
          <w:sz w:val="28"/>
          <w:szCs w:val="28"/>
        </w:rPr>
        <w:t>,</w:t>
      </w:r>
    </w:p>
    <w:p w:rsidR="006D509F" w:rsidRDefault="006D509F" w:rsidP="002B201F">
      <w:pPr>
        <w:ind w:firstLine="708"/>
        <w:rPr>
          <w:rFonts w:ascii="Times New Roman" w:eastAsiaTheme="minorEastAsia" w:hAnsi="Times New Roman" w:cs="Times New Roman"/>
          <w:sz w:val="28"/>
          <w:szCs w:val="28"/>
        </w:rPr>
      </w:pPr>
    </w:p>
    <w:p w:rsidR="004329B4" w:rsidRDefault="004329B4" w:rsidP="004329B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w:t>
      </w:r>
      <w:r w:rsidR="006D509F">
        <w:rPr>
          <w:rFonts w:ascii="Times New Roman" w:eastAsiaTheme="minorEastAsia" w:hAnsi="Times New Roman" w:cs="Times New Roman"/>
          <w:sz w:val="28"/>
          <w:szCs w:val="28"/>
        </w:rPr>
        <w:t xml:space="preserve">де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П</m:t>
            </m:r>
          </m:e>
          <m:sub>
            <m:r>
              <m:rPr>
                <m:sty m:val="bi"/>
              </m:rPr>
              <w:rPr>
                <w:rFonts w:ascii="Cambria Math" w:hAnsi="Cambria Math" w:cs="Times New Roman"/>
                <w:sz w:val="28"/>
                <w:szCs w:val="28"/>
              </w:rPr>
              <m:t>ч</m:t>
            </m:r>
          </m:sub>
        </m:sSub>
      </m:oMath>
      <w:r w:rsidR="006D509F">
        <w:rPr>
          <w:rFonts w:ascii="Times New Roman" w:eastAsiaTheme="minorEastAsia" w:hAnsi="Times New Roman" w:cs="Times New Roman"/>
          <w:b/>
          <w:sz w:val="28"/>
          <w:szCs w:val="28"/>
        </w:rPr>
        <w:t xml:space="preserve"> – </w:t>
      </w:r>
      <w:r w:rsidR="006D509F" w:rsidRPr="006D509F">
        <w:rPr>
          <w:rFonts w:ascii="Times New Roman" w:eastAsiaTheme="minorEastAsia" w:hAnsi="Times New Roman" w:cs="Times New Roman"/>
          <w:sz w:val="28"/>
          <w:szCs w:val="28"/>
        </w:rPr>
        <w:t>чистая прибыль</w:t>
      </w:r>
      <w:r>
        <w:rPr>
          <w:rFonts w:ascii="Times New Roman" w:eastAsiaTheme="minorEastAsia" w:hAnsi="Times New Roman" w:cs="Times New Roman"/>
          <w:sz w:val="28"/>
          <w:szCs w:val="28"/>
        </w:rPr>
        <w:t xml:space="preserve"> от реализации (за год реализации), З – размер инвестиций (здесь – сумма затрат). Для вычисления чистой прибыли необходима сумма прибыли предприятия:</w:t>
      </w:r>
    </w:p>
    <w:p w:rsidR="004329B4" w:rsidRDefault="004329B4" w:rsidP="004329B4">
      <w:pPr>
        <w:ind w:firstLine="0"/>
        <w:jc w:val="both"/>
        <w:rPr>
          <w:rFonts w:ascii="Times New Roman" w:eastAsiaTheme="minorEastAsia" w:hAnsi="Times New Roman" w:cs="Times New Roman"/>
          <w:sz w:val="28"/>
          <w:szCs w:val="28"/>
        </w:rPr>
      </w:pPr>
    </w:p>
    <w:p w:rsidR="00BA1F71" w:rsidRDefault="004329B4" w:rsidP="004329B4">
      <w:pPr>
        <w:ind w:firstLine="0"/>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ед</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m:t>
        </m:r>
        <m:r>
          <w:rPr>
            <w:rFonts w:ascii="Cambria Math" w:eastAsiaTheme="minorEastAsia" w:hAnsi="Cambria Math" w:cs="Times New Roman"/>
            <w:sz w:val="28"/>
            <w:szCs w:val="28"/>
          </w:rPr>
          <m:t>100,747</m:t>
        </m:r>
        <m:r>
          <w:rPr>
            <w:rFonts w:ascii="Cambria Math" w:eastAsiaTheme="minorEastAsia" w:hAnsi="Cambria Math" w:cs="Times New Roman"/>
            <w:sz w:val="28"/>
            <w:szCs w:val="28"/>
          </w:rPr>
          <m:t>*100=10,074,700</m:t>
        </m:r>
      </m:oMath>
      <w:r>
        <w:rPr>
          <w:rFonts w:ascii="Times New Roman" w:eastAsiaTheme="minorEastAsia" w:hAnsi="Times New Roman" w:cs="Times New Roman"/>
          <w:sz w:val="28"/>
          <w:szCs w:val="28"/>
        </w:rPr>
        <w:t xml:space="preserve"> </w:t>
      </w:r>
      <w:r w:rsidRPr="004329B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руб.</w:t>
      </w:r>
    </w:p>
    <w:p w:rsidR="004329B4" w:rsidRDefault="004329B4" w:rsidP="004329B4">
      <w:pPr>
        <w:ind w:firstLine="0"/>
        <w:jc w:val="both"/>
        <w:rPr>
          <w:rFonts w:ascii="Times New Roman" w:eastAsiaTheme="minorEastAsia" w:hAnsi="Times New Roman" w:cs="Times New Roman"/>
          <w:sz w:val="28"/>
          <w:szCs w:val="28"/>
        </w:rPr>
      </w:pPr>
    </w:p>
    <w:p w:rsidR="004329B4" w:rsidRDefault="004329B4" w:rsidP="004329B4">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Чистая прибыль определяется путем вычета из прибыли предприятия суммы налога на прибыль (НП), равного 18%:</w:t>
      </w:r>
    </w:p>
    <w:p w:rsidR="004329B4" w:rsidRDefault="004329B4" w:rsidP="004329B4">
      <w:pPr>
        <w:ind w:firstLine="708"/>
        <w:jc w:val="both"/>
        <w:rPr>
          <w:rFonts w:ascii="Times New Roman" w:eastAsiaTheme="minorEastAsia" w:hAnsi="Times New Roman" w:cs="Times New Roman"/>
          <w:sz w:val="28"/>
          <w:szCs w:val="28"/>
        </w:rPr>
      </w:pPr>
    </w:p>
    <w:p w:rsidR="004329B4" w:rsidRDefault="004329B4" w:rsidP="004329B4">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*НП=10,074,700*0.8=8</m:t>
        </m:r>
        <m:r>
          <w:rPr>
            <w:rFonts w:ascii="Cambria Math" w:eastAsiaTheme="minorEastAsia" w:hAnsi="Cambria Math" w:cs="Times New Roman"/>
            <w:sz w:val="28"/>
            <w:szCs w:val="28"/>
          </w:rPr>
          <m:t>,</m:t>
        </m:r>
        <m:r>
          <w:rPr>
            <w:rFonts w:ascii="Cambria Math" w:eastAsiaTheme="minorEastAsia" w:hAnsi="Cambria Math" w:cs="Times New Roman"/>
            <w:sz w:val="28"/>
            <w:szCs w:val="28"/>
          </w:rPr>
          <m:t>059,760</m:t>
        </m:r>
      </m:oMath>
      <w:r>
        <w:rPr>
          <w:rFonts w:ascii="Times New Roman" w:eastAsiaTheme="minorEastAsia" w:hAnsi="Times New Roman" w:cs="Times New Roman"/>
          <w:sz w:val="28"/>
          <w:szCs w:val="28"/>
        </w:rPr>
        <w:t xml:space="preserve"> руб.</w:t>
      </w:r>
    </w:p>
    <w:p w:rsidR="004329B4" w:rsidRDefault="004329B4" w:rsidP="004329B4">
      <w:pPr>
        <w:ind w:firstLine="708"/>
        <w:jc w:val="both"/>
        <w:rPr>
          <w:rFonts w:ascii="Times New Roman" w:eastAsiaTheme="minorEastAsia" w:hAnsi="Times New Roman" w:cs="Times New Roman"/>
          <w:sz w:val="28"/>
          <w:szCs w:val="28"/>
        </w:rPr>
      </w:pPr>
    </w:p>
    <w:p w:rsidR="004329B4" w:rsidRDefault="00FA6C1D" w:rsidP="004329B4">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рентабельность инвестирования в проект равна:</w:t>
      </w:r>
    </w:p>
    <w:p w:rsidR="00FA6C1D" w:rsidRDefault="00FA6C1D" w:rsidP="004329B4">
      <w:pPr>
        <w:ind w:firstLine="708"/>
        <w:jc w:val="both"/>
        <w:rPr>
          <w:rFonts w:ascii="Times New Roman" w:hAnsi="Times New Roman" w:cs="Times New Roman"/>
          <w:sz w:val="28"/>
          <w:szCs w:val="28"/>
        </w:rPr>
      </w:pPr>
    </w:p>
    <w:p w:rsidR="00FA6C1D" w:rsidRPr="004329B4" w:rsidRDefault="00FA6C1D" w:rsidP="00FA6C1D">
      <w:pPr>
        <w:ind w:firstLine="708"/>
        <w:jc w:val="center"/>
        <w:rPr>
          <w:rFonts w:ascii="Times New Roman" w:hAnsi="Times New Roman" w:cs="Times New Roman"/>
          <w:sz w:val="28"/>
          <w:szCs w:val="28"/>
        </w:rPr>
      </w:pP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Р</m:t>
            </m:r>
          </m:e>
          <m:sub>
            <m:r>
              <m:rPr>
                <m:sty m:val="bi"/>
              </m:rPr>
              <w:rPr>
                <w:rFonts w:ascii="Cambria Math" w:hAnsi="Cambria Math" w:cs="Times New Roman"/>
                <w:sz w:val="28"/>
                <w:szCs w:val="28"/>
              </w:rPr>
              <m:t>инв</m:t>
            </m:r>
          </m:sub>
        </m:sSub>
        <m:r>
          <m:rPr>
            <m:sty m:val="bi"/>
          </m:rPr>
          <w:rPr>
            <w:rFonts w:ascii="Cambria Math" w:hAnsi="Cambria Math" w:cs="Times New Roman"/>
            <w:sz w:val="28"/>
            <w:szCs w:val="28"/>
          </w:rPr>
          <m:t>=</m:t>
        </m:r>
        <m:f>
          <m:fPr>
            <m:ctrlPr>
              <w:rPr>
                <w:rFonts w:ascii="Cambria Math" w:hAnsi="Cambria Math" w:cs="Times New Roman"/>
                <w:b/>
                <w:i/>
                <w:sz w:val="28"/>
                <w:szCs w:val="28"/>
              </w:rPr>
            </m:ctrlPr>
          </m:fPr>
          <m:num>
            <m:r>
              <w:rPr>
                <w:rFonts w:ascii="Cambria Math" w:eastAsiaTheme="minorEastAsia" w:hAnsi="Cambria Math" w:cs="Times New Roman"/>
                <w:sz w:val="28"/>
                <w:szCs w:val="28"/>
              </w:rPr>
              <m:t>8,059,760</m:t>
            </m:r>
            <m:r>
              <m:rPr>
                <m:sty m:val="p"/>
              </m:rPr>
              <w:rPr>
                <w:rFonts w:ascii="Cambria Math" w:eastAsiaTheme="minorEastAsia" w:hAnsi="Cambria Math" w:cs="Times New Roman"/>
                <w:sz w:val="28"/>
                <w:szCs w:val="28"/>
              </w:rPr>
              <m:t xml:space="preserve"> </m:t>
            </m:r>
          </m:num>
          <m:den>
            <m:r>
              <w:rPr>
                <w:rFonts w:ascii="Cambria Math" w:hAnsi="Cambria Math" w:cs="Times New Roman"/>
                <w:sz w:val="28"/>
                <w:szCs w:val="28"/>
              </w:rPr>
              <m:t>25,186,800</m:t>
            </m:r>
            <m:r>
              <m:rPr>
                <m:sty m:val="p"/>
              </m:rPr>
              <w:rPr>
                <w:rFonts w:ascii="Cambria Math" w:eastAsiaTheme="minorEastAsia" w:hAnsi="Cambria Math" w:cs="Times New Roman"/>
                <w:sz w:val="28"/>
                <w:szCs w:val="28"/>
              </w:rPr>
              <m:t xml:space="preserve"> </m:t>
            </m:r>
          </m:den>
        </m:f>
        <m:r>
          <m:rPr>
            <m:sty m:val="bi"/>
          </m:rPr>
          <w:rPr>
            <w:rFonts w:ascii="Cambria Math" w:hAnsi="Cambria Math" w:cs="Times New Roman"/>
            <w:sz w:val="28"/>
            <w:szCs w:val="28"/>
          </w:rPr>
          <m:t>*</m:t>
        </m:r>
        <m:r>
          <w:rPr>
            <w:rFonts w:ascii="Cambria Math" w:hAnsi="Cambria Math" w:cs="Times New Roman"/>
            <w:sz w:val="28"/>
            <w:szCs w:val="28"/>
          </w:rPr>
          <m:t>100%</m:t>
        </m:r>
        <m:r>
          <w:rPr>
            <w:rFonts w:ascii="Cambria Math" w:hAnsi="Cambria Math" w:cs="Times New Roman"/>
            <w:sz w:val="28"/>
            <w:szCs w:val="28"/>
          </w:rPr>
          <m:t>=32%</m:t>
        </m:r>
      </m:oMath>
      <w:r>
        <w:rPr>
          <w:rFonts w:ascii="Times New Roman" w:eastAsiaTheme="minorEastAsia" w:hAnsi="Times New Roman" w:cs="Times New Roman"/>
          <w:sz w:val="28"/>
          <w:szCs w:val="28"/>
        </w:rPr>
        <w:t>.</w:t>
      </w:r>
    </w:p>
    <w:p w:rsidR="006D509F" w:rsidRDefault="006D509F" w:rsidP="006D509F">
      <w:pPr>
        <w:ind w:firstLine="0"/>
        <w:rPr>
          <w:rFonts w:ascii="Times New Roman" w:hAnsi="Times New Roman" w:cs="Times New Roman"/>
          <w:b/>
          <w:sz w:val="28"/>
          <w:szCs w:val="28"/>
        </w:rPr>
      </w:pPr>
    </w:p>
    <w:p w:rsidR="006D509F" w:rsidRDefault="006D509F"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bookmarkStart w:id="0" w:name="_GoBack"/>
      <w:bookmarkEnd w:id="0"/>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7 ЭРГОНОМИЧЕСКИЕ ПОКАЗАТЕЛИ ИСПОЛЬЗОВАНИЯ ПРОГРАММНОГО СРЕДСТВА</w:t>
      </w:r>
    </w:p>
    <w:p w:rsidR="00BA1F71" w:rsidRPr="00974E67" w:rsidRDefault="00BA1F71" w:rsidP="006013EA">
      <w:pPr>
        <w:ind w:firstLine="0"/>
        <w:rPr>
          <w:rFonts w:ascii="Times New Roman" w:hAnsi="Times New Roman" w:cs="Times New Roman"/>
          <w:b/>
          <w:sz w:val="28"/>
          <w:szCs w:val="28"/>
        </w:rPr>
      </w:pPr>
    </w:p>
    <w:p w:rsidR="00974E67" w:rsidRDefault="00974E67" w:rsidP="006013EA">
      <w:pPr>
        <w:ind w:firstLine="0"/>
        <w:rPr>
          <w:rFonts w:ascii="Times New Roman" w:hAnsi="Times New Roman" w:cs="Times New Roman"/>
          <w:b/>
          <w:sz w:val="28"/>
          <w:szCs w:val="28"/>
        </w:rPr>
      </w:pPr>
    </w:p>
    <w:p w:rsidR="00974E67" w:rsidRDefault="00974E67"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24"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Szeliski, Richard. Image Alignment and Stitching</w:t>
      </w:r>
      <w:r w:rsidR="00DB68FF" w:rsidRPr="00202587">
        <w:rPr>
          <w:rFonts w:ascii="Times New Roman" w:hAnsi="Times New Roman" w:cs="Times New Roman"/>
          <w:sz w:val="28"/>
          <w:szCs w:val="28"/>
          <w:lang w:val="en-US"/>
        </w:rPr>
        <w:t xml:space="preserve"> / R. Szeliski</w:t>
      </w:r>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Colour</w:t>
      </w:r>
      <w:r w:rsidRPr="00202587">
        <w:rPr>
          <w:rFonts w:ascii="Times New Roman" w:hAnsi="Times New Roman" w:cs="Times New Roman"/>
          <w:sz w:val="28"/>
          <w:szCs w:val="28"/>
        </w:rPr>
        <w:t xml:space="preserve"> [Электронный ресурс]. – Электронные данные. – Режим доступа: </w:t>
      </w:r>
      <w:hyperlink r:id="rId25"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[5] Tuytelaars.</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Tinne Tuytelaars, Krystian Mikolajczyk</w:t>
      </w:r>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Habrahabr</w:t>
      </w:r>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habrahabr</w:t>
      </w:r>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ru</w:t>
      </w:r>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r w:rsidR="00C5482B" w:rsidRPr="00202587">
        <w:rPr>
          <w:rFonts w:ascii="Times New Roman" w:hAnsi="Times New Roman" w:cs="Times New Roman"/>
          <w:sz w:val="28"/>
          <w:szCs w:val="28"/>
          <w:lang w:val="en-US"/>
        </w:rPr>
        <w:t>Habrahabr</w:t>
      </w:r>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Matching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Szeliski,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Szeliski,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r w:rsidR="003B4AF9" w:rsidRPr="00202587">
        <w:rPr>
          <w:rStyle w:val="citationjournaltitle"/>
          <w:rFonts w:ascii="Times New Roman" w:hAnsi="Times New Roman" w:cs="Times New Roman"/>
          <w:sz w:val="28"/>
          <w:szCs w:val="28"/>
          <w:shd w:val="clear" w:color="auto" w:fill="FFFFFF"/>
          <w:lang w:val="en-US"/>
        </w:rPr>
        <w:t>PLoS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doi"/>
          <w:rFonts w:ascii="Times New Roman" w:hAnsi="Times New Roman" w:cs="Times New Roman"/>
          <w:sz w:val="28"/>
          <w:szCs w:val="28"/>
          <w:shd w:val="clear" w:color="auto" w:fill="FFFFFF"/>
          <w:lang w:val="en-US"/>
        </w:rPr>
        <w:t>doi: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Belgacem, Mohamed Ben – Panoramic Image Stitching :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Photography :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26"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5E410C"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Kwatra. V. Graphcut Textures: Image and Video Synthesis Using Graph Cuts / Vivek Kwatra, Arno Schodl, Irfan Essa, Greg Turk, Aaron Bobick - GVU Center / College of Computing Georgia Institute of Technology</w:t>
      </w:r>
    </w:p>
    <w:p w:rsidR="00E57CE2" w:rsidRPr="00651AF6" w:rsidRDefault="00E57CE2" w:rsidP="004E64E2">
      <w:pPr>
        <w:ind w:firstLine="0"/>
        <w:rPr>
          <w:rFonts w:ascii="Times New Roman" w:hAnsi="Times New Roman" w:cs="Times New Roman"/>
          <w:sz w:val="28"/>
          <w:szCs w:val="28"/>
          <w:lang w:val="en-US"/>
        </w:rPr>
      </w:pPr>
    </w:p>
    <w:sectPr w:rsidR="00E57CE2" w:rsidRPr="00651AF6" w:rsidSect="00BD109E">
      <w:footerReference w:type="default" r:id="rId27"/>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E26" w:rsidRDefault="00782E26" w:rsidP="00BD109E">
      <w:r>
        <w:separator/>
      </w:r>
    </w:p>
  </w:endnote>
  <w:endnote w:type="continuationSeparator" w:id="0">
    <w:p w:rsidR="00782E26" w:rsidRDefault="00782E26"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C77705" w:rsidRDefault="00C77705">
        <w:pPr>
          <w:pStyle w:val="Footer"/>
          <w:jc w:val="right"/>
        </w:pPr>
        <w:r>
          <w:fldChar w:fldCharType="begin"/>
        </w:r>
        <w:r>
          <w:instrText xml:space="preserve"> PAGE   \* MERGEFORMAT </w:instrText>
        </w:r>
        <w:r>
          <w:fldChar w:fldCharType="separate"/>
        </w:r>
        <w:r w:rsidR="009444E0">
          <w:rPr>
            <w:noProof/>
          </w:rPr>
          <w:t>41</w:t>
        </w:r>
        <w:r>
          <w:rPr>
            <w:noProof/>
          </w:rPr>
          <w:fldChar w:fldCharType="end"/>
        </w:r>
      </w:p>
    </w:sdtContent>
  </w:sdt>
  <w:p w:rsidR="00C77705" w:rsidRDefault="00C777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E26" w:rsidRDefault="00782E26" w:rsidP="00BD109E">
      <w:r>
        <w:separator/>
      </w:r>
    </w:p>
  </w:footnote>
  <w:footnote w:type="continuationSeparator" w:id="0">
    <w:p w:rsidR="00782E26" w:rsidRDefault="00782E26"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1237A"/>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F0D27"/>
    <w:rsid w:val="000F40CA"/>
    <w:rsid w:val="000F662E"/>
    <w:rsid w:val="000F7F3D"/>
    <w:rsid w:val="0010219D"/>
    <w:rsid w:val="00102D96"/>
    <w:rsid w:val="00103C5E"/>
    <w:rsid w:val="00107057"/>
    <w:rsid w:val="00107279"/>
    <w:rsid w:val="00134E03"/>
    <w:rsid w:val="001354CE"/>
    <w:rsid w:val="001368CF"/>
    <w:rsid w:val="00137706"/>
    <w:rsid w:val="00141224"/>
    <w:rsid w:val="0014497F"/>
    <w:rsid w:val="00152507"/>
    <w:rsid w:val="00152A22"/>
    <w:rsid w:val="001568C9"/>
    <w:rsid w:val="001573BB"/>
    <w:rsid w:val="00160F01"/>
    <w:rsid w:val="001628C7"/>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5500"/>
    <w:rsid w:val="00202587"/>
    <w:rsid w:val="00202674"/>
    <w:rsid w:val="00206570"/>
    <w:rsid w:val="00207695"/>
    <w:rsid w:val="00207E5B"/>
    <w:rsid w:val="00211D2C"/>
    <w:rsid w:val="00212A0B"/>
    <w:rsid w:val="00213322"/>
    <w:rsid w:val="00214249"/>
    <w:rsid w:val="0021773E"/>
    <w:rsid w:val="00221ACC"/>
    <w:rsid w:val="0022453B"/>
    <w:rsid w:val="00226156"/>
    <w:rsid w:val="00231D39"/>
    <w:rsid w:val="0023399D"/>
    <w:rsid w:val="002354F4"/>
    <w:rsid w:val="00237F72"/>
    <w:rsid w:val="00253FD9"/>
    <w:rsid w:val="00256D8A"/>
    <w:rsid w:val="002710B7"/>
    <w:rsid w:val="00271D4B"/>
    <w:rsid w:val="00273E8C"/>
    <w:rsid w:val="00274555"/>
    <w:rsid w:val="00275CA2"/>
    <w:rsid w:val="002764E1"/>
    <w:rsid w:val="0027666B"/>
    <w:rsid w:val="002776D5"/>
    <w:rsid w:val="0028632B"/>
    <w:rsid w:val="00294B80"/>
    <w:rsid w:val="00295D2E"/>
    <w:rsid w:val="002971F8"/>
    <w:rsid w:val="002B201F"/>
    <w:rsid w:val="002C231F"/>
    <w:rsid w:val="002C6262"/>
    <w:rsid w:val="002D1999"/>
    <w:rsid w:val="002D5064"/>
    <w:rsid w:val="002D6B19"/>
    <w:rsid w:val="002D764F"/>
    <w:rsid w:val="002D7C26"/>
    <w:rsid w:val="002E2D2D"/>
    <w:rsid w:val="002E4E01"/>
    <w:rsid w:val="002F019B"/>
    <w:rsid w:val="002F073A"/>
    <w:rsid w:val="002F34FC"/>
    <w:rsid w:val="002F357F"/>
    <w:rsid w:val="002F3C1C"/>
    <w:rsid w:val="002F59F2"/>
    <w:rsid w:val="0030345E"/>
    <w:rsid w:val="003039BF"/>
    <w:rsid w:val="0031161F"/>
    <w:rsid w:val="00314EA6"/>
    <w:rsid w:val="00320FEC"/>
    <w:rsid w:val="00322E4E"/>
    <w:rsid w:val="00325CA8"/>
    <w:rsid w:val="00325DDD"/>
    <w:rsid w:val="003360F1"/>
    <w:rsid w:val="003372E1"/>
    <w:rsid w:val="00337B27"/>
    <w:rsid w:val="0034037D"/>
    <w:rsid w:val="00340D7D"/>
    <w:rsid w:val="0034284F"/>
    <w:rsid w:val="00342CE2"/>
    <w:rsid w:val="00350A81"/>
    <w:rsid w:val="003549B9"/>
    <w:rsid w:val="0035798E"/>
    <w:rsid w:val="0036389F"/>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C08A0"/>
    <w:rsid w:val="003C628F"/>
    <w:rsid w:val="003E00F8"/>
    <w:rsid w:val="003E13A7"/>
    <w:rsid w:val="003E25B4"/>
    <w:rsid w:val="003E635F"/>
    <w:rsid w:val="003E6945"/>
    <w:rsid w:val="003F2571"/>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65610"/>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D0BED"/>
    <w:rsid w:val="004D12BD"/>
    <w:rsid w:val="004D23CE"/>
    <w:rsid w:val="004D25C1"/>
    <w:rsid w:val="004D7EE0"/>
    <w:rsid w:val="004E1C99"/>
    <w:rsid w:val="004E64E2"/>
    <w:rsid w:val="004F1DEB"/>
    <w:rsid w:val="004F67F0"/>
    <w:rsid w:val="00501C9F"/>
    <w:rsid w:val="005146FB"/>
    <w:rsid w:val="00516D2B"/>
    <w:rsid w:val="00522399"/>
    <w:rsid w:val="00533024"/>
    <w:rsid w:val="005348CB"/>
    <w:rsid w:val="00543115"/>
    <w:rsid w:val="00543686"/>
    <w:rsid w:val="005525DD"/>
    <w:rsid w:val="0055563D"/>
    <w:rsid w:val="00561BFD"/>
    <w:rsid w:val="00570D79"/>
    <w:rsid w:val="00577824"/>
    <w:rsid w:val="00581FA2"/>
    <w:rsid w:val="00590214"/>
    <w:rsid w:val="00596412"/>
    <w:rsid w:val="005A2C1A"/>
    <w:rsid w:val="005A6277"/>
    <w:rsid w:val="005A68F0"/>
    <w:rsid w:val="005A6D42"/>
    <w:rsid w:val="005B0883"/>
    <w:rsid w:val="005B0FAC"/>
    <w:rsid w:val="005B26A9"/>
    <w:rsid w:val="005B771F"/>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5A4"/>
    <w:rsid w:val="006B1607"/>
    <w:rsid w:val="006B1EF3"/>
    <w:rsid w:val="006B4275"/>
    <w:rsid w:val="006B47B8"/>
    <w:rsid w:val="006B59B8"/>
    <w:rsid w:val="006B757B"/>
    <w:rsid w:val="006C5DC3"/>
    <w:rsid w:val="006D509F"/>
    <w:rsid w:val="006E0FB2"/>
    <w:rsid w:val="006F452B"/>
    <w:rsid w:val="006F51B4"/>
    <w:rsid w:val="00703389"/>
    <w:rsid w:val="00704704"/>
    <w:rsid w:val="00704BE6"/>
    <w:rsid w:val="007150E6"/>
    <w:rsid w:val="0072147E"/>
    <w:rsid w:val="00722127"/>
    <w:rsid w:val="007265D0"/>
    <w:rsid w:val="00754592"/>
    <w:rsid w:val="00754813"/>
    <w:rsid w:val="0075626D"/>
    <w:rsid w:val="00756320"/>
    <w:rsid w:val="00762181"/>
    <w:rsid w:val="0076280B"/>
    <w:rsid w:val="00763704"/>
    <w:rsid w:val="007771A6"/>
    <w:rsid w:val="00782E26"/>
    <w:rsid w:val="00784598"/>
    <w:rsid w:val="007859E6"/>
    <w:rsid w:val="00786237"/>
    <w:rsid w:val="007906C3"/>
    <w:rsid w:val="007957E7"/>
    <w:rsid w:val="00796BE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11241"/>
    <w:rsid w:val="00816563"/>
    <w:rsid w:val="0081656B"/>
    <w:rsid w:val="00826CEB"/>
    <w:rsid w:val="00827559"/>
    <w:rsid w:val="00834473"/>
    <w:rsid w:val="008402F0"/>
    <w:rsid w:val="00843A1A"/>
    <w:rsid w:val="00850DF9"/>
    <w:rsid w:val="00851923"/>
    <w:rsid w:val="0085222D"/>
    <w:rsid w:val="00852AFF"/>
    <w:rsid w:val="00857A54"/>
    <w:rsid w:val="008614BF"/>
    <w:rsid w:val="008641F4"/>
    <w:rsid w:val="0087672D"/>
    <w:rsid w:val="00892F5A"/>
    <w:rsid w:val="00895312"/>
    <w:rsid w:val="008A0901"/>
    <w:rsid w:val="008A43FE"/>
    <w:rsid w:val="008B11FF"/>
    <w:rsid w:val="008B2F76"/>
    <w:rsid w:val="008B3832"/>
    <w:rsid w:val="008B70C9"/>
    <w:rsid w:val="008B7EDC"/>
    <w:rsid w:val="008C00AA"/>
    <w:rsid w:val="008D1432"/>
    <w:rsid w:val="008D3FA1"/>
    <w:rsid w:val="008D6BE2"/>
    <w:rsid w:val="008D6C39"/>
    <w:rsid w:val="008E451B"/>
    <w:rsid w:val="008E50A2"/>
    <w:rsid w:val="008F4E2A"/>
    <w:rsid w:val="008F751C"/>
    <w:rsid w:val="008F75D2"/>
    <w:rsid w:val="008F772F"/>
    <w:rsid w:val="00901C2C"/>
    <w:rsid w:val="00915D90"/>
    <w:rsid w:val="00917752"/>
    <w:rsid w:val="00923191"/>
    <w:rsid w:val="00924EF2"/>
    <w:rsid w:val="009352F2"/>
    <w:rsid w:val="009444E0"/>
    <w:rsid w:val="00945EF0"/>
    <w:rsid w:val="00957401"/>
    <w:rsid w:val="009604BC"/>
    <w:rsid w:val="00961FA8"/>
    <w:rsid w:val="00967A4C"/>
    <w:rsid w:val="00971810"/>
    <w:rsid w:val="009719BA"/>
    <w:rsid w:val="00974C3D"/>
    <w:rsid w:val="00974E67"/>
    <w:rsid w:val="009762CB"/>
    <w:rsid w:val="009776BF"/>
    <w:rsid w:val="0098127C"/>
    <w:rsid w:val="009904B0"/>
    <w:rsid w:val="00992844"/>
    <w:rsid w:val="009A6A79"/>
    <w:rsid w:val="009A7703"/>
    <w:rsid w:val="009A7916"/>
    <w:rsid w:val="009A7D96"/>
    <w:rsid w:val="009B3CD6"/>
    <w:rsid w:val="009C6C8B"/>
    <w:rsid w:val="009D23A8"/>
    <w:rsid w:val="009D5977"/>
    <w:rsid w:val="009D651C"/>
    <w:rsid w:val="009D70D9"/>
    <w:rsid w:val="009D73F2"/>
    <w:rsid w:val="009E288E"/>
    <w:rsid w:val="009E470E"/>
    <w:rsid w:val="009E4744"/>
    <w:rsid w:val="009F2C6B"/>
    <w:rsid w:val="009F3296"/>
    <w:rsid w:val="009F389F"/>
    <w:rsid w:val="00A047C1"/>
    <w:rsid w:val="00A0570D"/>
    <w:rsid w:val="00A058CE"/>
    <w:rsid w:val="00A14083"/>
    <w:rsid w:val="00A1460F"/>
    <w:rsid w:val="00A15C34"/>
    <w:rsid w:val="00A20315"/>
    <w:rsid w:val="00A253AF"/>
    <w:rsid w:val="00A37D16"/>
    <w:rsid w:val="00A50473"/>
    <w:rsid w:val="00A536C4"/>
    <w:rsid w:val="00A54CD2"/>
    <w:rsid w:val="00A56C99"/>
    <w:rsid w:val="00A570FC"/>
    <w:rsid w:val="00A571A6"/>
    <w:rsid w:val="00A73AB9"/>
    <w:rsid w:val="00A7707A"/>
    <w:rsid w:val="00A80D83"/>
    <w:rsid w:val="00A83A27"/>
    <w:rsid w:val="00A84B8B"/>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621A"/>
    <w:rsid w:val="00AE3B20"/>
    <w:rsid w:val="00AE574B"/>
    <w:rsid w:val="00AE6C56"/>
    <w:rsid w:val="00AF1518"/>
    <w:rsid w:val="00AF7955"/>
    <w:rsid w:val="00B00E5C"/>
    <w:rsid w:val="00B06A42"/>
    <w:rsid w:val="00B07BF3"/>
    <w:rsid w:val="00B10243"/>
    <w:rsid w:val="00B130F0"/>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6101"/>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D109E"/>
    <w:rsid w:val="00BD30BC"/>
    <w:rsid w:val="00BD3513"/>
    <w:rsid w:val="00BD6A24"/>
    <w:rsid w:val="00BE2EB1"/>
    <w:rsid w:val="00BE7482"/>
    <w:rsid w:val="00BF7A0A"/>
    <w:rsid w:val="00C0153D"/>
    <w:rsid w:val="00C02D85"/>
    <w:rsid w:val="00C06025"/>
    <w:rsid w:val="00C06605"/>
    <w:rsid w:val="00C105D8"/>
    <w:rsid w:val="00C13195"/>
    <w:rsid w:val="00C13967"/>
    <w:rsid w:val="00C169FD"/>
    <w:rsid w:val="00C21BBB"/>
    <w:rsid w:val="00C2521A"/>
    <w:rsid w:val="00C33F88"/>
    <w:rsid w:val="00C518BC"/>
    <w:rsid w:val="00C51BBB"/>
    <w:rsid w:val="00C5482B"/>
    <w:rsid w:val="00C60D39"/>
    <w:rsid w:val="00C62142"/>
    <w:rsid w:val="00C62B61"/>
    <w:rsid w:val="00C6496C"/>
    <w:rsid w:val="00C67C31"/>
    <w:rsid w:val="00C77705"/>
    <w:rsid w:val="00C81B50"/>
    <w:rsid w:val="00C82B81"/>
    <w:rsid w:val="00C8617B"/>
    <w:rsid w:val="00C875FC"/>
    <w:rsid w:val="00C87E4D"/>
    <w:rsid w:val="00C97C5D"/>
    <w:rsid w:val="00CA5FD5"/>
    <w:rsid w:val="00CA6D03"/>
    <w:rsid w:val="00CB05E4"/>
    <w:rsid w:val="00CB1EB5"/>
    <w:rsid w:val="00CC1E2D"/>
    <w:rsid w:val="00CC3EF6"/>
    <w:rsid w:val="00CC5044"/>
    <w:rsid w:val="00CC6671"/>
    <w:rsid w:val="00CD1722"/>
    <w:rsid w:val="00CD2E23"/>
    <w:rsid w:val="00CD65F7"/>
    <w:rsid w:val="00CE626F"/>
    <w:rsid w:val="00CF2FF4"/>
    <w:rsid w:val="00CF54F8"/>
    <w:rsid w:val="00CF6F3A"/>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349F"/>
    <w:rsid w:val="00DD6822"/>
    <w:rsid w:val="00DD7369"/>
    <w:rsid w:val="00DE62DB"/>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5585"/>
    <w:rsid w:val="00E902E2"/>
    <w:rsid w:val="00E954BC"/>
    <w:rsid w:val="00E96FC6"/>
    <w:rsid w:val="00EA1D02"/>
    <w:rsid w:val="00EA6396"/>
    <w:rsid w:val="00EB100F"/>
    <w:rsid w:val="00EB2B7E"/>
    <w:rsid w:val="00EB797E"/>
    <w:rsid w:val="00EC32A8"/>
    <w:rsid w:val="00EC6D8C"/>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0C85"/>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www.aishack.in/tutorials/sift-scale-invariant-feature-transform-introduc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hyperlink" Target="http://www.cambridgeincolour.com/tutorials/image-projections.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Image_stitch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517"/>
    <w:rsid w:val="004E381E"/>
    <w:rsid w:val="008F7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381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8D76C-85C7-424C-A5B0-9B3FAC8E6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5951</TotalTime>
  <Pages>41</Pages>
  <Words>9158</Words>
  <Characters>52202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500</cp:revision>
  <dcterms:created xsi:type="dcterms:W3CDTF">2015-02-23T18:08:00Z</dcterms:created>
  <dcterms:modified xsi:type="dcterms:W3CDTF">2015-05-02T18:17:00Z</dcterms:modified>
</cp:coreProperties>
</file>