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6"/>
        <w:gridCol w:w="3804"/>
        <w:tblGridChange w:id="0">
          <w:tblGrid>
            <w:gridCol w:w="6666"/>
            <w:gridCol w:w="3804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492"/>
              <w:rPr>
                <w:rFonts w:ascii="Times New Roman" w:cs="Times New Roman" w:eastAsia="Times New Roman" w:hAnsi="Times New Roman"/>
                <w:sz w:val="78"/>
                <w:szCs w:val="7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78"/>
                <w:szCs w:val="78"/>
                <w:rtl w:val="0"/>
              </w:rPr>
              <w:t xml:space="preserve">Mithul chandh R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in Computer Application with a specialization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and Data Science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left="-28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-28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79c7"/>
                <w:sz w:val="24"/>
                <w:szCs w:val="24"/>
                <w:rtl w:val="0"/>
              </w:rPr>
              <w:t xml:space="preserve">SUMMARY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an ambitious undergraduate student pursuing BCA with a focus on AI &amp; DS. My research interests primarily revolve around explorations in the field of AI, encompassing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named entity recognition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natural language processing.</w:t>
            </w:r>
          </w:p>
          <w:p w:rsidR="00000000" w:rsidDel="00000000" w:rsidP="00000000" w:rsidRDefault="00000000" w:rsidRPr="00000000" w14:paraId="00000008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Bachelor of Computer Application (AI &amp; DS)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 MGR Educational and Research Institute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 2022 - Jul 2025</w:t>
            </w:r>
          </w:p>
          <w:p w:rsidR="00000000" w:rsidDel="00000000" w:rsidP="00000000" w:rsidRDefault="00000000" w:rsidRPr="00000000" w14:paraId="0000000C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Comment classifier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Python program using Google API Client and Vader Sentiment to categorize YouTube comments, providing overall sentiment percentages (Positive, Negative, Neutral).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Multi-Layered Web Page: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dynamic Web-page that utilizes HTML, CSS, and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to create an interactive user Interface. The project is integrated with Node is for error handling. 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PROGRAMMING LANGUAGE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STUDIO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C, C++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 OFFICE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D1">
            <w:pPr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+91 8778832868</w:t>
            </w:r>
          </w:p>
          <w:p w:rsidR="00000000" w:rsidDel="00000000" w:rsidP="00000000" w:rsidRDefault="00000000" w:rsidRPr="00000000" w14:paraId="000000D2">
            <w:pPr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548dd4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mithulchandh300@gmail.com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548dd4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sz w:val="24"/>
                <w:szCs w:val="24"/>
                <w:u w:val="single"/>
                <w:rtl w:val="0"/>
              </w:rPr>
              <w:t xml:space="preserve">https://www.linkedin.com/in/mithul-chandh-r-32481b2a7</w:t>
            </w:r>
          </w:p>
          <w:p w:rsidR="00000000" w:rsidDel="00000000" w:rsidP="00000000" w:rsidRDefault="00000000" w:rsidRPr="00000000" w14:paraId="000000D4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 Language Model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A3C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Q-Learning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Studio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 with Python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Mining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Science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Microsoft Excel </w:t>
            </w:r>
          </w:p>
          <w:p w:rsidR="00000000" w:rsidDel="00000000" w:rsidP="00000000" w:rsidRDefault="00000000" w:rsidRPr="00000000" w14:paraId="000000DD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DE">
            <w:pPr>
              <w:spacing w:before="3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Great learning</w:t>
            </w:r>
          </w:p>
          <w:p w:rsidR="00000000" w:rsidDel="00000000" w:rsidP="00000000" w:rsidRDefault="00000000" w:rsidRPr="00000000" w14:paraId="000000DF">
            <w:pPr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Data Mining</w:t>
            </w:r>
          </w:p>
          <w:p w:rsidR="00000000" w:rsidDel="00000000" w:rsidP="00000000" w:rsidRDefault="00000000" w:rsidRPr="00000000" w14:paraId="000000E0">
            <w:pPr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AI with Python</w:t>
            </w:r>
          </w:p>
          <w:p w:rsidR="00000000" w:rsidDel="00000000" w:rsidP="00000000" w:rsidRDefault="00000000" w:rsidRPr="00000000" w14:paraId="000000E1">
            <w:pPr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Data science with Python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IBM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before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Introduction to python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E5">
            <w:pPr>
              <w:spacing w:before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Artificial Intelligence A-z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before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Style w:val="Heading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INTERNSHIP</w:t>
            </w:r>
          </w:p>
          <w:p w:rsidR="00000000" w:rsidDel="00000000" w:rsidP="00000000" w:rsidRDefault="00000000" w:rsidRPr="00000000" w14:paraId="000000E8">
            <w:pPr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Internship on AI </w:t>
            </w:r>
          </w:p>
          <w:p w:rsidR="00000000" w:rsidDel="00000000" w:rsidP="00000000" w:rsidRDefault="00000000" w:rsidRPr="00000000" w14:paraId="000000E9">
            <w:pPr>
              <w:spacing w:before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Pantech Solutions.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Style w:val="Heading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Style w:val="Heading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Available upon request.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600" w:line="240" w:lineRule="auto"/>
      <w:outlineLvl w:val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line="240" w:lineRule="auto"/>
      <w:outlineLvl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05D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05DC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05DC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thulchandh30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A3JyPjsqIxRRHe5faHeLgAO3w==">CgMxLjAyCGguZ2pkZ3hzMgloLjMwajB6bGwyCWguMWZvYjl0ZTIJaC4zem55c2g3MgloLjJldDkycDAyCGgudHlqY3d0MgloLjNkeTZ2a20yCWguMXQzaDVzZjIJaC40ZDM0b2c4MgloLjJzOGV5bzE4AHIhMWNwV0lfMjJLVVFEREY5a2M0OFg2eW1WU2xSYVlMTWZ0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2024-03-19T15:33:00Z</dcterms:created>
  <dc:creator>ABISHEK</dc:creator>
</cp:coreProperties>
</file>