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06_AI_Architecture_Document.docx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REN-AI-001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 Education Operating System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Architecture Document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Engineering Team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Chief AI Architect &amp; CTO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By: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CEO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5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Confidential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54"/>
        <w:gridCol w:w="2153"/>
        <w:gridCol w:w="3281"/>
      </w:tblGrid>
      <w:tr w:rsidR="00915FD4" w:rsidRPr="00915FD4" w:rsidTr="00915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15FD4" w:rsidRPr="00915FD4" w:rsidTr="00915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BB5CBB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/07/2026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Engineering Team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AI Architecture Document</w:t>
            </w:r>
          </w:p>
        </w:tc>
      </w:tr>
    </w:tbl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Vision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Design Principles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System Overview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Processing Pipeline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Knowledge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Curriculum Intelligence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Planning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Content Generation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Classroom Intelligence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Learning Intelligence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Intelligence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Teaching Quality Intelligence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Memory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Learning Engine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Orchestration Layer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 Management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Security &amp; Governance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Requirements </w:t>
      </w:r>
    </w:p>
    <w:p w:rsidR="00915FD4" w:rsidRPr="00915FD4" w:rsidRDefault="00915FD4" w:rsidP="00915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AI Roadmap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Introduction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the artificial intelligence architecture of </w:t>
      </w: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It describes the design of AI engines, data processing pipelines, model orchestration, knowledge management, reasoning workflows, and AI governance.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create an extensible AI platform capable of assisting teachers, students, and educational institutions throughout the academic lifecycle.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AI Vision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architecture is designed to transform traditional classroom software into an intelligent educational operating system.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shall:</w:t>
      </w:r>
    </w:p>
    <w:p w:rsidR="00915FD4" w:rsidRPr="00915FD4" w:rsidRDefault="00915FD4" w:rsidP="00915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 teachers rather than replace them. </w:t>
      </w:r>
    </w:p>
    <w:p w:rsidR="00915FD4" w:rsidRPr="00915FD4" w:rsidRDefault="00915FD4" w:rsidP="00915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 personalized learning experiences. </w:t>
      </w:r>
    </w:p>
    <w:p w:rsidR="00915FD4" w:rsidRPr="00915FD4" w:rsidRDefault="00915FD4" w:rsidP="00915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Continuously improve through institutional knowledge. </w:t>
      </w:r>
    </w:p>
    <w:p w:rsidR="00915FD4" w:rsidRPr="00915FD4" w:rsidRDefault="00915FD4" w:rsidP="00915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educational content dynamically. </w:t>
      </w:r>
    </w:p>
    <w:p w:rsidR="00915FD4" w:rsidRPr="00915FD4" w:rsidRDefault="00915FD4" w:rsidP="00915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academic intelligence for decision making. </w:t>
      </w:r>
    </w:p>
    <w:p w:rsidR="00915FD4" w:rsidRPr="00915FD4" w:rsidRDefault="00915FD4" w:rsidP="00915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future AI innovations without redesigning the platform.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AI Design Principles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platform follows these principles: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</w:t>
      </w: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Explainable AI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AI Services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Context-Aware Responses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Institution-Specific Knowledge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 by Design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Responsible AI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Improvement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Model Architecture </w:t>
      </w:r>
    </w:p>
    <w:p w:rsidR="00915FD4" w:rsidRPr="00915FD4" w:rsidRDefault="00915FD4" w:rsidP="00915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Independence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AI System Overview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Teacher / Student Request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Intent Recognition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Context Collection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Knowledge Retrieval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Prompt Construction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AI Model Execution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Quality Validation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Response Generation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User Feedback Collection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Continuous Learning Engine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AI Processing Pipeline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AI request follows a standardized lifecycle: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authentication.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Intent detection.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enrichment.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 knowledge retrieval.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construction.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 execution.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validation.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filtering.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delivery. </w:t>
      </w:r>
    </w:p>
    <w:p w:rsidR="00915FD4" w:rsidRPr="00915FD4" w:rsidRDefault="00915FD4" w:rsidP="00915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logging for future improvements.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AI Knowledge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structured institutional knowledge base from academic documents.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Supported Inputs</w:t>
      </w:r>
    </w:p>
    <w:p w:rsidR="00915FD4" w:rsidRPr="00915FD4" w:rsidRDefault="00915FD4" w:rsidP="00915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University syllabus </w:t>
      </w:r>
    </w:p>
    <w:p w:rsidR="00915FD4" w:rsidRPr="00915FD4" w:rsidRDefault="00915FD4" w:rsidP="00915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manuals </w:t>
      </w:r>
    </w:p>
    <w:p w:rsidR="00915FD4" w:rsidRPr="00915FD4" w:rsidRDefault="00915FD4" w:rsidP="00915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year question papers </w:t>
      </w:r>
    </w:p>
    <w:p w:rsidR="00915FD4" w:rsidRPr="00915FD4" w:rsidRDefault="00915FD4" w:rsidP="00915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notes </w:t>
      </w:r>
    </w:p>
    <w:p w:rsidR="00915FD4" w:rsidRPr="00915FD4" w:rsidRDefault="00915FD4" w:rsidP="00915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books </w:t>
      </w:r>
    </w:p>
    <w:p w:rsidR="00915FD4" w:rsidRPr="00915FD4" w:rsidRDefault="00915FD4" w:rsidP="00915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academic documents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Processing Steps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ingestion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validation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(when required)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extraction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Section identification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 segmentation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Metadata generation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indexing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 generation </w:t>
      </w:r>
    </w:p>
    <w:p w:rsidR="00915FD4" w:rsidRPr="00915FD4" w:rsidRDefault="00915FD4" w:rsidP="00915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storage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:rsidR="00915FD4" w:rsidRPr="00915FD4" w:rsidRDefault="00915FD4" w:rsidP="00915F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Searchable knowledge repository </w:t>
      </w:r>
    </w:p>
    <w:p w:rsidR="00915FD4" w:rsidRPr="00915FD4" w:rsidRDefault="00915FD4" w:rsidP="00915F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 hierarchy </w:t>
      </w:r>
    </w:p>
    <w:p w:rsidR="00915FD4" w:rsidRPr="00915FD4" w:rsidRDefault="00915FD4" w:rsidP="00915F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 relationships </w:t>
      </w:r>
    </w:p>
    <w:p w:rsidR="00915FD4" w:rsidRPr="00915FD4" w:rsidRDefault="00915FD4" w:rsidP="00915F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AI-ready context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Curriculum Intelligence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curriculum structure and derive instructional insights.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Capabilities</w:t>
      </w:r>
    </w:p>
    <w:p w:rsidR="00915FD4" w:rsidRPr="00915FD4" w:rsidRDefault="00915FD4" w:rsidP="00915F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syllabus topics </w:t>
      </w:r>
    </w:p>
    <w:p w:rsidR="00915FD4" w:rsidRPr="00915FD4" w:rsidRDefault="00915FD4" w:rsidP="00915F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prerequisites </w:t>
      </w:r>
    </w:p>
    <w:p w:rsidR="00915FD4" w:rsidRPr="00915FD4" w:rsidRDefault="00915FD4" w:rsidP="00915F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topic dependencies </w:t>
      </w:r>
    </w:p>
    <w:p w:rsidR="00915FD4" w:rsidRPr="00915FD4" w:rsidRDefault="00915FD4" w:rsidP="00915F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 teaching effort </w:t>
      </w:r>
    </w:p>
    <w:p w:rsidR="00915FD4" w:rsidRPr="00915FD4" w:rsidRDefault="00915FD4" w:rsidP="00915F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Highlight high-priority concepts </w:t>
      </w:r>
    </w:p>
    <w:p w:rsidR="00915FD4" w:rsidRPr="00915FD4" w:rsidRDefault="00915FD4" w:rsidP="00915F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frequently examined topics </w:t>
      </w:r>
    </w:p>
    <w:p w:rsidR="00915FD4" w:rsidRPr="00915FD4" w:rsidRDefault="00915FD4" w:rsidP="00915F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teaching sequence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:rsidR="00915FD4" w:rsidRPr="00915FD4" w:rsidRDefault="00915FD4" w:rsidP="00915F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Curriculum graph </w:t>
      </w:r>
    </w:p>
    <w:p w:rsidR="00915FD4" w:rsidRPr="00915FD4" w:rsidRDefault="00915FD4" w:rsidP="00915F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Semester roadmap </w:t>
      </w:r>
    </w:p>
    <w:p w:rsidR="00915FD4" w:rsidRPr="00915FD4" w:rsidRDefault="00915FD4" w:rsidP="00915F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 priority matrix </w:t>
      </w:r>
    </w:p>
    <w:p w:rsidR="00915FD4" w:rsidRPr="00915FD4" w:rsidRDefault="00915FD4" w:rsidP="00915F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dependency map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Lesson Planning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structured lesson plans aligned with the curriculum.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Inputs</w:t>
      </w:r>
    </w:p>
    <w:p w:rsidR="00915FD4" w:rsidRPr="00915FD4" w:rsidRDefault="00915FD4" w:rsidP="00915F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</w:t>
      </w:r>
    </w:p>
    <w:p w:rsidR="00915FD4" w:rsidRPr="00915FD4" w:rsidRDefault="00915FD4" w:rsidP="00915F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Syllabus </w:t>
      </w:r>
    </w:p>
    <w:p w:rsidR="00915FD4" w:rsidRPr="00915FD4" w:rsidRDefault="00915FD4" w:rsidP="00915F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calendar </w:t>
      </w:r>
    </w:p>
    <w:p w:rsidR="00915FD4" w:rsidRPr="00915FD4" w:rsidRDefault="00915FD4" w:rsidP="00915F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duration </w:t>
      </w:r>
    </w:p>
    <w:p w:rsidR="00915FD4" w:rsidRPr="00915FD4" w:rsidRDefault="00915FD4" w:rsidP="00915F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preferences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:rsidR="00915FD4" w:rsidRPr="00915FD4" w:rsidRDefault="00915FD4" w:rsidP="00915F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plans </w:t>
      </w:r>
    </w:p>
    <w:p w:rsidR="00915FD4" w:rsidRPr="00915FD4" w:rsidRDefault="00915FD4" w:rsidP="00915F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lesson plans </w:t>
      </w:r>
    </w:p>
    <w:p w:rsidR="00915FD4" w:rsidRPr="00915FD4" w:rsidRDefault="00915FD4" w:rsidP="00915F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objectives </w:t>
      </w:r>
    </w:p>
    <w:p w:rsidR="00915FD4" w:rsidRPr="00915FD4" w:rsidRDefault="00915FD4" w:rsidP="00915F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Teaching strategies </w:t>
      </w:r>
    </w:p>
    <w:p w:rsidR="00915FD4" w:rsidRPr="00915FD4" w:rsidRDefault="00915FD4" w:rsidP="00915F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Activities </w:t>
      </w:r>
    </w:p>
    <w:p w:rsidR="00915FD4" w:rsidRPr="00915FD4" w:rsidRDefault="00915FD4" w:rsidP="00915F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Homework suggestions </w:t>
      </w:r>
    </w:p>
    <w:p w:rsidR="00915FD4" w:rsidRPr="00915FD4" w:rsidRDefault="00915FD4" w:rsidP="00915F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Revision schedule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AI Content Generation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generate instructional resources.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Supported Content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PowerPoint presentations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Lecture notes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Handouts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Flashcards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Assignments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questions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 papers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Revision guides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Laboratory exercises </w:t>
      </w:r>
    </w:p>
    <w:p w:rsidR="00915FD4" w:rsidRPr="00915FD4" w:rsidRDefault="00915FD4" w:rsidP="00915F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studies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Content Rules</w:t>
      </w:r>
    </w:p>
    <w:p w:rsidR="00915FD4" w:rsidRPr="00915FD4" w:rsidRDefault="00915FD4" w:rsidP="00915F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Curriculum aligned </w:t>
      </w:r>
    </w:p>
    <w:p w:rsidR="00915FD4" w:rsidRPr="00915FD4" w:rsidRDefault="00915FD4" w:rsidP="00915F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 configurable </w:t>
      </w:r>
    </w:p>
    <w:p w:rsidR="00915FD4" w:rsidRPr="00915FD4" w:rsidRDefault="00915FD4" w:rsidP="00915F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Editable by teachers </w:t>
      </w:r>
    </w:p>
    <w:p w:rsidR="00915FD4" w:rsidRPr="00915FD4" w:rsidRDefault="00915FD4" w:rsidP="00915F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controlled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Live Classroom Intelligence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real-time AI assistance during classroom teaching.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 Commands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this topic. 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flowchart. 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comparison table. 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an architecture diagram. 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 process roadmap. 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mind map. 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timeline. 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quiz. </w:t>
      </w:r>
    </w:p>
    <w:p w:rsidR="00915FD4" w:rsidRPr="00915FD4" w:rsidRDefault="00915FD4" w:rsidP="00915F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 an educational animation request.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Outputs</w:t>
      </w:r>
    </w:p>
    <w:p w:rsidR="00915FD4" w:rsidRPr="00915FD4" w:rsidRDefault="00915FD4" w:rsidP="00915F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Flowcharts </w:t>
      </w:r>
    </w:p>
    <w:p w:rsidR="00915FD4" w:rsidRPr="00915FD4" w:rsidRDefault="00915FD4" w:rsidP="00915F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 maps </w:t>
      </w:r>
    </w:p>
    <w:p w:rsidR="00915FD4" w:rsidRPr="00915FD4" w:rsidRDefault="00915FD4" w:rsidP="00915F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Diagrams </w:t>
      </w:r>
    </w:p>
    <w:p w:rsidR="00915FD4" w:rsidRPr="00915FD4" w:rsidRDefault="00915FD4" w:rsidP="00915F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</w:t>
      </w:r>
    </w:p>
    <w:p w:rsidR="00915FD4" w:rsidRPr="00915FD4" w:rsidRDefault="00915FD4" w:rsidP="00915F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Graphs </w:t>
      </w:r>
    </w:p>
    <w:p w:rsidR="00915FD4" w:rsidRPr="00915FD4" w:rsidRDefault="00915FD4" w:rsidP="00915F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explanations </w:t>
      </w:r>
    </w:p>
    <w:p w:rsidR="00915FD4" w:rsidRPr="00915FD4" w:rsidRDefault="00915FD4" w:rsidP="00915F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Interactive questions </w:t>
      </w:r>
    </w:p>
    <w:p w:rsidR="00915FD4" w:rsidRPr="00915FD4" w:rsidRDefault="00915FD4" w:rsidP="00915F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Summaries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Student Learning Intelligence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personalized academic assistance.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Capabilities</w:t>
      </w:r>
    </w:p>
    <w:p w:rsidR="00915FD4" w:rsidRPr="00915FD4" w:rsidRDefault="00915FD4" w:rsidP="00915F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curriculum-related questions </w:t>
      </w:r>
    </w:p>
    <w:p w:rsidR="00915FD4" w:rsidRPr="00915FD4" w:rsidRDefault="00915FD4" w:rsidP="00915F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concepts at different difficulty levels </w:t>
      </w:r>
    </w:p>
    <w:p w:rsidR="00915FD4" w:rsidRPr="00915FD4" w:rsidRDefault="00915FD4" w:rsidP="00915F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study plans </w:t>
      </w:r>
    </w:p>
    <w:p w:rsidR="00915FD4" w:rsidRPr="00915FD4" w:rsidRDefault="00915FD4" w:rsidP="00915F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practice exercises </w:t>
      </w:r>
    </w:p>
    <w:p w:rsidR="00915FD4" w:rsidRPr="00915FD4" w:rsidRDefault="00915FD4" w:rsidP="00915F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learning progress </w:t>
      </w:r>
    </w:p>
    <w:p w:rsidR="00915FD4" w:rsidRPr="00915FD4" w:rsidRDefault="00915FD4" w:rsidP="00915F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Adapt explanations based on prior interactions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:rsidR="00915FD4" w:rsidRPr="00915FD4" w:rsidRDefault="00915FD4" w:rsidP="00915F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explanations </w:t>
      </w:r>
    </w:p>
    <w:p w:rsidR="00915FD4" w:rsidRPr="00915FD4" w:rsidRDefault="00915FD4" w:rsidP="00915F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recommendations </w:t>
      </w:r>
    </w:p>
    <w:p w:rsidR="00915FD4" w:rsidRPr="00915FD4" w:rsidRDefault="00915FD4" w:rsidP="00915F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activities </w:t>
      </w:r>
    </w:p>
    <w:p w:rsidR="00915FD4" w:rsidRPr="00915FD4" w:rsidRDefault="00915FD4" w:rsidP="00915F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Revision plans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Assessment Intelligence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academic performance and provide actionable insights.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Inputs</w:t>
      </w:r>
    </w:p>
    <w:p w:rsidR="00915FD4" w:rsidRPr="00915FD4" w:rsidRDefault="00915FD4" w:rsidP="00915F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marks </w:t>
      </w:r>
    </w:p>
    <w:p w:rsidR="00915FD4" w:rsidRPr="00915FD4" w:rsidRDefault="00915FD4" w:rsidP="00915F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Question-wise marks </w:t>
      </w:r>
    </w:p>
    <w:p w:rsidR="00915FD4" w:rsidRPr="00915FD4" w:rsidRDefault="00915FD4" w:rsidP="00915F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reports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Capabilities</w:t>
      </w:r>
    </w:p>
    <w:p w:rsidR="00915FD4" w:rsidRPr="00915FD4" w:rsidRDefault="00915FD4" w:rsidP="00915F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weak subjects </w:t>
      </w:r>
    </w:p>
    <w:p w:rsidR="00915FD4" w:rsidRPr="00915FD4" w:rsidRDefault="00915FD4" w:rsidP="00915F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weak topics </w:t>
      </w:r>
    </w:p>
    <w:p w:rsidR="00915FD4" w:rsidRPr="00915FD4" w:rsidRDefault="00915FD4" w:rsidP="00915F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learning trends </w:t>
      </w:r>
    </w:p>
    <w:p w:rsidR="00915FD4" w:rsidRPr="00915FD4" w:rsidRDefault="00915FD4" w:rsidP="00915F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Recommend interventions </w:t>
      </w:r>
    </w:p>
    <w:p w:rsidR="00915FD4" w:rsidRPr="00915FD4" w:rsidRDefault="00915FD4" w:rsidP="00915F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historical performance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:rsidR="00915FD4" w:rsidRPr="00915FD4" w:rsidRDefault="00915FD4" w:rsidP="00915F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reports </w:t>
      </w:r>
    </w:p>
    <w:p w:rsidR="00915FD4" w:rsidRPr="00915FD4" w:rsidRDefault="00915FD4" w:rsidP="00915F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reports </w:t>
      </w:r>
    </w:p>
    <w:p w:rsidR="00915FD4" w:rsidRPr="00915FD4" w:rsidRDefault="00915FD4" w:rsidP="00915F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analytics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Teaching Quality Intelligence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continuous improvement of teaching practices.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Metrics</w:t>
      </w:r>
    </w:p>
    <w:p w:rsidR="00915FD4" w:rsidRPr="00915FD4" w:rsidRDefault="00915FD4" w:rsidP="00915F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Curriculum completion </w:t>
      </w:r>
    </w:p>
    <w:p w:rsidR="00915FD4" w:rsidRPr="00915FD4" w:rsidRDefault="00915FD4" w:rsidP="00915F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engagement </w:t>
      </w:r>
    </w:p>
    <w:p w:rsidR="00915FD4" w:rsidRPr="00915FD4" w:rsidRDefault="00915FD4" w:rsidP="00915F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outcomes </w:t>
      </w:r>
    </w:p>
    <w:p w:rsidR="00915FD4" w:rsidRPr="00915FD4" w:rsidRDefault="00915FD4" w:rsidP="00915F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Classroom activity usage </w:t>
      </w:r>
    </w:p>
    <w:p w:rsidR="00915FD4" w:rsidRPr="00915FD4" w:rsidRDefault="00915FD4" w:rsidP="00915F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feature adoption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:rsidR="00915FD4" w:rsidRPr="00915FD4" w:rsidRDefault="00915FD4" w:rsidP="00915F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pacing </w:t>
      </w:r>
    </w:p>
    <w:p w:rsidR="00915FD4" w:rsidRPr="00915FD4" w:rsidRDefault="00915FD4" w:rsidP="00915F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practice opportunities </w:t>
      </w:r>
    </w:p>
    <w:p w:rsidR="00915FD4" w:rsidRPr="00915FD4" w:rsidRDefault="00915FD4" w:rsidP="00915F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Revisit challenging topics </w:t>
      </w:r>
    </w:p>
    <w:p w:rsidR="00915FD4" w:rsidRPr="00915FD4" w:rsidRDefault="00915FD4" w:rsidP="00915F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interactive content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AI Memory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institutional and user-specific context across sessions.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Stores</w:t>
      </w:r>
    </w:p>
    <w:p w:rsidR="00915FD4" w:rsidRPr="00915FD4" w:rsidRDefault="00915FD4" w:rsidP="00915F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preferences </w:t>
      </w:r>
    </w:p>
    <w:p w:rsidR="00915FD4" w:rsidRPr="00915FD4" w:rsidRDefault="00915FD4" w:rsidP="00915F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Subject-specific terminology </w:t>
      </w:r>
    </w:p>
    <w:p w:rsidR="00915FD4" w:rsidRPr="00915FD4" w:rsidRDefault="00915FD4" w:rsidP="00915F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instructional resources </w:t>
      </w:r>
    </w:p>
    <w:p w:rsidR="00915FD4" w:rsidRPr="00915FD4" w:rsidRDefault="00915FD4" w:rsidP="00915F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Frequently used prompts </w:t>
      </w:r>
    </w:p>
    <w:p w:rsidR="00915FD4" w:rsidRPr="00915FD4" w:rsidRDefault="00915FD4" w:rsidP="00915F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Classroom history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915FD4" w:rsidRPr="00915FD4" w:rsidRDefault="00915FD4" w:rsidP="00915F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AI responses </w:t>
      </w:r>
    </w:p>
    <w:p w:rsidR="00915FD4" w:rsidRPr="00915FD4" w:rsidRDefault="00915FD4" w:rsidP="00915F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repetitive configuration </w:t>
      </w:r>
    </w:p>
    <w:p w:rsidR="00915FD4" w:rsidRPr="00915FD4" w:rsidRDefault="00915FD4" w:rsidP="00915F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content generation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Continuous Learning Engine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the platform using operational feedback.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Sources</w:t>
      </w:r>
    </w:p>
    <w:p w:rsidR="00915FD4" w:rsidRPr="00915FD4" w:rsidRDefault="00915FD4" w:rsidP="00915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feedback </w:t>
      </w:r>
    </w:p>
    <w:p w:rsidR="00915FD4" w:rsidRPr="00915FD4" w:rsidRDefault="00915FD4" w:rsidP="00915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ratings </w:t>
      </w:r>
    </w:p>
    <w:p w:rsidR="00915FD4" w:rsidRPr="00915FD4" w:rsidRDefault="00915FD4" w:rsidP="00915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usage statistics </w:t>
      </w:r>
    </w:p>
    <w:p w:rsidR="00915FD4" w:rsidRPr="00915FD4" w:rsidRDefault="00915FD4" w:rsidP="00915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reports </w:t>
      </w:r>
    </w:p>
    <w:p w:rsidR="00915FD4" w:rsidRPr="00915FD4" w:rsidRDefault="00915FD4" w:rsidP="00915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adoption metrics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Outcomes</w:t>
      </w:r>
    </w:p>
    <w:p w:rsidR="00915FD4" w:rsidRPr="00915FD4" w:rsidRDefault="00915FD4" w:rsidP="00915F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prompts </w:t>
      </w:r>
    </w:p>
    <w:p w:rsidR="00915FD4" w:rsidRPr="00915FD4" w:rsidRDefault="00915FD4" w:rsidP="00915F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retrieval quality </w:t>
      </w:r>
    </w:p>
    <w:p w:rsidR="00915FD4" w:rsidRPr="00915FD4" w:rsidRDefault="00915FD4" w:rsidP="00915F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recommendation logic </w:t>
      </w:r>
    </w:p>
    <w:p w:rsidR="00915FD4" w:rsidRPr="00915FD4" w:rsidRDefault="00915FD4" w:rsidP="00915F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improvement insights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Prompt Orchestration Layer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:rsidR="00915FD4" w:rsidRPr="00915FD4" w:rsidRDefault="00915FD4" w:rsidP="00915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requests to appropriate AI engines </w:t>
      </w:r>
    </w:p>
    <w:p w:rsidR="00915FD4" w:rsidRPr="00915FD4" w:rsidRDefault="00915FD4" w:rsidP="00915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context-aware prompts </w:t>
      </w:r>
    </w:p>
    <w:p w:rsidR="00915FD4" w:rsidRPr="00915FD4" w:rsidRDefault="00915FD4" w:rsidP="00915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 institutional knowledge </w:t>
      </w:r>
    </w:p>
    <w:p w:rsidR="00915FD4" w:rsidRPr="00915FD4" w:rsidRDefault="00915FD4" w:rsidP="00915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 safety constraints </w:t>
      </w:r>
    </w:p>
    <w:p w:rsidR="00915FD4" w:rsidRPr="00915FD4" w:rsidRDefault="00915FD4" w:rsidP="00915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prompt templates </w:t>
      </w:r>
    </w:p>
    <w:p w:rsidR="00915FD4" w:rsidRPr="00915FD4" w:rsidRDefault="00915FD4" w:rsidP="00915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appropriate AI models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User Request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Prompt Manager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Knowledge Retrieval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Prompt Assembly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AI Model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15FD4" w:rsidRPr="00915FD4" w:rsidRDefault="00915FD4" w:rsidP="00915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FD4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AI Model Management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supports multiple AI models.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Supported Categories</w:t>
      </w:r>
    </w:p>
    <w:p w:rsidR="00915FD4" w:rsidRPr="00915FD4" w:rsidRDefault="00915FD4" w:rsidP="00915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Language Models </w:t>
      </w:r>
    </w:p>
    <w:p w:rsidR="00915FD4" w:rsidRPr="00915FD4" w:rsidRDefault="00915FD4" w:rsidP="00915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 Models </w:t>
      </w:r>
    </w:p>
    <w:p w:rsidR="00915FD4" w:rsidRPr="00915FD4" w:rsidRDefault="00915FD4" w:rsidP="00915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Models </w:t>
      </w:r>
    </w:p>
    <w:p w:rsidR="00915FD4" w:rsidRPr="00915FD4" w:rsidRDefault="00915FD4" w:rsidP="00915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Speech-to-Text Models </w:t>
      </w:r>
    </w:p>
    <w:p w:rsidR="00915FD4" w:rsidRPr="00915FD4" w:rsidRDefault="00915FD4" w:rsidP="00915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Text-to-Speech Models </w:t>
      </w:r>
    </w:p>
    <w:p w:rsidR="00915FD4" w:rsidRPr="00915FD4" w:rsidRDefault="00915FD4" w:rsidP="00915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Generation Models </w:t>
      </w:r>
    </w:p>
    <w:p w:rsidR="00915FD4" w:rsidRPr="00915FD4" w:rsidRDefault="00915FD4" w:rsidP="00915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Diagram Generation Models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Selection Strategy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selects models based on:</w:t>
      </w:r>
    </w:p>
    <w:p w:rsidR="00915FD4" w:rsidRPr="00915FD4" w:rsidRDefault="00915FD4" w:rsidP="00915F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type </w:t>
      </w:r>
    </w:p>
    <w:p w:rsidR="00915FD4" w:rsidRPr="00915FD4" w:rsidRDefault="00915FD4" w:rsidP="00915F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requirements </w:t>
      </w:r>
    </w:p>
    <w:p w:rsidR="00915FD4" w:rsidRPr="00915FD4" w:rsidRDefault="00915FD4" w:rsidP="00915F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</w:t>
      </w:r>
    </w:p>
    <w:p w:rsidR="00915FD4" w:rsidRPr="00915FD4" w:rsidRDefault="00915FD4" w:rsidP="00915F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</w:t>
      </w:r>
    </w:p>
    <w:p w:rsidR="00915FD4" w:rsidRPr="00915FD4" w:rsidRDefault="00915FD4" w:rsidP="00915F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 configuration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AI Security &amp; Governance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platform shall implement:</w:t>
      </w:r>
    </w:p>
    <w:p w:rsidR="00915FD4" w:rsidRPr="00915FD4" w:rsidRDefault="00915FD4" w:rsidP="00915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AI access </w:t>
      </w:r>
    </w:p>
    <w:p w:rsidR="00915FD4" w:rsidRPr="00915FD4" w:rsidRDefault="00915FD4" w:rsidP="00915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Prompt validation </w:t>
      </w:r>
    </w:p>
    <w:p w:rsidR="00915FD4" w:rsidRPr="00915FD4" w:rsidRDefault="00915FD4" w:rsidP="00915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sanitization </w:t>
      </w:r>
    </w:p>
    <w:p w:rsidR="00915FD4" w:rsidRPr="00915FD4" w:rsidRDefault="00915FD4" w:rsidP="00915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moderation </w:t>
      </w:r>
    </w:p>
    <w:p w:rsidR="00915FD4" w:rsidRPr="00915FD4" w:rsidRDefault="00915FD4" w:rsidP="00915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encryption </w:t>
      </w:r>
    </w:p>
    <w:p w:rsidR="00915FD4" w:rsidRPr="00915FD4" w:rsidRDefault="00915FD4" w:rsidP="00915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logging </w:t>
      </w:r>
    </w:p>
    <w:p w:rsidR="00915FD4" w:rsidRPr="00915FD4" w:rsidRDefault="00915FD4" w:rsidP="00915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 monitoring </w:t>
      </w:r>
    </w:p>
    <w:p w:rsidR="00915FD4" w:rsidRPr="00915FD4" w:rsidRDefault="00915FD4" w:rsidP="00915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Compliance with institutional policies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 remain responsible for reviewing AI-generated academic content before classroom use.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Performance Requirements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objectives:</w:t>
      </w:r>
    </w:p>
    <w:p w:rsidR="00915FD4" w:rsidRPr="00915FD4" w:rsidRDefault="00915FD4" w:rsidP="00915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request routing </w:t>
      </w:r>
    </w:p>
    <w:p w:rsidR="00915FD4" w:rsidRPr="00915FD4" w:rsidRDefault="00915FD4" w:rsidP="00915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Low-latency knowledge retrieval </w:t>
      </w:r>
    </w:p>
    <w:p w:rsidR="00915FD4" w:rsidRPr="00915FD4" w:rsidRDefault="00915FD4" w:rsidP="00915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Concurrent AI session support </w:t>
      </w:r>
    </w:p>
    <w:p w:rsidR="00915FD4" w:rsidRPr="00915FD4" w:rsidRDefault="00915FD4" w:rsidP="00915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inference architecture </w:t>
      </w:r>
    </w:p>
    <w:p w:rsidR="00915FD4" w:rsidRPr="00915FD4" w:rsidRDefault="00915FD4" w:rsidP="00915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Graceful handling of high-demand periods </w:t>
      </w:r>
    </w:p>
    <w:p w:rsidR="00915FD4" w:rsidRPr="00915FD4" w:rsidRDefault="00915FD4" w:rsidP="00915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health monitoring 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latency targets should be established during infrastructure planning and validated through performance testing.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Future AI Roadmap</w:t>
      </w:r>
    </w:p>
    <w:p w:rsidR="00915FD4" w:rsidRPr="00915FD4" w:rsidRDefault="00915FD4" w:rsidP="00915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Planned capabilities include: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Voice-controlled teaching assistant 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AI classroom mode 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AI-generated virtual laboratories 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Multilingual classroom support 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classroom translation 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AI-assisted research guidance 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student success analytics 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Institution-wide knowledge graph </w:t>
      </w:r>
    </w:p>
    <w:p w:rsidR="00915FD4" w:rsidRPr="00915FD4" w:rsidRDefault="00915FD4" w:rsidP="00915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Adaptive curriculum recommendations </w:t>
      </w:r>
    </w:p>
    <w:p w:rsidR="00915FD4" w:rsidRPr="00915FD4" w:rsidRDefault="00BB5CBB" w:rsidP="00915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15FD4" w:rsidRPr="00915FD4" w:rsidRDefault="00915FD4" w:rsidP="00915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Architecture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320"/>
        <w:gridCol w:w="1781"/>
        <w:gridCol w:w="1155"/>
      </w:tblGrid>
      <w:tr w:rsidR="00915FD4" w:rsidRPr="00915FD4" w:rsidTr="00915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</w:t>
            </w:r>
            <w:r w:rsidRPr="00915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</w:t>
            </w:r>
            <w:r w:rsidRPr="00915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</w:t>
            </w:r>
            <w:r w:rsidRPr="00915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915FD4" w:rsidRPr="00915FD4" w:rsidTr="00915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Chief AI Architect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15FD4" w:rsidRPr="00915FD4" w:rsidTr="00915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15FD4" w:rsidRPr="00915FD4" w:rsidTr="00915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15FD4" w:rsidRPr="00915FD4" w:rsidRDefault="00915FD4" w:rsidP="00915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0D789D" w:rsidRDefault="000D789D"/>
    <w:sectPr w:rsidR="000D7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A5568"/>
    <w:multiLevelType w:val="multilevel"/>
    <w:tmpl w:val="A00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D120F"/>
    <w:multiLevelType w:val="multilevel"/>
    <w:tmpl w:val="116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D0570"/>
    <w:multiLevelType w:val="multilevel"/>
    <w:tmpl w:val="AEF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B4E65"/>
    <w:multiLevelType w:val="multilevel"/>
    <w:tmpl w:val="5DE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207986"/>
    <w:multiLevelType w:val="multilevel"/>
    <w:tmpl w:val="B0C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33221"/>
    <w:multiLevelType w:val="multilevel"/>
    <w:tmpl w:val="977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30031E"/>
    <w:multiLevelType w:val="multilevel"/>
    <w:tmpl w:val="A50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D15446"/>
    <w:multiLevelType w:val="multilevel"/>
    <w:tmpl w:val="86C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046201"/>
    <w:multiLevelType w:val="multilevel"/>
    <w:tmpl w:val="140C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E516E2"/>
    <w:multiLevelType w:val="multilevel"/>
    <w:tmpl w:val="2C1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FA48CD"/>
    <w:multiLevelType w:val="multilevel"/>
    <w:tmpl w:val="4CF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350379"/>
    <w:multiLevelType w:val="multilevel"/>
    <w:tmpl w:val="ABC6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DD10B0"/>
    <w:multiLevelType w:val="multilevel"/>
    <w:tmpl w:val="C35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090F32"/>
    <w:multiLevelType w:val="multilevel"/>
    <w:tmpl w:val="353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FA0EAA"/>
    <w:multiLevelType w:val="multilevel"/>
    <w:tmpl w:val="63B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4169BD"/>
    <w:multiLevelType w:val="multilevel"/>
    <w:tmpl w:val="6E2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E74869"/>
    <w:multiLevelType w:val="multilevel"/>
    <w:tmpl w:val="316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7F3F1E"/>
    <w:multiLevelType w:val="multilevel"/>
    <w:tmpl w:val="633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B87262"/>
    <w:multiLevelType w:val="multilevel"/>
    <w:tmpl w:val="C7A8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1576D6"/>
    <w:multiLevelType w:val="multilevel"/>
    <w:tmpl w:val="64B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4A72AD"/>
    <w:multiLevelType w:val="multilevel"/>
    <w:tmpl w:val="68A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4F2DFF"/>
    <w:multiLevelType w:val="multilevel"/>
    <w:tmpl w:val="AB3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BA4200"/>
    <w:multiLevelType w:val="multilevel"/>
    <w:tmpl w:val="6D94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FB20A40"/>
    <w:multiLevelType w:val="multilevel"/>
    <w:tmpl w:val="DBA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7539D5"/>
    <w:multiLevelType w:val="multilevel"/>
    <w:tmpl w:val="CF5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CA4641"/>
    <w:multiLevelType w:val="multilevel"/>
    <w:tmpl w:val="EB8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AB1758"/>
    <w:multiLevelType w:val="multilevel"/>
    <w:tmpl w:val="67F2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C0491E"/>
    <w:multiLevelType w:val="multilevel"/>
    <w:tmpl w:val="8BA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334ECE"/>
    <w:multiLevelType w:val="multilevel"/>
    <w:tmpl w:val="097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254EB3"/>
    <w:multiLevelType w:val="multilevel"/>
    <w:tmpl w:val="BE8A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630B63"/>
    <w:multiLevelType w:val="multilevel"/>
    <w:tmpl w:val="2A8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CD66F0"/>
    <w:multiLevelType w:val="multilevel"/>
    <w:tmpl w:val="93C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20"/>
  </w:num>
  <w:num w:numId="4">
    <w:abstractNumId w:val="22"/>
  </w:num>
  <w:num w:numId="5">
    <w:abstractNumId w:val="28"/>
  </w:num>
  <w:num w:numId="6">
    <w:abstractNumId w:val="8"/>
  </w:num>
  <w:num w:numId="7">
    <w:abstractNumId w:val="26"/>
  </w:num>
  <w:num w:numId="8">
    <w:abstractNumId w:val="10"/>
  </w:num>
  <w:num w:numId="9">
    <w:abstractNumId w:val="6"/>
  </w:num>
  <w:num w:numId="10">
    <w:abstractNumId w:val="30"/>
  </w:num>
  <w:num w:numId="11">
    <w:abstractNumId w:val="2"/>
  </w:num>
  <w:num w:numId="12">
    <w:abstractNumId w:val="9"/>
  </w:num>
  <w:num w:numId="13">
    <w:abstractNumId w:val="11"/>
  </w:num>
  <w:num w:numId="14">
    <w:abstractNumId w:val="7"/>
  </w:num>
  <w:num w:numId="15">
    <w:abstractNumId w:val="24"/>
  </w:num>
  <w:num w:numId="16">
    <w:abstractNumId w:val="31"/>
  </w:num>
  <w:num w:numId="17">
    <w:abstractNumId w:val="13"/>
  </w:num>
  <w:num w:numId="18">
    <w:abstractNumId w:val="15"/>
  </w:num>
  <w:num w:numId="19">
    <w:abstractNumId w:val="27"/>
  </w:num>
  <w:num w:numId="20">
    <w:abstractNumId w:val="16"/>
  </w:num>
  <w:num w:numId="21">
    <w:abstractNumId w:val="17"/>
  </w:num>
  <w:num w:numId="22">
    <w:abstractNumId w:val="5"/>
  </w:num>
  <w:num w:numId="23">
    <w:abstractNumId w:val="4"/>
  </w:num>
  <w:num w:numId="24">
    <w:abstractNumId w:val="14"/>
  </w:num>
  <w:num w:numId="25">
    <w:abstractNumId w:val="0"/>
  </w:num>
  <w:num w:numId="26">
    <w:abstractNumId w:val="12"/>
  </w:num>
  <w:num w:numId="27">
    <w:abstractNumId w:val="18"/>
  </w:num>
  <w:num w:numId="28">
    <w:abstractNumId w:val="3"/>
  </w:num>
  <w:num w:numId="29">
    <w:abstractNumId w:val="29"/>
  </w:num>
  <w:num w:numId="30">
    <w:abstractNumId w:val="21"/>
  </w:num>
  <w:num w:numId="31">
    <w:abstractNumId w:val="23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FD4"/>
    <w:rsid w:val="000D789D"/>
    <w:rsid w:val="00915FD4"/>
    <w:rsid w:val="00BB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5F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15F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5F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F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15F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5F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5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5F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F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5FD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5F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15F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5F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F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15F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5F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5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5F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F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5F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96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9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2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1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21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0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5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13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1323</Words>
  <Characters>7545</Characters>
  <Application>Microsoft Office Word</Application>
  <DocSecurity>0</DocSecurity>
  <Lines>62</Lines>
  <Paragraphs>17</Paragraphs>
  <ScaleCrop>false</ScaleCrop>
  <Company/>
  <LinksUpToDate>false</LinksUpToDate>
  <CharactersWithSpaces>8851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3</cp:revision>
  <dcterms:created xsi:type="dcterms:W3CDTF">2026-07-26T12:44:00Z</dcterms:created>
  <dcterms:modified xsi:type="dcterms:W3CDTF">2026-07-28T15:11:00Z</dcterms:modified>
</cp:coreProperties>
</file>