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1"/>
        <w:gridCol w:w="3643"/>
      </w:tblGrid>
      <w:tr w:rsidR="00952AB3" w14:paraId="62A0958D" w14:textId="77777777" w:rsidTr="00952AB3">
        <w:trPr>
          <w:trHeight w:val="815"/>
        </w:trPr>
        <w:tc>
          <w:tcPr>
            <w:tcW w:w="3641" w:type="dxa"/>
          </w:tcPr>
          <w:p w14:paraId="78E39D29" w14:textId="77777777" w:rsidR="00952AB3" w:rsidRDefault="00952AB3" w:rsidP="009E33AD">
            <w:r>
              <w:t>ITEM</w:t>
            </w:r>
          </w:p>
        </w:tc>
        <w:tc>
          <w:tcPr>
            <w:tcW w:w="3643" w:type="dxa"/>
          </w:tcPr>
          <w:p w14:paraId="4F113810" w14:textId="77777777" w:rsidR="00952AB3" w:rsidRDefault="00952AB3" w:rsidP="009E33AD">
            <w:r>
              <w:t>COST</w:t>
            </w:r>
          </w:p>
        </w:tc>
      </w:tr>
      <w:tr w:rsidR="00952AB3" w14:paraId="3016E430" w14:textId="77777777" w:rsidTr="00952AB3">
        <w:trPr>
          <w:trHeight w:val="815"/>
        </w:trPr>
        <w:tc>
          <w:tcPr>
            <w:tcW w:w="3641" w:type="dxa"/>
            <w:vAlign w:val="center"/>
          </w:tcPr>
          <w:p w14:paraId="459636F6" w14:textId="09D1B19C" w:rsidR="00952AB3" w:rsidRDefault="00000000" w:rsidP="009E33AD">
            <w:hyperlink r:id="rId4" w:history="1">
              <w:r w:rsidR="00952AB3" w:rsidRPr="00856E0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>High-performance Computer with GPU</w:t>
              </w:r>
            </w:hyperlink>
          </w:p>
        </w:tc>
        <w:tc>
          <w:tcPr>
            <w:tcW w:w="3643" w:type="dxa"/>
            <w:vAlign w:val="center"/>
          </w:tcPr>
          <w:p w14:paraId="2EC7550F" w14:textId="06141341" w:rsidR="00952AB3" w:rsidRDefault="00952AB3" w:rsidP="009E33AD"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</w:t>
            </w:r>
            <w:r w:rsidR="00856E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1,50,000</w:t>
            </w:r>
          </w:p>
        </w:tc>
      </w:tr>
      <w:tr w:rsidR="00952AB3" w14:paraId="30378361" w14:textId="77777777" w:rsidTr="00952AB3">
        <w:trPr>
          <w:trHeight w:val="853"/>
        </w:trPr>
        <w:tc>
          <w:tcPr>
            <w:tcW w:w="3641" w:type="dxa"/>
            <w:vAlign w:val="center"/>
          </w:tcPr>
          <w:p w14:paraId="793CC0B4" w14:textId="5CC4C21E" w:rsidR="00952AB3" w:rsidRDefault="00000000" w:rsidP="009E33AD">
            <w:hyperlink r:id="rId5" w:history="1">
              <w:r w:rsidR="00952AB3" w:rsidRPr="00856E0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>EEG Headset (OpenBCI Cyton)</w:t>
              </w:r>
            </w:hyperlink>
          </w:p>
        </w:tc>
        <w:tc>
          <w:tcPr>
            <w:tcW w:w="3643" w:type="dxa"/>
            <w:vAlign w:val="center"/>
          </w:tcPr>
          <w:p w14:paraId="2AB9AD3B" w14:textId="4B335025" w:rsidR="00952AB3" w:rsidRDefault="00952AB3" w:rsidP="009E33AD"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</w:t>
            </w:r>
            <w:r w:rsidR="00856E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33,900</w:t>
            </w:r>
            <w:r w:rsidR="00856E0A">
              <w:rPr>
                <w:rFonts w:ascii="Montserrat" w:hAnsi="Montserrat"/>
                <w:color w:val="F98025"/>
                <w:spacing w:val="20"/>
                <w:sz w:val="27"/>
                <w:szCs w:val="27"/>
                <w:shd w:val="clear" w:color="auto" w:fill="FFFFFF"/>
              </w:rPr>
              <w:t xml:space="preserve"> </w:t>
            </w:r>
          </w:p>
        </w:tc>
      </w:tr>
      <w:tr w:rsidR="00952AB3" w14:paraId="3B8ECC50" w14:textId="77777777" w:rsidTr="00952AB3">
        <w:trPr>
          <w:trHeight w:val="815"/>
        </w:trPr>
        <w:tc>
          <w:tcPr>
            <w:tcW w:w="3641" w:type="dxa"/>
            <w:vAlign w:val="center"/>
          </w:tcPr>
          <w:p w14:paraId="5CB7FD00" w14:textId="59DB88DA" w:rsidR="00952AB3" w:rsidRDefault="00000000" w:rsidP="009E33AD">
            <w:hyperlink r:id="rId6" w:history="1">
              <w:r w:rsidR="00952AB3" w:rsidRPr="00856E0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>Robotic Arm (Dobot Magician)</w:t>
              </w:r>
            </w:hyperlink>
          </w:p>
        </w:tc>
        <w:tc>
          <w:tcPr>
            <w:tcW w:w="3643" w:type="dxa"/>
            <w:vAlign w:val="center"/>
          </w:tcPr>
          <w:p w14:paraId="1971BDE5" w14:textId="3044CDEB" w:rsidR="00952AB3" w:rsidRDefault="00952AB3" w:rsidP="009E33AD"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</w:t>
            </w:r>
            <w:r w:rsidR="00856E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95,510</w:t>
            </w:r>
          </w:p>
        </w:tc>
      </w:tr>
      <w:tr w:rsidR="00856E0A" w14:paraId="64815B05" w14:textId="77777777" w:rsidTr="00952AB3">
        <w:trPr>
          <w:trHeight w:val="815"/>
        </w:trPr>
        <w:tc>
          <w:tcPr>
            <w:tcW w:w="3641" w:type="dxa"/>
            <w:vAlign w:val="center"/>
          </w:tcPr>
          <w:p w14:paraId="7040F5E5" w14:textId="69D65998" w:rsidR="00856E0A" w:rsidRDefault="006468B7" w:rsidP="00856E0A">
            <w:hyperlink r:id="rId7" w:history="1">
              <w:r w:rsidR="00856E0A" w:rsidRPr="006468B7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>EEG Gel-based Electrodes</w:t>
              </w:r>
            </w:hyperlink>
          </w:p>
        </w:tc>
        <w:tc>
          <w:tcPr>
            <w:tcW w:w="3643" w:type="dxa"/>
            <w:vAlign w:val="center"/>
          </w:tcPr>
          <w:p w14:paraId="0726546C" w14:textId="2EBE67C6" w:rsidR="00856E0A" w:rsidRDefault="00856E0A" w:rsidP="00856E0A"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₹8,200 per pack</w:t>
            </w:r>
          </w:p>
        </w:tc>
      </w:tr>
      <w:tr w:rsidR="00856E0A" w14:paraId="760925B8" w14:textId="77777777" w:rsidTr="00952AB3">
        <w:trPr>
          <w:trHeight w:val="606"/>
        </w:trPr>
        <w:tc>
          <w:tcPr>
            <w:tcW w:w="3641" w:type="dxa"/>
            <w:vAlign w:val="center"/>
          </w:tcPr>
          <w:p w14:paraId="518DB9F7" w14:textId="3C04C1A5" w:rsidR="00856E0A" w:rsidRDefault="00000000" w:rsidP="00856E0A">
            <w:hyperlink r:id="rId8" w:history="1">
              <w:r w:rsidR="00154836" w:rsidRPr="00154836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 xml:space="preserve">EEG </w:t>
              </w:r>
              <w:r w:rsidR="00856E0A" w:rsidRPr="00154836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>Electrode Cap</w:t>
              </w:r>
              <w:r w:rsidR="00154836" w:rsidRPr="00154836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 xml:space="preserve"> kit</w:t>
              </w:r>
            </w:hyperlink>
          </w:p>
        </w:tc>
        <w:tc>
          <w:tcPr>
            <w:tcW w:w="3643" w:type="dxa"/>
            <w:vAlign w:val="center"/>
          </w:tcPr>
          <w:p w14:paraId="452408D4" w14:textId="47D20FEF" w:rsidR="00856E0A" w:rsidRDefault="00856E0A" w:rsidP="00856E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</w:t>
            </w:r>
            <w:r w:rsidR="00154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42,400</w:t>
            </w:r>
          </w:p>
          <w:p w14:paraId="12738D87" w14:textId="77777777" w:rsidR="00856E0A" w:rsidRDefault="00856E0A" w:rsidP="00856E0A"/>
        </w:tc>
      </w:tr>
    </w:tbl>
    <w:p w14:paraId="0DAEFBDC" w14:textId="77777777" w:rsid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E5F417" w14:textId="77777777" w:rsid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D94BDEA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36C34261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1477E863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127605B9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18E6FAAD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74959165" w14:textId="77777777" w:rsidR="00952AB3" w:rsidRDefault="00952AB3"/>
    <w:sectPr w:rsidR="00952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B3"/>
    <w:rsid w:val="00154836"/>
    <w:rsid w:val="001D6A23"/>
    <w:rsid w:val="0048303A"/>
    <w:rsid w:val="006468B7"/>
    <w:rsid w:val="00753F39"/>
    <w:rsid w:val="008037B8"/>
    <w:rsid w:val="00856E0A"/>
    <w:rsid w:val="0095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DF766"/>
  <w15:chartTrackingRefBased/>
  <w15:docId w15:val="{02118129-7ACC-43C7-95EA-D674EEA0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2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2AB3"/>
    <w:rPr>
      <w:b/>
      <w:bCs/>
    </w:rPr>
  </w:style>
  <w:style w:type="character" w:styleId="Hyperlink">
    <w:name w:val="Hyperlink"/>
    <w:basedOn w:val="DefaultParagraphFont"/>
    <w:uiPriority w:val="99"/>
    <w:unhideWhenUsed/>
    <w:rsid w:val="00856E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01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p.openbci.com/products/openbci-eeg-electroca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mazon.in/Medico-ECG-Electrodes-MSGLT-45-Pack/dp/B076QCC95N/ref=sr_1_44?dib=eyJ2IjoiMSJ9.3t8D_nWa7WkmkQnd_vSslM9FIeNB0tJjU4J2EuxxVh-pfIMrG6Vb8HvlGnO4GuZnBEa-yWyDoGUOdaGcpezd-xDOOXaAXqN9c422JAoNmjUTq0vrfGVN55-8PtBZIt4F4xc-a5maTBvo-oPsSeZBKSNFSL6e13mhexD2r1E_N1PvLl9623vCZmqhemIX3AD44e7g2la0CbrzORpDMa9lyoiRY2uRpsMLt8BY1JhpIKihfyWV_Lo5lOYgi_-WpRo9RwORod9YG8gOhrlLoyKpXbQljzFWdHcpLLJtzhGYL20.wj_DjXhx8xGV2DB8Y8Lc6AlUB9TDtmvUT2BH1ox1k_8&amp;dib_tag=se&amp;keywords=EEG+Gel-based+Electrodes&amp;qid=1719308923&amp;sr=8-4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obu.in/product/dobot-magician-lite-robotic-arm/" TargetMode="External"/><Relationship Id="rId5" Type="http://schemas.openxmlformats.org/officeDocument/2006/relationships/hyperlink" Target="https://shop.openbci.com/products/ultracortex-mark-iv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nvidia.com/en-in/geforce/graphics-cards/40-series/rtx-4090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kumar M</dc:creator>
  <cp:keywords/>
  <dc:description/>
  <cp:lastModifiedBy>Ramana kumar M</cp:lastModifiedBy>
  <cp:revision>2</cp:revision>
  <dcterms:created xsi:type="dcterms:W3CDTF">2024-06-25T09:55:00Z</dcterms:created>
  <dcterms:modified xsi:type="dcterms:W3CDTF">2024-06-25T09:55:00Z</dcterms:modified>
</cp:coreProperties>
</file>