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F49" w:rsidRPr="006D33CF" w:rsidRDefault="007A0F49">
      <w:pPr>
        <w:spacing w:after="160"/>
        <w:jc w:val="center"/>
        <w:rPr>
          <w:rFonts w:ascii="Agency FB" w:hAnsi="Agency FB"/>
          <w:sz w:val="32"/>
          <w:szCs w:val="32"/>
        </w:rPr>
      </w:pPr>
    </w:p>
    <w:p w:rsidR="007A0F49" w:rsidRPr="006D33CF" w:rsidRDefault="007A0F49">
      <w:pPr>
        <w:spacing w:after="160"/>
        <w:jc w:val="center"/>
        <w:rPr>
          <w:rFonts w:ascii="Agency FB" w:hAnsi="Agency FB"/>
          <w:sz w:val="32"/>
          <w:szCs w:val="32"/>
        </w:rPr>
      </w:pPr>
    </w:p>
    <w:p w:rsidR="00750C6B" w:rsidRPr="000904CC" w:rsidRDefault="00750C6B" w:rsidP="00750C6B">
      <w:pPr>
        <w:pStyle w:val="IntenseQuote"/>
        <w:ind w:left="0"/>
        <w:rPr>
          <w:rFonts w:ascii="Algerian" w:hAnsi="Algerian"/>
          <w:sz w:val="52"/>
          <w:szCs w:val="52"/>
        </w:rPr>
      </w:pPr>
      <w:r w:rsidRPr="000904CC">
        <w:rPr>
          <w:rFonts w:ascii="Algerian" w:hAnsi="Algerian"/>
          <w:sz w:val="52"/>
          <w:szCs w:val="52"/>
        </w:rPr>
        <w:t>PUBLIC TRANSPORTATION EFFICIENCY ANALYSIS</w:t>
      </w:r>
    </w:p>
    <w:p w:rsidR="00750C6B" w:rsidRDefault="00750C6B" w:rsidP="00750C6B">
      <w:pPr>
        <w:jc w:val="center"/>
      </w:pPr>
    </w:p>
    <w:p w:rsidR="00750C6B" w:rsidRPr="000904CC" w:rsidRDefault="00C725BB" w:rsidP="00750C6B">
      <w:pPr>
        <w:jc w:val="center"/>
        <w:rPr>
          <w:rFonts w:ascii="Algerian" w:hAnsi="Algerian"/>
          <w:sz w:val="44"/>
          <w:szCs w:val="44"/>
        </w:rPr>
      </w:pPr>
      <w:r>
        <w:rPr>
          <w:rFonts w:ascii="Algerian" w:hAnsi="Algerian"/>
          <w:sz w:val="44"/>
          <w:szCs w:val="44"/>
        </w:rPr>
        <w:t>PHASE V</w:t>
      </w:r>
      <w:bookmarkStart w:id="0" w:name="_GoBack"/>
      <w:bookmarkEnd w:id="0"/>
    </w:p>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 w:rsidR="00750C6B" w:rsidRDefault="00750C6B" w:rsidP="00750C6B">
      <w:pPr>
        <w:rPr>
          <w:sz w:val="32"/>
          <w:szCs w:val="32"/>
        </w:rPr>
      </w:pPr>
      <w:r w:rsidRPr="00C4497B">
        <w:rPr>
          <w:sz w:val="32"/>
          <w:szCs w:val="32"/>
        </w:rPr>
        <w:t>7145_UNITEDINSTITUTEOFTECHNOLOGY_Proj_212990_Team_1</w:t>
      </w:r>
    </w:p>
    <w:p w:rsidR="00750C6B" w:rsidRDefault="00750C6B" w:rsidP="00750C6B">
      <w:pPr>
        <w:rPr>
          <w:sz w:val="32"/>
          <w:szCs w:val="32"/>
        </w:rPr>
      </w:pPr>
    </w:p>
    <w:p w:rsidR="00750C6B" w:rsidRPr="000904CC" w:rsidRDefault="00750C6B" w:rsidP="00750C6B">
      <w:pPr>
        <w:rPr>
          <w:color w:val="0000FF"/>
          <w:sz w:val="32"/>
          <w:szCs w:val="32"/>
          <w:u w:val="single"/>
        </w:rPr>
      </w:pPr>
      <w:r w:rsidRPr="000904CC">
        <w:rPr>
          <w:rFonts w:ascii="Algerian" w:hAnsi="Algerian"/>
          <w:sz w:val="36"/>
          <w:szCs w:val="36"/>
        </w:rPr>
        <w:t>Team Mentor:</w:t>
      </w:r>
      <w:r>
        <w:rPr>
          <w:sz w:val="32"/>
          <w:szCs w:val="32"/>
        </w:rPr>
        <w:t xml:space="preserve"> </w:t>
      </w:r>
      <w:hyperlink r:id="rId8" w:history="1">
        <w:r w:rsidRPr="000904CC">
          <w:rPr>
            <w:rStyle w:val="Hyperlink"/>
            <w:rFonts w:ascii="Agency FB" w:hAnsi="Agency FB"/>
            <w:sz w:val="40"/>
            <w:szCs w:val="40"/>
          </w:rPr>
          <w:t>kavitha@uit.ac.in</w:t>
        </w:r>
      </w:hyperlink>
    </w:p>
    <w:p w:rsidR="00750C6B" w:rsidRPr="000904CC" w:rsidRDefault="00750C6B" w:rsidP="00750C6B">
      <w:pPr>
        <w:rPr>
          <w:rFonts w:ascii="Agency FB" w:hAnsi="Agency FB"/>
          <w:sz w:val="40"/>
          <w:szCs w:val="40"/>
        </w:rPr>
      </w:pPr>
      <w:r w:rsidRPr="000904CC">
        <w:rPr>
          <w:rFonts w:ascii="Algerian" w:hAnsi="Algerian"/>
          <w:sz w:val="36"/>
          <w:szCs w:val="36"/>
        </w:rPr>
        <w:t>Member Name</w:t>
      </w:r>
      <w:r>
        <w:rPr>
          <w:sz w:val="32"/>
          <w:szCs w:val="32"/>
        </w:rPr>
        <w:t xml:space="preserve">: </w:t>
      </w:r>
      <w:r w:rsidRPr="000904CC">
        <w:rPr>
          <w:rFonts w:ascii="Agency FB" w:hAnsi="Agency FB"/>
          <w:sz w:val="40"/>
          <w:szCs w:val="40"/>
        </w:rPr>
        <w:t>Mithun V</w:t>
      </w:r>
    </w:p>
    <w:p w:rsidR="00750C6B" w:rsidRPr="000904CC" w:rsidRDefault="00750C6B" w:rsidP="00750C6B">
      <w:pPr>
        <w:rPr>
          <w:rFonts w:ascii="Agency FB" w:hAnsi="Agency FB"/>
          <w:sz w:val="40"/>
          <w:szCs w:val="40"/>
        </w:rPr>
      </w:pPr>
      <w:r w:rsidRPr="000904CC">
        <w:rPr>
          <w:rFonts w:ascii="Agency FB" w:hAnsi="Agency FB"/>
          <w:sz w:val="40"/>
          <w:szCs w:val="40"/>
        </w:rPr>
        <w:t xml:space="preserve">                             </w:t>
      </w:r>
      <w:r>
        <w:rPr>
          <w:rFonts w:ascii="Agency FB" w:hAnsi="Agency FB"/>
          <w:sz w:val="40"/>
          <w:szCs w:val="40"/>
        </w:rPr>
        <w:t xml:space="preserve">    </w:t>
      </w:r>
      <w:r w:rsidRPr="000904CC">
        <w:rPr>
          <w:rFonts w:ascii="Agency FB" w:hAnsi="Agency FB"/>
          <w:sz w:val="40"/>
          <w:szCs w:val="40"/>
        </w:rPr>
        <w:t xml:space="preserve"> rajakuttimithun07@gmail.com</w:t>
      </w:r>
    </w:p>
    <w:p w:rsidR="007A0F49" w:rsidRPr="006D33CF" w:rsidRDefault="007A0F49">
      <w:pPr>
        <w:spacing w:after="200" w:line="276" w:lineRule="auto"/>
        <w:rPr>
          <w:rFonts w:ascii="Agency FB" w:hAnsi="Agency FB"/>
          <w:sz w:val="32"/>
          <w:szCs w:val="32"/>
        </w:rPr>
      </w:pPr>
    </w:p>
    <w:p w:rsidR="00750C6B" w:rsidRDefault="00750C6B">
      <w:pPr>
        <w:spacing w:after="200" w:line="276" w:lineRule="auto"/>
        <w:rPr>
          <w:rFonts w:ascii="Algerian" w:eastAsia="Calibri" w:hAnsi="Algerian" w:cs="Calibri"/>
          <w:b/>
          <w:sz w:val="40"/>
          <w:szCs w:val="40"/>
        </w:rPr>
      </w:pPr>
    </w:p>
    <w:p w:rsidR="00750C6B" w:rsidRPr="00750C6B" w:rsidRDefault="00750C6B" w:rsidP="00750C6B">
      <w:pPr>
        <w:spacing w:after="200" w:line="276" w:lineRule="auto"/>
        <w:rPr>
          <w:rFonts w:ascii="Algerian" w:eastAsia="Calibri" w:hAnsi="Algerian" w:cs="Calibri"/>
          <w:b/>
          <w:sz w:val="40"/>
          <w:szCs w:val="40"/>
        </w:rPr>
      </w:pPr>
      <w:r w:rsidRPr="00750C6B">
        <w:rPr>
          <w:rFonts w:ascii="Algerian" w:eastAsia="Calibri" w:hAnsi="Algerian" w:cs="Calibri"/>
          <w:b/>
          <w:sz w:val="40"/>
          <w:szCs w:val="40"/>
        </w:rPr>
        <w:lastRenderedPageBreak/>
        <w:t>I</w:t>
      </w:r>
      <w:r>
        <w:rPr>
          <w:rFonts w:ascii="Algerian" w:eastAsia="Calibri" w:hAnsi="Algerian" w:cs="Calibri"/>
          <w:b/>
          <w:sz w:val="40"/>
          <w:szCs w:val="40"/>
        </w:rPr>
        <w:t>ntroduction:</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Public transportation systems play a crucial role in urban areas, providing mobility solutions, reducing congestion, and contributing to environmental sustainability. This abstract presents an analysis of public transport efficiency, which involves evaluating the performance, reliability, and effectiveness of such systems.</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 xml:space="preserve">This study collects and </w:t>
      </w:r>
      <w:proofErr w:type="spellStart"/>
      <w:r w:rsidRPr="00750C6B">
        <w:rPr>
          <w:rFonts w:ascii="Agency FB" w:hAnsi="Agency FB"/>
          <w:sz w:val="32"/>
          <w:szCs w:val="32"/>
        </w:rPr>
        <w:t>analyzes</w:t>
      </w:r>
      <w:proofErr w:type="spellEnd"/>
      <w:r w:rsidRPr="00750C6B">
        <w:rPr>
          <w:rFonts w:ascii="Agency FB" w:hAnsi="Agency FB"/>
          <w:sz w:val="32"/>
          <w:szCs w:val="32"/>
        </w:rPr>
        <w:t xml:space="preserve"> data related to the number of </w:t>
      </w:r>
      <w:proofErr w:type="spellStart"/>
      <w:r w:rsidRPr="00750C6B">
        <w:rPr>
          <w:rFonts w:ascii="Agency FB" w:hAnsi="Agency FB"/>
          <w:sz w:val="32"/>
          <w:szCs w:val="32"/>
        </w:rPr>
        <w:t>boardings</w:t>
      </w:r>
      <w:proofErr w:type="spellEnd"/>
      <w:r w:rsidRPr="00750C6B">
        <w:rPr>
          <w:rFonts w:ascii="Agency FB" w:hAnsi="Agency FB"/>
          <w:sz w:val="32"/>
          <w:szCs w:val="32"/>
        </w:rPr>
        <w:t xml:space="preserve"> and feedback from passengers. The feedback serves as a valuable source of information to assess the quality of service, while the number of </w:t>
      </w:r>
      <w:proofErr w:type="spellStart"/>
      <w:r w:rsidRPr="00750C6B">
        <w:rPr>
          <w:rFonts w:ascii="Agency FB" w:hAnsi="Agency FB"/>
          <w:sz w:val="32"/>
          <w:szCs w:val="32"/>
        </w:rPr>
        <w:t>boardings</w:t>
      </w:r>
      <w:proofErr w:type="spellEnd"/>
      <w:r w:rsidRPr="00750C6B">
        <w:rPr>
          <w:rFonts w:ascii="Agency FB" w:hAnsi="Agency FB"/>
          <w:sz w:val="32"/>
          <w:szCs w:val="32"/>
        </w:rPr>
        <w:t xml:space="preserve"> reflects the system's capacity and popularity.</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The analysis indicates that while public transportation offers an essential service, there are significant challenges. Negative feedback predominates, highlighting issues such as delays, overcrowding, safety concerns, and accessibility barriers. Moreover, a detailed examination of the data reveals that the system's capacity might not be keeping pace with the increasing demand, leading to operational inefficiencies.</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Efforts to enhance public transport efficiency should focus on improving service quality, operational reliability, accessibility, safety, and environmental sustainability. Furthermore, this study introduces the concept of categorizing feedback and calculating average routes based on criteria such as the "</w:t>
      </w:r>
      <w:proofErr w:type="spellStart"/>
      <w:r w:rsidRPr="00750C6B">
        <w:rPr>
          <w:rFonts w:ascii="Agency FB" w:hAnsi="Agency FB"/>
          <w:sz w:val="32"/>
          <w:szCs w:val="32"/>
        </w:rPr>
        <w:t>NumberOfBoardings</w:t>
      </w:r>
      <w:proofErr w:type="spellEnd"/>
      <w:r w:rsidRPr="00750C6B">
        <w:rPr>
          <w:rFonts w:ascii="Agency FB" w:hAnsi="Agency FB"/>
          <w:sz w:val="32"/>
          <w:szCs w:val="32"/>
        </w:rPr>
        <w:t>" and "</w:t>
      </w:r>
      <w:proofErr w:type="spellStart"/>
      <w:r w:rsidRPr="00750C6B">
        <w:rPr>
          <w:rFonts w:ascii="Agency FB" w:hAnsi="Agency FB"/>
          <w:sz w:val="32"/>
          <w:szCs w:val="32"/>
        </w:rPr>
        <w:t>RouteID</w:t>
      </w:r>
      <w:proofErr w:type="spellEnd"/>
      <w:r w:rsidRPr="00750C6B">
        <w:rPr>
          <w:rFonts w:ascii="Agency FB" w:hAnsi="Agency FB"/>
          <w:sz w:val="32"/>
          <w:szCs w:val="32"/>
        </w:rPr>
        <w:t>" columns in the dataset.</w:t>
      </w:r>
    </w:p>
    <w:p w:rsidR="00750C6B" w:rsidRPr="00750C6B" w:rsidRDefault="00750C6B" w:rsidP="00750C6B">
      <w:pPr>
        <w:pStyle w:val="NoSpacing"/>
        <w:rPr>
          <w:rFonts w:ascii="Agency FB" w:hAnsi="Agency FB"/>
          <w:sz w:val="32"/>
          <w:szCs w:val="32"/>
        </w:rPr>
      </w:pPr>
      <w:r w:rsidRPr="00750C6B">
        <w:rPr>
          <w:rFonts w:ascii="Agency FB" w:hAnsi="Agency FB"/>
          <w:sz w:val="32"/>
          <w:szCs w:val="32"/>
        </w:rPr>
        <w:t>Overall, this analysis contributes valuable insights for policymakers and transportation authorities to make informed decisions and investments aimed at enhancing public transport systems, making them more reliable, comfortable, and accessible to a broader range of passengers while reducing the environmental footprint. Public transportation is a vital component of urban infrastructure, and its efficiency and effectiveness are essential for the well-being and sustainability of modern cities</w:t>
      </w:r>
    </w:p>
    <w:p w:rsidR="007A0F49" w:rsidRPr="007A62C4" w:rsidRDefault="00541166">
      <w:pPr>
        <w:spacing w:after="200" w:line="276" w:lineRule="auto"/>
        <w:rPr>
          <w:rFonts w:ascii="Algerian" w:hAnsi="Algerian"/>
          <w:sz w:val="96"/>
          <w:szCs w:val="96"/>
          <w:vertAlign w:val="subscript"/>
        </w:rPr>
      </w:pPr>
      <w:r w:rsidRPr="007A62C4">
        <w:rPr>
          <w:rFonts w:ascii="Algerian" w:eastAsia="Cambria" w:hAnsi="Algerian" w:cs="Cambria"/>
          <w:sz w:val="96"/>
          <w:szCs w:val="96"/>
          <w:vertAlign w:val="subscript"/>
        </w:rPr>
        <w:t>Design Thinking Process: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1. Empathize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The first step in the design thinking process is to empathize with the users of public transport. This means understanding their needs, pain points, and experiences. This can be done through a variety of methods, such as user surveys, interviews, and focus groups.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 xml:space="preserve">Some specific questions to ask during </w:t>
      </w:r>
      <w:proofErr w:type="gramStart"/>
      <w:r w:rsidRPr="006D33CF">
        <w:rPr>
          <w:rFonts w:ascii="Agency FB" w:eastAsia="Calibri" w:hAnsi="Agency FB" w:cs="Calibri"/>
          <w:sz w:val="32"/>
          <w:szCs w:val="32"/>
        </w:rPr>
        <w:t>the empathize</w:t>
      </w:r>
      <w:proofErr w:type="gramEnd"/>
      <w:r w:rsidRPr="006D33CF">
        <w:rPr>
          <w:rFonts w:ascii="Agency FB" w:eastAsia="Calibri" w:hAnsi="Agency FB" w:cs="Calibri"/>
          <w:sz w:val="32"/>
          <w:szCs w:val="32"/>
        </w:rPr>
        <w:t xml:space="preserve"> phase include: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are your biggest frustrations with public transport?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are your most important needs when using public transport?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would make public transport more efficient and user-friendly for you?</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2. Define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 xml:space="preserve"> Once you have a good understanding of the users' needs, you can begin to define the problem that you are trying to solve. This involves identifying the key areas where public transport efficiency can be improved.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problems that you could define include:</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Long wait times for vehicles</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Unreliable service</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Difficult to navigate routes</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High fares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3. Ideate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The ideate phase is all about coming up with creative solutions to the problem that you have defined. This is where you should encourage brainstorming and wild ideas. The goal is to generate as many possible solutions as you can, no matter how crazy they may seem.</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solutions that you could generate include: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On-demand public transport services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Real-time bus arrival information</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Integrated fare payment system</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More accessible vehicles and stops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lastRenderedPageBreak/>
        <w:t>4. Prototype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Once you have a list of possible solutions, you can begin to prototype them. This means creating small, scaled-down versions of your solutions so that you can test them with users and get feedback.</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For example, you could create a prototype of a new mobile app for public transport users by using paper and markers to sketch out the user interface and user flow. Then, you could test the prototype with users to see how easy it is to use and to identify any areas where it can be improved.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5. Test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The final step in the design thinking process is to test your prototype with users and get feedback. This is important because it allows you to identify any areas where your solution needs to be improved before you implement it on a larger scale.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you have received feedback from users, you can iterate on your prototype and make improvements. You can then test the revised prototype again and repeat this process until you have a solution that meets the needs of users and improves public transport efficiency.</w:t>
      </w:r>
    </w:p>
    <w:p w:rsidR="007A0F49" w:rsidRPr="006D33CF" w:rsidRDefault="007A0F49">
      <w:pPr>
        <w:spacing w:after="200" w:line="276" w:lineRule="auto"/>
        <w:jc w:val="both"/>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Pr="007A62C4" w:rsidRDefault="00541166">
      <w:pPr>
        <w:spacing w:after="200" w:line="276" w:lineRule="auto"/>
        <w:rPr>
          <w:rFonts w:ascii="Algerian" w:hAnsi="Algerian"/>
          <w:sz w:val="40"/>
          <w:szCs w:val="40"/>
        </w:rPr>
      </w:pPr>
      <w:r w:rsidRPr="007A62C4">
        <w:rPr>
          <w:rFonts w:ascii="Algerian" w:eastAsia="Cambria" w:hAnsi="Algerian" w:cs="Cambria"/>
          <w:b/>
          <w:sz w:val="40"/>
          <w:szCs w:val="40"/>
        </w:rPr>
        <w:t>Development Phases: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1: </w:t>
      </w:r>
      <w:r w:rsidRPr="006D33CF">
        <w:rPr>
          <w:rFonts w:ascii="Agency FB" w:eastAsia="Calibri" w:hAnsi="Agency FB" w:cs="Calibri"/>
          <w:sz w:val="32"/>
          <w:szCs w:val="32"/>
        </w:rPr>
        <w:t>Define the scope of the analysis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This phase involves identifying the specific aspects of public transport efficiency that will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This may include factors such as:</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Vehicle utilization</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Passenger throughput</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Schedule adherence</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On-time performance</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Cost-effectiveness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2: </w:t>
      </w:r>
      <w:r w:rsidRPr="006D33CF">
        <w:rPr>
          <w:rFonts w:ascii="Agency FB" w:eastAsia="Calibri" w:hAnsi="Agency FB" w:cs="Calibri"/>
          <w:sz w:val="32"/>
          <w:szCs w:val="32"/>
        </w:rPr>
        <w:t>Collect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scope of the analysis has been defined, data needs to be collected on the relevant performance indicators. This data can be collected from a variety of sources, such as:</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Passenger surveys</w:t>
      </w:r>
    </w:p>
    <w:p w:rsidR="007A0F49" w:rsidRPr="006D33CF" w:rsidRDefault="00541166">
      <w:pPr>
        <w:numPr>
          <w:ilvl w:val="0"/>
          <w:numId w:val="3"/>
        </w:numPr>
        <w:spacing w:after="200" w:line="276" w:lineRule="auto"/>
        <w:jc w:val="both"/>
        <w:rPr>
          <w:rFonts w:ascii="Agency FB" w:hAnsi="Agency FB"/>
          <w:sz w:val="32"/>
          <w:szCs w:val="32"/>
        </w:rPr>
      </w:pPr>
      <w:proofErr w:type="spellStart"/>
      <w:r w:rsidRPr="006D33CF">
        <w:rPr>
          <w:rFonts w:ascii="Agency FB" w:eastAsia="Calibri" w:hAnsi="Agency FB" w:cs="Calibri"/>
          <w:sz w:val="32"/>
          <w:szCs w:val="32"/>
        </w:rPr>
        <w:t>Onboard</w:t>
      </w:r>
      <w:proofErr w:type="spellEnd"/>
      <w:r w:rsidRPr="006D33CF">
        <w:rPr>
          <w:rFonts w:ascii="Agency FB" w:eastAsia="Calibri" w:hAnsi="Agency FB" w:cs="Calibri"/>
          <w:sz w:val="32"/>
          <w:szCs w:val="32"/>
        </w:rPr>
        <w:t xml:space="preserve"> surveys</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Automatic vehicle location (AVL) data</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Ticketing data</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Financial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3: </w:t>
      </w:r>
      <w:r w:rsidRPr="006D33CF">
        <w:rPr>
          <w:rFonts w:ascii="Agency FB" w:eastAsia="Calibri" w:hAnsi="Agency FB" w:cs="Calibri"/>
          <w:sz w:val="32"/>
          <w:szCs w:val="32"/>
        </w:rPr>
        <w:t>Clean and prepare the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data has been collected, it needs to be cleaned and prepared for analysis. This may involve tasks such as:</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Removing errors and inconsistencies</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Filling in missing data</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Aggregating the data to the desired level of detail</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Phase 4</w:t>
      </w:r>
      <w:r w:rsidRPr="006D33CF">
        <w:rPr>
          <w:rFonts w:ascii="Agency FB" w:eastAsia="Calibri" w:hAnsi="Agency FB" w:cs="Calibri"/>
          <w:sz w:val="32"/>
          <w:szCs w:val="32"/>
        </w:rPr>
        <w:t>: Select and apply an analysis method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There are a variety of methods that can be used to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public transport efficiency. Some common methods include:</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Data envelopment analysis (DEA)</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Stochastic frontier analysis (SFA)</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Malmquist index</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Benchmarking</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The specific method that is selected will depend on the specific objectives of the analysis </w:t>
      </w:r>
      <w:r w:rsidRPr="006D33CF">
        <w:rPr>
          <w:rFonts w:ascii="Agency FB" w:eastAsia="Calibri" w:hAnsi="Agency FB" w:cs="Calibri"/>
          <w:sz w:val="32"/>
          <w:szCs w:val="32"/>
        </w:rPr>
        <w:lastRenderedPageBreak/>
        <w:t>and the availability of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5: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the results and identify areas for improvement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Once the analysis has been completed, the results need to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xml:space="preserve"> and interpreted. This involves identifying the areas where public transport efficiency is high and low. It also involves identifying the factors that are contributing to high and low efficiency.</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6: </w:t>
      </w:r>
      <w:r w:rsidRPr="006D33CF">
        <w:rPr>
          <w:rFonts w:ascii="Agency FB" w:eastAsia="Calibri" w:hAnsi="Agency FB" w:cs="Calibri"/>
          <w:sz w:val="32"/>
          <w:szCs w:val="32"/>
        </w:rPr>
        <w:t>Develop recommendations for improvement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Based on the findings of the analysis, recommendations can be developed for improving public transport efficiency. These recommendations may involve changes to service operations, infrastructure, or policy.</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7: </w:t>
      </w:r>
      <w:r w:rsidRPr="006D33CF">
        <w:rPr>
          <w:rFonts w:ascii="Agency FB" w:eastAsia="Calibri" w:hAnsi="Agency FB" w:cs="Calibri"/>
          <w:sz w:val="32"/>
          <w:szCs w:val="32"/>
        </w:rPr>
        <w:t>Implement and monitor the recommendations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recommendations have been developed, they need to be implemented and monitored. It is important to monitor the impact of the recommendations on public transport efficiency over time.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This development process can be iterative, with the results of each phase informing the next. For example, if the analysis reveals a particular area where efficiency is low, the analyst may go back to the data collection phase to collect more detailed data on that area. Or, if the analysis reveals a particular factor that is contributing to low efficiency, the analyst may go back to the recommendation development phase to develop more targeted recommendations.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Public transport efficiency analysis is a complex process, but it is an essential tool for improving the performance of public transport systems. By following the development phases outlined above, public transport agencies can develop and implement effective strategies for improving efficiency.</w:t>
      </w:r>
    </w:p>
    <w:p w:rsidR="007A0F49" w:rsidRPr="006D33CF" w:rsidRDefault="007A0F49">
      <w:pPr>
        <w:spacing w:after="200" w:line="276" w:lineRule="auto"/>
        <w:rPr>
          <w:rFonts w:ascii="Agency FB" w:hAnsi="Agency FB"/>
          <w:sz w:val="32"/>
          <w:szCs w:val="32"/>
        </w:rPr>
      </w:pPr>
    </w:p>
    <w:p w:rsidR="007A0F49" w:rsidRPr="006D33CF" w:rsidRDefault="00541166">
      <w:pPr>
        <w:spacing w:after="200" w:line="276" w:lineRule="auto"/>
        <w:rPr>
          <w:rFonts w:ascii="Agency FB" w:hAnsi="Agency FB"/>
          <w:sz w:val="32"/>
          <w:szCs w:val="32"/>
        </w:rPr>
      </w:pPr>
      <w:r w:rsidRPr="006D33CF">
        <w:rPr>
          <w:rFonts w:ascii="Agency FB" w:eastAsia="Cambria" w:hAnsi="Agency FB" w:cs="Cambria"/>
          <w:b/>
          <w:sz w:val="32"/>
          <w:szCs w:val="32"/>
        </w:rPr>
        <w:t>Data Collection Process:</w:t>
      </w:r>
    </w:p>
    <w:p w:rsidR="007A0F49" w:rsidRPr="006D33CF" w:rsidRDefault="00541166">
      <w:pPr>
        <w:spacing w:after="160"/>
        <w:rPr>
          <w:rFonts w:ascii="Agency FB" w:hAnsi="Agency FB"/>
          <w:sz w:val="32"/>
          <w:szCs w:val="32"/>
        </w:rPr>
      </w:pPr>
      <w:r w:rsidRPr="006D33CF">
        <w:rPr>
          <w:rFonts w:ascii="Agency FB" w:eastAsia="Calibri" w:hAnsi="Agency FB" w:cs="Calibri"/>
          <w:sz w:val="32"/>
          <w:szCs w:val="32"/>
        </w:rPr>
        <w:tab/>
        <w:t>Collect the dataset containing the relevant fields (</w:t>
      </w:r>
      <w:proofErr w:type="spellStart"/>
      <w:r w:rsidRPr="006D33CF">
        <w:rPr>
          <w:rFonts w:ascii="Agency FB" w:eastAsia="Calibri" w:hAnsi="Agency FB" w:cs="Calibri"/>
          <w:sz w:val="32"/>
          <w:szCs w:val="32"/>
        </w:rPr>
        <w:t>tripID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RouteID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Stopname</w:t>
      </w:r>
      <w:proofErr w:type="spellEnd"/>
      <w:r w:rsidRPr="006D33CF">
        <w:rPr>
          <w:rFonts w:ascii="Agency FB" w:eastAsia="Calibri" w:hAnsi="Agency FB" w:cs="Calibri"/>
          <w:sz w:val="32"/>
          <w:szCs w:val="32"/>
        </w:rPr>
        <w:t xml:space="preserve">, Week </w:t>
      </w:r>
      <w:proofErr w:type="gramStart"/>
      <w:r w:rsidRPr="006D33CF">
        <w:rPr>
          <w:rFonts w:ascii="Agency FB" w:eastAsia="Calibri" w:hAnsi="Agency FB" w:cs="Calibri"/>
          <w:sz w:val="32"/>
          <w:szCs w:val="32"/>
        </w:rPr>
        <w:t>beginning ,</w:t>
      </w:r>
      <w:proofErr w:type="gramEnd"/>
      <w:r w:rsidRPr="006D33CF">
        <w:rPr>
          <w:rFonts w:ascii="Agency FB" w:eastAsia="Calibri" w:hAnsi="Agency FB" w:cs="Calibri"/>
          <w:sz w:val="32"/>
          <w:szCs w:val="32"/>
        </w:rPr>
        <w:t xml:space="preserve"> Number of </w:t>
      </w:r>
      <w:proofErr w:type="spellStart"/>
      <w:r w:rsidRPr="006D33CF">
        <w:rPr>
          <w:rFonts w:ascii="Agency FB" w:eastAsia="Calibri" w:hAnsi="Agency FB" w:cs="Calibri"/>
          <w:sz w:val="32"/>
          <w:szCs w:val="32"/>
        </w:rPr>
        <w:t>boardings</w:t>
      </w:r>
      <w:proofErr w:type="spellEnd"/>
      <w:r w:rsidRPr="006D33CF">
        <w:rPr>
          <w:rFonts w:ascii="Agency FB" w:eastAsia="Calibri" w:hAnsi="Agency FB" w:cs="Calibri"/>
          <w:sz w:val="32"/>
          <w:szCs w:val="32"/>
        </w:rPr>
        <w:t>).</w:t>
      </w:r>
    </w:p>
    <w:p w:rsidR="007A0F49" w:rsidRDefault="00541166" w:rsidP="00541166">
      <w:pPr>
        <w:spacing w:after="200" w:line="276" w:lineRule="auto"/>
        <w:rPr>
          <w:rFonts w:ascii="Agency FB" w:hAnsi="Agency FB"/>
          <w:sz w:val="32"/>
          <w:szCs w:val="32"/>
        </w:rPr>
      </w:pPr>
      <w:r w:rsidRPr="006D33CF">
        <w:rPr>
          <w:rFonts w:ascii="Agency FB" w:eastAsia="Calibri" w:hAnsi="Agency FB" w:cs="Calibri"/>
          <w:sz w:val="32"/>
          <w:szCs w:val="32"/>
        </w:rPr>
        <w:lastRenderedPageBreak/>
        <w:t xml:space="preserve">The dataset is got from the given </w:t>
      </w:r>
      <w:proofErr w:type="spellStart"/>
      <w:r w:rsidRPr="006D33CF">
        <w:rPr>
          <w:rFonts w:ascii="Agency FB" w:eastAsia="Calibri" w:hAnsi="Agency FB" w:cs="Calibri"/>
          <w:sz w:val="32"/>
          <w:szCs w:val="32"/>
        </w:rPr>
        <w:t>kaggle</w:t>
      </w:r>
      <w:proofErr w:type="spellEnd"/>
      <w:r w:rsidRPr="006D33CF">
        <w:rPr>
          <w:rFonts w:ascii="Agency FB" w:eastAsia="Calibri" w:hAnsi="Agency FB" w:cs="Calibri"/>
          <w:sz w:val="32"/>
          <w:szCs w:val="32"/>
        </w:rPr>
        <w:t xml:space="preserve"> link: </w:t>
      </w:r>
      <w:hyperlink r:id="rId9" w:history="1">
        <w:r w:rsidRPr="006D33CF">
          <w:rPr>
            <w:rFonts w:ascii="Agency FB" w:eastAsia="Calibri" w:hAnsi="Agency FB" w:cs="Calibri"/>
            <w:color w:val="0000FF"/>
            <w:sz w:val="32"/>
            <w:szCs w:val="32"/>
            <w:u w:val="single"/>
          </w:rPr>
          <w:t>https://www.kaggle.com/datasets/rednivrug/unisys?select=20140711.CSV</w:t>
        </w:r>
      </w:hyperlink>
    </w:p>
    <w:p w:rsidR="00541166" w:rsidRDefault="00541166" w:rsidP="00541166">
      <w:pPr>
        <w:spacing w:after="200" w:line="276" w:lineRule="auto"/>
        <w:rPr>
          <w:rFonts w:ascii="Agency FB" w:hAnsi="Agency FB"/>
          <w:sz w:val="32"/>
          <w:szCs w:val="32"/>
        </w:rPr>
      </w:pPr>
    </w:p>
    <w:p w:rsidR="00541166" w:rsidRPr="00541166" w:rsidRDefault="00541166" w:rsidP="00541166">
      <w:pPr>
        <w:spacing w:after="200" w:line="276" w:lineRule="auto"/>
        <w:rPr>
          <w:rFonts w:ascii="Agency FB" w:hAnsi="Agency FB"/>
          <w:sz w:val="32"/>
          <w:szCs w:val="32"/>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TripID</w:t>
      </w:r>
      <w:proofErr w:type="spellEnd"/>
      <w:r w:rsidRPr="006D33CF">
        <w:rPr>
          <w:rFonts w:ascii="Agency FB" w:hAnsi="Agency FB" w:cs="Courier New"/>
          <w:color w:val="212121"/>
          <w:sz w:val="32"/>
          <w:szCs w:val="32"/>
          <w:shd w:val="clear" w:color="auto" w:fill="FFFFFF"/>
        </w:rPr>
        <w:t xml:space="preserve"> </w:t>
      </w:r>
      <w:proofErr w:type="spellStart"/>
      <w:proofErr w:type="gramStart"/>
      <w:r w:rsidRPr="006D33CF">
        <w:rPr>
          <w:rFonts w:ascii="Agency FB" w:hAnsi="Agency FB" w:cs="Courier New"/>
          <w:color w:val="212121"/>
          <w:sz w:val="32"/>
          <w:szCs w:val="32"/>
          <w:shd w:val="clear" w:color="auto" w:fill="FFFFFF"/>
        </w:rPr>
        <w:t>RouteID</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StopID</w:t>
      </w:r>
      <w:proofErr w:type="spellEnd"/>
      <w:proofErr w:type="gram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StopName</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WeekBeginning</w:t>
      </w:r>
      <w:proofErr w:type="spellEnd"/>
      <w:r w:rsidRPr="006D33CF">
        <w:rPr>
          <w:rFonts w:ascii="Agency FB" w:hAnsi="Agency FB" w:cs="Courier New"/>
          <w:color w:val="212121"/>
          <w:sz w:val="32"/>
          <w:szCs w:val="32"/>
          <w:shd w:val="clear" w:color="auto" w:fill="FFFFFF"/>
        </w:rPr>
        <w:t xml:space="preserve">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23631     100   14156                181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23631     100   14144                177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23632     100   14132                175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3         23633     100   </w:t>
      </w:r>
      <w:proofErr w:type="gramStart"/>
      <w:r w:rsidRPr="006D33CF">
        <w:rPr>
          <w:rFonts w:ascii="Agency FB" w:hAnsi="Agency FB" w:cs="Courier New"/>
          <w:color w:val="212121"/>
          <w:sz w:val="32"/>
          <w:szCs w:val="32"/>
          <w:shd w:val="clear" w:color="auto" w:fill="FFFFFF"/>
        </w:rPr>
        <w:t>12266  Zone</w:t>
      </w:r>
      <w:proofErr w:type="gramEnd"/>
      <w:r w:rsidRPr="006D33CF">
        <w:rPr>
          <w:rFonts w:ascii="Agency FB" w:hAnsi="Agency FB" w:cs="Courier New"/>
          <w:color w:val="212121"/>
          <w:sz w:val="32"/>
          <w:szCs w:val="32"/>
          <w:shd w:val="clear" w:color="auto" w:fill="FFFFFF"/>
        </w:rPr>
        <w:t xml:space="preserve"> A Arndale Interchange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4         23633     100   14147                178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     ...     ...                         ...           ...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45682     171   13929              8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1048571   45682     171   13758            3 Glen Osmond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45682     171   13967              9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45682     171   13808              5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1048574   45682     171   13845              6 Fullarton Rd    29-09-2013</w:t>
      </w: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NumberOfBoardings</w:t>
      </w:r>
      <w:proofErr w:type="spellEnd"/>
      <w:r w:rsidRPr="006D33CF">
        <w:rPr>
          <w:rFonts w:ascii="Agency FB" w:hAnsi="Agency FB" w:cs="Courier New"/>
          <w:color w:val="212121"/>
          <w:sz w:val="32"/>
          <w:szCs w:val="32"/>
          <w:shd w:val="clear" w:color="auto" w:fill="FFFFFF"/>
        </w:rPr>
        <w:t xml:space="preserve">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4                        1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1048570                  2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1048571                  3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1048573                  1  </w:t>
      </w:r>
    </w:p>
    <w:p w:rsidR="007A0F49" w:rsidRPr="006D33CF" w:rsidRDefault="00541166">
      <w:pPr>
        <w:spacing w:after="200" w:line="276" w:lineRule="auto"/>
        <w:rPr>
          <w:rFonts w:ascii="Agency FB" w:hAnsi="Agency FB"/>
          <w:sz w:val="32"/>
          <w:szCs w:val="32"/>
        </w:rPr>
      </w:pPr>
      <w:r w:rsidRPr="006D33CF">
        <w:rPr>
          <w:rFonts w:ascii="Agency FB" w:hAnsi="Agency FB" w:cs="Courier New"/>
          <w:color w:val="212121"/>
          <w:sz w:val="32"/>
          <w:szCs w:val="32"/>
          <w:shd w:val="clear" w:color="auto" w:fill="FFFFFF"/>
        </w:rPr>
        <w:t xml:space="preserve">1048574                  </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Default="00541166">
      <w:pPr>
        <w:spacing w:after="200" w:line="276" w:lineRule="auto"/>
        <w:rPr>
          <w:rFonts w:ascii="Agency FB" w:hAnsi="Agency FB"/>
          <w:b/>
          <w:sz w:val="40"/>
          <w:szCs w:val="40"/>
        </w:rPr>
      </w:pPr>
      <w:r w:rsidRPr="007A62C4">
        <w:rPr>
          <w:rFonts w:ascii="Agency FB" w:hAnsi="Agency FB"/>
          <w:b/>
          <w:sz w:val="40"/>
          <w:szCs w:val="40"/>
        </w:rPr>
        <w:lastRenderedPageBreak/>
        <w:t>Pre-processed Data:</w:t>
      </w:r>
    </w:p>
    <w:p w:rsidR="00541166" w:rsidRDefault="00541166">
      <w:pPr>
        <w:spacing w:after="200" w:line="276" w:lineRule="auto"/>
        <w:rPr>
          <w:rFonts w:ascii="Agency FB" w:hAnsi="Agency FB"/>
          <w:b/>
          <w:sz w:val="40"/>
          <w:szCs w:val="40"/>
        </w:rPr>
      </w:pPr>
      <w:r>
        <w:rPr>
          <w:rFonts w:ascii="Agency FB" w:hAnsi="Agency FB"/>
          <w:b/>
          <w:sz w:val="40"/>
          <w:szCs w:val="40"/>
        </w:rPr>
        <w:t>Program</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w:t>
      </w:r>
      <w:proofErr w:type="spellStart"/>
      <w:r w:rsidRPr="00587233">
        <w:rPr>
          <w:rFonts w:ascii="Agency FB" w:hAnsi="Agency FB"/>
          <w:sz w:val="32"/>
          <w:szCs w:val="32"/>
        </w:rPr>
        <w:t>numpy</w:t>
      </w:r>
      <w:proofErr w:type="spellEnd"/>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np</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pandas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pd</w:t>
      </w:r>
      <w:proofErr w:type="spellEnd"/>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w:t>
      </w:r>
      <w:proofErr w:type="spellStart"/>
      <w:r w:rsidRPr="00587233">
        <w:rPr>
          <w:rFonts w:ascii="Agency FB" w:hAnsi="Agency FB"/>
          <w:sz w:val="32"/>
          <w:szCs w:val="32"/>
        </w:rPr>
        <w:t>matplotlib.pyplot</w:t>
      </w:r>
      <w:proofErr w:type="spellEnd"/>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plt</w:t>
      </w:r>
      <w:proofErr w:type="spellEnd"/>
    </w:p>
    <w:p w:rsidR="00541166" w:rsidRPr="00587233" w:rsidRDefault="00541166" w:rsidP="00587233">
      <w:pPr>
        <w:pStyle w:val="NoSpacing"/>
        <w:rPr>
          <w:rFonts w:ascii="Agency FB" w:hAnsi="Agency FB"/>
          <w:sz w:val="32"/>
          <w:szCs w:val="32"/>
        </w:rPr>
      </w:pPr>
      <w:proofErr w:type="gramStart"/>
      <w:r w:rsidRPr="00587233">
        <w:rPr>
          <w:rFonts w:ascii="Agency FB" w:hAnsi="Agency FB"/>
          <w:sz w:val="32"/>
          <w:szCs w:val="32"/>
        </w:rPr>
        <w:t>travel=</w:t>
      </w:r>
      <w:proofErr w:type="spellStart"/>
      <w:proofErr w:type="gramEnd"/>
      <w:r w:rsidRPr="00587233">
        <w:rPr>
          <w:rFonts w:ascii="Agency FB" w:hAnsi="Agency FB"/>
          <w:sz w:val="32"/>
          <w:szCs w:val="32"/>
        </w:rPr>
        <w:t>pd.read_csv</w:t>
      </w:r>
      <w:proofErr w:type="spellEnd"/>
      <w:r w:rsidRPr="00587233">
        <w:rPr>
          <w:rFonts w:ascii="Agency FB" w:hAnsi="Agency FB"/>
          <w:sz w:val="32"/>
          <w:szCs w:val="32"/>
        </w:rPr>
        <w:t>(</w:t>
      </w:r>
      <w:r w:rsidRPr="00587233">
        <w:rPr>
          <w:rFonts w:ascii="Agency FB" w:hAnsi="Agency FB"/>
          <w:color w:val="A31515"/>
          <w:sz w:val="32"/>
          <w:szCs w:val="32"/>
        </w:rPr>
        <w:t>"/content/Dataset.csv"</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gramEnd"/>
      <w:r w:rsidRPr="00587233">
        <w:rPr>
          <w:rFonts w:ascii="Agency FB" w:hAnsi="Agency FB"/>
          <w:sz w:val="32"/>
          <w:szCs w:val="32"/>
        </w:rPr>
        <w:t>travel)</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sz w:val="32"/>
          <w:szCs w:val="32"/>
        </w:rPr>
        <w:t>travel.head</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sz w:val="32"/>
          <w:szCs w:val="32"/>
        </w:rPr>
        <w:t>display(</w:t>
      </w:r>
      <w:proofErr w:type="spellStart"/>
      <w:proofErr w:type="gramEnd"/>
      <w:r w:rsidRPr="00587233">
        <w:rPr>
          <w:rFonts w:ascii="Agency FB" w:hAnsi="Agency FB"/>
          <w:sz w:val="32"/>
          <w:szCs w:val="32"/>
        </w:rPr>
        <w:t>travel.drop_duplicates</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sz w:val="32"/>
          <w:szCs w:val="32"/>
        </w:rPr>
        <w:t>travel.head</w:t>
      </w:r>
      <w:proofErr w:type="spellEnd"/>
      <w:r w:rsidRPr="00587233">
        <w:rPr>
          <w:rFonts w:ascii="Agency FB" w:hAnsi="Agency FB"/>
          <w:sz w:val="32"/>
          <w:szCs w:val="32"/>
        </w:rPr>
        <w:t>)</w:t>
      </w:r>
    </w:p>
    <w:p w:rsidR="00541166" w:rsidRDefault="00541166">
      <w:pPr>
        <w:spacing w:after="200" w:line="276" w:lineRule="auto"/>
        <w:rPr>
          <w:rFonts w:ascii="Agency FB" w:hAnsi="Agency FB"/>
          <w:b/>
          <w:sz w:val="40"/>
          <w:szCs w:val="40"/>
        </w:rPr>
      </w:pPr>
    </w:p>
    <w:p w:rsidR="00541166" w:rsidRPr="007A62C4" w:rsidRDefault="00587233">
      <w:pPr>
        <w:spacing w:after="200" w:line="276" w:lineRule="auto"/>
        <w:rPr>
          <w:rFonts w:ascii="Agency FB" w:hAnsi="Agency FB"/>
          <w:b/>
          <w:sz w:val="40"/>
          <w:szCs w:val="40"/>
        </w:rPr>
      </w:pPr>
      <w:r>
        <w:rPr>
          <w:rFonts w:ascii="Agency FB" w:hAnsi="Agency FB"/>
          <w:b/>
          <w:sz w:val="40"/>
          <w:szCs w:val="40"/>
        </w:rPr>
        <w:t>Output:</w:t>
      </w:r>
    </w:p>
    <w:p w:rsidR="007A0F49" w:rsidRPr="006D33CF" w:rsidRDefault="00541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gency FB" w:hAnsi="Agency FB" w:cs="Courier New"/>
          <w:color w:val="212121"/>
          <w:sz w:val="32"/>
          <w:szCs w:val="32"/>
        </w:rPr>
      </w:pPr>
      <w:r w:rsidRPr="006D33CF">
        <w:rPr>
          <w:rFonts w:ascii="Agency FB" w:hAnsi="Agency FB" w:cs="Courier New"/>
          <w:color w:val="212121"/>
          <w:sz w:val="32"/>
          <w:szCs w:val="32"/>
        </w:rPr>
        <w:t>[1048575 rows x 6 columns]&gt;</w:t>
      </w:r>
    </w:p>
    <w:tbl>
      <w:tblPr>
        <w:tblW w:w="9266" w:type="dxa"/>
        <w:tblCellMar>
          <w:left w:w="10" w:type="dxa"/>
          <w:right w:w="10" w:type="dxa"/>
        </w:tblCellMar>
        <w:tblLook w:val="04A0" w:firstRow="1" w:lastRow="0" w:firstColumn="1" w:lastColumn="0" w:noHBand="0" w:noVBand="1"/>
      </w:tblPr>
      <w:tblGrid>
        <w:gridCol w:w="1193"/>
        <w:gridCol w:w="906"/>
        <w:gridCol w:w="1082"/>
        <w:gridCol w:w="953"/>
        <w:gridCol w:w="1452"/>
        <w:gridCol w:w="1874"/>
        <w:gridCol w:w="2443"/>
      </w:tblGrid>
      <w:tr w:rsidR="007A0F49" w:rsidRPr="006D33CF">
        <w:tblPrEx>
          <w:tblCellMar>
            <w:top w:w="0" w:type="dxa"/>
            <w:bottom w:w="0" w:type="dxa"/>
          </w:tblCellMar>
        </w:tblPrEx>
        <w:trPr>
          <w:tblHeader/>
        </w:trPr>
        <w:tc>
          <w:tcPr>
            <w:tcW w:w="1029" w:type="dxa"/>
            <w:shd w:val="clear" w:color="auto" w:fill="auto"/>
            <w:tcMar>
              <w:top w:w="120" w:type="dxa"/>
              <w:left w:w="120" w:type="dxa"/>
              <w:bottom w:w="120" w:type="dxa"/>
              <w:right w:w="120" w:type="dxa"/>
            </w:tcMar>
            <w:vAlign w:val="center"/>
          </w:tcPr>
          <w:p w:rsidR="007A0F49" w:rsidRPr="006D33CF" w:rsidRDefault="007A0F49">
            <w:pPr>
              <w:spacing w:after="160" w:line="254" w:lineRule="auto"/>
              <w:rPr>
                <w:rFonts w:ascii="Agency FB" w:hAnsi="Agency FB"/>
                <w:sz w:val="32"/>
                <w:szCs w:val="32"/>
                <w:lang w:eastAsia="en-US"/>
              </w:rPr>
            </w:pP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TripID</w:t>
            </w:r>
            <w:proofErr w:type="spellEnd"/>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RouteID</w:t>
            </w:r>
            <w:proofErr w:type="spellEnd"/>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StopID</w:t>
            </w:r>
            <w:proofErr w:type="spellEnd"/>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StopName</w:t>
            </w:r>
            <w:proofErr w:type="spellEnd"/>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WeekBeginning</w:t>
            </w:r>
            <w:proofErr w:type="spellEnd"/>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NumberOfBoardings</w:t>
            </w:r>
            <w:proofErr w:type="spellEnd"/>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0</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14156</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181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14144</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177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2</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14132</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175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3</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12266</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Zone A Arndale Interchange</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4</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14147</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178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1048570</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13929</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 xml:space="preserve">8 Fullarton </w:t>
            </w:r>
            <w:r w:rsidRPr="006D33CF">
              <w:rPr>
                <w:rFonts w:ascii="Agency FB" w:hAnsi="Agency FB"/>
                <w:sz w:val="32"/>
                <w:szCs w:val="32"/>
              </w:rPr>
              <w:lastRenderedPageBreak/>
              <w:t>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lastRenderedPageBreak/>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1048571</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13758</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 Glen Osmond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1048572</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13967</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9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1048573</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13808</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5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1048574</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13845</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6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w:t>
            </w:r>
          </w:p>
        </w:tc>
      </w:tr>
    </w:tbl>
    <w:p w:rsidR="007A0F49" w:rsidRPr="006D33CF" w:rsidRDefault="00541166">
      <w:pPr>
        <w:shd w:val="clear" w:color="auto" w:fill="FFFFFF"/>
        <w:spacing w:before="90" w:after="90"/>
        <w:rPr>
          <w:rFonts w:ascii="Agency FB" w:hAnsi="Agency FB" w:cs="Arial"/>
          <w:color w:val="212121"/>
          <w:sz w:val="32"/>
          <w:szCs w:val="32"/>
        </w:rPr>
      </w:pPr>
      <w:r w:rsidRPr="006D33CF">
        <w:rPr>
          <w:rFonts w:ascii="Agency FB" w:hAnsi="Agency FB" w:cs="Arial"/>
          <w:color w:val="212121"/>
          <w:sz w:val="32"/>
          <w:szCs w:val="32"/>
        </w:rPr>
        <w:t>1048575 rows × 6 columns</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62C4" w:rsidRDefault="007A62C4" w:rsidP="007A62C4">
      <w:pPr>
        <w:rPr>
          <w:rFonts w:ascii="Algerian" w:eastAsia="Courier New" w:hAnsi="Algerian" w:cs="Courier New"/>
          <w:b/>
          <w:sz w:val="40"/>
          <w:szCs w:val="40"/>
          <w:shd w:val="clear" w:color="auto" w:fill="F7F7F7"/>
        </w:rPr>
      </w:pPr>
      <w:r w:rsidRPr="007A62C4">
        <w:rPr>
          <w:rFonts w:ascii="Algerian" w:eastAsia="Courier New" w:hAnsi="Algerian" w:cs="Courier New"/>
          <w:b/>
          <w:sz w:val="40"/>
          <w:szCs w:val="40"/>
          <w:shd w:val="clear" w:color="auto" w:fill="F7F7F7"/>
        </w:rPr>
        <w:t>Descriptive Statistics</w:t>
      </w:r>
    </w:p>
    <w:p w:rsidR="007A62C4" w:rsidRPr="007A62C4" w:rsidRDefault="007A62C4" w:rsidP="007A62C4">
      <w:pPr>
        <w:rPr>
          <w:rFonts w:ascii="Algerian" w:hAnsi="Algerian"/>
          <w:b/>
          <w:sz w:val="40"/>
          <w:szCs w:val="40"/>
        </w:rPr>
      </w:pPr>
    </w:p>
    <w:p w:rsidR="007A0F49" w:rsidRDefault="00541166">
      <w:pPr>
        <w:spacing w:after="200" w:line="276" w:lineRule="auto"/>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Descriptive statistics are a set of techniques and methods used to summarize and describe the main features of a dataset. These statistics provide a concise overview of the data, helping researchers and analysts understand its characteristics without conducting more complex statistical analyses. Some common descriptive statistics include:</w:t>
      </w:r>
    </w:p>
    <w:p w:rsidR="007A62C4" w:rsidRPr="006D33CF" w:rsidRDefault="007A62C4">
      <w:pPr>
        <w:spacing w:after="200" w:line="276" w:lineRule="auto"/>
        <w:rPr>
          <w:rFonts w:ascii="Agency FB" w:hAnsi="Agency FB"/>
          <w:sz w:val="32"/>
          <w:szCs w:val="32"/>
        </w:rPr>
      </w:pP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Mean: Calculate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for all trips.</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Median: Find the middle value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which can be a robust measure if the data has outliers.</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Standard Deviation: Measure the variability or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Quartiles: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distribution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within different quantiles (e.g., 25th, 50th, and 75th percentiles).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Descriptive statistics are essential for understanding the basic characteristics of a dataset, identifying patterns, and making initial inferences about the data. They serve as a foundation for more advanced statistical analysis and data interpretation.</w:t>
      </w:r>
    </w:p>
    <w:p w:rsidR="007A0F49" w:rsidRPr="006D33CF" w:rsidRDefault="007A0F49">
      <w:pPr>
        <w:tabs>
          <w:tab w:val="left" w:pos="720"/>
        </w:tabs>
        <w:rPr>
          <w:rFonts w:ascii="Agency FB" w:hAnsi="Agency FB"/>
          <w:sz w:val="32"/>
          <w:szCs w:val="32"/>
        </w:rPr>
      </w:pPr>
    </w:p>
    <w:p w:rsidR="007A0F49" w:rsidRPr="007A62C4" w:rsidRDefault="00541166">
      <w:pPr>
        <w:tabs>
          <w:tab w:val="left" w:pos="720"/>
          <w:tab w:val="left" w:pos="5970"/>
        </w:tabs>
        <w:rPr>
          <w:rFonts w:ascii="Agency FB" w:hAnsi="Agency FB"/>
          <w:b/>
          <w:sz w:val="40"/>
          <w:szCs w:val="40"/>
        </w:rPr>
      </w:pPr>
      <w:r w:rsidRPr="007A62C4">
        <w:rPr>
          <w:rFonts w:ascii="Agency FB" w:hAnsi="Agency FB"/>
          <w:b/>
          <w:sz w:val="40"/>
          <w:szCs w:val="40"/>
        </w:rPr>
        <w:t>Source code:</w:t>
      </w:r>
      <w:r w:rsidRPr="007A62C4">
        <w:rPr>
          <w:rFonts w:ascii="Agency FB" w:hAnsi="Agency FB"/>
          <w:b/>
          <w:sz w:val="40"/>
          <w:szCs w:val="40"/>
        </w:rPr>
        <w:tab/>
      </w:r>
    </w:p>
    <w:p w:rsidR="007A0F49" w:rsidRPr="006D33CF" w:rsidRDefault="007A0F49">
      <w:pPr>
        <w:tabs>
          <w:tab w:val="left" w:pos="720"/>
        </w:tabs>
        <w:rPr>
          <w:rFonts w:ascii="Agency FB" w:hAnsi="Agency FB"/>
          <w:sz w:val="32"/>
          <w:szCs w:val="32"/>
        </w:rPr>
      </w:pP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].median()</w:t>
      </w: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w:t>
      </w:r>
      <w:proofErr w:type="spellEnd"/>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"Median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Default="00541166"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"Standard</w:t>
      </w:r>
      <w:proofErr w:type="spellEnd"/>
      <w:r w:rsidRPr="006D33CF">
        <w:rPr>
          <w:rFonts w:ascii="Agency FB" w:eastAsia="Courier New" w:hAnsi="Agency FB" w:cs="Courier New"/>
          <w:color w:val="A31515"/>
          <w:sz w:val="32"/>
          <w:szCs w:val="32"/>
          <w:shd w:val="clear" w:color="auto" w:fill="F7F7F7"/>
        </w:rPr>
        <w:t xml:space="preserve"> Deviation: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w:t>
      </w:r>
    </w:p>
    <w:p w:rsidR="007A62C4" w:rsidRPr="007A62C4" w:rsidRDefault="007A62C4" w:rsidP="007A62C4">
      <w:pPr>
        <w:rPr>
          <w:rFonts w:ascii="Agency FB" w:hAnsi="Agency FB"/>
          <w:sz w:val="32"/>
          <w:szCs w:val="32"/>
        </w:rPr>
      </w:pPr>
    </w:p>
    <w:p w:rsidR="007A0F49" w:rsidRPr="007A62C4" w:rsidRDefault="007A62C4">
      <w:pPr>
        <w:rPr>
          <w:rFonts w:ascii="Agency FB" w:hAnsi="Agency FB" w:cs="Calibri"/>
          <w:b/>
          <w:color w:val="212121"/>
          <w:sz w:val="40"/>
          <w:szCs w:val="40"/>
          <w:shd w:val="clear" w:color="auto" w:fill="FFFFFF"/>
        </w:rPr>
      </w:pPr>
      <w:r>
        <w:rPr>
          <w:rFonts w:ascii="Agency FB" w:hAnsi="Agency FB" w:cs="Calibri"/>
          <w:b/>
          <w:color w:val="212121"/>
          <w:sz w:val="40"/>
          <w:szCs w:val="40"/>
          <w:shd w:val="clear" w:color="auto" w:fill="FFFFFF"/>
        </w:rPr>
        <w:t>O</w:t>
      </w:r>
      <w:r w:rsidR="00541166" w:rsidRPr="007A62C4">
        <w:rPr>
          <w:rFonts w:ascii="Agency FB" w:hAnsi="Agency FB" w:cs="Calibri"/>
          <w:b/>
          <w:color w:val="212121"/>
          <w:sz w:val="40"/>
          <w:szCs w:val="40"/>
          <w:shd w:val="clear" w:color="auto" w:fill="FFFFFF"/>
        </w:rPr>
        <w:t>utput:</w:t>
      </w:r>
    </w:p>
    <w:p w:rsidR="007A0F49" w:rsidRPr="006D33CF" w:rsidRDefault="007A0F49">
      <w:pPr>
        <w:rPr>
          <w:rFonts w:ascii="Agency FB" w:hAnsi="Agency FB" w:cs="Calibri"/>
          <w:color w:val="212121"/>
          <w:sz w:val="32"/>
          <w:szCs w:val="32"/>
          <w:shd w:val="clear" w:color="auto" w:fill="FFFFFF"/>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4.132290012636196</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Median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2.0</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Standard Deviation: 6.291338390218634</w:t>
      </w:r>
    </w:p>
    <w:p w:rsidR="007A0F49" w:rsidRPr="006D33CF" w:rsidRDefault="007A0F49">
      <w:pPr>
        <w:rPr>
          <w:rFonts w:ascii="Agency FB" w:hAnsi="Agency FB" w:cs="Calibri"/>
          <w:color w:val="212121"/>
          <w:sz w:val="32"/>
          <w:szCs w:val="32"/>
          <w:shd w:val="clear" w:color="auto" w:fill="FFFFFF"/>
        </w:rPr>
      </w:pPr>
    </w:p>
    <w:p w:rsidR="007A62C4" w:rsidRPr="007A62C4" w:rsidRDefault="007A62C4" w:rsidP="007A62C4">
      <w:pPr>
        <w:tabs>
          <w:tab w:val="left" w:pos="720"/>
        </w:tabs>
        <w:rPr>
          <w:rFonts w:ascii="Algerian" w:eastAsia="Cambria" w:hAnsi="Algerian" w:cs="Cambria"/>
          <w:color w:val="374151"/>
          <w:sz w:val="40"/>
          <w:szCs w:val="40"/>
          <w:shd w:val="clear" w:color="auto" w:fill="F7F7F8"/>
        </w:rPr>
      </w:pPr>
      <w:r w:rsidRPr="007A62C4">
        <w:rPr>
          <w:rFonts w:ascii="Algerian" w:eastAsia="Cambria" w:hAnsi="Algerian" w:cs="Cambria"/>
          <w:color w:val="374151"/>
          <w:sz w:val="40"/>
          <w:szCs w:val="40"/>
          <w:shd w:val="clear" w:color="auto" w:fill="F7F7F8"/>
        </w:rPr>
        <w:t>Route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Route performance metrics are measurements and key performance indicators (KPIs) used to assess the efficiency and effectiveness of transportation routes, whether they involve shipping, logistics, or any mode of transportation such as road, rail, air, or sea. These metrics are essential for monitoring and optimizing the movement of goods or people from one location to another. Here are some common route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Route-Level Analysis: Compute statistics (mean, median, etc.) for each route to understand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different routes.</w:t>
      </w: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Identify routes with the highest and lowest average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Route performance metrics play a crucial role in transportation and logistics </w:t>
      </w:r>
      <w:r w:rsidRPr="006D33CF">
        <w:rPr>
          <w:rFonts w:ascii="Agency FB" w:hAnsi="Agency FB" w:cs="Segoe UI"/>
          <w:color w:val="374151"/>
          <w:sz w:val="32"/>
          <w:szCs w:val="32"/>
          <w:shd w:val="clear" w:color="auto" w:fill="F7F7F8"/>
        </w:rPr>
        <w:lastRenderedPageBreak/>
        <w:t>management. They help organizations make data-driven decisions to improve efficiency, reduce costs, enhance customer satisfaction, and ensure the safe and reliable delivery of goods or services. These metrics are often monitored using transportation management systems (TMS) and fleet management software to provide real-time data and insights for continuous improvement.</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7A62C4" w:rsidRDefault="007A62C4" w:rsidP="007A62C4">
      <w:pPr>
        <w:tabs>
          <w:tab w:val="left" w:pos="720"/>
        </w:tabs>
        <w:rPr>
          <w:rFonts w:ascii="Agency FB" w:hAnsi="Agency FB" w:cs="Segoe UI"/>
          <w:b/>
          <w:color w:val="374151"/>
          <w:sz w:val="40"/>
          <w:szCs w:val="40"/>
          <w:shd w:val="clear" w:color="auto" w:fill="F7F7F8"/>
        </w:rPr>
      </w:pPr>
      <w:r w:rsidRPr="007A62C4">
        <w:rPr>
          <w:rFonts w:ascii="Agency FB" w:hAnsi="Agency FB" w:cs="Segoe UI"/>
          <w:b/>
          <w:color w:val="374151"/>
          <w:sz w:val="40"/>
          <w:szCs w:val="40"/>
          <w:shd w:val="clear" w:color="auto" w:fill="F7F7F8"/>
        </w:rPr>
        <w:t>Source code:</w:t>
      </w:r>
    </w:p>
    <w:p w:rsidR="007A62C4" w:rsidRPr="006D33CF" w:rsidRDefault="007A62C4" w:rsidP="007A62C4">
      <w:pPr>
        <w:rPr>
          <w:rFonts w:ascii="Agency FB" w:eastAsia="Courier New" w:hAnsi="Agency FB" w:cs="Courier New"/>
          <w:color w:val="008000"/>
          <w:sz w:val="32"/>
          <w:szCs w:val="32"/>
          <w:shd w:val="clear" w:color="auto" w:fill="F7F7F7"/>
        </w:rPr>
      </w:pPr>
    </w:p>
    <w:p w:rsidR="007A62C4" w:rsidRPr="006D33CF" w:rsidRDefault="007A62C4" w:rsidP="007A62C4">
      <w:pPr>
        <w:rPr>
          <w:rFonts w:ascii="Agency FB" w:hAnsi="Agency FB"/>
          <w:sz w:val="32"/>
          <w:szCs w:val="32"/>
        </w:rPr>
      </w:pPr>
      <w:r w:rsidRPr="006D33CF">
        <w:rPr>
          <w:rFonts w:ascii="Agency FB" w:eastAsia="Courier New" w:hAnsi="Agency FB" w:cs="Courier New"/>
          <w:color w:val="008000"/>
          <w:sz w:val="32"/>
          <w:szCs w:val="32"/>
          <w:shd w:val="clear" w:color="auto" w:fill="F7F7F7"/>
        </w:rPr>
        <w:t># Route-Level Analysis</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RouteID</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nRoute</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7A62C4" w:rsidRDefault="00A60CED" w:rsidP="007A62C4">
      <w:pPr>
        <w:tabs>
          <w:tab w:val="left" w:pos="720"/>
        </w:tabs>
        <w:rPr>
          <w:rFonts w:ascii="Agency FB" w:hAnsi="Agency FB"/>
          <w:b/>
          <w:sz w:val="40"/>
          <w:szCs w:val="40"/>
        </w:rPr>
      </w:pPr>
      <w:r>
        <w:rPr>
          <w:rFonts w:ascii="Agency FB" w:hAnsi="Agency FB"/>
          <w:b/>
          <w:sz w:val="40"/>
          <w:szCs w:val="40"/>
        </w:rPr>
        <w:t>O</w:t>
      </w:r>
      <w:r w:rsidR="007A62C4" w:rsidRPr="007A62C4">
        <w:rPr>
          <w:rFonts w:ascii="Agency FB" w:hAnsi="Agency FB"/>
          <w:b/>
          <w:sz w:val="40"/>
          <w:szCs w:val="40"/>
        </w:rPr>
        <w:t>utput: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RouteID</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117      4.016427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118      3.462055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140      6.037505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141      5.165164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142      5.604521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147      4.407873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148      2.614610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150      3.516419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168      3.719738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169      3.905831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170      5.375968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171      4.295308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100      3.611218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100B    11.819484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100C     9.655510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100K     7.895782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100N    11.086356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100P     2.757998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100S     7.647059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101      4.044881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115      2.716570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117      4.093754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142      5.302435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144      4.048269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144G     6.441548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147      4.678847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150      3.528944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150B     5.885402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150P     2.987532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155      4.349353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157      3.231788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157X     8.079964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162      7.434944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167      3.658314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167C     4.607843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168      3.882975</w:t>
      </w: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lgerian" w:eastAsia="Cambria" w:hAnsi="Algerian" w:cs="Cambria"/>
          <w:color w:val="374151"/>
          <w:sz w:val="40"/>
          <w:szCs w:val="40"/>
          <w:shd w:val="clear" w:color="auto" w:fill="F7F7F8"/>
        </w:rPr>
      </w:pPr>
      <w:r w:rsidRPr="00A60CED">
        <w:rPr>
          <w:rFonts w:ascii="Algerian" w:eastAsia="Cambria" w:hAnsi="Algerian" w:cs="Cambria"/>
          <w:color w:val="374151"/>
          <w:sz w:val="40"/>
          <w:szCs w:val="40"/>
          <w:shd w:val="clear" w:color="auto" w:fill="F7F7F8"/>
        </w:rPr>
        <w:t>Stop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Stop performance metrics are measurements and key performance indicators (KPIs) used to assess the efficiency and effectiveness of specific stops or locations within a transportation or logistics network. These stops can be related to various operations, including delivery, distribution, public transportation, or any process that involves scheduled stops. Monitoring stop performance helps organizations optimize their operations, improve customer service, and make data-driven decisions. Here are some common stop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Stop-Level Analysis: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at each stop to identify popular and less popular stops.</w:t>
      </w: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Determine stops with the highest and 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Monitoring stop performance metrics is critical for improving operations, ensuring customer satisfaction, and optimizing resources. Organizations use various tools and technologies, such as GPS tracking, sensors, and survey data, to collect and </w:t>
      </w:r>
      <w:proofErr w:type="spellStart"/>
      <w:r w:rsidRPr="006D33CF">
        <w:rPr>
          <w:rFonts w:ascii="Agency FB" w:hAnsi="Agency FB" w:cs="Segoe UI"/>
          <w:color w:val="374151"/>
          <w:sz w:val="32"/>
          <w:szCs w:val="32"/>
          <w:shd w:val="clear" w:color="auto" w:fill="F7F7F8"/>
        </w:rPr>
        <w:t>analyze</w:t>
      </w:r>
      <w:proofErr w:type="spellEnd"/>
      <w:r w:rsidRPr="006D33CF">
        <w:rPr>
          <w:rFonts w:ascii="Agency FB" w:hAnsi="Agency FB" w:cs="Segoe UI"/>
          <w:color w:val="374151"/>
          <w:sz w:val="32"/>
          <w:szCs w:val="32"/>
          <w:shd w:val="clear" w:color="auto" w:fill="F7F7F8"/>
        </w:rPr>
        <w:t xml:space="preserve"> stop-specific data. This information is used to make informed decisions, streamline </w:t>
      </w:r>
      <w:r w:rsidRPr="006D33CF">
        <w:rPr>
          <w:rFonts w:ascii="Agency FB" w:hAnsi="Agency FB" w:cs="Segoe UI"/>
          <w:color w:val="374151"/>
          <w:sz w:val="32"/>
          <w:szCs w:val="32"/>
          <w:shd w:val="clear" w:color="auto" w:fill="F7F7F8"/>
        </w:rPr>
        <w:lastRenderedPageBreak/>
        <w:t>operations, and enhance the overall quality of services.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gency FB" w:hAnsi="Agency FB"/>
          <w:b/>
          <w:sz w:val="40"/>
          <w:szCs w:val="40"/>
        </w:rPr>
      </w:pPr>
      <w:r w:rsidRPr="00A60CED">
        <w:rPr>
          <w:rFonts w:ascii="Agency FB" w:hAnsi="Agency FB"/>
          <w:b/>
          <w:sz w:val="40"/>
          <w:szCs w:val="40"/>
        </w:rPr>
        <w:t>Source code:</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Stopname</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nStop</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StopName</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Anzac Hwy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2.209982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Fullarton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1.527415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George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2.013139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Glen Osmond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2.420608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Henley Beach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3.495468</w:t>
      </w:r>
    </w:p>
    <w:p w:rsidR="007A62C4" w:rsidRPr="00A60CED" w:rsidRDefault="007A62C4" w:rsidP="007A62C4">
      <w:pPr>
        <w:rPr>
          <w:rFonts w:ascii="Agency FB" w:hAnsi="Agency FB" w:cs="Courier New"/>
          <w:b/>
          <w:color w:val="212121"/>
          <w:sz w:val="52"/>
          <w:szCs w:val="52"/>
          <w:shd w:val="clear" w:color="auto" w:fill="FFFFFF"/>
        </w:rPr>
      </w:pPr>
      <w:r w:rsidRPr="006D33CF">
        <w:rPr>
          <w:rFonts w:ascii="Agency FB" w:hAnsi="Agency FB" w:cs="Courier New"/>
          <w:color w:val="212121"/>
          <w:sz w:val="32"/>
          <w:szCs w:val="32"/>
          <w:shd w:val="clear" w:color="auto" w:fill="FFFFFF"/>
        </w:rPr>
        <w:t xml:space="preserve">                                    </w:t>
      </w:r>
      <w:r w:rsidRPr="00A60CED">
        <w:rPr>
          <w:rFonts w:ascii="Agency FB" w:hAnsi="Agency FB" w:cs="Courier New"/>
          <w:b/>
          <w:color w:val="212121"/>
          <w:sz w:val="52"/>
          <w:szCs w:val="52"/>
          <w:shd w:val="clear" w:color="auto" w:fill="FFFFFF"/>
        </w:rPr>
        <w:t xml:space="preserve">...    </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B Registry Rd Flinders </w:t>
      </w:r>
      <w:proofErr w:type="gramStart"/>
      <w:r w:rsidRPr="006D33CF">
        <w:rPr>
          <w:rFonts w:ascii="Agency FB" w:hAnsi="Agency FB" w:cs="Courier New"/>
          <w:color w:val="212121"/>
          <w:sz w:val="32"/>
          <w:szCs w:val="32"/>
          <w:shd w:val="clear" w:color="auto" w:fill="FFFFFF"/>
        </w:rPr>
        <w:t>Un</w:t>
      </w:r>
      <w:proofErr w:type="gramEnd"/>
      <w:r w:rsidRPr="006D33CF">
        <w:rPr>
          <w:rFonts w:ascii="Agency FB" w:hAnsi="Agency FB" w:cs="Courier New"/>
          <w:color w:val="212121"/>
          <w:sz w:val="32"/>
          <w:szCs w:val="32"/>
          <w:shd w:val="clear" w:color="auto" w:fill="FFFFFF"/>
        </w:rPr>
        <w:t xml:space="preserve">    27.105590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Zon</w:t>
      </w:r>
      <w:r w:rsidR="00A60CED">
        <w:rPr>
          <w:rFonts w:ascii="Agency FB" w:hAnsi="Agency FB" w:cs="Courier New"/>
          <w:color w:val="212121"/>
          <w:sz w:val="32"/>
          <w:szCs w:val="32"/>
          <w:shd w:val="clear" w:color="auto" w:fill="FFFFFF"/>
        </w:rPr>
        <w:t xml:space="preserve">e B West Lakes Interchange     </w:t>
      </w:r>
      <w:r w:rsidRPr="006D33CF">
        <w:rPr>
          <w:rFonts w:ascii="Agency FB" w:hAnsi="Agency FB" w:cs="Courier New"/>
          <w:color w:val="212121"/>
          <w:sz w:val="32"/>
          <w:szCs w:val="32"/>
          <w:shd w:val="clear" w:color="auto" w:fill="FFFFFF"/>
        </w:rPr>
        <w:t>9.339124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C Moseley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3.794290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Arndale Interchange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5.666667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Port Adelaide </w:t>
      </w:r>
      <w:proofErr w:type="spellStart"/>
      <w:r w:rsidRPr="006D33CF">
        <w:rPr>
          <w:rFonts w:ascii="Agency FB" w:hAnsi="Agency FB" w:cs="Courier New"/>
          <w:color w:val="212121"/>
          <w:sz w:val="32"/>
          <w:szCs w:val="32"/>
          <w:shd w:val="clear" w:color="auto" w:fill="FFFFFF"/>
        </w:rPr>
        <w:t>Interchan</w:t>
      </w:r>
      <w:proofErr w:type="spellEnd"/>
      <w:r w:rsidRPr="006D33CF">
        <w:rPr>
          <w:rFonts w:ascii="Agency FB" w:hAnsi="Agency FB" w:cs="Courier New"/>
          <w:color w:val="212121"/>
          <w:sz w:val="32"/>
          <w:szCs w:val="32"/>
          <w:shd w:val="clear" w:color="auto" w:fill="FFFFFF"/>
        </w:rPr>
        <w:t xml:space="preserve">     8.411735</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A60CED" w:rsidRDefault="007A62C4" w:rsidP="007A62C4">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Temporal Analysis:</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Temporal analysis is a data analysis technique that focuses on studying how data changes over time. It involves examining patterns, trends, and variations in data with respect to time or chronological order. Temporal analysis is widely used in various fields, including finance, economics, epidemiology, environmental science, social sciences, and more. It provides insights into the dynamics of a phenomenon or system as it evolves over time. Here are key aspects of temporal analysis: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Weekday vs. Weekend: Compare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weekdays and weekends to identify patterns.</w:t>
      </w: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Trend Analysis: Examine trends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weeks or months to detect </w:t>
      </w:r>
      <w:r w:rsidRPr="006D33CF">
        <w:rPr>
          <w:rFonts w:ascii="Agency FB" w:eastAsia="Segoe UI" w:hAnsi="Agency FB" w:cs="Segoe UI"/>
          <w:color w:val="374151"/>
          <w:sz w:val="32"/>
          <w:szCs w:val="32"/>
          <w:shd w:val="clear" w:color="auto" w:fill="F7F7F8"/>
        </w:rPr>
        <w:lastRenderedPageBreak/>
        <w:t>seasonality or changes over time.</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Temporal analysis is valuable for understanding historical trends, making predictions, and informing decision-making. It is particularly relevant in fields where time is a critical dimension, such as financial markets, epidemiology, weather forecasting, and supply chain management. Effective temporal analysis often requires domain expertise and a combination of statistical and computational techniques.</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A60CED" w:rsidRDefault="007A62C4" w:rsidP="007A62C4">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'Week beginning'</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nTemporal</w:t>
      </w:r>
      <w:proofErr w:type="spellEnd"/>
      <w:r w:rsidRPr="006D33CF">
        <w:rPr>
          <w:rFonts w:ascii="Agency FB" w:eastAsia="Courier New" w:hAnsi="Agency FB" w:cs="Courier New"/>
          <w:color w:val="A31515"/>
          <w:sz w:val="32"/>
          <w:szCs w:val="32"/>
          <w:shd w:val="clear" w:color="auto" w:fill="F7F7F7"/>
        </w:rPr>
        <w:t xml:space="preserve">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WeekBeginning</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01-06-2014    4.549690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01-09-2013    4.428131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01-12-2013    4.046023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02-02-2014    4.582209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02-03-2014    4.676003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03-11-2013    4.296134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04-05-2014    4.559470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04-08-2013    4.488032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05-01-2014    3.465944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06-04-2014    4.582873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06-07-2014    3.482675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06-10-2013    3.521231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07-07-2013    3.825423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08-06-2014    3.740129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08-09-2013    4.372368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08-12-2013    3.899789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09-02-2014    4.078547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09-03-2014    3.532394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10-11-2013    4.167314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11-05-2014    4.575049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11-08-2013    4.480717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12-01-2014    3.360161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13-04-2014    3.433238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13-10-2013    4.390178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14-07-2013    3.740158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15-06-2014    4.212004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15-09-2013    4.410871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15-12-2013    3.618586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16-02-2014    4.279150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16-03-2014    4.614950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17-11-2013    4.157414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18-05-2014    4.511976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18-08-2013    4.422620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19-01-2014    3.698228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20-04-2014    2.980990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20-10-2013    4.395700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21-07-2013    4.156740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22-06-2014    4.074615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22-09-2013    4.261274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22-12-2013    2.527649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23-02-2014    4.449299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23-03-2014    4.640611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24-11-2013    4.077817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25-05-2014    4.494293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25-08-2013    4.452690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26-01-2014    3.582561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27-04-2014    4.432530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27-10-2013    4.390243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28-07-2013    4.494284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29-06-2014    4.139316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29-09-2013    3.733191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29-12-2013    2.749736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30-03-2014    4.617785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30-06-2013    4.359974</w:t>
      </w:r>
    </w:p>
    <w:p w:rsidR="007A0F49" w:rsidRPr="006D33CF" w:rsidRDefault="007A0F49">
      <w:pPr>
        <w:rPr>
          <w:rFonts w:ascii="Agency FB" w:hAnsi="Agency FB" w:cs="Calibri"/>
          <w:color w:val="212121"/>
          <w:sz w:val="32"/>
          <w:szCs w:val="32"/>
          <w:shd w:val="clear" w:color="auto" w:fill="FFFFFF"/>
        </w:rPr>
      </w:pPr>
    </w:p>
    <w:p w:rsidR="00541166" w:rsidRDefault="00541166" w:rsidP="00541166">
      <w:pPr>
        <w:rPr>
          <w:rFonts w:ascii="Agency FB" w:hAnsi="Agency FB" w:cs="Segoe UI"/>
          <w:b/>
          <w:color w:val="374151"/>
          <w:sz w:val="32"/>
          <w:szCs w:val="32"/>
          <w:shd w:val="clear" w:color="auto" w:fill="F7F7F8"/>
        </w:rPr>
      </w:pPr>
      <w:r w:rsidRPr="007F051C">
        <w:rPr>
          <w:rFonts w:ascii="Agency FB" w:hAnsi="Agency FB" w:cs="Segoe UI"/>
          <w:b/>
          <w:color w:val="374151"/>
          <w:sz w:val="32"/>
          <w:szCs w:val="32"/>
          <w:shd w:val="clear" w:color="auto" w:fill="F7F7F8"/>
        </w:rPr>
        <w:t>Punctuality Rate:</w:t>
      </w:r>
    </w:p>
    <w:p w:rsidR="00541166" w:rsidRDefault="00541166" w:rsidP="00541166">
      <w:pPr>
        <w:rPr>
          <w:rFonts w:ascii="Agency FB" w:hAnsi="Agency FB" w:cs="Segoe UI"/>
          <w:b/>
          <w:color w:val="374151"/>
          <w:sz w:val="32"/>
          <w:szCs w:val="32"/>
          <w:shd w:val="clear" w:color="auto" w:fill="F7F7F8"/>
        </w:rPr>
      </w:pPr>
      <w:r w:rsidRPr="00BA2647">
        <w:rPr>
          <w:rFonts w:ascii="Agency FB" w:hAnsi="Agency FB" w:cs="Segoe UI"/>
          <w:color w:val="374151"/>
          <w:sz w:val="32"/>
          <w:szCs w:val="32"/>
          <w:shd w:val="clear" w:color="auto" w:fill="F7F7F8"/>
        </w:rPr>
        <w:t>In public transport efficiency analysis, punctuality rate refers to the measure of how often public transport services adhere to their scheduled or expected arrival times. It is a key performance indicator used to assess the reliability and quality of public transportation services.</w:t>
      </w:r>
    </w:p>
    <w:p w:rsidR="00541166" w:rsidRPr="00BA2647" w:rsidRDefault="00541166" w:rsidP="00541166">
      <w:pPr>
        <w:rPr>
          <w:rFonts w:ascii="Agency FB" w:hAnsi="Agency FB" w:cs="Segoe UI"/>
          <w:b/>
          <w:color w:val="374151"/>
          <w:sz w:val="32"/>
          <w:szCs w:val="32"/>
          <w:shd w:val="clear" w:color="auto" w:fill="F7F7F8"/>
        </w:rPr>
      </w:pPr>
    </w:p>
    <w:p w:rsidR="00541166" w:rsidRPr="007F051C" w:rsidRDefault="00541166" w:rsidP="00541166">
      <w:pPr>
        <w:rPr>
          <w:rFonts w:ascii="Agency FB" w:hAnsi="Agency FB"/>
          <w:b/>
          <w:sz w:val="32"/>
          <w:szCs w:val="32"/>
        </w:rPr>
      </w:pPr>
      <w:r w:rsidRPr="0065211E">
        <w:rPr>
          <w:rFonts w:ascii="Agency FB" w:hAnsi="Agency FB"/>
          <w:b/>
          <w:sz w:val="32"/>
          <w:szCs w:val="32"/>
        </w:rPr>
        <w:t xml:space="preserve">Program </w:t>
      </w:r>
      <w:r>
        <w:rPr>
          <w:rFonts w:ascii="Agency FB" w:hAnsi="Agency FB"/>
          <w:b/>
          <w:sz w:val="32"/>
          <w:szCs w:val="32"/>
        </w:rPr>
        <w:t>to generate the Punctuality Rate</w:t>
      </w:r>
    </w:p>
    <w:p w:rsidR="00541166" w:rsidRPr="00587233" w:rsidRDefault="00541166" w:rsidP="00587233">
      <w:pPr>
        <w:pStyle w:val="NoSpacing"/>
        <w:rPr>
          <w:rFonts w:ascii="Agency FB" w:hAnsi="Agency FB"/>
          <w:color w:val="000000"/>
          <w:sz w:val="32"/>
          <w:szCs w:val="32"/>
        </w:rPr>
      </w:pPr>
      <w:proofErr w:type="gramStart"/>
      <w:r w:rsidRPr="00587233">
        <w:rPr>
          <w:rFonts w:ascii="Agency FB" w:hAnsi="Agency FB"/>
          <w:sz w:val="32"/>
          <w:szCs w:val="32"/>
        </w:rPr>
        <w:t>import</w:t>
      </w:r>
      <w:proofErr w:type="gramEnd"/>
      <w:r w:rsidRPr="00587233">
        <w:rPr>
          <w:rFonts w:ascii="Agency FB" w:hAnsi="Agency FB"/>
          <w:color w:val="000000"/>
          <w:sz w:val="32"/>
          <w:szCs w:val="32"/>
        </w:rPr>
        <w:t xml:space="preserve"> csv</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input_csv_file</w:t>
      </w:r>
      <w:proofErr w:type="spellEnd"/>
      <w:r w:rsidRPr="00587233">
        <w:rPr>
          <w:rFonts w:ascii="Agency FB" w:hAnsi="Agency FB"/>
          <w:sz w:val="32"/>
          <w:szCs w:val="32"/>
        </w:rPr>
        <w:t xml:space="preserve"> = </w:t>
      </w:r>
      <w:r w:rsidRPr="00587233">
        <w:rPr>
          <w:rFonts w:ascii="Agency FB" w:hAnsi="Agency FB"/>
          <w:color w:val="A31515"/>
          <w:sz w:val="32"/>
          <w:szCs w:val="32"/>
        </w:rPr>
        <w:t>'/content/</w:t>
      </w:r>
      <w:proofErr w:type="spellStart"/>
      <w:r w:rsidRPr="00587233">
        <w:rPr>
          <w:rFonts w:ascii="Agency FB" w:hAnsi="Agency FB"/>
          <w:color w:val="A31515"/>
          <w:sz w:val="32"/>
          <w:szCs w:val="32"/>
        </w:rPr>
        <w:t>preprocessed_dataset</w:t>
      </w:r>
      <w:proofErr w:type="spellEnd"/>
      <w:r w:rsidRPr="00587233">
        <w:rPr>
          <w:rFonts w:ascii="Agency FB" w:hAnsi="Agency FB"/>
          <w:color w:val="A31515"/>
          <w:sz w:val="32"/>
          <w:szCs w:val="32"/>
        </w:rPr>
        <w:t xml:space="preserve"> (1).csv'</w:t>
      </w: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r w:rsidRPr="00587233">
        <w:rPr>
          <w:rFonts w:ascii="Agency FB" w:hAnsi="Agency FB"/>
          <w:color w:val="098156"/>
          <w:sz w:val="32"/>
          <w:szCs w:val="32"/>
        </w:rPr>
        <w:t>0</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0</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with</w:t>
      </w:r>
      <w:proofErr w:type="gramEnd"/>
      <w:r w:rsidRPr="00587233">
        <w:rPr>
          <w:rFonts w:ascii="Agency FB" w:hAnsi="Agency FB"/>
          <w:sz w:val="32"/>
          <w:szCs w:val="32"/>
        </w:rPr>
        <w:t xml:space="preserve"> </w:t>
      </w:r>
      <w:r w:rsidRPr="00587233">
        <w:rPr>
          <w:rFonts w:ascii="Agency FB" w:hAnsi="Agency FB"/>
          <w:color w:val="795E26"/>
          <w:sz w:val="32"/>
          <w:szCs w:val="32"/>
        </w:rPr>
        <w:t>open</w:t>
      </w:r>
      <w:r w:rsidRPr="00587233">
        <w:rPr>
          <w:rFonts w:ascii="Agency FB" w:hAnsi="Agency FB"/>
          <w:sz w:val="32"/>
          <w:szCs w:val="32"/>
        </w:rPr>
        <w:t>(</w:t>
      </w:r>
      <w:proofErr w:type="spellStart"/>
      <w:r w:rsidRPr="00587233">
        <w:rPr>
          <w:rFonts w:ascii="Agency FB" w:hAnsi="Agency FB"/>
          <w:sz w:val="32"/>
          <w:szCs w:val="32"/>
        </w:rPr>
        <w:t>input_csv_file</w:t>
      </w:r>
      <w:proofErr w:type="spellEnd"/>
      <w:r w:rsidRPr="00587233">
        <w:rPr>
          <w:rFonts w:ascii="Agency FB" w:hAnsi="Agency FB"/>
          <w:sz w:val="32"/>
          <w:szCs w:val="32"/>
        </w:rPr>
        <w:t xml:space="preserve">, </w:t>
      </w:r>
      <w:r w:rsidRPr="00587233">
        <w:rPr>
          <w:rFonts w:ascii="Agency FB" w:hAnsi="Agency FB"/>
          <w:color w:val="A31515"/>
          <w:sz w:val="32"/>
          <w:szCs w:val="32"/>
        </w:rPr>
        <w:t>'r'</w:t>
      </w:r>
      <w:r w:rsidRPr="00587233">
        <w:rPr>
          <w:rFonts w:ascii="Agency FB" w:hAnsi="Agency FB"/>
          <w:sz w:val="32"/>
          <w:szCs w:val="32"/>
        </w:rPr>
        <w:t>, newline=</w:t>
      </w:r>
      <w:r w:rsidRPr="00587233">
        <w:rPr>
          <w:rFonts w:ascii="Agency FB" w:hAnsi="Agency FB"/>
          <w:color w:val="A31515"/>
          <w:sz w:val="32"/>
          <w:szCs w:val="32"/>
        </w:rPr>
        <w:t>''</w:t>
      </w:r>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input_file</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sz w:val="32"/>
          <w:szCs w:val="32"/>
        </w:rPr>
        <w:t>reader</w:t>
      </w:r>
      <w:proofErr w:type="gramEnd"/>
      <w:r w:rsidRPr="00587233">
        <w:rPr>
          <w:rFonts w:ascii="Agency FB" w:hAnsi="Agency FB"/>
          <w:sz w:val="32"/>
          <w:szCs w:val="32"/>
        </w:rPr>
        <w:t xml:space="preserve"> = </w:t>
      </w:r>
      <w:proofErr w:type="spellStart"/>
      <w:r w:rsidRPr="00587233">
        <w:rPr>
          <w:rFonts w:ascii="Agency FB" w:hAnsi="Agency FB"/>
          <w:sz w:val="32"/>
          <w:szCs w:val="32"/>
        </w:rPr>
        <w:t>csv.DictReader</w:t>
      </w:r>
      <w:proofErr w:type="spellEnd"/>
      <w:r w:rsidRPr="00587233">
        <w:rPr>
          <w:rFonts w:ascii="Agency FB" w:hAnsi="Agency FB"/>
          <w:sz w:val="32"/>
          <w:szCs w:val="32"/>
        </w:rPr>
        <w:t>(</w:t>
      </w:r>
      <w:proofErr w:type="spellStart"/>
      <w:r w:rsidRPr="00587233">
        <w:rPr>
          <w:rFonts w:ascii="Agency FB" w:hAnsi="Agency FB"/>
          <w:sz w:val="32"/>
          <w:szCs w:val="32"/>
        </w:rPr>
        <w:t>input_file</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color w:val="AF00DB"/>
          <w:sz w:val="32"/>
          <w:szCs w:val="32"/>
        </w:rPr>
        <w:t>for</w:t>
      </w:r>
      <w:proofErr w:type="gramEnd"/>
      <w:r w:rsidRPr="00587233">
        <w:rPr>
          <w:rFonts w:ascii="Agency FB" w:hAnsi="Agency FB"/>
          <w:sz w:val="32"/>
          <w:szCs w:val="32"/>
        </w:rPr>
        <w:t xml:space="preserve"> row </w:t>
      </w:r>
      <w:r w:rsidRPr="00587233">
        <w:rPr>
          <w:rFonts w:ascii="Agency FB" w:hAnsi="Agency FB"/>
          <w:color w:val="0000FF"/>
          <w:sz w:val="32"/>
          <w:szCs w:val="32"/>
        </w:rPr>
        <w:t>in</w:t>
      </w:r>
      <w:r w:rsidRPr="00587233">
        <w:rPr>
          <w:rFonts w:ascii="Agency FB" w:hAnsi="Agency FB"/>
          <w:sz w:val="32"/>
          <w:szCs w:val="32"/>
        </w:rPr>
        <w:t xml:space="preserve"> reader:</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sz w:val="32"/>
          <w:szCs w:val="32"/>
        </w:rPr>
        <w:t>feedback</w:t>
      </w:r>
      <w:proofErr w:type="gramEnd"/>
      <w:r w:rsidRPr="00587233">
        <w:rPr>
          <w:rFonts w:ascii="Agency FB" w:hAnsi="Agency FB"/>
          <w:sz w:val="32"/>
          <w:szCs w:val="32"/>
        </w:rPr>
        <w:t xml:space="preserve"> = row[</w:t>
      </w:r>
      <w:r w:rsidRPr="00587233">
        <w:rPr>
          <w:rFonts w:ascii="Agency FB" w:hAnsi="Agency FB"/>
          <w:color w:val="A31515"/>
          <w:sz w:val="32"/>
          <w:szCs w:val="32"/>
        </w:rPr>
        <w:t>"Feedback"</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color w:val="AF00DB"/>
          <w:sz w:val="32"/>
          <w:szCs w:val="32"/>
        </w:rPr>
        <w:t>if</w:t>
      </w:r>
      <w:proofErr w:type="gramEnd"/>
      <w:r w:rsidRPr="00587233">
        <w:rPr>
          <w:rFonts w:ascii="Agency FB" w:hAnsi="Agency FB"/>
          <w:sz w:val="32"/>
          <w:szCs w:val="32"/>
        </w:rPr>
        <w:t xml:space="preserve"> feedback </w:t>
      </w:r>
      <w:r w:rsidRPr="00587233">
        <w:rPr>
          <w:rFonts w:ascii="Agency FB" w:hAnsi="Agency FB"/>
          <w:color w:val="0000FF"/>
          <w:sz w:val="32"/>
          <w:szCs w:val="32"/>
        </w:rPr>
        <w:t>in</w:t>
      </w:r>
      <w:r w:rsidRPr="00587233">
        <w:rPr>
          <w:rFonts w:ascii="Agency FB" w:hAnsi="Agency FB"/>
          <w:sz w:val="32"/>
          <w:szCs w:val="32"/>
        </w:rPr>
        <w:t xml:space="preserve"> [</w:t>
      </w:r>
      <w:r w:rsidRPr="00587233">
        <w:rPr>
          <w:rFonts w:ascii="Agency FB" w:hAnsi="Agency FB"/>
          <w:color w:val="A31515"/>
          <w:sz w:val="32"/>
          <w:szCs w:val="32"/>
        </w:rPr>
        <w:t>"good"</w:t>
      </w:r>
      <w:r w:rsidRPr="00587233">
        <w:rPr>
          <w:rFonts w:ascii="Agency FB" w:hAnsi="Agency FB"/>
          <w:sz w:val="32"/>
          <w:szCs w:val="32"/>
        </w:rPr>
        <w:t xml:space="preserve">, </w:t>
      </w:r>
      <w:r w:rsidRPr="00587233">
        <w:rPr>
          <w:rFonts w:ascii="Agency FB" w:hAnsi="Agency FB"/>
          <w:color w:val="A31515"/>
          <w:sz w:val="32"/>
          <w:szCs w:val="32"/>
        </w:rPr>
        <w:t>"average"</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r w:rsidRPr="00587233">
        <w:rPr>
          <w:rFonts w:ascii="Agency FB" w:hAnsi="Agency FB"/>
          <w:color w:val="098156"/>
          <w:sz w:val="32"/>
          <w:szCs w:val="32"/>
        </w:rPr>
        <w:t>1</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1</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punctuality_rate</w:t>
      </w:r>
      <w:proofErr w:type="spellEnd"/>
      <w:r w:rsidRPr="00587233">
        <w:rPr>
          <w:rFonts w:ascii="Agency FB" w:hAnsi="Agency FB"/>
          <w:sz w:val="32"/>
          <w:szCs w:val="32"/>
        </w:rPr>
        <w:t xml:space="preserve"> = (</w:t>
      </w: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100</w:t>
      </w:r>
    </w:p>
    <w:p w:rsidR="00541166" w:rsidRPr="00587233" w:rsidRDefault="00541166" w:rsidP="00587233">
      <w:pPr>
        <w:pStyle w:val="NoSpacing"/>
        <w:rPr>
          <w:rFonts w:ascii="Agency FB" w:hAnsi="Agency FB"/>
          <w:sz w:val="32"/>
          <w:szCs w:val="32"/>
        </w:rPr>
      </w:pPr>
    </w:p>
    <w:p w:rsidR="00541166"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color w:val="0000FF"/>
          <w:sz w:val="32"/>
          <w:szCs w:val="32"/>
        </w:rPr>
        <w:t>f</w:t>
      </w:r>
      <w:r w:rsidRPr="00587233">
        <w:rPr>
          <w:rFonts w:ascii="Agency FB" w:hAnsi="Agency FB"/>
          <w:color w:val="A31515"/>
          <w:sz w:val="32"/>
          <w:szCs w:val="32"/>
        </w:rPr>
        <w:t>"Punctuality</w:t>
      </w:r>
      <w:proofErr w:type="spellEnd"/>
      <w:r w:rsidRPr="00587233">
        <w:rPr>
          <w:rFonts w:ascii="Agency FB" w:hAnsi="Agency FB"/>
          <w:color w:val="A31515"/>
          <w:sz w:val="32"/>
          <w:szCs w:val="32"/>
        </w:rPr>
        <w:t xml:space="preserve"> Rate: </w:t>
      </w:r>
      <w:r w:rsidRPr="00587233">
        <w:rPr>
          <w:rFonts w:ascii="Agency FB" w:hAnsi="Agency FB"/>
          <w:sz w:val="32"/>
          <w:szCs w:val="32"/>
        </w:rPr>
        <w:t>{punctuality_rate</w:t>
      </w:r>
      <w:r w:rsidRPr="00587233">
        <w:rPr>
          <w:rFonts w:ascii="Agency FB" w:hAnsi="Agency FB"/>
          <w:color w:val="098156"/>
          <w:sz w:val="32"/>
          <w:szCs w:val="32"/>
        </w:rPr>
        <w:t>:.2f</w:t>
      </w:r>
      <w:r w:rsidRPr="00587233">
        <w:rPr>
          <w:rFonts w:ascii="Agency FB" w:hAnsi="Agency FB"/>
          <w:sz w:val="32"/>
          <w:szCs w:val="32"/>
        </w:rPr>
        <w:t>}</w:t>
      </w:r>
      <w:r w:rsidRPr="00587233">
        <w:rPr>
          <w:rFonts w:ascii="Agency FB" w:hAnsi="Agency FB"/>
          <w:color w:val="A31515"/>
          <w:sz w:val="32"/>
          <w:szCs w:val="32"/>
        </w:rPr>
        <w:t xml:space="preserve">% (Based on 'good' and 'average' feedback for </w:t>
      </w:r>
      <w:r w:rsidRPr="00587233">
        <w:rPr>
          <w:rFonts w:ascii="Agency FB" w:hAnsi="Agency FB"/>
          <w:sz w:val="32"/>
          <w:szCs w:val="32"/>
        </w:rPr>
        <w:t>{</w:t>
      </w:r>
      <w:proofErr w:type="spellStart"/>
      <w:r w:rsidRPr="00587233">
        <w:rPr>
          <w:rFonts w:ascii="Agency FB" w:hAnsi="Agency FB"/>
          <w:sz w:val="32"/>
          <w:szCs w:val="32"/>
        </w:rPr>
        <w:t>total_trips</w:t>
      </w:r>
      <w:proofErr w:type="spellEnd"/>
      <w:r w:rsidRPr="00587233">
        <w:rPr>
          <w:rFonts w:ascii="Agency FB" w:hAnsi="Agency FB"/>
          <w:sz w:val="32"/>
          <w:szCs w:val="32"/>
        </w:rPr>
        <w:t>}</w:t>
      </w:r>
      <w:r w:rsidRPr="00587233">
        <w:rPr>
          <w:rFonts w:ascii="Agency FB" w:hAnsi="Agency FB"/>
          <w:color w:val="A31515"/>
          <w:sz w:val="32"/>
          <w:szCs w:val="32"/>
        </w:rPr>
        <w:t xml:space="preserve"> trips)"</w:t>
      </w:r>
      <w:r w:rsidR="00587233">
        <w:rPr>
          <w:rFonts w:ascii="Agency FB" w:hAnsi="Agency FB"/>
          <w:sz w:val="32"/>
          <w:szCs w:val="32"/>
        </w:rPr>
        <w:t>)</w:t>
      </w:r>
    </w:p>
    <w:p w:rsidR="00587233" w:rsidRPr="00587233" w:rsidRDefault="00587233" w:rsidP="00587233">
      <w:pPr>
        <w:pStyle w:val="NoSpacing"/>
        <w:rPr>
          <w:rFonts w:ascii="Agency FB" w:hAnsi="Agency FB"/>
          <w:sz w:val="32"/>
          <w:szCs w:val="32"/>
        </w:rPr>
      </w:pPr>
    </w:p>
    <w:p w:rsidR="00541166" w:rsidRDefault="00541166" w:rsidP="00541166">
      <w:pPr>
        <w:rPr>
          <w:rFonts w:ascii="Agency FB" w:hAnsi="Agency FB"/>
          <w:sz w:val="32"/>
          <w:szCs w:val="32"/>
        </w:rPr>
      </w:pPr>
    </w:p>
    <w:p w:rsidR="00541166" w:rsidRPr="00CF531D" w:rsidRDefault="00541166" w:rsidP="00541166">
      <w:pPr>
        <w:rPr>
          <w:rFonts w:ascii="Algerian" w:hAnsi="Algerian"/>
          <w:sz w:val="40"/>
          <w:szCs w:val="40"/>
        </w:rPr>
      </w:pPr>
      <w:proofErr w:type="gramStart"/>
      <w:r w:rsidRPr="00CF531D">
        <w:rPr>
          <w:rFonts w:ascii="Algerian" w:hAnsi="Algerian"/>
          <w:sz w:val="40"/>
          <w:szCs w:val="40"/>
        </w:rPr>
        <w:t>output</w:t>
      </w:r>
      <w:proofErr w:type="gramEnd"/>
    </w:p>
    <w:p w:rsidR="00541166" w:rsidRPr="0065211E" w:rsidRDefault="00541166" w:rsidP="00541166">
      <w:pPr>
        <w:rPr>
          <w:rFonts w:ascii="Agency FB" w:hAnsi="Agency FB"/>
          <w:sz w:val="32"/>
          <w:szCs w:val="32"/>
        </w:rPr>
      </w:pPr>
    </w:p>
    <w:p w:rsidR="00541166" w:rsidRDefault="00541166" w:rsidP="00541166">
      <w:pPr>
        <w:rPr>
          <w:rFonts w:ascii="Agency FB" w:hAnsi="Agency FB"/>
          <w:sz w:val="32"/>
          <w:szCs w:val="32"/>
        </w:rPr>
      </w:pPr>
      <w:r w:rsidRPr="0065211E">
        <w:rPr>
          <w:rFonts w:ascii="Agency FB" w:hAnsi="Agency FB"/>
          <w:noProof/>
          <w:sz w:val="32"/>
          <w:szCs w:val="32"/>
        </w:rPr>
        <w:drawing>
          <wp:inline distT="0" distB="0" distL="0" distR="0" wp14:anchorId="4EACF32E" wp14:editId="5BFA07C9">
            <wp:extent cx="6046329" cy="289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39" t="76123" r="36992" b="18860"/>
                    <a:stretch/>
                  </pic:blipFill>
                  <pic:spPr bwMode="auto">
                    <a:xfrm>
                      <a:off x="0" y="0"/>
                      <a:ext cx="6508355" cy="311480"/>
                    </a:xfrm>
                    <a:prstGeom prst="rect">
                      <a:avLst/>
                    </a:prstGeom>
                    <a:ln>
                      <a:noFill/>
                    </a:ln>
                    <a:extLst>
                      <a:ext uri="{53640926-AAD7-44D8-BBD7-CCE9431645EC}">
                        <a14:shadowObscured xmlns:a14="http://schemas.microsoft.com/office/drawing/2010/main"/>
                      </a:ext>
                    </a:extLst>
                  </pic:spPr>
                </pic:pic>
              </a:graphicData>
            </a:graphic>
          </wp:inline>
        </w:drawing>
      </w:r>
    </w:p>
    <w:p w:rsidR="00541166" w:rsidRDefault="00541166" w:rsidP="00541166">
      <w:pPr>
        <w:rPr>
          <w:rFonts w:ascii="Agency FB" w:hAnsi="Agency FB"/>
          <w:sz w:val="32"/>
          <w:szCs w:val="32"/>
        </w:rPr>
      </w:pPr>
    </w:p>
    <w:p w:rsidR="007A0F49" w:rsidRPr="006D33CF" w:rsidRDefault="007A0F49">
      <w:pPr>
        <w:rPr>
          <w:rFonts w:ascii="Agency FB" w:hAnsi="Agency FB" w:cs="Courier New"/>
          <w:color w:val="212121"/>
          <w:sz w:val="32"/>
          <w:szCs w:val="32"/>
          <w:shd w:val="clear" w:color="auto" w:fill="FFFFFF"/>
        </w:rPr>
      </w:pPr>
    </w:p>
    <w:p w:rsidR="007A0F49" w:rsidRPr="00A60CED" w:rsidRDefault="00541166">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541166">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Data visualization is the graphical representation of data to help people understand, interpret, and make decisions based on data. It is a powerful tool for presenting complex information in a clear and easily digestible format. Data visualization leverages various types of charts, graphs, maps, and other visual elements to convey insights and patterns within data. Here are some key aspects of 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Histogram: Visualize the distribution of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Box Plot: Identify outliers and visualize the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Time Series Plots: Show the trend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time (week beginning).</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Effective data visualization can transform raw data into actionable insights, making it a critical tool in fields such as business, science, journalism, and many others where data analysis and communication are essential. It plays a significant role in data exploration, analysis, and decision-making processes.</w:t>
      </w:r>
    </w:p>
    <w:p w:rsidR="007A0F49" w:rsidRPr="006D33CF" w:rsidRDefault="007A0F49">
      <w:pPr>
        <w:tabs>
          <w:tab w:val="left" w:pos="720"/>
        </w:tabs>
        <w:rPr>
          <w:rFonts w:ascii="Agency FB" w:hAnsi="Agency FB" w:cs="Segoe UI"/>
          <w:color w:val="374151"/>
          <w:sz w:val="32"/>
          <w:szCs w:val="32"/>
          <w:shd w:val="clear" w:color="auto" w:fill="F7F7F8"/>
        </w:rPr>
      </w:pPr>
    </w:p>
    <w:p w:rsidR="007A0F49" w:rsidRDefault="00541166">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587233" w:rsidRPr="00A60CED" w:rsidRDefault="00587233">
      <w:pPr>
        <w:tabs>
          <w:tab w:val="left" w:pos="720"/>
        </w:tabs>
        <w:rPr>
          <w:rFonts w:ascii="Agency FB" w:hAnsi="Agency FB" w:cs="Segoe UI"/>
          <w:b/>
          <w:color w:val="374151"/>
          <w:sz w:val="40"/>
          <w:szCs w:val="40"/>
          <w:shd w:val="clear" w:color="auto" w:fill="F7F7F8"/>
        </w:rPr>
      </w:pP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plt.figure</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figsize</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098156"/>
          <w:sz w:val="32"/>
          <w:szCs w:val="32"/>
          <w:shd w:val="clear" w:color="auto" w:fill="F7F7F7"/>
        </w:rPr>
        <w:t>8</w:t>
      </w:r>
      <w:r w:rsidRPr="006D33CF">
        <w:rPr>
          <w:rFonts w:ascii="Agency FB" w:eastAsia="Courier New" w:hAnsi="Agency FB" w:cs="Courier New"/>
          <w:color w:val="000000"/>
          <w:sz w:val="32"/>
          <w:szCs w:val="32"/>
          <w:shd w:val="clear" w:color="auto" w:fill="F7F7F7"/>
        </w:rPr>
        <w:t xml:space="preserve">, </w:t>
      </w:r>
      <w:r w:rsidRPr="006D33CF">
        <w:rPr>
          <w:rFonts w:ascii="Agency FB" w:eastAsia="Courier New" w:hAnsi="Agency FB" w:cs="Courier New"/>
          <w:color w:val="098156"/>
          <w:sz w:val="32"/>
          <w:szCs w:val="32"/>
          <w:shd w:val="clear" w:color="auto" w:fill="F7F7F7"/>
        </w:rPr>
        <w:t>4</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plt.hist</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 bins=</w:t>
      </w:r>
      <w:r w:rsidRPr="006D33CF">
        <w:rPr>
          <w:rFonts w:ascii="Agency FB" w:eastAsia="Courier New" w:hAnsi="Agency FB" w:cs="Courier New"/>
          <w:color w:val="098156"/>
          <w:sz w:val="32"/>
          <w:szCs w:val="32"/>
          <w:shd w:val="clear" w:color="auto" w:fill="F7F7F7"/>
        </w:rPr>
        <w:t>20</w:t>
      </w:r>
      <w:r w:rsidRPr="006D33CF">
        <w:rPr>
          <w:rFonts w:ascii="Agency FB" w:eastAsia="Courier New" w:hAnsi="Agency FB" w:cs="Courier New"/>
          <w:color w:val="000000"/>
          <w:sz w:val="32"/>
          <w:szCs w:val="32"/>
          <w:shd w:val="clear" w:color="auto" w:fill="F7F7F7"/>
        </w:rPr>
        <w:t xml:space="preserve">, </w:t>
      </w:r>
      <w:proofErr w:type="spellStart"/>
      <w:r w:rsidRPr="006D33CF">
        <w:rPr>
          <w:rFonts w:ascii="Agency FB" w:eastAsia="Courier New" w:hAnsi="Agency FB" w:cs="Courier New"/>
          <w:color w:val="000000"/>
          <w:sz w:val="32"/>
          <w:szCs w:val="32"/>
          <w:shd w:val="clear" w:color="auto" w:fill="F7F7F7"/>
        </w:rPr>
        <w:t>color</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'blue'</w:t>
      </w:r>
      <w:r w:rsidRPr="006D33CF">
        <w:rPr>
          <w:rFonts w:ascii="Agency FB" w:eastAsia="Courier New" w:hAnsi="Agency FB" w:cs="Courier New"/>
          <w:color w:val="000000"/>
          <w:sz w:val="32"/>
          <w:szCs w:val="32"/>
          <w:shd w:val="clear" w:color="auto" w:fill="F7F7F7"/>
        </w:rPr>
        <w:t>, alpha=</w:t>
      </w:r>
      <w:r w:rsidRPr="006D33CF">
        <w:rPr>
          <w:rFonts w:ascii="Agency FB" w:eastAsia="Courier New" w:hAnsi="Agency FB" w:cs="Courier New"/>
          <w:color w:val="098156"/>
          <w:sz w:val="32"/>
          <w:szCs w:val="32"/>
          <w:shd w:val="clear" w:color="auto" w:fill="F7F7F7"/>
        </w:rPr>
        <w:t>0.7</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plt.xlabel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plt.ylabel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'Frequency'</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plt.title</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'Distribution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plt.show</w:t>
      </w:r>
      <w:proofErr w:type="spellEnd"/>
      <w:r w:rsidRPr="006D33CF">
        <w:rPr>
          <w:rFonts w:ascii="Agency FB" w:eastAsia="Courier New" w:hAnsi="Agency FB" w:cs="Courier New"/>
          <w:color w:val="000000"/>
          <w:sz w:val="32"/>
          <w:szCs w:val="32"/>
          <w:shd w:val="clear" w:color="auto" w:fill="F7F7F7"/>
        </w:rPr>
        <w:t>()</w:t>
      </w:r>
      <w:proofErr w:type="gramEnd"/>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A60CED" w:rsidRDefault="00A60CED">
      <w:pPr>
        <w:tabs>
          <w:tab w:val="left" w:pos="720"/>
        </w:tabs>
        <w:rPr>
          <w:rFonts w:ascii="Agency FB" w:eastAsia="Segoe UI" w:hAnsi="Agency FB" w:cs="Segoe UI"/>
          <w:b/>
          <w:color w:val="374151"/>
          <w:sz w:val="40"/>
          <w:szCs w:val="40"/>
          <w:shd w:val="clear" w:color="auto" w:fill="F7F7F8"/>
        </w:rPr>
      </w:pPr>
      <w:r>
        <w:rPr>
          <w:rFonts w:ascii="Agency FB" w:eastAsia="Segoe UI" w:hAnsi="Agency FB" w:cs="Segoe UI"/>
          <w:b/>
          <w:color w:val="374151"/>
          <w:sz w:val="40"/>
          <w:szCs w:val="40"/>
          <w:shd w:val="clear" w:color="auto" w:fill="F7F7F8"/>
        </w:rPr>
        <w:t>O</w:t>
      </w:r>
      <w:r w:rsidR="00541166" w:rsidRPr="00A60CED">
        <w:rPr>
          <w:rFonts w:ascii="Agency FB" w:eastAsia="Segoe UI" w:hAnsi="Agency FB" w:cs="Segoe UI"/>
          <w:b/>
          <w:color w:val="374151"/>
          <w:sz w:val="40"/>
          <w:szCs w:val="40"/>
          <w:shd w:val="clear" w:color="auto" w:fill="F7F7F8"/>
        </w:rPr>
        <w:t>utput:</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Default="00A274B7">
      <w:pPr>
        <w:tabs>
          <w:tab w:val="left" w:pos="720"/>
        </w:tabs>
        <w:rPr>
          <w:rFonts w:ascii="Agency FB" w:eastAsia="Segoe UI" w:hAnsi="Agency FB" w:cs="Segoe UI"/>
          <w:color w:val="374151"/>
          <w:sz w:val="32"/>
          <w:szCs w:val="32"/>
          <w:shd w:val="clear" w:color="auto" w:fill="F7F7F8"/>
        </w:rPr>
      </w:pPr>
      <w:r>
        <w:rPr>
          <w:noProof/>
        </w:rPr>
        <w:lastRenderedPageBreak/>
        <w:drawing>
          <wp:inline distT="0" distB="0" distL="0" distR="0" wp14:anchorId="0BEC8805" wp14:editId="3ADC60BF">
            <wp:extent cx="5466667" cy="433333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667" cy="4333333"/>
                    </a:xfrm>
                    <a:prstGeom prst="rect">
                      <a:avLst/>
                    </a:prstGeom>
                  </pic:spPr>
                </pic:pic>
              </a:graphicData>
            </a:graphic>
          </wp:inline>
        </w:drawing>
      </w:r>
    </w:p>
    <w:p w:rsidR="00A274B7" w:rsidRDefault="00A274B7">
      <w:pPr>
        <w:tabs>
          <w:tab w:val="left" w:pos="720"/>
        </w:tabs>
        <w:rPr>
          <w:rFonts w:ascii="Agency FB" w:eastAsia="Segoe UI" w:hAnsi="Agency FB" w:cs="Segoe UI"/>
          <w:color w:val="374151"/>
          <w:sz w:val="32"/>
          <w:szCs w:val="32"/>
          <w:shd w:val="clear" w:color="auto" w:fill="F7F7F8"/>
        </w:rPr>
      </w:pPr>
    </w:p>
    <w:p w:rsidR="00A274B7" w:rsidRDefault="00A274B7">
      <w:pPr>
        <w:tabs>
          <w:tab w:val="left" w:pos="720"/>
        </w:tabs>
        <w:rPr>
          <w:rFonts w:ascii="Agency FB" w:eastAsia="Segoe UI" w:hAnsi="Agency FB" w:cs="Segoe UI"/>
          <w:color w:val="374151"/>
          <w:sz w:val="32"/>
          <w:szCs w:val="32"/>
          <w:shd w:val="clear" w:color="auto" w:fill="F7F7F8"/>
        </w:rPr>
      </w:pPr>
    </w:p>
    <w:p w:rsidR="00A274B7" w:rsidRPr="006D33CF" w:rsidRDefault="00A274B7">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sz w:val="32"/>
          <w:szCs w:val="32"/>
        </w:rPr>
      </w:pPr>
      <w:proofErr w:type="gramStart"/>
      <w:r w:rsidRPr="006D33CF">
        <w:rPr>
          <w:rFonts w:ascii="Agency FB" w:hAnsi="Agency FB" w:cs="Segoe UI"/>
          <w:color w:val="374151"/>
          <w:sz w:val="32"/>
          <w:szCs w:val="32"/>
          <w:shd w:val="clear" w:color="auto" w:fill="F7F7F8"/>
        </w:rPr>
        <w:t>providing</w:t>
      </w:r>
      <w:proofErr w:type="gramEnd"/>
      <w:r w:rsidRPr="006D33CF">
        <w:rPr>
          <w:rFonts w:ascii="Agency FB" w:hAnsi="Agency FB" w:cs="Segoe UI"/>
          <w:color w:val="374151"/>
          <w:sz w:val="32"/>
          <w:szCs w:val="32"/>
          <w:shd w:val="clear" w:color="auto" w:fill="F7F7F8"/>
        </w:rPr>
        <w:t xml:space="preserve"> feedback by </w:t>
      </w:r>
      <w:proofErr w:type="spellStart"/>
      <w:r w:rsidRPr="006D33CF">
        <w:rPr>
          <w:rFonts w:ascii="Agency FB" w:hAnsi="Agency FB" w:cs="Segoe UI"/>
          <w:color w:val="374151"/>
          <w:sz w:val="32"/>
          <w:szCs w:val="32"/>
          <w:shd w:val="clear" w:color="auto" w:fill="F7F7F8"/>
        </w:rPr>
        <w:t>StopID</w:t>
      </w:r>
      <w:proofErr w:type="spellEnd"/>
      <w:r w:rsidRPr="006D33CF">
        <w:rPr>
          <w:rFonts w:ascii="Agency FB" w:hAnsi="Agency FB" w:cs="Segoe UI"/>
          <w:color w:val="374151"/>
          <w:sz w:val="32"/>
          <w:szCs w:val="32"/>
          <w:shd w:val="clear" w:color="auto" w:fill="F7F7F8"/>
        </w:rPr>
        <w:t xml:space="preserve"> in a graph is an effective way to visualize data related to public transportation stops. It allows for clear, at-a-glance insights, helps stakeholders make informed decisions, and contributes to the overall improvement of the transportation system. The choice of graph type and visual design should align with the specific metrics and goals of the analysis.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spacing w:after="200" w:line="276" w:lineRule="auto"/>
        <w:rPr>
          <w:rFonts w:ascii="Agency FB" w:hAnsi="Agency FB"/>
          <w:sz w:val="32"/>
          <w:szCs w:val="32"/>
        </w:rPr>
      </w:pPr>
    </w:p>
    <w:p w:rsidR="00587233" w:rsidRDefault="00541166">
      <w:pPr>
        <w:spacing w:after="200" w:line="276" w:lineRule="auto"/>
        <w:rPr>
          <w:rFonts w:ascii="Algerian" w:eastAsia="Cambria" w:hAnsi="Algerian" w:cs="Cambria"/>
          <w:sz w:val="40"/>
          <w:szCs w:val="40"/>
        </w:rPr>
      </w:pPr>
      <w:r w:rsidRPr="00587233">
        <w:rPr>
          <w:rFonts w:ascii="Algerian" w:eastAsia="Cambria" w:hAnsi="Algerian" w:cs="Cambria"/>
          <w:sz w:val="40"/>
          <w:szCs w:val="40"/>
        </w:rPr>
        <w:t xml:space="preserve">Data </w:t>
      </w:r>
      <w:proofErr w:type="spellStart"/>
      <w:r w:rsidRPr="00587233">
        <w:rPr>
          <w:rFonts w:ascii="Algerian" w:eastAsia="Cambria" w:hAnsi="Algerian" w:cs="Cambria"/>
          <w:sz w:val="40"/>
          <w:szCs w:val="40"/>
        </w:rPr>
        <w:t>Visualizationusing</w:t>
      </w:r>
      <w:proofErr w:type="spellEnd"/>
      <w:r w:rsidRPr="00587233">
        <w:rPr>
          <w:rFonts w:ascii="Algerian" w:eastAsia="Cambria" w:hAnsi="Algerian" w:cs="Cambria"/>
          <w:sz w:val="40"/>
          <w:szCs w:val="40"/>
        </w:rPr>
        <w:t xml:space="preserve"> using IBM </w:t>
      </w:r>
      <w:proofErr w:type="spellStart"/>
      <w:r w:rsidRPr="00587233">
        <w:rPr>
          <w:rFonts w:ascii="Algerian" w:eastAsia="Cambria" w:hAnsi="Algerian" w:cs="Cambria"/>
          <w:sz w:val="40"/>
          <w:szCs w:val="40"/>
        </w:rPr>
        <w:t>Cognos</w:t>
      </w:r>
      <w:proofErr w:type="spellEnd"/>
      <w:r w:rsidRPr="00587233">
        <w:rPr>
          <w:rFonts w:ascii="Algerian" w:eastAsia="Cambria" w:hAnsi="Algerian" w:cs="Cambria"/>
          <w:sz w:val="40"/>
          <w:szCs w:val="40"/>
        </w:rPr>
        <w:t>:</w:t>
      </w:r>
    </w:p>
    <w:p w:rsidR="00587233" w:rsidRPr="00587233" w:rsidRDefault="00587233">
      <w:pPr>
        <w:spacing w:after="200" w:line="276" w:lineRule="auto"/>
        <w:rPr>
          <w:rFonts w:ascii="Agency FB" w:hAnsi="Agency FB"/>
          <w:b/>
          <w:sz w:val="40"/>
          <w:szCs w:val="40"/>
        </w:rPr>
      </w:pPr>
      <w:r w:rsidRPr="00587233">
        <w:rPr>
          <w:rFonts w:ascii="Agency FB" w:hAnsi="Agency FB"/>
          <w:b/>
          <w:sz w:val="40"/>
          <w:szCs w:val="40"/>
        </w:rPr>
        <w:t xml:space="preserve">Steps involved in IBM </w:t>
      </w:r>
      <w:proofErr w:type="spellStart"/>
      <w:r w:rsidRPr="00587233">
        <w:rPr>
          <w:rFonts w:ascii="Agency FB" w:hAnsi="Agency FB"/>
          <w:b/>
          <w:sz w:val="40"/>
          <w:szCs w:val="40"/>
        </w:rPr>
        <w:t>Cognos</w:t>
      </w:r>
      <w:proofErr w:type="spellEnd"/>
      <w:r w:rsidRPr="00587233">
        <w:rPr>
          <w:rFonts w:ascii="Agency FB" w:hAnsi="Agency FB"/>
          <w:b/>
          <w:sz w:val="40"/>
          <w:szCs w:val="40"/>
        </w:rPr>
        <w:t xml:space="preserve"> analysis and visualization:</w:t>
      </w:r>
    </w:p>
    <w:p w:rsidR="00A60CED" w:rsidRPr="00587233" w:rsidRDefault="00A60CED">
      <w:pPr>
        <w:spacing w:after="200" w:line="276" w:lineRule="auto"/>
        <w:rPr>
          <w:rFonts w:ascii="Agency FB" w:hAnsi="Agency FB"/>
          <w:b/>
          <w:sz w:val="32"/>
          <w:szCs w:val="32"/>
        </w:rPr>
      </w:pPr>
      <w:proofErr w:type="gramStart"/>
      <w:r w:rsidRPr="00A60CED">
        <w:rPr>
          <w:rFonts w:ascii="Agency FB" w:hAnsi="Agency FB"/>
          <w:sz w:val="32"/>
          <w:szCs w:val="32"/>
        </w:rPr>
        <w:t>1.</w:t>
      </w:r>
      <w:r w:rsidRPr="00587233">
        <w:rPr>
          <w:rFonts w:ascii="Agency FB" w:hAnsi="Agency FB"/>
          <w:b/>
          <w:sz w:val="32"/>
          <w:szCs w:val="32"/>
        </w:rPr>
        <w:t>Launch</w:t>
      </w:r>
      <w:proofErr w:type="gramEnd"/>
      <w:r w:rsidRPr="00587233">
        <w:rPr>
          <w:rFonts w:ascii="Agency FB" w:hAnsi="Agency FB"/>
          <w:b/>
          <w:sz w:val="32"/>
          <w:szCs w:val="32"/>
        </w:rPr>
        <w:t xml:space="preserve"> IBM </w:t>
      </w:r>
      <w:proofErr w:type="spellStart"/>
      <w:r w:rsidRPr="00587233">
        <w:rPr>
          <w:rFonts w:ascii="Agency FB" w:hAnsi="Agency FB"/>
          <w:b/>
          <w:sz w:val="32"/>
          <w:szCs w:val="32"/>
        </w:rPr>
        <w:t>Cognos</w:t>
      </w:r>
      <w:proofErr w:type="spellEnd"/>
      <w:r w:rsidRPr="00587233">
        <w:rPr>
          <w:rFonts w:ascii="Agency FB" w:hAnsi="Agency FB"/>
          <w:b/>
          <w:sz w:val="32"/>
          <w:szCs w:val="32"/>
        </w:rPr>
        <w:t xml:space="preserve"> Analytics:</w:t>
      </w:r>
    </w:p>
    <w:p w:rsidR="00A60CED" w:rsidRDefault="00A60CED">
      <w:pPr>
        <w:spacing w:after="200" w:line="276" w:lineRule="auto"/>
        <w:rPr>
          <w:rFonts w:ascii="Agency FB" w:hAnsi="Agency FB"/>
          <w:sz w:val="32"/>
          <w:szCs w:val="32"/>
        </w:rPr>
      </w:pPr>
      <w:r w:rsidRPr="00A60CED">
        <w:rPr>
          <w:rFonts w:ascii="Agency FB" w:hAnsi="Agency FB"/>
          <w:sz w:val="32"/>
          <w:szCs w:val="32"/>
        </w:rPr>
        <w:lastRenderedPageBreak/>
        <w:t xml:space="preserve"> Open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and log in to your account.</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 2. </w:t>
      </w:r>
      <w:r w:rsidRPr="00587233">
        <w:rPr>
          <w:rFonts w:ascii="Agency FB" w:hAnsi="Agency FB"/>
          <w:b/>
          <w:sz w:val="32"/>
          <w:szCs w:val="32"/>
        </w:rPr>
        <w:t xml:space="preserve">Data Upload: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Select 'Upload' or 'New Data Module' to import </w:t>
      </w:r>
      <w:r w:rsidR="00587233">
        <w:rPr>
          <w:rFonts w:ascii="Agency FB" w:hAnsi="Agency FB"/>
          <w:sz w:val="32"/>
          <w:szCs w:val="32"/>
        </w:rPr>
        <w:t>the prepared Public Transportation Efficiency</w:t>
      </w:r>
      <w:r w:rsidR="009804F3">
        <w:rPr>
          <w:rFonts w:ascii="Agency FB" w:hAnsi="Agency FB"/>
          <w:sz w:val="32"/>
          <w:szCs w:val="32"/>
        </w:rPr>
        <w:t xml:space="preserve"> dataset.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Follow the prompts to upload the dataset into IBM </w:t>
      </w:r>
      <w:proofErr w:type="spellStart"/>
      <w:r w:rsidRPr="00A60CED">
        <w:rPr>
          <w:rFonts w:ascii="Agency FB" w:hAnsi="Agency FB"/>
          <w:sz w:val="32"/>
          <w:szCs w:val="32"/>
        </w:rPr>
        <w:t>Cognos</w:t>
      </w:r>
      <w:proofErr w:type="spellEnd"/>
      <w:r w:rsidRPr="00A60CED">
        <w:rPr>
          <w:rFonts w:ascii="Agency FB" w:hAnsi="Agency FB"/>
          <w:sz w:val="32"/>
          <w:szCs w:val="32"/>
        </w:rPr>
        <w:t>.</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 </w:t>
      </w:r>
      <w:proofErr w:type="gramStart"/>
      <w:r w:rsidRPr="00587233">
        <w:rPr>
          <w:rFonts w:ascii="Agency FB" w:hAnsi="Agency FB"/>
          <w:b/>
          <w:sz w:val="32"/>
          <w:szCs w:val="32"/>
        </w:rPr>
        <w:t>3.Create</w:t>
      </w:r>
      <w:proofErr w:type="gramEnd"/>
      <w:r w:rsidRPr="00587233">
        <w:rPr>
          <w:rFonts w:ascii="Agency FB" w:hAnsi="Agency FB"/>
          <w:b/>
          <w:sz w:val="32"/>
          <w:szCs w:val="32"/>
        </w:rPr>
        <w:t xml:space="preserve"> a New Report: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Navigate to the 'Authoring' or 'Create' section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roofErr w:type="gramStart"/>
      <w:r w:rsidRPr="00A60CED">
        <w:rPr>
          <w:rFonts w:ascii="Agency FB" w:hAnsi="Agency FB"/>
          <w:sz w:val="32"/>
          <w:szCs w:val="32"/>
        </w:rPr>
        <w:t>o</w:t>
      </w:r>
      <w:proofErr w:type="gramEnd"/>
      <w:r w:rsidRPr="00A60CED">
        <w:rPr>
          <w:rFonts w:ascii="Agency FB" w:hAnsi="Agency FB"/>
          <w:sz w:val="32"/>
          <w:szCs w:val="32"/>
        </w:rPr>
        <w:t xml:space="preserve"> Choose 'Create New' and select 'Report'. </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4. </w:t>
      </w:r>
      <w:r w:rsidRPr="00587233">
        <w:rPr>
          <w:rFonts w:ascii="Agency FB" w:hAnsi="Agency FB"/>
          <w:b/>
          <w:sz w:val="32"/>
          <w:szCs w:val="32"/>
        </w:rPr>
        <w:t xml:space="preserve">Data Visualization: </w:t>
      </w:r>
    </w:p>
    <w:p w:rsidR="009804F3" w:rsidRDefault="00A60CED">
      <w:pPr>
        <w:spacing w:after="200" w:line="276" w:lineRule="auto"/>
        <w:rPr>
          <w:rFonts w:ascii="Agency FB" w:hAnsi="Agency FB"/>
          <w:sz w:val="32"/>
          <w:szCs w:val="32"/>
        </w:rPr>
      </w:pPr>
      <w:r w:rsidRPr="00A60CED">
        <w:rPr>
          <w:rFonts w:ascii="Agency FB" w:hAnsi="Agency FB"/>
          <w:sz w:val="32"/>
          <w:szCs w:val="32"/>
        </w:rPr>
        <w:t>In the Report interface, select the appropriate data source (t</w:t>
      </w:r>
      <w:r w:rsidR="009804F3">
        <w:rPr>
          <w:rFonts w:ascii="Agency FB" w:hAnsi="Agency FB"/>
          <w:sz w:val="32"/>
          <w:szCs w:val="32"/>
        </w:rPr>
        <w:t xml:space="preserve">he uploaded </w:t>
      </w:r>
      <w:r w:rsidR="00587233">
        <w:rPr>
          <w:rFonts w:ascii="Agency FB" w:hAnsi="Agency FB"/>
          <w:sz w:val="32"/>
          <w:szCs w:val="32"/>
        </w:rPr>
        <w:t>Public transportation</w:t>
      </w:r>
      <w:r w:rsidR="009804F3">
        <w:rPr>
          <w:rFonts w:ascii="Agency FB" w:hAnsi="Agency FB"/>
          <w:sz w:val="32"/>
          <w:szCs w:val="32"/>
        </w:rPr>
        <w:t xml:space="preserve"> dataset).</w:t>
      </w:r>
    </w:p>
    <w:p w:rsidR="009804F3" w:rsidRDefault="00A60CED">
      <w:pPr>
        <w:spacing w:after="200" w:line="276" w:lineRule="auto"/>
        <w:rPr>
          <w:rFonts w:ascii="Agency FB" w:hAnsi="Agency FB"/>
          <w:sz w:val="32"/>
          <w:szCs w:val="32"/>
        </w:rPr>
      </w:pPr>
      <w:r w:rsidRPr="00A60CED">
        <w:rPr>
          <w:rFonts w:ascii="Agency FB" w:hAnsi="Agency FB"/>
          <w:sz w:val="32"/>
          <w:szCs w:val="32"/>
        </w:rPr>
        <w:t>Drag and drop the country fiel</w:t>
      </w:r>
      <w:r w:rsidR="009804F3">
        <w:rPr>
          <w:rFonts w:ascii="Agency FB" w:hAnsi="Agency FB"/>
          <w:sz w:val="32"/>
          <w:szCs w:val="32"/>
        </w:rPr>
        <w:t>d into the visualization area.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Then, drag and drop the cases and deaths fields into the visualization area as measures. </w:t>
      </w:r>
      <w:r w:rsidR="009804F3">
        <w:rPr>
          <w:rFonts w:ascii="Agency FB" w:hAnsi="Agency FB"/>
          <w:sz w:val="32"/>
          <w:szCs w:val="32"/>
        </w:rPr>
        <w:t xml:space="preserve">5. </w:t>
      </w:r>
      <w:r w:rsidR="009804F3" w:rsidRPr="00587233">
        <w:rPr>
          <w:rFonts w:ascii="Agency FB" w:hAnsi="Agency FB"/>
          <w:b/>
          <w:sz w:val="32"/>
          <w:szCs w:val="32"/>
        </w:rPr>
        <w:t>Choose Visualization Type:</w:t>
      </w:r>
      <w:r w:rsidR="009804F3">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provides various visualization types such as bar charts, line charts, maps, etc. Choose a suitable visualization type t</w:t>
      </w:r>
      <w:r w:rsidR="009804F3">
        <w:rPr>
          <w:rFonts w:ascii="Agency FB" w:hAnsi="Agency FB"/>
          <w:sz w:val="32"/>
          <w:szCs w:val="32"/>
        </w:rPr>
        <w:t>hat best represents the data.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6. </w:t>
      </w:r>
      <w:r w:rsidRPr="00587233">
        <w:rPr>
          <w:rFonts w:ascii="Agency FB" w:hAnsi="Agency FB"/>
          <w:b/>
          <w:sz w:val="32"/>
          <w:szCs w:val="32"/>
        </w:rPr>
        <w:t>Customize Visualization:</w:t>
      </w:r>
      <w:r w:rsidRPr="00A60CED">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Adjust the visualization settings to enhance clarity. Modify axes, labels, </w:t>
      </w:r>
      <w:proofErr w:type="spellStart"/>
      <w:r w:rsidRPr="00A60CED">
        <w:rPr>
          <w:rFonts w:ascii="Agency FB" w:hAnsi="Agency FB"/>
          <w:sz w:val="32"/>
          <w:szCs w:val="32"/>
        </w:rPr>
        <w:t>colors</w:t>
      </w:r>
      <w:proofErr w:type="spellEnd"/>
      <w:r w:rsidRPr="00A60CED">
        <w:rPr>
          <w:rFonts w:ascii="Agency FB" w:hAnsi="Agency FB"/>
          <w:sz w:val="32"/>
          <w:szCs w:val="32"/>
        </w:rPr>
        <w:t xml:space="preserve">, and other settings to make the visualization more informative and visually appealing. </w:t>
      </w:r>
    </w:p>
    <w:p w:rsidR="009804F3" w:rsidRPr="00587233" w:rsidRDefault="00A60CED">
      <w:pPr>
        <w:spacing w:after="200" w:line="276" w:lineRule="auto"/>
        <w:rPr>
          <w:rFonts w:ascii="Agency FB" w:hAnsi="Agency FB"/>
          <w:b/>
          <w:sz w:val="32"/>
          <w:szCs w:val="32"/>
        </w:rPr>
      </w:pPr>
      <w:r w:rsidRPr="00A60CED">
        <w:rPr>
          <w:rFonts w:ascii="Agency FB" w:hAnsi="Agency FB"/>
          <w:sz w:val="32"/>
          <w:szCs w:val="32"/>
        </w:rPr>
        <w:t xml:space="preserve">7. </w:t>
      </w:r>
      <w:r w:rsidR="009804F3" w:rsidRPr="00587233">
        <w:rPr>
          <w:rFonts w:ascii="Agency FB" w:hAnsi="Agency FB"/>
          <w:b/>
          <w:sz w:val="32"/>
          <w:szCs w:val="32"/>
        </w:rPr>
        <w:t>Add Filters and Interactivity:</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Incorporate filters to allow users to interact with the data. </w:t>
      </w:r>
    </w:p>
    <w:p w:rsidR="009804F3" w:rsidRDefault="00A60CED">
      <w:pPr>
        <w:spacing w:after="200" w:line="276" w:lineRule="auto"/>
        <w:rPr>
          <w:rFonts w:ascii="Agency FB" w:hAnsi="Agency FB"/>
          <w:sz w:val="32"/>
          <w:szCs w:val="32"/>
        </w:rPr>
      </w:pPr>
      <w:r w:rsidRPr="00A60CED">
        <w:rPr>
          <w:rFonts w:ascii="Agency FB" w:hAnsi="Agency FB"/>
          <w:sz w:val="32"/>
          <w:szCs w:val="32"/>
        </w:rPr>
        <w:t>For instance, add filters for specific date ranges, regions</w:t>
      </w:r>
      <w:r w:rsidR="009804F3">
        <w:rPr>
          <w:rFonts w:ascii="Agency FB" w:hAnsi="Agency FB"/>
          <w:sz w:val="32"/>
          <w:szCs w:val="32"/>
        </w:rPr>
        <w:t xml:space="preserve"> and Route Names</w:t>
      </w:r>
    </w:p>
    <w:p w:rsidR="009804F3" w:rsidRDefault="00A60CED">
      <w:pPr>
        <w:spacing w:after="200" w:line="276" w:lineRule="auto"/>
        <w:rPr>
          <w:rFonts w:ascii="Agency FB" w:hAnsi="Agency FB"/>
          <w:sz w:val="32"/>
          <w:szCs w:val="32"/>
        </w:rPr>
      </w:pPr>
      <w:r w:rsidRPr="00A60CED">
        <w:rPr>
          <w:rFonts w:ascii="Agency FB" w:hAnsi="Agency FB"/>
          <w:sz w:val="32"/>
          <w:szCs w:val="32"/>
        </w:rPr>
        <w:t>Enable interactive features that let users click on elements to see detailed info</w:t>
      </w:r>
      <w:r w:rsidR="009804F3">
        <w:rPr>
          <w:rFonts w:ascii="Agency FB" w:hAnsi="Agency FB"/>
          <w:sz w:val="32"/>
          <w:szCs w:val="32"/>
        </w:rPr>
        <w:t>rmation. 8</w:t>
      </w:r>
      <w:r w:rsidR="009804F3" w:rsidRPr="00587233">
        <w:rPr>
          <w:rFonts w:ascii="Agency FB" w:hAnsi="Agency FB"/>
          <w:b/>
          <w:sz w:val="32"/>
          <w:szCs w:val="32"/>
        </w:rPr>
        <w:t>. Save and Publish:</w:t>
      </w:r>
      <w:r w:rsidR="009804F3">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lastRenderedPageBreak/>
        <w:t xml:space="preserve">Save the visualization or report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Publish the visualization to make it accessible to other users or embed it in dashboards or presentations. </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9. </w:t>
      </w:r>
      <w:r w:rsidRPr="00587233">
        <w:rPr>
          <w:rFonts w:ascii="Agency FB" w:hAnsi="Agency FB"/>
          <w:b/>
          <w:sz w:val="32"/>
          <w:szCs w:val="32"/>
        </w:rPr>
        <w:t>Test and Review:</w:t>
      </w:r>
    </w:p>
    <w:p w:rsidR="009804F3" w:rsidRDefault="009804F3">
      <w:pPr>
        <w:spacing w:after="200" w:line="276" w:lineRule="auto"/>
        <w:rPr>
          <w:rFonts w:ascii="Agency FB" w:hAnsi="Agency FB"/>
          <w:sz w:val="32"/>
          <w:szCs w:val="32"/>
        </w:rPr>
      </w:pPr>
      <w:r>
        <w:rPr>
          <w:rFonts w:ascii="Agency FB" w:hAnsi="Agency FB"/>
          <w:sz w:val="32"/>
          <w:szCs w:val="32"/>
        </w:rPr>
        <w:t xml:space="preserve"> </w:t>
      </w:r>
      <w:r w:rsidR="00A60CED" w:rsidRPr="00A60CED">
        <w:rPr>
          <w:rFonts w:ascii="Agency FB" w:hAnsi="Agency FB"/>
          <w:sz w:val="32"/>
          <w:szCs w:val="32"/>
        </w:rPr>
        <w:t xml:space="preserve">Review the visualization to ensure it accurately represents the </w:t>
      </w:r>
      <w:r>
        <w:rPr>
          <w:rFonts w:ascii="Agency FB" w:hAnsi="Agency FB"/>
          <w:sz w:val="32"/>
          <w:szCs w:val="32"/>
        </w:rPr>
        <w:t xml:space="preserve">public </w:t>
      </w:r>
      <w:proofErr w:type="spellStart"/>
      <w:r>
        <w:rPr>
          <w:rFonts w:ascii="Agency FB" w:hAnsi="Agency FB"/>
          <w:sz w:val="32"/>
          <w:szCs w:val="32"/>
        </w:rPr>
        <w:t>trtansportation</w:t>
      </w:r>
      <w:proofErr w:type="spellEnd"/>
      <w:r>
        <w:rPr>
          <w:rFonts w:ascii="Agency FB" w:hAnsi="Agency FB"/>
          <w:sz w:val="32"/>
          <w:szCs w:val="32"/>
        </w:rPr>
        <w:t xml:space="preserve"> </w:t>
      </w:r>
      <w:proofErr w:type="spellStart"/>
      <w:r>
        <w:rPr>
          <w:rFonts w:ascii="Agency FB" w:hAnsi="Agency FB"/>
          <w:sz w:val="32"/>
          <w:szCs w:val="32"/>
        </w:rPr>
        <w:t>efficiency.</w:t>
      </w:r>
    </w:p>
    <w:p w:rsidR="009804F3" w:rsidRDefault="00A60CED">
      <w:pPr>
        <w:spacing w:after="200" w:line="276" w:lineRule="auto"/>
        <w:rPr>
          <w:rFonts w:ascii="Agency FB" w:hAnsi="Agency FB"/>
          <w:sz w:val="32"/>
          <w:szCs w:val="32"/>
        </w:rPr>
      </w:pPr>
      <w:proofErr w:type="spellEnd"/>
      <w:r w:rsidRPr="00A60CED">
        <w:rPr>
          <w:rFonts w:ascii="Agency FB" w:hAnsi="Agency FB"/>
          <w:sz w:val="32"/>
          <w:szCs w:val="32"/>
        </w:rPr>
        <w:t xml:space="preserve">Test interactivity and filters to confirm they work as intended. </w:t>
      </w:r>
    </w:p>
    <w:p w:rsidR="009804F3" w:rsidRDefault="009804F3">
      <w:pPr>
        <w:spacing w:after="200" w:line="276" w:lineRule="auto"/>
        <w:rPr>
          <w:rFonts w:ascii="Agency FB" w:hAnsi="Agency FB"/>
          <w:sz w:val="32"/>
          <w:szCs w:val="32"/>
        </w:rPr>
      </w:pPr>
      <w:r>
        <w:rPr>
          <w:rFonts w:ascii="Agency FB" w:hAnsi="Agency FB"/>
          <w:sz w:val="32"/>
          <w:szCs w:val="32"/>
        </w:rPr>
        <w:t xml:space="preserve">10. </w:t>
      </w:r>
      <w:r w:rsidRPr="00587233">
        <w:rPr>
          <w:rFonts w:ascii="Agency FB" w:hAnsi="Agency FB"/>
          <w:b/>
          <w:sz w:val="32"/>
          <w:szCs w:val="32"/>
        </w:rPr>
        <w:t>Share or Export:</w:t>
      </w:r>
    </w:p>
    <w:p w:rsidR="007A0F49" w:rsidRDefault="00A60CED">
      <w:pPr>
        <w:spacing w:after="200" w:line="276" w:lineRule="auto"/>
        <w:rPr>
          <w:rFonts w:ascii="Agency FB" w:hAnsi="Agency FB"/>
          <w:sz w:val="32"/>
          <w:szCs w:val="32"/>
        </w:rPr>
      </w:pPr>
      <w:r w:rsidRPr="00A60CED">
        <w:rPr>
          <w:rFonts w:ascii="Agency FB" w:hAnsi="Agency FB"/>
          <w:sz w:val="32"/>
          <w:szCs w:val="32"/>
        </w:rPr>
        <w:t xml:space="preserve"> Share the visualization within the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platform or export it as an image or other file formats for external use or inclusion in reports or presentations</w:t>
      </w:r>
    </w:p>
    <w:p w:rsidR="001A2CFD" w:rsidRDefault="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roofErr w:type="gramStart"/>
      <w:r>
        <w:rPr>
          <w:rFonts w:ascii="Agency FB" w:hAnsi="Agency FB"/>
          <w:sz w:val="32"/>
          <w:szCs w:val="32"/>
        </w:rPr>
        <w:t>Visualized  Charts</w:t>
      </w:r>
      <w:proofErr w:type="gramEnd"/>
      <w:r>
        <w:rPr>
          <w:rFonts w:ascii="Agency FB" w:hAnsi="Agency FB"/>
          <w:sz w:val="32"/>
          <w:szCs w:val="32"/>
        </w:rPr>
        <w:t xml:space="preserve"> using IBM </w:t>
      </w:r>
      <w:proofErr w:type="spellStart"/>
      <w:r>
        <w:rPr>
          <w:rFonts w:ascii="Agency FB" w:hAnsi="Agency FB"/>
          <w:sz w:val="32"/>
          <w:szCs w:val="32"/>
        </w:rPr>
        <w:t>Cognos</w:t>
      </w:r>
      <w:proofErr w:type="spellEnd"/>
      <w:r>
        <w:rPr>
          <w:rFonts w:ascii="Agency FB" w:hAnsi="Agency FB"/>
          <w:sz w:val="32"/>
          <w:szCs w:val="32"/>
        </w:rPr>
        <w:t>:</w:t>
      </w:r>
    </w:p>
    <w:p w:rsidR="00A60CED" w:rsidRDefault="00A60CED" w:rsidP="001A2CFD">
      <w:pPr>
        <w:spacing w:after="200" w:line="276" w:lineRule="auto"/>
        <w:rPr>
          <w:rFonts w:ascii="Agency FB" w:hAnsi="Agency FB"/>
          <w:sz w:val="32"/>
          <w:szCs w:val="32"/>
        </w:rPr>
      </w:pPr>
      <w:r>
        <w:rPr>
          <w:noProof/>
        </w:rPr>
        <w:drawing>
          <wp:anchor distT="0" distB="0" distL="114300" distR="114300" simplePos="0" relativeHeight="251658240" behindDoc="0" locked="0" layoutInCell="1" allowOverlap="1">
            <wp:simplePos x="1244991" y="914400"/>
            <wp:positionH relativeFrom="column">
              <wp:posOffset>1244991</wp:posOffset>
            </wp:positionH>
            <wp:positionV relativeFrom="paragraph">
              <wp:align>top</wp:align>
            </wp:positionV>
            <wp:extent cx="5066449" cy="2890911"/>
            <wp:effectExtent l="0" t="0" r="127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402" t="32510" r="23624" b="15779"/>
                    <a:stretch/>
                  </pic:blipFill>
                  <pic:spPr bwMode="auto">
                    <a:xfrm>
                      <a:off x="0" y="0"/>
                      <a:ext cx="5066449" cy="2890911"/>
                    </a:xfrm>
                    <a:prstGeom prst="rect">
                      <a:avLst/>
                    </a:prstGeom>
                    <a:ln>
                      <a:noFill/>
                    </a:ln>
                    <a:extLst>
                      <a:ext uri="{53640926-AAD7-44D8-BBD7-CCE9431645EC}">
                        <a14:shadowObscured xmlns:a14="http://schemas.microsoft.com/office/drawing/2010/main"/>
                      </a:ext>
                    </a:extLst>
                  </pic:spPr>
                </pic:pic>
              </a:graphicData>
            </a:graphic>
          </wp:anchor>
        </w:drawing>
      </w: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A60CED" w:rsidRDefault="00A60CED">
      <w:pPr>
        <w:spacing w:after="200"/>
        <w:rPr>
          <w:rFonts w:ascii="Agency FB" w:hAnsi="Agency FB"/>
          <w:sz w:val="32"/>
          <w:szCs w:val="32"/>
        </w:rPr>
      </w:pPr>
    </w:p>
    <w:p w:rsidR="001A2CFD" w:rsidRDefault="001A2CFD">
      <w:pPr>
        <w:spacing w:after="200"/>
        <w:rPr>
          <w:rFonts w:ascii="Agency FB" w:hAnsi="Agency FB"/>
          <w:sz w:val="32"/>
          <w:szCs w:val="32"/>
        </w:rPr>
      </w:pPr>
    </w:p>
    <w:p w:rsidR="001A2CFD" w:rsidRDefault="001A2CFD">
      <w:pPr>
        <w:spacing w:after="200"/>
        <w:rPr>
          <w:rFonts w:ascii="Agency FB" w:hAnsi="Agency FB"/>
          <w:sz w:val="32"/>
          <w:szCs w:val="32"/>
        </w:rPr>
      </w:pPr>
    </w:p>
    <w:p w:rsidR="001A2CFD" w:rsidRPr="006D33CF" w:rsidRDefault="001A2CFD">
      <w:pPr>
        <w:spacing w:after="200"/>
        <w:rPr>
          <w:rFonts w:ascii="Agency FB" w:hAnsi="Agency FB"/>
          <w:sz w:val="32"/>
          <w:szCs w:val="32"/>
        </w:rPr>
      </w:pPr>
      <w:r>
        <w:rPr>
          <w:rFonts w:ascii="Agency FB" w:hAnsi="Agency FB"/>
          <w:sz w:val="32"/>
          <w:szCs w:val="32"/>
        </w:rPr>
        <w:t xml:space="preserve">Chart based on Number of </w:t>
      </w:r>
      <w:proofErr w:type="spellStart"/>
      <w:r>
        <w:rPr>
          <w:rFonts w:ascii="Agency FB" w:hAnsi="Agency FB"/>
          <w:sz w:val="32"/>
          <w:szCs w:val="32"/>
        </w:rPr>
        <w:t>boardings</w:t>
      </w:r>
      <w:proofErr w:type="spellEnd"/>
    </w:p>
    <w:p w:rsidR="007A0F49" w:rsidRPr="006D33CF" w:rsidRDefault="001A2CFD" w:rsidP="001A2CFD">
      <w:pPr>
        <w:spacing w:after="200"/>
        <w:rPr>
          <w:rFonts w:ascii="Agency FB" w:hAnsi="Agency FB"/>
          <w:sz w:val="32"/>
          <w:szCs w:val="32"/>
        </w:rPr>
      </w:pPr>
      <w:r>
        <w:rPr>
          <w:rFonts w:ascii="Agency FB" w:hAnsi="Agency FB"/>
          <w:noProof/>
          <w:sz w:val="32"/>
          <w:szCs w:val="32"/>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95pt;margin-top:0;width:430.9pt;height:239.8pt;z-index:251660288;mso-position-horizontal:absolute;mso-position-horizontal-relative:text;mso-position-vertical-relative:text">
            <v:imagedata r:id="rId13" o:title=""/>
            <w10:wrap type="square" side="left"/>
          </v:shape>
          <o:OLEObject Type="Embed" ProgID="StaticMetafile" ShapeID="_x0000_s1029" DrawAspect="Content" ObjectID="_1760377461" r:id="rId14"/>
        </w:object>
      </w:r>
      <w:r>
        <w:rPr>
          <w:rFonts w:ascii="Agency FB" w:hAnsi="Agency FB"/>
          <w:sz w:val="32"/>
          <w:szCs w:val="32"/>
        </w:rPr>
        <w:br w:type="textWrapping" w:clear="all"/>
      </w:r>
    </w:p>
    <w:p w:rsidR="007A0F49" w:rsidRDefault="009804F3" w:rsidP="009804F3">
      <w:pPr>
        <w:spacing w:after="200"/>
        <w:jc w:val="center"/>
        <w:rPr>
          <w:rFonts w:ascii="Agency FB" w:hAnsi="Agency FB"/>
          <w:sz w:val="32"/>
          <w:szCs w:val="32"/>
        </w:rPr>
      </w:pPr>
      <w:r w:rsidRPr="006D33CF">
        <w:rPr>
          <w:rFonts w:ascii="Agency FB" w:hAnsi="Agency FB"/>
          <w:sz w:val="32"/>
          <w:szCs w:val="32"/>
        </w:rPr>
        <w:object w:dxaOrig="8382" w:dyaOrig="6406">
          <v:shape id="Picture 2" o:spid="_x0000_i1026" type="#_x0000_t75" style="width:383pt;height:246pt;visibility:visible;mso-wrap-style:square" o:ole="">
            <v:imagedata r:id="rId15" o:title=""/>
          </v:shape>
          <o:OLEObject Type="Embed" ProgID="StaticMetafile" ShapeID="Picture 2" DrawAspect="Content" ObjectID="_1760377459" r:id="rId16"/>
        </w:object>
      </w:r>
    </w:p>
    <w:p w:rsidR="009804F3" w:rsidRDefault="009804F3" w:rsidP="009804F3">
      <w:pPr>
        <w:spacing w:after="200"/>
        <w:jc w:val="center"/>
        <w:rPr>
          <w:rFonts w:ascii="Agency FB" w:hAnsi="Agency FB"/>
          <w:sz w:val="32"/>
          <w:szCs w:val="32"/>
        </w:rPr>
      </w:pPr>
    </w:p>
    <w:p w:rsidR="009804F3" w:rsidRPr="006D33CF" w:rsidRDefault="009804F3" w:rsidP="009804F3">
      <w:pPr>
        <w:spacing w:after="200"/>
        <w:jc w:val="center"/>
        <w:rPr>
          <w:rFonts w:ascii="Agency FB" w:hAnsi="Agency FB"/>
          <w:sz w:val="32"/>
          <w:szCs w:val="32"/>
        </w:rPr>
      </w:pPr>
    </w:p>
    <w:p w:rsidR="009804F3" w:rsidRDefault="009804F3" w:rsidP="001A2CFD">
      <w:pPr>
        <w:spacing w:after="200"/>
        <w:jc w:val="center"/>
        <w:rPr>
          <w:rFonts w:ascii="Agency FB" w:hAnsi="Agency FB"/>
          <w:sz w:val="32"/>
          <w:szCs w:val="32"/>
        </w:rPr>
      </w:pPr>
      <w:r w:rsidRPr="006D33CF">
        <w:rPr>
          <w:rFonts w:ascii="Agency FB" w:hAnsi="Agency FB"/>
          <w:sz w:val="32"/>
          <w:szCs w:val="32"/>
        </w:rPr>
        <w:object w:dxaOrig="8372" w:dyaOrig="6305">
          <v:shape id="Picture 3" o:spid="_x0000_i1027" type="#_x0000_t75" style="width:333pt;height:250.5pt;visibility:visible;mso-wrap-style:square" o:ole="">
            <v:imagedata r:id="rId17" o:title=""/>
          </v:shape>
          <o:OLEObject Type="Embed" ProgID="StaticMetafile" ShapeID="Picture 3" DrawAspect="Content" ObjectID="_1760377460" r:id="rId18"/>
        </w:object>
      </w:r>
    </w:p>
    <w:p w:rsidR="001A2CFD" w:rsidRDefault="001A2CFD" w:rsidP="001A2CFD">
      <w:pPr>
        <w:spacing w:after="200"/>
        <w:jc w:val="center"/>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jc w:val="center"/>
        <w:rPr>
          <w:rFonts w:ascii="Agency FB" w:hAnsi="Agency FB"/>
          <w:sz w:val="32"/>
          <w:szCs w:val="32"/>
        </w:rPr>
      </w:pPr>
    </w:p>
    <w:p w:rsidR="001A2CFD" w:rsidRDefault="001A2CFD" w:rsidP="001A2CFD">
      <w:pPr>
        <w:spacing w:after="200"/>
        <w:jc w:val="center"/>
        <w:rPr>
          <w:rFonts w:ascii="Agency FB" w:hAnsi="Agency FB"/>
          <w:sz w:val="32"/>
          <w:szCs w:val="32"/>
        </w:rPr>
      </w:pPr>
      <w:r>
        <w:rPr>
          <w:rFonts w:ascii="Agency FB" w:hAnsi="Agency FB"/>
          <w:noProof/>
          <w:sz w:val="32"/>
          <w:szCs w:val="32"/>
        </w:rPr>
        <w:drawing>
          <wp:inline distT="0" distB="0" distL="0" distR="0">
            <wp:extent cx="5061097" cy="324098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9">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9804F3" w:rsidRPr="006D33CF" w:rsidRDefault="009804F3">
      <w:pPr>
        <w:spacing w:after="200"/>
        <w:rPr>
          <w:rFonts w:ascii="Agency FB" w:hAnsi="Agency FB"/>
          <w:sz w:val="32"/>
          <w:szCs w:val="32"/>
        </w:rPr>
      </w:pPr>
    </w:p>
    <w:p w:rsidR="007A0F49" w:rsidRPr="006D33CF" w:rsidRDefault="00541166">
      <w:pPr>
        <w:spacing w:after="200"/>
        <w:rPr>
          <w:rFonts w:ascii="Agency FB" w:hAnsi="Agency FB"/>
          <w:sz w:val="32"/>
          <w:szCs w:val="32"/>
        </w:rPr>
      </w:pPr>
      <w:r w:rsidRPr="006D33CF">
        <w:rPr>
          <w:rFonts w:ascii="Agency FB" w:eastAsia="Cambria" w:hAnsi="Agency FB" w:cs="Cambria"/>
          <w:b/>
          <w:sz w:val="32"/>
          <w:szCs w:val="32"/>
        </w:rPr>
        <w:t xml:space="preserve">  </w:t>
      </w:r>
    </w:p>
    <w:p w:rsidR="007A0F49" w:rsidRDefault="00541166">
      <w:pPr>
        <w:spacing w:after="200"/>
        <w:rPr>
          <w:rFonts w:ascii="Agency FB" w:eastAsia="Cambria" w:hAnsi="Agency FB" w:cs="Cambria"/>
          <w:b/>
          <w:sz w:val="32"/>
          <w:szCs w:val="32"/>
        </w:rPr>
      </w:pPr>
      <w:r w:rsidRPr="006D33CF">
        <w:rPr>
          <w:rFonts w:ascii="Agency FB" w:eastAsia="Cambria" w:hAnsi="Agency FB" w:cs="Cambria"/>
          <w:b/>
          <w:sz w:val="32"/>
          <w:szCs w:val="32"/>
        </w:rPr>
        <w:lastRenderedPageBreak/>
        <w:t>Conclusion:</w:t>
      </w:r>
    </w:p>
    <w:p w:rsidR="001A2CFD" w:rsidRDefault="001A2CFD">
      <w:pPr>
        <w:spacing w:after="200"/>
        <w:rPr>
          <w:rFonts w:ascii="Agency FB" w:eastAsia="Cambria" w:hAnsi="Agency FB" w:cs="Cambria"/>
          <w:b/>
          <w:sz w:val="32"/>
          <w:szCs w:val="32"/>
        </w:rPr>
      </w:pPr>
    </w:p>
    <w:p w:rsidR="00882051" w:rsidRPr="00882051" w:rsidRDefault="00882051" w:rsidP="00882051">
      <w:pPr>
        <w:pStyle w:val="NoSpacing"/>
        <w:rPr>
          <w:rFonts w:ascii="Agency FB" w:hAnsi="Agency FB"/>
          <w:sz w:val="32"/>
          <w:szCs w:val="32"/>
        </w:rPr>
      </w:pPr>
      <w:r w:rsidRPr="00882051">
        <w:rPr>
          <w:rFonts w:ascii="Agency FB" w:hAnsi="Agency FB"/>
          <w:sz w:val="32"/>
          <w:szCs w:val="32"/>
        </w:rPr>
        <w:t xml:space="preserve">A detailed conclusion from an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indicates that there are significant issues and shortcomings in the current system. The feedback, which tends to be predominantly negative, highlights several critical areas of concern:</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1. </w:t>
      </w:r>
      <w:r w:rsidRPr="00882051">
        <w:rPr>
          <w:rFonts w:ascii="Agency FB" w:hAnsi="Agency FB"/>
          <w:b/>
          <w:sz w:val="32"/>
          <w:szCs w:val="32"/>
        </w:rPr>
        <w:t>Poor Service Quality:</w:t>
      </w:r>
      <w:r w:rsidRPr="00882051">
        <w:rPr>
          <w:rFonts w:ascii="Agency FB" w:hAnsi="Agency FB"/>
          <w:sz w:val="32"/>
          <w:szCs w:val="32"/>
        </w:rPr>
        <w:t xml:space="preserve"> The negative feedback suggests that passengers are dissatisfied with the quality of service. Complaints about delays, overcrowding, and uncomfortable conditions are common, indicating that the system does not meet passengers' expectations for reliability and comfort.</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2. </w:t>
      </w:r>
      <w:r w:rsidRPr="00882051">
        <w:rPr>
          <w:rFonts w:ascii="Agency FB" w:hAnsi="Agency FB"/>
          <w:b/>
          <w:sz w:val="32"/>
          <w:szCs w:val="32"/>
        </w:rPr>
        <w:t>Inefficient Operations:</w:t>
      </w:r>
      <w:r w:rsidRPr="00882051">
        <w:rPr>
          <w:rFonts w:ascii="Agency FB" w:hAnsi="Agency FB"/>
          <w:sz w:val="32"/>
          <w:szCs w:val="32"/>
        </w:rPr>
        <w:t xml:space="preserve"> The high number of negative comments regarding the transportation system implies inefficiencies in its operations. Frequent service disruptions, lack of punctuality, and inadequate maintenance can contribute to a subpar transportation experience.</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3. </w:t>
      </w:r>
      <w:r w:rsidRPr="00882051">
        <w:rPr>
          <w:rFonts w:ascii="Agency FB" w:hAnsi="Agency FB"/>
          <w:b/>
          <w:sz w:val="32"/>
          <w:szCs w:val="32"/>
        </w:rPr>
        <w:t>Inadequate Capacity:</w:t>
      </w:r>
      <w:r w:rsidRPr="00882051">
        <w:rPr>
          <w:rFonts w:ascii="Agency FB" w:hAnsi="Agency FB"/>
          <w:sz w:val="32"/>
          <w:szCs w:val="32"/>
        </w:rPr>
        <w:t xml:space="preserve"> A significant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combined with poor feedback may indicate that the public transportation system is struggling to meet the demands of its riders. The system may lack the capacity to accommodate the increasing number of passengers efficiently.</w:t>
      </w:r>
    </w:p>
    <w:p w:rsidR="00882051" w:rsidRPr="00882051" w:rsidRDefault="00882051" w:rsidP="00882051">
      <w:pPr>
        <w:pStyle w:val="NoSpacing"/>
        <w:rPr>
          <w:rFonts w:ascii="Agency FB" w:hAnsi="Agency FB"/>
          <w:sz w:val="32"/>
          <w:szCs w:val="32"/>
        </w:rPr>
      </w:pPr>
    </w:p>
    <w:p w:rsidR="001A2CFD" w:rsidRPr="00882051" w:rsidRDefault="00882051" w:rsidP="00882051">
      <w:pPr>
        <w:pStyle w:val="NoSpacing"/>
        <w:rPr>
          <w:rFonts w:ascii="Agency FB" w:hAnsi="Agency FB"/>
          <w:sz w:val="32"/>
          <w:szCs w:val="32"/>
        </w:rPr>
      </w:pPr>
      <w:r w:rsidRPr="00882051">
        <w:rPr>
          <w:rFonts w:ascii="Agency FB" w:hAnsi="Agency FB"/>
          <w:sz w:val="32"/>
          <w:szCs w:val="32"/>
        </w:rPr>
        <w:t xml:space="preserve">In conclusion, the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indicates that the current system is falling short of meeting passengers' expectations and needs. The predominance of negative feedback is a clear sign that improvements are urgently required in various aspects of the public transportation system. Addressing the identified issues, improving service quality, operational efficiency, capacity, accessibility, safety, and environmental impact should be the focus of any efforts to enhance public transportation and make it a more attractive and sustainable choice for commuters.</w:t>
      </w:r>
    </w:p>
    <w:p w:rsidR="007A0F49" w:rsidRDefault="00541166">
      <w:pPr>
        <w:spacing w:after="200"/>
        <w:rPr>
          <w:rFonts w:ascii="Agency FB" w:eastAsia="Calibri" w:hAnsi="Agency FB" w:cs="Calibri"/>
          <w:sz w:val="32"/>
          <w:szCs w:val="32"/>
        </w:rPr>
      </w:pPr>
      <w:r w:rsidRPr="006D33CF">
        <w:rPr>
          <w:rFonts w:ascii="Agency FB" w:eastAsia="Calibri" w:hAnsi="Agency FB" w:cs="Calibri"/>
          <w:sz w:val="32"/>
          <w:szCs w:val="32"/>
        </w:rPr>
        <w:tab/>
        <w:t>Public transportation efficiency analysis is an important tool for improving the quality and reliability of public transportation services. By identifying and addressing areas of inefficiency, public transport providers can reduce costs, attract more riders, and make public transportation a more viable option for commuters.</w:t>
      </w:r>
    </w:p>
    <w:p w:rsidR="00882051" w:rsidRDefault="00882051">
      <w:pPr>
        <w:spacing w:after="200"/>
        <w:rPr>
          <w:rFonts w:ascii="Agency FB" w:eastAsia="Calibri" w:hAnsi="Agency FB" w:cs="Calibri"/>
          <w:sz w:val="32"/>
          <w:szCs w:val="32"/>
        </w:rPr>
      </w:pPr>
    </w:p>
    <w:p w:rsidR="00882051" w:rsidRPr="006D33CF" w:rsidRDefault="00882051">
      <w:pPr>
        <w:spacing w:after="200"/>
        <w:rPr>
          <w:rFonts w:ascii="Agency FB" w:hAnsi="Agency FB"/>
          <w:sz w:val="32"/>
          <w:szCs w:val="32"/>
        </w:rPr>
      </w:pPr>
    </w:p>
    <w:p w:rsidR="007A0F49" w:rsidRPr="006D33CF" w:rsidRDefault="00882051">
      <w:pPr>
        <w:spacing w:after="200"/>
        <w:rPr>
          <w:rFonts w:ascii="Agency FB" w:hAnsi="Agency FB"/>
          <w:sz w:val="32"/>
          <w:szCs w:val="32"/>
        </w:rPr>
      </w:pPr>
      <w:r>
        <w:rPr>
          <w:rFonts w:ascii="Agency FB" w:hAnsi="Agency FB"/>
          <w:noProof/>
          <w:sz w:val="32"/>
          <w:szCs w:val="32"/>
        </w:rPr>
        <w:drawing>
          <wp:inline distT="0" distB="0" distL="0" distR="0" wp14:anchorId="65FACD42" wp14:editId="61A13863">
            <wp:extent cx="5061097" cy="324098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9">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sectPr w:rsidR="007A0F49" w:rsidRPr="006D33CF" w:rsidSect="0051176A">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AD0" w:rsidRDefault="00550AD0">
      <w:r>
        <w:separator/>
      </w:r>
    </w:p>
  </w:endnote>
  <w:endnote w:type="continuationSeparator" w:id="0">
    <w:p w:rsidR="00550AD0" w:rsidRDefault="00550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AD0" w:rsidRDefault="00550AD0">
      <w:r>
        <w:rPr>
          <w:color w:val="000000"/>
        </w:rPr>
        <w:separator/>
      </w:r>
    </w:p>
  </w:footnote>
  <w:footnote w:type="continuationSeparator" w:id="0">
    <w:p w:rsidR="00550AD0" w:rsidRDefault="00550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4"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5"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3"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1B2"/>
    <w:multiLevelType w:val="multilevel"/>
    <w:tmpl w:val="362A516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8DB6E71"/>
    <w:multiLevelType w:val="multilevel"/>
    <w:tmpl w:val="707E1AB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9EC293F"/>
    <w:multiLevelType w:val="multilevel"/>
    <w:tmpl w:val="2C1809D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FE43669"/>
    <w:multiLevelType w:val="multilevel"/>
    <w:tmpl w:val="1EF60B0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2F72445"/>
    <w:multiLevelType w:val="multilevel"/>
    <w:tmpl w:val="64E4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1F1924"/>
    <w:multiLevelType w:val="multilevel"/>
    <w:tmpl w:val="5CE654B2"/>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3F9C7873"/>
    <w:multiLevelType w:val="multilevel"/>
    <w:tmpl w:val="36420BAA"/>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5700D63"/>
    <w:multiLevelType w:val="multilevel"/>
    <w:tmpl w:val="80D610A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FDD6E90"/>
    <w:multiLevelType w:val="multilevel"/>
    <w:tmpl w:val="9B98A80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727A0D63"/>
    <w:multiLevelType w:val="multilevel"/>
    <w:tmpl w:val="7372592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75C6112B"/>
    <w:multiLevelType w:val="multilevel"/>
    <w:tmpl w:val="997A8708"/>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5"/>
  </w:num>
  <w:num w:numId="2">
    <w:abstractNumId w:val="10"/>
  </w:num>
  <w:num w:numId="3">
    <w:abstractNumId w:val="2"/>
  </w:num>
  <w:num w:numId="4">
    <w:abstractNumId w:val="1"/>
  </w:num>
  <w:num w:numId="5">
    <w:abstractNumId w:val="7"/>
  </w:num>
  <w:num w:numId="6">
    <w:abstractNumId w:val="9"/>
  </w:num>
  <w:num w:numId="7">
    <w:abstractNumId w:val="3"/>
  </w:num>
  <w:num w:numId="8">
    <w:abstractNumId w:val="0"/>
  </w:num>
  <w:num w:numId="9">
    <w:abstractNumId w:val="6"/>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autoHyphenation/>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
  <w:rsids>
    <w:rsidRoot w:val="007A0F49"/>
    <w:rsid w:val="001A2CFD"/>
    <w:rsid w:val="0024329E"/>
    <w:rsid w:val="0051176A"/>
    <w:rsid w:val="00541166"/>
    <w:rsid w:val="00550AD0"/>
    <w:rsid w:val="00587233"/>
    <w:rsid w:val="006D33CF"/>
    <w:rsid w:val="00750C6B"/>
    <w:rsid w:val="007A0F49"/>
    <w:rsid w:val="007A62C4"/>
    <w:rsid w:val="00882051"/>
    <w:rsid w:val="009804F3"/>
    <w:rsid w:val="00A274B7"/>
    <w:rsid w:val="00A60CED"/>
    <w:rsid w:val="00C72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7F43ED"/>
  <w15:docId w15:val="{368B08A5-0EB1-4D3F-A8F0-337AF8142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kern w:val="3"/>
        <w:sz w:val="22"/>
        <w:szCs w:val="22"/>
        <w:lang w:val="en-IN" w:eastAsia="en-IN" w:bidi="ar-SA"/>
      </w:rPr>
    </w:rPrDefault>
    <w:pPrDefault>
      <w:pPr>
        <w:widowControl w:val="0"/>
        <w:overflowPunct w:val="0"/>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widowControl/>
      <w:suppressAutoHyphens w:val="0"/>
      <w:overflowPunct/>
      <w:autoSpaceDE/>
      <w:spacing w:before="100" w:after="100"/>
      <w:textAlignment w:val="auto"/>
    </w:pPr>
    <w:rPr>
      <w:rFonts w:ascii="Times New Roman" w:hAnsi="Times New Roman"/>
      <w:kern w:val="0"/>
      <w:sz w:val="24"/>
      <w:szCs w:val="24"/>
    </w:rPr>
  </w:style>
  <w:style w:type="character" w:styleId="Strong">
    <w:name w:val="Strong"/>
    <w:basedOn w:val="DefaultParagraphFont"/>
    <w:uiPriority w:val="22"/>
    <w:qFormat/>
    <w:rPr>
      <w:b/>
      <w:bCs/>
    </w:rPr>
  </w:style>
  <w:style w:type="paragraph" w:styleId="Header">
    <w:name w:val="header"/>
    <w:basedOn w:val="Normal"/>
    <w:pPr>
      <w:tabs>
        <w:tab w:val="center" w:pos="4513"/>
        <w:tab w:val="right" w:pos="9026"/>
      </w:tabs>
    </w:pPr>
  </w:style>
  <w:style w:type="character" w:customStyle="1" w:styleId="HeaderChar">
    <w:name w:val="Header Char"/>
    <w:basedOn w:val="DefaultParagraphFont"/>
  </w:style>
  <w:style w:type="paragraph" w:styleId="Footer">
    <w:name w:val="footer"/>
    <w:basedOn w:val="Normal"/>
    <w:pPr>
      <w:tabs>
        <w:tab w:val="center" w:pos="4513"/>
        <w:tab w:val="right" w:pos="9026"/>
      </w:tabs>
    </w:pPr>
  </w:style>
  <w:style w:type="character" w:customStyle="1" w:styleId="FooterChar">
    <w:name w:val="Footer Char"/>
    <w:basedOn w:val="DefaultParagraphFont"/>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paragraph" w:styleId="NoSpacing">
    <w:name w:val="No Spacing"/>
    <w:uiPriority w:val="1"/>
    <w:qFormat/>
    <w:rsid w:val="00882051"/>
    <w:pPr>
      <w:suppressAutoHyphens/>
    </w:pPr>
  </w:style>
  <w:style w:type="character" w:styleId="Hyperlink">
    <w:name w:val="Hyperlink"/>
    <w:basedOn w:val="DefaultParagraphFont"/>
    <w:uiPriority w:val="99"/>
    <w:unhideWhenUsed/>
    <w:rsid w:val="00750C6B"/>
    <w:rPr>
      <w:color w:val="0000FF"/>
      <w:u w:val="single"/>
    </w:rPr>
  </w:style>
  <w:style w:type="paragraph" w:styleId="IntenseQuote">
    <w:name w:val="Intense Quote"/>
    <w:basedOn w:val="Normal"/>
    <w:next w:val="Normal"/>
    <w:link w:val="IntenseQuoteChar"/>
    <w:uiPriority w:val="30"/>
    <w:qFormat/>
    <w:rsid w:val="00750C6B"/>
    <w:pPr>
      <w:widowControl/>
      <w:pBdr>
        <w:top w:val="single" w:sz="4" w:space="10" w:color="5B9BD5" w:themeColor="accent1"/>
        <w:bottom w:val="single" w:sz="4" w:space="10" w:color="5B9BD5" w:themeColor="accent1"/>
      </w:pBdr>
      <w:suppressAutoHyphens w:val="0"/>
      <w:overflowPunct/>
      <w:autoSpaceDE/>
      <w:autoSpaceDN/>
      <w:spacing w:before="360" w:after="360" w:line="259" w:lineRule="auto"/>
      <w:ind w:left="864" w:right="864"/>
      <w:jc w:val="center"/>
      <w:textAlignment w:val="auto"/>
    </w:pPr>
    <w:rPr>
      <w:rFonts w:asciiTheme="minorHAnsi" w:eastAsiaTheme="minorHAnsi" w:hAnsiTheme="minorHAnsi" w:cstheme="minorBidi"/>
      <w:i/>
      <w:iCs/>
      <w:color w:val="5B9BD5" w:themeColor="accent1"/>
      <w:kern w:val="0"/>
      <w:lang w:eastAsia="en-US"/>
    </w:rPr>
  </w:style>
  <w:style w:type="character" w:customStyle="1" w:styleId="IntenseQuoteChar">
    <w:name w:val="Intense Quote Char"/>
    <w:basedOn w:val="DefaultParagraphFont"/>
    <w:link w:val="IntenseQuote"/>
    <w:uiPriority w:val="30"/>
    <w:rsid w:val="00750C6B"/>
    <w:rPr>
      <w:rFonts w:asciiTheme="minorHAnsi" w:eastAsiaTheme="minorHAnsi" w:hAnsiTheme="minorHAnsi" w:cstheme="minorBidi"/>
      <w:i/>
      <w:iCs/>
      <w:color w:val="5B9BD5" w:themeColor="accent1"/>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851546">
      <w:bodyDiv w:val="1"/>
      <w:marLeft w:val="0"/>
      <w:marRight w:val="0"/>
      <w:marTop w:val="0"/>
      <w:marBottom w:val="0"/>
      <w:divBdr>
        <w:top w:val="none" w:sz="0" w:space="0" w:color="auto"/>
        <w:left w:val="none" w:sz="0" w:space="0" w:color="auto"/>
        <w:bottom w:val="none" w:sz="0" w:space="0" w:color="auto"/>
        <w:right w:val="none" w:sz="0" w:space="0" w:color="auto"/>
      </w:divBdr>
      <w:divsChild>
        <w:div w:id="49886219">
          <w:marLeft w:val="0"/>
          <w:marRight w:val="0"/>
          <w:marTop w:val="0"/>
          <w:marBottom w:val="0"/>
          <w:divBdr>
            <w:top w:val="none" w:sz="0" w:space="0" w:color="auto"/>
            <w:left w:val="none" w:sz="0" w:space="0" w:color="auto"/>
            <w:bottom w:val="none" w:sz="0" w:space="0" w:color="auto"/>
            <w:right w:val="none" w:sz="0" w:space="0" w:color="auto"/>
          </w:divBdr>
          <w:divsChild>
            <w:div w:id="10529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7219">
      <w:bodyDiv w:val="1"/>
      <w:marLeft w:val="0"/>
      <w:marRight w:val="0"/>
      <w:marTop w:val="0"/>
      <w:marBottom w:val="0"/>
      <w:divBdr>
        <w:top w:val="none" w:sz="0" w:space="0" w:color="auto"/>
        <w:left w:val="none" w:sz="0" w:space="0" w:color="auto"/>
        <w:bottom w:val="none" w:sz="0" w:space="0" w:color="auto"/>
        <w:right w:val="none" w:sz="0" w:space="0" w:color="auto"/>
      </w:divBdr>
      <w:divsChild>
        <w:div w:id="1440876709">
          <w:marLeft w:val="0"/>
          <w:marRight w:val="0"/>
          <w:marTop w:val="0"/>
          <w:marBottom w:val="0"/>
          <w:divBdr>
            <w:top w:val="none" w:sz="0" w:space="0" w:color="auto"/>
            <w:left w:val="none" w:sz="0" w:space="0" w:color="auto"/>
            <w:bottom w:val="none" w:sz="0" w:space="0" w:color="auto"/>
            <w:right w:val="none" w:sz="0" w:space="0" w:color="auto"/>
          </w:divBdr>
          <w:divsChild>
            <w:div w:id="30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0733">
      <w:bodyDiv w:val="1"/>
      <w:marLeft w:val="0"/>
      <w:marRight w:val="0"/>
      <w:marTop w:val="0"/>
      <w:marBottom w:val="0"/>
      <w:divBdr>
        <w:top w:val="none" w:sz="0" w:space="0" w:color="auto"/>
        <w:left w:val="none" w:sz="0" w:space="0" w:color="auto"/>
        <w:bottom w:val="none" w:sz="0" w:space="0" w:color="auto"/>
        <w:right w:val="none" w:sz="0" w:space="0" w:color="auto"/>
      </w:divBdr>
    </w:div>
    <w:div w:id="1117748991">
      <w:bodyDiv w:val="1"/>
      <w:marLeft w:val="0"/>
      <w:marRight w:val="0"/>
      <w:marTop w:val="0"/>
      <w:marBottom w:val="0"/>
      <w:divBdr>
        <w:top w:val="none" w:sz="0" w:space="0" w:color="auto"/>
        <w:left w:val="none" w:sz="0" w:space="0" w:color="auto"/>
        <w:bottom w:val="none" w:sz="0" w:space="0" w:color="auto"/>
        <w:right w:val="none" w:sz="0" w:space="0" w:color="auto"/>
      </w:divBdr>
      <w:divsChild>
        <w:div w:id="566961313">
          <w:marLeft w:val="0"/>
          <w:marRight w:val="0"/>
          <w:marTop w:val="0"/>
          <w:marBottom w:val="0"/>
          <w:divBdr>
            <w:top w:val="none" w:sz="0" w:space="0" w:color="auto"/>
            <w:left w:val="none" w:sz="0" w:space="0" w:color="auto"/>
            <w:bottom w:val="none" w:sz="0" w:space="0" w:color="auto"/>
            <w:right w:val="none" w:sz="0" w:space="0" w:color="auto"/>
          </w:divBdr>
          <w:divsChild>
            <w:div w:id="1480196616">
              <w:marLeft w:val="0"/>
              <w:marRight w:val="0"/>
              <w:marTop w:val="0"/>
              <w:marBottom w:val="0"/>
              <w:divBdr>
                <w:top w:val="none" w:sz="0" w:space="0" w:color="auto"/>
                <w:left w:val="none" w:sz="0" w:space="0" w:color="auto"/>
                <w:bottom w:val="none" w:sz="0" w:space="0" w:color="auto"/>
                <w:right w:val="none" w:sz="0" w:space="0" w:color="auto"/>
              </w:divBdr>
            </w:div>
            <w:div w:id="2069108109">
              <w:marLeft w:val="0"/>
              <w:marRight w:val="0"/>
              <w:marTop w:val="0"/>
              <w:marBottom w:val="0"/>
              <w:divBdr>
                <w:top w:val="none" w:sz="0" w:space="0" w:color="auto"/>
                <w:left w:val="none" w:sz="0" w:space="0" w:color="auto"/>
                <w:bottom w:val="none" w:sz="0" w:space="0" w:color="auto"/>
                <w:right w:val="none" w:sz="0" w:space="0" w:color="auto"/>
              </w:divBdr>
            </w:div>
            <w:div w:id="1241065216">
              <w:marLeft w:val="0"/>
              <w:marRight w:val="0"/>
              <w:marTop w:val="0"/>
              <w:marBottom w:val="0"/>
              <w:divBdr>
                <w:top w:val="none" w:sz="0" w:space="0" w:color="auto"/>
                <w:left w:val="none" w:sz="0" w:space="0" w:color="auto"/>
                <w:bottom w:val="none" w:sz="0" w:space="0" w:color="auto"/>
                <w:right w:val="none" w:sz="0" w:space="0" w:color="auto"/>
              </w:divBdr>
            </w:div>
            <w:div w:id="1049115072">
              <w:marLeft w:val="0"/>
              <w:marRight w:val="0"/>
              <w:marTop w:val="0"/>
              <w:marBottom w:val="0"/>
              <w:divBdr>
                <w:top w:val="none" w:sz="0" w:space="0" w:color="auto"/>
                <w:left w:val="none" w:sz="0" w:space="0" w:color="auto"/>
                <w:bottom w:val="none" w:sz="0" w:space="0" w:color="auto"/>
                <w:right w:val="none" w:sz="0" w:space="0" w:color="auto"/>
              </w:divBdr>
            </w:div>
            <w:div w:id="3118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8684">
      <w:bodyDiv w:val="1"/>
      <w:marLeft w:val="0"/>
      <w:marRight w:val="0"/>
      <w:marTop w:val="0"/>
      <w:marBottom w:val="0"/>
      <w:divBdr>
        <w:top w:val="none" w:sz="0" w:space="0" w:color="auto"/>
        <w:left w:val="none" w:sz="0" w:space="0" w:color="auto"/>
        <w:bottom w:val="none" w:sz="0" w:space="0" w:color="auto"/>
        <w:right w:val="none" w:sz="0" w:space="0" w:color="auto"/>
      </w:divBdr>
    </w:div>
    <w:div w:id="1897277105">
      <w:bodyDiv w:val="1"/>
      <w:marLeft w:val="0"/>
      <w:marRight w:val="0"/>
      <w:marTop w:val="0"/>
      <w:marBottom w:val="0"/>
      <w:divBdr>
        <w:top w:val="none" w:sz="0" w:space="0" w:color="auto"/>
        <w:left w:val="none" w:sz="0" w:space="0" w:color="auto"/>
        <w:bottom w:val="none" w:sz="0" w:space="0" w:color="auto"/>
        <w:right w:val="none" w:sz="0" w:space="0" w:color="auto"/>
      </w:divBdr>
      <w:divsChild>
        <w:div w:id="1239485547">
          <w:marLeft w:val="0"/>
          <w:marRight w:val="0"/>
          <w:marTop w:val="0"/>
          <w:marBottom w:val="0"/>
          <w:divBdr>
            <w:top w:val="none" w:sz="0" w:space="0" w:color="auto"/>
            <w:left w:val="none" w:sz="0" w:space="0" w:color="auto"/>
            <w:bottom w:val="none" w:sz="0" w:space="0" w:color="auto"/>
            <w:right w:val="none" w:sz="0" w:space="0" w:color="auto"/>
          </w:divBdr>
          <w:divsChild>
            <w:div w:id="7620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vitha@uit.ac.in" TargetMode="External"/><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kaggle.com/datasets/rednivrug/unisys?select=20140711.CSV" TargetMode="External"/><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E9379-E0B1-46DB-AC64-C08AF493F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24</Pages>
  <Words>3654</Words>
  <Characters>20834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Mithun</cp:lastModifiedBy>
  <cp:revision>6</cp:revision>
  <dcterms:created xsi:type="dcterms:W3CDTF">2023-11-01T13:53:00Z</dcterms:created>
  <dcterms:modified xsi:type="dcterms:W3CDTF">2023-11-01T15:27:00Z</dcterms:modified>
</cp:coreProperties>
</file>