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F8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Save the Children</w:t>
      </w:r>
    </w:p>
    <w:p w:rsidR="002A19E3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Bangladesh Country Office</w:t>
      </w:r>
    </w:p>
    <w:p w:rsidR="00455EF8" w:rsidRPr="00696B94" w:rsidRDefault="00455EF8" w:rsidP="00455EF8">
      <w:pPr>
        <w:jc w:val="center"/>
        <w:rPr>
          <w:b/>
          <w:sz w:val="2"/>
        </w:rPr>
      </w:pPr>
    </w:p>
    <w:p w:rsidR="00455EF8" w:rsidRPr="002A19E3" w:rsidRDefault="00455EF8" w:rsidP="00455EF8">
      <w:pPr>
        <w:jc w:val="center"/>
        <w:rPr>
          <w:b/>
          <w:sz w:val="36"/>
          <w:u w:val="single"/>
        </w:rPr>
      </w:pPr>
      <w:r w:rsidRPr="002A19E3">
        <w:rPr>
          <w:b/>
          <w:sz w:val="36"/>
          <w:u w:val="single"/>
        </w:rPr>
        <w:t>Printing Schedule</w:t>
      </w:r>
    </w:p>
    <w:p w:rsidR="00455EF8" w:rsidRDefault="00455EF8" w:rsidP="00455EF8"/>
    <w:p w:rsidR="00317679" w:rsidRDefault="00455EF8" w:rsidP="00455EF8">
      <w:pPr>
        <w:rPr>
          <w:b/>
          <w:sz w:val="26"/>
          <w:szCs w:val="20"/>
        </w:rPr>
      </w:pPr>
      <w:r w:rsidRPr="00C2635E">
        <w:rPr>
          <w:b/>
          <w:sz w:val="26"/>
          <w:szCs w:val="20"/>
        </w:rPr>
        <w:t xml:space="preserve">Name of the </w:t>
      </w:r>
      <w:r w:rsidR="002A19E3" w:rsidRPr="00C2635E">
        <w:rPr>
          <w:b/>
          <w:sz w:val="26"/>
          <w:szCs w:val="20"/>
        </w:rPr>
        <w:t>items</w:t>
      </w:r>
      <w:r w:rsidR="002A19E3">
        <w:rPr>
          <w:b/>
          <w:sz w:val="26"/>
          <w:szCs w:val="20"/>
        </w:rPr>
        <w:t xml:space="preserve">:  </w:t>
      </w:r>
      <w:proofErr w:type="spellStart"/>
      <w:r w:rsidR="00525144">
        <w:rPr>
          <w:b/>
          <w:sz w:val="26"/>
          <w:szCs w:val="20"/>
        </w:rPr>
        <w:t>Marma</w:t>
      </w:r>
      <w:proofErr w:type="spellEnd"/>
      <w:r w:rsidR="00525144">
        <w:rPr>
          <w:b/>
          <w:sz w:val="26"/>
          <w:szCs w:val="20"/>
        </w:rPr>
        <w:t xml:space="preserve"> Language</w:t>
      </w:r>
      <w:r w:rsidR="00793175">
        <w:rPr>
          <w:b/>
          <w:sz w:val="26"/>
          <w:szCs w:val="20"/>
        </w:rPr>
        <w:t xml:space="preserve"> Primer-G1</w:t>
      </w:r>
      <w:r w:rsidR="002A19E3">
        <w:rPr>
          <w:b/>
          <w:sz w:val="26"/>
          <w:szCs w:val="20"/>
        </w:rPr>
        <w:tab/>
      </w:r>
      <w:r>
        <w:rPr>
          <w:b/>
          <w:sz w:val="26"/>
          <w:szCs w:val="20"/>
        </w:rPr>
        <w:t xml:space="preserve">     </w:t>
      </w:r>
      <w:r w:rsidR="00525144">
        <w:rPr>
          <w:b/>
          <w:sz w:val="26"/>
          <w:szCs w:val="20"/>
        </w:rPr>
        <w:tab/>
      </w:r>
      <w:r w:rsidRPr="00C2635E">
        <w:rPr>
          <w:b/>
          <w:sz w:val="26"/>
          <w:szCs w:val="20"/>
        </w:rPr>
        <w:t xml:space="preserve">Date: </w:t>
      </w:r>
      <w:r w:rsidR="00793175">
        <w:rPr>
          <w:b/>
          <w:sz w:val="26"/>
          <w:szCs w:val="20"/>
        </w:rPr>
        <w:t>29.03</w:t>
      </w:r>
      <w:r w:rsidR="002872C3">
        <w:rPr>
          <w:b/>
          <w:sz w:val="26"/>
          <w:szCs w:val="20"/>
        </w:rPr>
        <w:t>.1</w:t>
      </w:r>
      <w:r w:rsidR="00AA7066">
        <w:rPr>
          <w:b/>
          <w:sz w:val="26"/>
          <w:szCs w:val="20"/>
        </w:rPr>
        <w:t>5</w:t>
      </w:r>
    </w:p>
    <w:p w:rsidR="00455EF8" w:rsidRPr="00C2635E" w:rsidRDefault="002A19E3" w:rsidP="00455EF8">
      <w:pPr>
        <w:rPr>
          <w:b/>
          <w:sz w:val="26"/>
          <w:szCs w:val="20"/>
        </w:rPr>
      </w:pPr>
      <w:r>
        <w:rPr>
          <w:b/>
          <w:sz w:val="26"/>
          <w:szCs w:val="20"/>
        </w:rPr>
        <w:t>Program/Project: S</w:t>
      </w:r>
      <w:r w:rsidR="00455EF8" w:rsidRPr="00C2635E">
        <w:rPr>
          <w:b/>
          <w:sz w:val="26"/>
          <w:szCs w:val="20"/>
        </w:rPr>
        <w:t>HIKHON Program</w:t>
      </w:r>
      <w:r w:rsidR="00AC5C7E">
        <w:rPr>
          <w:b/>
          <w:sz w:val="26"/>
          <w:szCs w:val="20"/>
        </w:rPr>
        <w:t xml:space="preserve">/Dhaka         </w:t>
      </w:r>
      <w:r>
        <w:rPr>
          <w:b/>
          <w:sz w:val="26"/>
          <w:szCs w:val="20"/>
        </w:rPr>
        <w:t xml:space="preserve">              </w:t>
      </w:r>
      <w:r w:rsidR="00793175">
        <w:rPr>
          <w:b/>
          <w:sz w:val="26"/>
          <w:szCs w:val="20"/>
        </w:rPr>
        <w:tab/>
      </w:r>
      <w:r>
        <w:rPr>
          <w:b/>
          <w:sz w:val="26"/>
          <w:szCs w:val="20"/>
        </w:rPr>
        <w:t>Sector:  Education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076"/>
        <w:gridCol w:w="5461"/>
      </w:tblGrid>
      <w:tr w:rsidR="00455EF8" w:rsidRPr="00A80C3A" w:rsidTr="00A31A04">
        <w:trPr>
          <w:jc w:val="center"/>
        </w:trPr>
        <w:tc>
          <w:tcPr>
            <w:tcW w:w="738" w:type="dxa"/>
          </w:tcPr>
          <w:p w:rsidR="00455EF8" w:rsidRPr="00A80C3A" w:rsidRDefault="00455EF8" w:rsidP="00FB07EB">
            <w:pPr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076" w:type="dxa"/>
          </w:tcPr>
          <w:p w:rsidR="00455EF8" w:rsidRPr="00A80C3A" w:rsidRDefault="00455EF8" w:rsidP="00FB07EB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Particulars</w:t>
            </w:r>
          </w:p>
        </w:tc>
        <w:tc>
          <w:tcPr>
            <w:tcW w:w="5461" w:type="dxa"/>
          </w:tcPr>
          <w:p w:rsidR="00455EF8" w:rsidRPr="00A80C3A" w:rsidRDefault="00455EF8" w:rsidP="008306FE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 xml:space="preserve">Specification </w:t>
            </w:r>
          </w:p>
        </w:tc>
      </w:tr>
      <w:tr w:rsidR="002A19E3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A80C3A" w:rsidRDefault="002A19E3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Size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of the publication</w:t>
            </w:r>
          </w:p>
        </w:tc>
        <w:tc>
          <w:tcPr>
            <w:tcW w:w="5461" w:type="dxa"/>
          </w:tcPr>
          <w:p w:rsidR="002A19E3" w:rsidRPr="00A80C3A" w:rsidRDefault="00793175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9</w:t>
            </w:r>
            <w:r w:rsidR="00EE52A8">
              <w:rPr>
                <w:rFonts w:ascii="Arial" w:hAnsi="Arial" w:cs="Arial"/>
                <w:sz w:val="23"/>
                <w:szCs w:val="23"/>
              </w:rPr>
              <w:t>.5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inch</w:t>
            </w:r>
            <w:r w:rsidR="000166DF">
              <w:rPr>
                <w:rFonts w:ascii="Arial" w:hAnsi="Arial" w:cs="Arial"/>
                <w:sz w:val="23"/>
                <w:szCs w:val="23"/>
              </w:rPr>
              <w:t xml:space="preserve">  </w:t>
            </w:r>
            <w:r w:rsidR="002A19E3">
              <w:rPr>
                <w:rFonts w:ascii="Arial" w:hAnsi="Arial" w:cs="Arial"/>
                <w:sz w:val="23"/>
                <w:szCs w:val="23"/>
              </w:rPr>
              <w:t xml:space="preserve">X </w:t>
            </w:r>
            <w:r>
              <w:rPr>
                <w:rFonts w:ascii="Arial" w:hAnsi="Arial" w:cs="Arial"/>
                <w:sz w:val="23"/>
                <w:szCs w:val="23"/>
              </w:rPr>
              <w:t>07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inch (As per Sample)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9F3D6B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pages in each </w:t>
            </w:r>
            <w:r w:rsidR="00A71660">
              <w:rPr>
                <w:rFonts w:ascii="Arial" w:hAnsi="Arial" w:cs="Arial"/>
                <w:sz w:val="23"/>
                <w:szCs w:val="23"/>
              </w:rPr>
              <w:t>publication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9F783A" w:rsidRDefault="00793175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100</w:t>
            </w:r>
            <w:r w:rsidR="00B43EA4">
              <w:rPr>
                <w:rFonts w:ascii="Arial" w:hAnsi="Arial" w:cs="Arial"/>
                <w:sz w:val="23"/>
                <w:szCs w:val="23"/>
              </w:rPr>
              <w:t xml:space="preserve"> Pages (</w:t>
            </w:r>
            <w:r w:rsidR="000166DF">
              <w:rPr>
                <w:rFonts w:ascii="Arial" w:hAnsi="Arial" w:cs="Arial"/>
                <w:sz w:val="23"/>
                <w:szCs w:val="23"/>
              </w:rPr>
              <w:t>12.5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Forma)</w:t>
            </w:r>
          </w:p>
          <w:p w:rsidR="00455EF8" w:rsidRPr="00A80C3A" w:rsidRDefault="00455EF8" w:rsidP="009F783A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F3D6B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9F3D6B" w:rsidRPr="009F3D6B" w:rsidRDefault="009F3D6B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F3D6B" w:rsidRPr="009F3D6B" w:rsidRDefault="009F3D6B" w:rsidP="0031767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</w:t>
            </w:r>
            <w:r w:rsidRPr="00A80C3A">
              <w:rPr>
                <w:rFonts w:ascii="Arial" w:hAnsi="Arial" w:cs="Arial"/>
                <w:sz w:val="23"/>
                <w:szCs w:val="23"/>
              </w:rPr>
              <w:t>Quantity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9F3D6B" w:rsidRPr="009543EA" w:rsidRDefault="00793175" w:rsidP="009B06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700</w:t>
            </w:r>
          </w:p>
        </w:tc>
      </w:tr>
      <w:tr w:rsidR="002A19E3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9F3D6B" w:rsidRDefault="002A19E3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9F3D6B">
              <w:rPr>
                <w:rFonts w:ascii="Arial" w:hAnsi="Arial" w:cs="Arial"/>
                <w:sz w:val="23"/>
                <w:szCs w:val="23"/>
              </w:rPr>
              <w:t>Inner  Pages</w:t>
            </w:r>
          </w:p>
        </w:tc>
        <w:tc>
          <w:tcPr>
            <w:tcW w:w="5461" w:type="dxa"/>
          </w:tcPr>
          <w:p w:rsidR="002A19E3" w:rsidRDefault="000166DF" w:rsidP="009F783A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96</w:t>
            </w:r>
            <w:r w:rsidR="002A19E3" w:rsidRPr="009F3D6B">
              <w:rPr>
                <w:rFonts w:ascii="Arial" w:hAnsi="Arial" w:cs="Arial"/>
                <w:sz w:val="23"/>
                <w:szCs w:val="23"/>
              </w:rPr>
              <w:t xml:space="preserve"> pages </w:t>
            </w:r>
            <w:r w:rsidR="00B43EA4">
              <w:rPr>
                <w:rFonts w:ascii="Arial" w:hAnsi="Arial" w:cs="Arial"/>
                <w:sz w:val="23"/>
                <w:szCs w:val="23"/>
              </w:rPr>
              <w:t>(</w:t>
            </w:r>
            <w:r>
              <w:rPr>
                <w:rFonts w:ascii="Arial" w:hAnsi="Arial" w:cs="Arial"/>
                <w:sz w:val="23"/>
                <w:szCs w:val="23"/>
              </w:rPr>
              <w:t>12</w:t>
            </w:r>
            <w:r w:rsidR="00AC3FAB">
              <w:rPr>
                <w:rFonts w:ascii="Arial" w:hAnsi="Arial" w:cs="Arial"/>
                <w:sz w:val="23"/>
                <w:szCs w:val="23"/>
              </w:rPr>
              <w:t xml:space="preserve"> Forma)</w:t>
            </w:r>
            <w:r w:rsidR="002A19E3" w:rsidRPr="009F3D6B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  <w:p w:rsidR="002872C3" w:rsidRPr="002872C3" w:rsidRDefault="002872C3" w:rsidP="009F783A">
            <w:pPr>
              <w:rPr>
                <w:rFonts w:ascii="Arial" w:hAnsi="Arial" w:cs="Arial"/>
                <w:b/>
                <w:sz w:val="23"/>
                <w:szCs w:val="23"/>
              </w:rPr>
            </w:pPr>
            <w:r w:rsidRPr="00897A9E">
              <w:rPr>
                <w:rFonts w:ascii="Arial" w:hAnsi="Arial" w:cs="Arial"/>
                <w:b/>
                <w:sz w:val="23"/>
                <w:szCs w:val="23"/>
                <w:highlight w:val="yellow"/>
              </w:rPr>
              <w:t>Page can be increased or decreased</w:t>
            </w:r>
            <w:r w:rsidRPr="002872C3">
              <w:rPr>
                <w:rFonts w:ascii="Arial" w:hAnsi="Arial" w:cs="Arial"/>
                <w:b/>
                <w:sz w:val="23"/>
                <w:szCs w:val="23"/>
              </w:rPr>
              <w:t xml:space="preserve"> </w:t>
            </w:r>
          </w:p>
        </w:tc>
      </w:tr>
      <w:tr w:rsidR="00455EF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Paper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Default="00416ADC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80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455EF8" w:rsidRPr="00A80C3A">
              <w:rPr>
                <w:rFonts w:ascii="Arial" w:hAnsi="Arial" w:cs="Arial"/>
                <w:sz w:val="23"/>
                <w:szCs w:val="23"/>
              </w:rPr>
              <w:t xml:space="preserve">gsm </w:t>
            </w:r>
            <w:r w:rsidR="00A71660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455EF8" w:rsidRPr="00A80C3A" w:rsidRDefault="00BD4F41" w:rsidP="00416AD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Brand: </w:t>
            </w:r>
            <w:r w:rsidR="00416ADC">
              <w:rPr>
                <w:rFonts w:ascii="Arial" w:hAnsi="Arial" w:cs="Arial"/>
                <w:sz w:val="23"/>
                <w:szCs w:val="23"/>
              </w:rPr>
              <w:t>Foreign</w:t>
            </w:r>
            <w:r w:rsidR="00AC3FAB">
              <w:rPr>
                <w:rFonts w:ascii="Arial" w:hAnsi="Arial" w:cs="Arial"/>
                <w:sz w:val="23"/>
                <w:szCs w:val="23"/>
              </w:rPr>
              <w:t xml:space="preserve"> paper, </w:t>
            </w:r>
            <w:r w:rsidR="00317679">
              <w:rPr>
                <w:rFonts w:ascii="Arial" w:hAnsi="Arial" w:cs="Arial"/>
                <w:sz w:val="23"/>
                <w:szCs w:val="23"/>
              </w:rPr>
              <w:t>Country</w:t>
            </w:r>
            <w:r w:rsidR="00A87BF5">
              <w:rPr>
                <w:rFonts w:ascii="Arial" w:hAnsi="Arial" w:cs="Arial"/>
                <w:sz w:val="23"/>
                <w:szCs w:val="23"/>
              </w:rPr>
              <w:t>: Bangladesh</w:t>
            </w:r>
          </w:p>
        </w:tc>
      </w:tr>
      <w:tr w:rsidR="00A71660" w:rsidRPr="00A80C3A" w:rsidTr="00A31A04">
        <w:trPr>
          <w:trHeight w:val="332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C55B5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C55B5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Pr="00A80C3A" w:rsidRDefault="000257A2" w:rsidP="00C55B5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 color</w:t>
            </w:r>
          </w:p>
        </w:tc>
      </w:tr>
      <w:tr w:rsidR="00317679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317679" w:rsidRPr="009F3D6B" w:rsidRDefault="00317679" w:rsidP="008E139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317679" w:rsidRPr="00A80C3A" w:rsidRDefault="00317679" w:rsidP="008E1392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Paper</w:t>
            </w:r>
          </w:p>
        </w:tc>
        <w:tc>
          <w:tcPr>
            <w:tcW w:w="5461" w:type="dxa"/>
          </w:tcPr>
          <w:p w:rsidR="00317679" w:rsidRPr="00A80C3A" w:rsidRDefault="000257A2" w:rsidP="00AA7066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300gsm Art card</w:t>
            </w:r>
            <w:r w:rsidR="00A31A04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3E4D0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3E4D0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A71660" w:rsidRPr="00A80C3A" w:rsidRDefault="000257A2" w:rsidP="003E4D0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 color</w:t>
            </w: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9437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A71660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</w:t>
            </w:r>
            <w:r w:rsidRPr="00A80C3A">
              <w:rPr>
                <w:rFonts w:ascii="Arial" w:hAnsi="Arial" w:cs="Arial"/>
                <w:sz w:val="23"/>
                <w:szCs w:val="23"/>
              </w:rPr>
              <w:t>lamination</w:t>
            </w:r>
            <w:r w:rsidR="008306F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A71660" w:rsidRDefault="000257A2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Glue lamination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91743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306FE" w:rsidP="0091743D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Type of binding</w:t>
            </w:r>
          </w:p>
        </w:tc>
        <w:tc>
          <w:tcPr>
            <w:tcW w:w="5461" w:type="dxa"/>
          </w:tcPr>
          <w:p w:rsidR="008306FE" w:rsidRPr="00A80C3A" w:rsidRDefault="009F783A" w:rsidP="00103B95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Juice</w:t>
            </w:r>
            <w:r w:rsidR="00A87BF5">
              <w:rPr>
                <w:rFonts w:ascii="Arial" w:hAnsi="Arial" w:cs="Arial"/>
                <w:sz w:val="23"/>
                <w:szCs w:val="23"/>
              </w:rPr>
              <w:t xml:space="preserve"> binding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306FE" w:rsidP="00F25B48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Illustration</w:t>
            </w:r>
          </w:p>
        </w:tc>
        <w:tc>
          <w:tcPr>
            <w:tcW w:w="5461" w:type="dxa"/>
          </w:tcPr>
          <w:p w:rsidR="008306FE" w:rsidRPr="00A80C3A" w:rsidRDefault="00A87BF5" w:rsidP="000257A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Printing house will illustrate</w:t>
            </w:r>
            <w:r w:rsidR="00BC6EBB">
              <w:rPr>
                <w:rFonts w:ascii="Arial" w:hAnsi="Arial" w:cs="Arial"/>
                <w:sz w:val="23"/>
                <w:szCs w:val="23"/>
              </w:rPr>
              <w:t xml:space="preserve"> and make up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257A2">
              <w:rPr>
                <w:rFonts w:ascii="Arial" w:hAnsi="Arial" w:cs="Arial"/>
                <w:sz w:val="23"/>
                <w:szCs w:val="23"/>
              </w:rPr>
              <w:t>all</w:t>
            </w:r>
            <w:r>
              <w:rPr>
                <w:rFonts w:ascii="Arial" w:hAnsi="Arial" w:cs="Arial"/>
                <w:sz w:val="23"/>
                <w:szCs w:val="23"/>
              </w:rPr>
              <w:t xml:space="preserve"> pages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A80C3A" w:rsidRDefault="008843EC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Text matter </w:t>
            </w:r>
          </w:p>
        </w:tc>
        <w:tc>
          <w:tcPr>
            <w:tcW w:w="5461" w:type="dxa"/>
          </w:tcPr>
          <w:p w:rsidR="008306FE" w:rsidRDefault="000257A2" w:rsidP="000257A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SC will provide word copy with pictures</w:t>
            </w:r>
          </w:p>
        </w:tc>
      </w:tr>
      <w:tr w:rsidR="00F23C56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F23C56" w:rsidRPr="009F3D6B" w:rsidRDefault="00F23C56" w:rsidP="0015752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F23C56" w:rsidRPr="00A80C3A" w:rsidRDefault="00F23C56" w:rsidP="0015752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Editing and final printing</w:t>
            </w:r>
          </w:p>
        </w:tc>
        <w:tc>
          <w:tcPr>
            <w:tcW w:w="5461" w:type="dxa"/>
          </w:tcPr>
          <w:p w:rsidR="00F23C56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 w:rsidRPr="009D19DF">
              <w:rPr>
                <w:rFonts w:ascii="Arial" w:hAnsi="Arial" w:cs="Arial"/>
                <w:sz w:val="23"/>
                <w:szCs w:val="23"/>
              </w:rPr>
              <w:t>Printer will provide several draft hard copies to</w:t>
            </w:r>
            <w:r>
              <w:rPr>
                <w:rFonts w:ascii="Arial" w:hAnsi="Arial" w:cs="Arial"/>
                <w:sz w:val="23"/>
                <w:szCs w:val="23"/>
              </w:rPr>
              <w:t xml:space="preserve"> the Task Manager to</w:t>
            </w:r>
            <w:r w:rsidRPr="009D19DF">
              <w:rPr>
                <w:rFonts w:ascii="Arial" w:hAnsi="Arial" w:cs="Arial"/>
                <w:sz w:val="23"/>
                <w:szCs w:val="23"/>
              </w:rPr>
              <w:t xml:space="preserve"> review and edit</w:t>
            </w:r>
          </w:p>
          <w:p w:rsidR="00F23C56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approval of the desktop proof by the Task Manager Printer will go for Machine proof</w:t>
            </w:r>
          </w:p>
          <w:p w:rsidR="00F23C56" w:rsidRPr="009D19DF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signed approval of the machine proof the printer will go for printing</w:t>
            </w:r>
          </w:p>
        </w:tc>
      </w:tr>
      <w:tr w:rsidR="00A71660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A80C3A" w:rsidRDefault="008306FE" w:rsidP="00FB07E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Packaging</w:t>
            </w:r>
          </w:p>
        </w:tc>
        <w:tc>
          <w:tcPr>
            <w:tcW w:w="5461" w:type="dxa"/>
          </w:tcPr>
          <w:p w:rsidR="008843EC" w:rsidRDefault="008306FE" w:rsidP="008843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 set of </w:t>
            </w:r>
            <w:r w:rsidR="00C306A0">
              <w:rPr>
                <w:rFonts w:ascii="Arial" w:hAnsi="Arial" w:cs="Arial"/>
                <w:sz w:val="23"/>
                <w:szCs w:val="23"/>
              </w:rPr>
              <w:t>30</w:t>
            </w:r>
            <w:r w:rsidRPr="00A80C3A">
              <w:rPr>
                <w:rFonts w:ascii="Arial" w:hAnsi="Arial" w:cs="Arial"/>
                <w:sz w:val="23"/>
                <w:szCs w:val="23"/>
              </w:rPr>
              <w:t xml:space="preserve"> books in each packet</w:t>
            </w:r>
            <w:r w:rsidR="008843EC" w:rsidRPr="00A80C3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A71660" w:rsidRDefault="008843EC" w:rsidP="008843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All the materials </w:t>
            </w:r>
            <w:r w:rsidR="0099590D">
              <w:rPr>
                <w:rFonts w:ascii="Arial" w:hAnsi="Arial" w:cs="Arial"/>
                <w:sz w:val="23"/>
                <w:szCs w:val="23"/>
              </w:rPr>
              <w:t>must be delivered through carto</w:t>
            </w:r>
            <w:r w:rsidRPr="00A80C3A">
              <w:rPr>
                <w:rFonts w:ascii="Arial" w:hAnsi="Arial" w:cs="Arial"/>
                <w:sz w:val="23"/>
                <w:szCs w:val="23"/>
              </w:rPr>
              <w:t>n.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23C56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Date </w:t>
            </w:r>
            <w:r w:rsidR="00F23C56">
              <w:rPr>
                <w:rFonts w:ascii="Arial" w:hAnsi="Arial" w:cs="Arial"/>
                <w:sz w:val="23"/>
                <w:szCs w:val="23"/>
              </w:rPr>
              <w:t xml:space="preserve">and place of delivery </w:t>
            </w:r>
          </w:p>
        </w:tc>
        <w:tc>
          <w:tcPr>
            <w:tcW w:w="5461" w:type="dxa"/>
          </w:tcPr>
          <w:p w:rsidR="00F23C56" w:rsidRDefault="00F23C56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Date: </w:t>
            </w:r>
            <w:r w:rsidR="0020558A">
              <w:rPr>
                <w:rFonts w:ascii="Arial" w:hAnsi="Arial" w:cs="Arial"/>
                <w:sz w:val="23"/>
                <w:szCs w:val="23"/>
              </w:rPr>
              <w:t xml:space="preserve">10 </w:t>
            </w:r>
            <w:r w:rsidR="0021669C">
              <w:rPr>
                <w:rFonts w:ascii="Arial" w:hAnsi="Arial" w:cs="Arial"/>
                <w:sz w:val="23"/>
                <w:szCs w:val="23"/>
              </w:rPr>
              <w:t>May</w:t>
            </w:r>
            <w:r w:rsidR="00AA7066">
              <w:rPr>
                <w:rFonts w:ascii="Arial" w:hAnsi="Arial" w:cs="Arial"/>
                <w:sz w:val="23"/>
                <w:szCs w:val="23"/>
              </w:rPr>
              <w:t>, 2015</w:t>
            </w:r>
          </w:p>
          <w:p w:rsidR="00455EF8" w:rsidRPr="00A80C3A" w:rsidRDefault="00F23C56" w:rsidP="006852A3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Place: </w:t>
            </w:r>
            <w:r w:rsidR="006852A3">
              <w:rPr>
                <w:rFonts w:ascii="Arial" w:hAnsi="Arial" w:cs="Arial"/>
                <w:sz w:val="23"/>
                <w:szCs w:val="23"/>
              </w:rPr>
              <w:t xml:space="preserve">Partners Office of Cox’s bazaar, </w:t>
            </w:r>
            <w:r w:rsidR="000F25F8">
              <w:rPr>
                <w:rFonts w:ascii="Arial" w:hAnsi="Arial" w:cs="Arial"/>
                <w:sz w:val="23"/>
                <w:szCs w:val="23"/>
              </w:rPr>
              <w:t xml:space="preserve">Save the Children,Gulshan-2, </w:t>
            </w:r>
            <w:r>
              <w:rPr>
                <w:rFonts w:ascii="Arial" w:hAnsi="Arial" w:cs="Arial"/>
                <w:sz w:val="23"/>
                <w:szCs w:val="23"/>
              </w:rPr>
              <w:t xml:space="preserve">SHIKHON </w:t>
            </w:r>
          </w:p>
        </w:tc>
      </w:tr>
      <w:tr w:rsidR="00752092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752092" w:rsidRPr="009F3D6B" w:rsidRDefault="00752092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752092" w:rsidRDefault="00752092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Final soft copy </w:t>
            </w:r>
          </w:p>
        </w:tc>
        <w:tc>
          <w:tcPr>
            <w:tcW w:w="5461" w:type="dxa"/>
          </w:tcPr>
          <w:p w:rsidR="00BD4F41" w:rsidRDefault="00BD4F41" w:rsidP="00AC5C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submitting the bill </w:t>
            </w:r>
            <w:r w:rsidRPr="00BD4F41">
              <w:rPr>
                <w:rFonts w:ascii="Arial" w:hAnsi="Arial" w:cs="Arial"/>
                <w:sz w:val="23"/>
                <w:szCs w:val="23"/>
                <w:u w:val="single"/>
              </w:rPr>
              <w:t>f</w:t>
            </w:r>
            <w:r w:rsidR="00AC5C7E" w:rsidRPr="00BD4F41">
              <w:rPr>
                <w:rFonts w:ascii="Arial" w:hAnsi="Arial" w:cs="Arial"/>
                <w:sz w:val="23"/>
                <w:szCs w:val="23"/>
                <w:u w:val="single"/>
              </w:rPr>
              <w:t>inal softcopy</w:t>
            </w:r>
            <w:r w:rsidR="00AC5C7E" w:rsidRPr="00A80C3A">
              <w:rPr>
                <w:rFonts w:ascii="Arial" w:hAnsi="Arial" w:cs="Arial"/>
                <w:sz w:val="23"/>
                <w:szCs w:val="23"/>
              </w:rPr>
              <w:t xml:space="preserve"> of printing materials must be submitted to 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the task Manager in </w:t>
            </w:r>
          </w:p>
          <w:p w:rsidR="00BD4F41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a. W</w:t>
            </w:r>
            <w:r w:rsidR="00AC5C7E" w:rsidRPr="00BD4F41">
              <w:rPr>
                <w:rFonts w:ascii="Arial" w:hAnsi="Arial" w:cs="Arial"/>
                <w:b/>
                <w:sz w:val="23"/>
                <w:szCs w:val="23"/>
              </w:rPr>
              <w:t>ord version,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BD4F41" w:rsidRDefault="00AC5C7E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>b. Illustrator edit version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D4F41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52092" w:rsidRPr="009D19DF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 xml:space="preserve">c. Camera ready copy </w:t>
            </w:r>
          </w:p>
        </w:tc>
      </w:tr>
      <w:tr w:rsidR="0099590D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99590D" w:rsidRPr="009F3D6B" w:rsidRDefault="0099590D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9590D" w:rsidRDefault="0099590D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Quotation </w:t>
            </w:r>
          </w:p>
        </w:tc>
        <w:tc>
          <w:tcPr>
            <w:tcW w:w="5461" w:type="dxa"/>
          </w:tcPr>
          <w:p w:rsidR="0099590D" w:rsidRDefault="0099590D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Detail forma wise quotation is required</w:t>
            </w:r>
          </w:p>
          <w:p w:rsidR="00EE52A8" w:rsidRPr="0099590D" w:rsidRDefault="00EE52A8" w:rsidP="00EE52A8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Sample paper </w:t>
            </w:r>
            <w:r w:rsidR="000E1077">
              <w:rPr>
                <w:rFonts w:ascii="Arial" w:hAnsi="Arial" w:cs="Arial"/>
                <w:sz w:val="23"/>
                <w:szCs w:val="23"/>
              </w:rPr>
              <w:t>(as mentioned in above number 5 &amp; 7</w:t>
            </w:r>
            <w:r>
              <w:rPr>
                <w:rFonts w:ascii="Arial" w:hAnsi="Arial" w:cs="Arial"/>
                <w:sz w:val="23"/>
                <w:szCs w:val="23"/>
              </w:rPr>
              <w:t>) must be submitted with the quotation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Other instructions if any </w:t>
            </w:r>
          </w:p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461" w:type="dxa"/>
          </w:tcPr>
          <w:p w:rsidR="00455EF8" w:rsidRPr="00A80C3A" w:rsidRDefault="00AC3FAB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supply, </w:t>
            </w:r>
            <w:r w:rsidR="0099590D">
              <w:rPr>
                <w:rFonts w:ascii="Arial" w:hAnsi="Arial" w:cs="Arial"/>
                <w:sz w:val="23"/>
                <w:szCs w:val="23"/>
              </w:rPr>
              <w:t>printer will send to the field office with one approved copy by the task manager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:rsidR="00455EF8" w:rsidRPr="00696B94" w:rsidRDefault="00455EF8" w:rsidP="00455EF8">
      <w:pPr>
        <w:rPr>
          <w:rFonts w:ascii="Arial" w:hAnsi="Arial" w:cs="Arial"/>
          <w:sz w:val="15"/>
          <w:szCs w:val="23"/>
        </w:rPr>
      </w:pPr>
    </w:p>
    <w:p w:rsidR="00455EF8" w:rsidRPr="00A80C3A" w:rsidRDefault="00455EF8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_________________</w:t>
      </w:r>
      <w:r w:rsidRPr="00A80C3A">
        <w:rPr>
          <w:rFonts w:ascii="Arial" w:hAnsi="Arial" w:cs="Arial"/>
          <w:sz w:val="23"/>
          <w:szCs w:val="23"/>
        </w:rPr>
        <w:tab/>
        <w:t>__________________</w:t>
      </w:r>
    </w:p>
    <w:p w:rsidR="00317679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 the Task Manager</w:t>
      </w:r>
      <w:r w:rsidR="00455EF8" w:rsidRPr="00A80C3A">
        <w:rPr>
          <w:rFonts w:ascii="Arial" w:hAnsi="Arial" w:cs="Arial"/>
          <w:sz w:val="23"/>
          <w:szCs w:val="23"/>
        </w:rPr>
        <w:t>:</w:t>
      </w:r>
      <w:r w:rsidR="00752092">
        <w:rPr>
          <w:rFonts w:ascii="Arial" w:hAnsi="Arial" w:cs="Arial"/>
          <w:sz w:val="23"/>
          <w:szCs w:val="23"/>
        </w:rPr>
        <w:tab/>
        <w:t>Approved</w:t>
      </w:r>
      <w:r w:rsidR="00752092" w:rsidRPr="00A80C3A">
        <w:rPr>
          <w:rFonts w:ascii="Arial" w:hAnsi="Arial" w:cs="Arial"/>
          <w:sz w:val="23"/>
          <w:szCs w:val="23"/>
        </w:rPr>
        <w:t xml:space="preserve"> by: </w:t>
      </w:r>
    </w:p>
    <w:p w:rsidR="00455EF8" w:rsidRPr="00A80C3A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 w:rsid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  <w:t>Name:</w:t>
      </w:r>
      <w:r w:rsidR="00455EF8" w:rsidRPr="00A80C3A">
        <w:rPr>
          <w:rFonts w:ascii="Arial" w:hAnsi="Arial" w:cs="Arial"/>
          <w:sz w:val="23"/>
          <w:szCs w:val="23"/>
        </w:rPr>
        <w:tab/>
      </w:r>
      <w:r w:rsidR="00455EF8" w:rsidRPr="00A80C3A">
        <w:rPr>
          <w:rFonts w:ascii="Arial" w:hAnsi="Arial" w:cs="Arial"/>
          <w:sz w:val="23"/>
          <w:szCs w:val="23"/>
        </w:rPr>
        <w:tab/>
      </w:r>
    </w:p>
    <w:p w:rsidR="00455EF8" w:rsidRDefault="00752092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Date</w:t>
      </w:r>
      <w:proofErr w:type="gramStart"/>
      <w:r w:rsidRPr="00A80C3A">
        <w:rPr>
          <w:rFonts w:ascii="Arial" w:hAnsi="Arial" w:cs="Arial"/>
          <w:sz w:val="23"/>
          <w:szCs w:val="23"/>
        </w:rPr>
        <w:t>:_</w:t>
      </w:r>
      <w:proofErr w:type="gramEnd"/>
      <w:r w:rsidRPr="00A80C3A">
        <w:rPr>
          <w:rFonts w:ascii="Arial" w:hAnsi="Arial" w:cs="Arial"/>
          <w:sz w:val="23"/>
          <w:szCs w:val="23"/>
        </w:rPr>
        <w:t>___/____/_____</w:t>
      </w:r>
      <w:r w:rsidR="00317679" w:rsidRP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</w:r>
      <w:r w:rsidR="00317679" w:rsidRPr="00A80C3A">
        <w:rPr>
          <w:rFonts w:ascii="Arial" w:hAnsi="Arial" w:cs="Arial"/>
          <w:sz w:val="23"/>
          <w:szCs w:val="23"/>
        </w:rPr>
        <w:t>Date:____/____/_____</w:t>
      </w:r>
    </w:p>
    <w:p w:rsidR="00416ADC" w:rsidRDefault="00416ADC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</w:p>
    <w:p w:rsidR="00416ADC" w:rsidRDefault="00416ADC" w:rsidP="00416ADC">
      <w:pPr>
        <w:jc w:val="center"/>
        <w:rPr>
          <w:rFonts w:asciiTheme="majorHAnsi" w:hAnsiTheme="majorHAnsi"/>
          <w:b/>
          <w:u w:val="single"/>
        </w:rPr>
      </w:pPr>
      <w:r w:rsidRPr="004C6265">
        <w:rPr>
          <w:rFonts w:asciiTheme="majorHAnsi" w:hAnsiTheme="majorHAnsi"/>
          <w:u w:val="single"/>
        </w:rPr>
        <w:lastRenderedPageBreak/>
        <w:t>Distribution List of</w:t>
      </w:r>
      <w:r w:rsidRPr="0019198C">
        <w:rPr>
          <w:rFonts w:asciiTheme="majorHAnsi" w:hAnsiTheme="majorHAnsi"/>
          <w:b/>
          <w:u w:val="single"/>
        </w:rPr>
        <w:t xml:space="preserve"> </w:t>
      </w:r>
      <w:proofErr w:type="spellStart"/>
      <w:r>
        <w:rPr>
          <w:rFonts w:asciiTheme="majorHAnsi" w:hAnsiTheme="majorHAnsi"/>
          <w:b/>
          <w:u w:val="single"/>
        </w:rPr>
        <w:t>Marma</w:t>
      </w:r>
      <w:proofErr w:type="spellEnd"/>
      <w:r>
        <w:rPr>
          <w:rFonts w:asciiTheme="majorHAnsi" w:hAnsiTheme="majorHAnsi"/>
          <w:b/>
          <w:u w:val="single"/>
        </w:rPr>
        <w:t xml:space="preserve"> Language Primer G-1 for MTBMLE School</w:t>
      </w:r>
      <w:r w:rsidRPr="0019198C">
        <w:rPr>
          <w:rFonts w:asciiTheme="majorHAnsi" w:hAnsiTheme="majorHAnsi"/>
          <w:b/>
          <w:u w:val="single"/>
        </w:rPr>
        <w:t xml:space="preserve"> </w:t>
      </w:r>
    </w:p>
    <w:p w:rsidR="00416ADC" w:rsidRPr="0019198C" w:rsidRDefault="00416ADC" w:rsidP="00416ADC">
      <w:pPr>
        <w:jc w:val="center"/>
        <w:rPr>
          <w:rFonts w:asciiTheme="majorHAnsi" w:hAnsiTheme="majorHAnsi"/>
          <w:b/>
          <w:u w:val="single"/>
        </w:rPr>
      </w:pPr>
    </w:p>
    <w:p w:rsidR="00416ADC" w:rsidRPr="00A912B6" w:rsidRDefault="00416ADC" w:rsidP="00416ADC">
      <w:pPr>
        <w:rPr>
          <w:rFonts w:asciiTheme="majorHAnsi" w:hAnsiTheme="majorHAnsi"/>
          <w:b/>
          <w:sz w:val="2"/>
          <w:szCs w:val="20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8"/>
        <w:gridCol w:w="3780"/>
        <w:gridCol w:w="3060"/>
        <w:gridCol w:w="2250"/>
      </w:tblGrid>
      <w:tr w:rsidR="00416ADC" w:rsidTr="00BD3677">
        <w:trPr>
          <w:trHeight w:val="755"/>
        </w:trPr>
        <w:tc>
          <w:tcPr>
            <w:tcW w:w="558" w:type="dxa"/>
          </w:tcPr>
          <w:p w:rsidR="00416ADC" w:rsidRPr="00CB0490" w:rsidRDefault="00416ADC" w:rsidP="00BD367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416ADC" w:rsidRPr="00CB0490" w:rsidRDefault="00416ADC" w:rsidP="00BD36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Materials Name</w:t>
            </w:r>
          </w:p>
        </w:tc>
        <w:tc>
          <w:tcPr>
            <w:tcW w:w="3060" w:type="dxa"/>
          </w:tcPr>
          <w:p w:rsidR="00416ADC" w:rsidRPr="00CB0490" w:rsidRDefault="00416ADC" w:rsidP="00BD36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Place to be supplied</w:t>
            </w:r>
          </w:p>
        </w:tc>
        <w:tc>
          <w:tcPr>
            <w:tcW w:w="2250" w:type="dxa"/>
          </w:tcPr>
          <w:p w:rsidR="00416ADC" w:rsidRPr="00CB0490" w:rsidRDefault="00416ADC" w:rsidP="00BD36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Quantity</w:t>
            </w:r>
          </w:p>
        </w:tc>
      </w:tr>
      <w:tr w:rsidR="00416ADC" w:rsidTr="00BD3677">
        <w:tc>
          <w:tcPr>
            <w:tcW w:w="558" w:type="dxa"/>
            <w:vMerge w:val="restart"/>
            <w:shd w:val="clear" w:color="auto" w:fill="auto"/>
          </w:tcPr>
          <w:p w:rsidR="00416ADC" w:rsidRPr="008621AE" w:rsidRDefault="00416ADC" w:rsidP="00BD36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  <w:vMerge w:val="restart"/>
            <w:shd w:val="clear" w:color="auto" w:fill="auto"/>
          </w:tcPr>
          <w:p w:rsidR="00416ADC" w:rsidRPr="004D4166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Marma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Language Primer </w:t>
            </w:r>
          </w:p>
        </w:tc>
        <w:tc>
          <w:tcPr>
            <w:tcW w:w="3060" w:type="dxa"/>
            <w:shd w:val="clear" w:color="auto" w:fill="auto"/>
          </w:tcPr>
          <w:p w:rsidR="00416ADC" w:rsidRPr="00A258BC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A258BC">
              <w:rPr>
                <w:rFonts w:asciiTheme="majorHAnsi" w:hAnsiTheme="majorHAnsi"/>
                <w:sz w:val="24"/>
                <w:szCs w:val="24"/>
              </w:rPr>
              <w:t>CODEC-Cox’s Bazar</w:t>
            </w:r>
          </w:p>
        </w:tc>
        <w:tc>
          <w:tcPr>
            <w:tcW w:w="2250" w:type="dxa"/>
            <w:shd w:val="clear" w:color="auto" w:fill="auto"/>
          </w:tcPr>
          <w:p w:rsidR="00416ADC" w:rsidRPr="00497D12" w:rsidRDefault="00416ADC" w:rsidP="00BD367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650</w:t>
            </w:r>
            <w:r w:rsidRPr="00497D12">
              <w:rPr>
                <w:rFonts w:asciiTheme="majorHAnsi" w:hAnsiTheme="majorHAnsi"/>
                <w:b/>
                <w:sz w:val="24"/>
                <w:szCs w:val="24"/>
              </w:rPr>
              <w:t xml:space="preserve"> copies</w:t>
            </w:r>
          </w:p>
        </w:tc>
      </w:tr>
      <w:tr w:rsidR="00416ADC" w:rsidTr="00BD3677">
        <w:tc>
          <w:tcPr>
            <w:tcW w:w="558" w:type="dxa"/>
            <w:vMerge/>
            <w:shd w:val="clear" w:color="auto" w:fill="auto"/>
          </w:tcPr>
          <w:p w:rsidR="00416ADC" w:rsidRPr="008621AE" w:rsidRDefault="00416ADC" w:rsidP="00BD3677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416ADC" w:rsidRPr="008621AE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416ADC" w:rsidRPr="00A258BC" w:rsidRDefault="00416ADC" w:rsidP="00BD36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SCI/SHIKHON (Dhaka)</w:t>
            </w:r>
          </w:p>
        </w:tc>
        <w:tc>
          <w:tcPr>
            <w:tcW w:w="2250" w:type="dxa"/>
            <w:shd w:val="clear" w:color="auto" w:fill="auto"/>
          </w:tcPr>
          <w:p w:rsidR="00416ADC" w:rsidRPr="009F7386" w:rsidRDefault="00416ADC" w:rsidP="00BD367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 copies</w:t>
            </w:r>
          </w:p>
        </w:tc>
      </w:tr>
    </w:tbl>
    <w:p w:rsidR="00416ADC" w:rsidRDefault="00416ADC" w:rsidP="00416ADC">
      <w:pPr>
        <w:rPr>
          <w:rFonts w:asciiTheme="majorHAnsi" w:hAnsiTheme="majorHAnsi"/>
          <w:sz w:val="16"/>
          <w:szCs w:val="16"/>
          <w:u w:val="single"/>
        </w:rPr>
      </w:pPr>
    </w:p>
    <w:p w:rsidR="00416ADC" w:rsidRPr="002113C1" w:rsidRDefault="00416ADC" w:rsidP="00416ADC">
      <w:pPr>
        <w:rPr>
          <w:rFonts w:asciiTheme="majorHAnsi" w:hAnsiTheme="majorHAnsi"/>
          <w:b/>
          <w:sz w:val="28"/>
          <w:szCs w:val="28"/>
          <w:u w:val="single"/>
        </w:rPr>
      </w:pPr>
      <w:r w:rsidRPr="002113C1">
        <w:rPr>
          <w:rFonts w:asciiTheme="majorHAnsi" w:hAnsiTheme="majorHAnsi"/>
          <w:b/>
          <w:sz w:val="28"/>
          <w:szCs w:val="28"/>
          <w:u w:val="single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698"/>
      </w:tblGrid>
      <w:tr w:rsidR="00416ADC" w:rsidTr="00BD3677">
        <w:trPr>
          <w:trHeight w:val="1772"/>
        </w:trPr>
        <w:tc>
          <w:tcPr>
            <w:tcW w:w="4320" w:type="dxa"/>
          </w:tcPr>
          <w:p w:rsidR="00416ADC" w:rsidRDefault="00416ADC" w:rsidP="00BD3677">
            <w:pPr>
              <w:rPr>
                <w:rFonts w:asciiTheme="majorHAnsi" w:hAnsiTheme="majorHAnsi"/>
              </w:rPr>
            </w:pPr>
          </w:p>
          <w:p w:rsidR="00416ADC" w:rsidRDefault="00416ADC" w:rsidP="00BD36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Save the Children, </w:t>
            </w:r>
            <w:r w:rsidRPr="000055F5">
              <w:rPr>
                <w:rFonts w:asciiTheme="majorHAnsi" w:hAnsiTheme="majorHAnsi"/>
                <w:b/>
              </w:rPr>
              <w:t>SHIKHON Program,</w:t>
            </w:r>
            <w:r>
              <w:rPr>
                <w:rFonts w:asciiTheme="majorHAnsi" w:hAnsiTheme="majorHAnsi"/>
              </w:rPr>
              <w:t xml:space="preserve"> House No. CWN (35)A, Road No. 43, </w:t>
            </w:r>
            <w:proofErr w:type="spellStart"/>
            <w:r>
              <w:rPr>
                <w:rFonts w:asciiTheme="majorHAnsi" w:hAnsiTheme="majorHAnsi"/>
              </w:rPr>
              <w:t>Gulshan</w:t>
            </w:r>
            <w:proofErr w:type="spellEnd"/>
            <w:r>
              <w:rPr>
                <w:rFonts w:asciiTheme="majorHAnsi" w:hAnsiTheme="majorHAnsi"/>
              </w:rPr>
              <w:t xml:space="preserve"> – 2, Dhaka-1212</w:t>
            </w:r>
          </w:p>
          <w:p w:rsidR="00416ADC" w:rsidRPr="00D86063" w:rsidRDefault="00416ADC" w:rsidP="00BD36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No. 01715835407</w:t>
            </w:r>
          </w:p>
        </w:tc>
        <w:tc>
          <w:tcPr>
            <w:tcW w:w="4698" w:type="dxa"/>
          </w:tcPr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B82913">
              <w:rPr>
                <w:rFonts w:asciiTheme="majorHAnsi" w:hAnsiTheme="majorHAnsi"/>
                <w:sz w:val="24"/>
                <w:szCs w:val="24"/>
                <w:u w:val="single"/>
              </w:rPr>
              <w:t>Address - CODEC Cox’s bazar: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B82913">
              <w:rPr>
                <w:rFonts w:asciiTheme="majorHAnsi" w:hAnsiTheme="majorHAnsi"/>
                <w:b/>
                <w:sz w:val="24"/>
                <w:szCs w:val="24"/>
              </w:rPr>
              <w:t>Ratan</w:t>
            </w:r>
            <w:proofErr w:type="spellEnd"/>
            <w:r w:rsidRPr="00B82913">
              <w:rPr>
                <w:rFonts w:asciiTheme="majorHAnsi" w:hAnsiTheme="majorHAnsi"/>
                <w:b/>
                <w:sz w:val="24"/>
                <w:szCs w:val="24"/>
              </w:rPr>
              <w:t xml:space="preserve"> Chakraborty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>Project Coordinator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>SHIKHON Program, CODEC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2913">
              <w:rPr>
                <w:rFonts w:asciiTheme="majorHAnsi" w:hAnsiTheme="majorHAnsi"/>
                <w:sz w:val="24"/>
                <w:szCs w:val="24"/>
              </w:rPr>
              <w:t>Lusiana</w:t>
            </w:r>
            <w:proofErr w:type="spellEnd"/>
            <w:r w:rsidRPr="00B82913">
              <w:rPr>
                <w:rFonts w:asciiTheme="majorHAnsi" w:hAnsiTheme="majorHAnsi"/>
                <w:sz w:val="24"/>
                <w:szCs w:val="24"/>
              </w:rPr>
              <w:t xml:space="preserve"> Building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>New Circuit House Road</w:t>
            </w:r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B82913">
              <w:rPr>
                <w:rFonts w:asciiTheme="majorHAnsi" w:hAnsiTheme="majorHAnsi"/>
                <w:sz w:val="24"/>
                <w:szCs w:val="24"/>
              </w:rPr>
              <w:t>Moddom</w:t>
            </w:r>
            <w:proofErr w:type="spellEnd"/>
            <w:r w:rsidRPr="00B829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B82913">
              <w:rPr>
                <w:rFonts w:asciiTheme="majorHAnsi" w:hAnsiTheme="majorHAnsi"/>
                <w:sz w:val="24"/>
                <w:szCs w:val="24"/>
              </w:rPr>
              <w:t>Baharchara</w:t>
            </w:r>
            <w:proofErr w:type="spellEnd"/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 xml:space="preserve">Cox’s Bazar </w:t>
            </w:r>
            <w:proofErr w:type="spellStart"/>
            <w:r w:rsidRPr="00B82913">
              <w:rPr>
                <w:rFonts w:asciiTheme="majorHAnsi" w:hAnsiTheme="majorHAnsi"/>
                <w:sz w:val="24"/>
                <w:szCs w:val="24"/>
              </w:rPr>
              <w:t>Sadar</w:t>
            </w:r>
            <w:proofErr w:type="spellEnd"/>
          </w:p>
          <w:p w:rsidR="00416ADC" w:rsidRPr="00B82913" w:rsidRDefault="00416ADC" w:rsidP="00BD3677">
            <w:pPr>
              <w:rPr>
                <w:rFonts w:asciiTheme="majorHAnsi" w:hAnsiTheme="majorHAnsi"/>
                <w:sz w:val="24"/>
                <w:szCs w:val="24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>Cox’s Bazar</w:t>
            </w:r>
          </w:p>
          <w:p w:rsidR="00416ADC" w:rsidRPr="00A912B6" w:rsidRDefault="00416ADC" w:rsidP="00BD3677">
            <w:pPr>
              <w:rPr>
                <w:rFonts w:cs="Calibri"/>
                <w:color w:val="000000"/>
                <w:sz w:val="72"/>
                <w:szCs w:val="72"/>
              </w:rPr>
            </w:pPr>
            <w:r w:rsidRPr="00B82913">
              <w:rPr>
                <w:rFonts w:asciiTheme="majorHAnsi" w:hAnsiTheme="majorHAnsi"/>
                <w:sz w:val="24"/>
                <w:szCs w:val="24"/>
              </w:rPr>
              <w:t xml:space="preserve">Mobile No. </w:t>
            </w:r>
            <w:r>
              <w:rPr>
                <w:rFonts w:asciiTheme="majorHAnsi" w:hAnsiTheme="majorHAnsi"/>
                <w:sz w:val="24"/>
                <w:szCs w:val="24"/>
              </w:rPr>
              <w:t>01837192864</w:t>
            </w:r>
          </w:p>
        </w:tc>
      </w:tr>
    </w:tbl>
    <w:p w:rsidR="00416ADC" w:rsidRPr="00696B94" w:rsidRDefault="00416ADC" w:rsidP="00455EF8">
      <w:pPr>
        <w:tabs>
          <w:tab w:val="left" w:pos="6120"/>
        </w:tabs>
        <w:rPr>
          <w:rFonts w:ascii="Arial" w:hAnsi="Arial" w:cs="Arial"/>
          <w:sz w:val="9"/>
          <w:szCs w:val="23"/>
        </w:rPr>
      </w:pPr>
      <w:bookmarkStart w:id="0" w:name="_GoBack"/>
      <w:bookmarkEnd w:id="0"/>
    </w:p>
    <w:sectPr w:rsidR="00416ADC" w:rsidRPr="00696B94" w:rsidSect="008843EC">
      <w:headerReference w:type="default" r:id="rId8"/>
      <w:footerReference w:type="default" r:id="rId9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5E6" w:rsidRPr="00AC5C7E" w:rsidRDefault="009B45E6" w:rsidP="00AC5C7E">
      <w:r>
        <w:separator/>
      </w:r>
    </w:p>
  </w:endnote>
  <w:endnote w:type="continuationSeparator" w:id="0">
    <w:p w:rsidR="009B45E6" w:rsidRPr="00AC5C7E" w:rsidRDefault="009B45E6" w:rsidP="00AC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679" w:rsidRPr="00317679" w:rsidRDefault="007C00D4">
    <w:pPr>
      <w:pStyle w:val="Footer"/>
      <w:rPr>
        <w:i/>
        <w:sz w:val="18"/>
      </w:rPr>
    </w:pPr>
    <w:r>
      <w:rPr>
        <w:i/>
        <w:sz w:val="18"/>
      </w:rPr>
      <w:t>Talat/SHIKHON/</w:t>
    </w:r>
    <w:r w:rsidR="00317679" w:rsidRPr="00317679">
      <w:rPr>
        <w:i/>
        <w:sz w:val="18"/>
      </w:rPr>
      <w:t>Publication/Publication Schedule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5E6" w:rsidRPr="00AC5C7E" w:rsidRDefault="009B45E6" w:rsidP="00AC5C7E">
      <w:r>
        <w:separator/>
      </w:r>
    </w:p>
  </w:footnote>
  <w:footnote w:type="continuationSeparator" w:id="0">
    <w:p w:rsidR="009B45E6" w:rsidRPr="00AC5C7E" w:rsidRDefault="009B45E6" w:rsidP="00AC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7E" w:rsidRDefault="00AC5C7E">
    <w:pPr>
      <w:pStyle w:val="Header"/>
    </w:pPr>
    <w:r w:rsidRPr="00AC5C7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2066925" cy="419100"/>
          <wp:effectExtent l="19050" t="0" r="9525" b="0"/>
          <wp:wrapTight wrapText="bothSides">
            <wp:wrapPolygon edited="0">
              <wp:start x="-199" y="0"/>
              <wp:lineTo x="-199" y="20618"/>
              <wp:lineTo x="21700" y="20618"/>
              <wp:lineTo x="21700" y="0"/>
              <wp:lineTo x="-199" y="0"/>
            </wp:wrapPolygon>
          </wp:wrapTight>
          <wp:docPr id="2" name="Picture 3" descr="save_the_children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ve_the_children_colou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237"/>
    <w:multiLevelType w:val="hybridMultilevel"/>
    <w:tmpl w:val="7A4C18C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632FA"/>
    <w:multiLevelType w:val="hybridMultilevel"/>
    <w:tmpl w:val="AC086302"/>
    <w:lvl w:ilvl="0" w:tplc="04090005">
      <w:start w:val="1"/>
      <w:numFmt w:val="bullet"/>
      <w:lvlText w:val=""/>
      <w:lvlJc w:val="left"/>
      <w:pPr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4D224E4"/>
    <w:multiLevelType w:val="hybridMultilevel"/>
    <w:tmpl w:val="05C4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01560"/>
    <w:multiLevelType w:val="hybridMultilevel"/>
    <w:tmpl w:val="E7D6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72D58"/>
    <w:multiLevelType w:val="hybridMultilevel"/>
    <w:tmpl w:val="78C8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5"/>
    <w:rsid w:val="000166DF"/>
    <w:rsid w:val="00017FD5"/>
    <w:rsid w:val="000257A2"/>
    <w:rsid w:val="0003457C"/>
    <w:rsid w:val="00062174"/>
    <w:rsid w:val="00087729"/>
    <w:rsid w:val="000A1E1F"/>
    <w:rsid w:val="000B6276"/>
    <w:rsid w:val="000E1077"/>
    <w:rsid w:val="000F25F8"/>
    <w:rsid w:val="00103B95"/>
    <w:rsid w:val="00112058"/>
    <w:rsid w:val="001604D2"/>
    <w:rsid w:val="001625AD"/>
    <w:rsid w:val="00173952"/>
    <w:rsid w:val="001B0A5D"/>
    <w:rsid w:val="001D74F5"/>
    <w:rsid w:val="0020558A"/>
    <w:rsid w:val="0021375E"/>
    <w:rsid w:val="0021669C"/>
    <w:rsid w:val="00235457"/>
    <w:rsid w:val="002745A8"/>
    <w:rsid w:val="00274D41"/>
    <w:rsid w:val="0028694D"/>
    <w:rsid w:val="002872C3"/>
    <w:rsid w:val="002A19E3"/>
    <w:rsid w:val="002B4EDA"/>
    <w:rsid w:val="002B766E"/>
    <w:rsid w:val="002F3672"/>
    <w:rsid w:val="00301B20"/>
    <w:rsid w:val="00317679"/>
    <w:rsid w:val="00346468"/>
    <w:rsid w:val="00351964"/>
    <w:rsid w:val="00382BB0"/>
    <w:rsid w:val="00407EA7"/>
    <w:rsid w:val="00416ADC"/>
    <w:rsid w:val="00420CD4"/>
    <w:rsid w:val="00423075"/>
    <w:rsid w:val="00447B4C"/>
    <w:rsid w:val="00455EF8"/>
    <w:rsid w:val="00461FF2"/>
    <w:rsid w:val="004C2249"/>
    <w:rsid w:val="004F18BF"/>
    <w:rsid w:val="0050153B"/>
    <w:rsid w:val="0050438C"/>
    <w:rsid w:val="00520AEE"/>
    <w:rsid w:val="00525144"/>
    <w:rsid w:val="00532EAA"/>
    <w:rsid w:val="0055488D"/>
    <w:rsid w:val="00570BF9"/>
    <w:rsid w:val="00580F5E"/>
    <w:rsid w:val="005F51BD"/>
    <w:rsid w:val="00641DEB"/>
    <w:rsid w:val="00651D2D"/>
    <w:rsid w:val="006558CD"/>
    <w:rsid w:val="006852A3"/>
    <w:rsid w:val="00695BCC"/>
    <w:rsid w:val="00697C49"/>
    <w:rsid w:val="006B002E"/>
    <w:rsid w:val="006B4455"/>
    <w:rsid w:val="00710651"/>
    <w:rsid w:val="00752092"/>
    <w:rsid w:val="00761B79"/>
    <w:rsid w:val="00793175"/>
    <w:rsid w:val="007A584A"/>
    <w:rsid w:val="007A6DA3"/>
    <w:rsid w:val="007B1427"/>
    <w:rsid w:val="007B3988"/>
    <w:rsid w:val="007C00D4"/>
    <w:rsid w:val="00812CCC"/>
    <w:rsid w:val="008306FE"/>
    <w:rsid w:val="008451A5"/>
    <w:rsid w:val="008619DD"/>
    <w:rsid w:val="008814BD"/>
    <w:rsid w:val="008843EC"/>
    <w:rsid w:val="00890197"/>
    <w:rsid w:val="00897A9E"/>
    <w:rsid w:val="008D4BD3"/>
    <w:rsid w:val="009543EA"/>
    <w:rsid w:val="00982CB0"/>
    <w:rsid w:val="0099590D"/>
    <w:rsid w:val="009A5C35"/>
    <w:rsid w:val="009B0656"/>
    <w:rsid w:val="009B45E6"/>
    <w:rsid w:val="009D19DF"/>
    <w:rsid w:val="009F3D6B"/>
    <w:rsid w:val="009F783A"/>
    <w:rsid w:val="00A05710"/>
    <w:rsid w:val="00A31A04"/>
    <w:rsid w:val="00A43A4F"/>
    <w:rsid w:val="00A71660"/>
    <w:rsid w:val="00A86381"/>
    <w:rsid w:val="00A87A10"/>
    <w:rsid w:val="00A87BF5"/>
    <w:rsid w:val="00AA37ED"/>
    <w:rsid w:val="00AA7066"/>
    <w:rsid w:val="00AC3FAB"/>
    <w:rsid w:val="00AC5C7E"/>
    <w:rsid w:val="00AF0BB8"/>
    <w:rsid w:val="00B109E3"/>
    <w:rsid w:val="00B41DAE"/>
    <w:rsid w:val="00B43EA4"/>
    <w:rsid w:val="00B977E2"/>
    <w:rsid w:val="00BC6EBB"/>
    <w:rsid w:val="00BD4F41"/>
    <w:rsid w:val="00BF30ED"/>
    <w:rsid w:val="00C0480E"/>
    <w:rsid w:val="00C14913"/>
    <w:rsid w:val="00C306A0"/>
    <w:rsid w:val="00C352BD"/>
    <w:rsid w:val="00C51A09"/>
    <w:rsid w:val="00C75030"/>
    <w:rsid w:val="00C94CA2"/>
    <w:rsid w:val="00CA4408"/>
    <w:rsid w:val="00CD1164"/>
    <w:rsid w:val="00CD25EA"/>
    <w:rsid w:val="00CE1E59"/>
    <w:rsid w:val="00CE4744"/>
    <w:rsid w:val="00D75EA6"/>
    <w:rsid w:val="00D76A8E"/>
    <w:rsid w:val="00D84BEF"/>
    <w:rsid w:val="00D95D84"/>
    <w:rsid w:val="00DD5C56"/>
    <w:rsid w:val="00DE1582"/>
    <w:rsid w:val="00E002B0"/>
    <w:rsid w:val="00E16194"/>
    <w:rsid w:val="00E37979"/>
    <w:rsid w:val="00E43923"/>
    <w:rsid w:val="00E43FB9"/>
    <w:rsid w:val="00E6019B"/>
    <w:rsid w:val="00E60D95"/>
    <w:rsid w:val="00EE52A8"/>
    <w:rsid w:val="00F11AD9"/>
    <w:rsid w:val="00F23C56"/>
    <w:rsid w:val="00F3074C"/>
    <w:rsid w:val="00F44069"/>
    <w:rsid w:val="00F56230"/>
    <w:rsid w:val="00FB07EB"/>
    <w:rsid w:val="00FC043D"/>
    <w:rsid w:val="00FC3DFE"/>
    <w:rsid w:val="00FC3E34"/>
    <w:rsid w:val="00FC4543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B643D-5856-46E2-91D0-9BF9CF2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F8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B14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9"/>
    <w:pPr>
      <w:ind w:left="720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7B1427"/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C7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16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92C7D-14FA-4E3F-8339-0733F0D1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Prasenjit Acharjee</cp:lastModifiedBy>
  <cp:revision>2</cp:revision>
  <cp:lastPrinted>2014-03-23T08:14:00Z</cp:lastPrinted>
  <dcterms:created xsi:type="dcterms:W3CDTF">2015-04-29T05:38:00Z</dcterms:created>
  <dcterms:modified xsi:type="dcterms:W3CDTF">2015-04-29T05:38:00Z</dcterms:modified>
</cp:coreProperties>
</file>