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142" w:rsidRDefault="00074142">
      <w:pPr>
        <w:rPr>
          <w:noProof/>
        </w:rPr>
      </w:pPr>
    </w:p>
    <w:p w:rsidR="00074142" w:rsidRDefault="00074142">
      <w:pPr>
        <w:rPr>
          <w:noProof/>
        </w:rPr>
      </w:pPr>
    </w:p>
    <w:p w:rsidR="00EF0D42" w:rsidRDefault="00EF0D42"/>
    <w:p w:rsidR="00EF0D42" w:rsidRPr="00EF0D42" w:rsidRDefault="00EF0D42" w:rsidP="00EF0D42"/>
    <w:p w:rsidR="00EF0D42" w:rsidRPr="00EF0D42" w:rsidRDefault="00C62390" w:rsidP="00EF0D42">
      <w:r w:rsidRPr="007E47FE">
        <w:rPr>
          <w:noProof/>
          <w:color w:val="5B9BD5" w:themeColor="accent1"/>
          <w:sz w:val="36"/>
          <w:szCs w:val="36"/>
        </w:rPr>
        <mc:AlternateContent>
          <mc:Choice Requires="wps">
            <w:drawing>
              <wp:anchor distT="91440" distB="91440" distL="91440" distR="91440" simplePos="0" relativeHeight="251664384" behindDoc="1" locked="0" layoutInCell="1" allowOverlap="1" wp14:anchorId="0EE4FB8F" wp14:editId="01935872">
                <wp:simplePos x="0" y="0"/>
                <wp:positionH relativeFrom="margin">
                  <wp:posOffset>771525</wp:posOffset>
                </wp:positionH>
                <wp:positionV relativeFrom="margin">
                  <wp:posOffset>2650490</wp:posOffset>
                </wp:positionV>
                <wp:extent cx="3898900" cy="5674360"/>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3898900" cy="567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075" w:rsidRPr="00E5218B" w:rsidRDefault="00FC2075" w:rsidP="00BF0910">
                            <w:pPr>
                              <w:tabs>
                                <w:tab w:val="left" w:pos="4066"/>
                              </w:tabs>
                              <w:jc w:val="center"/>
                              <w:rPr>
                                <w:color w:val="5B9BD5" w:themeColor="accent1"/>
                                <w:sz w:val="36"/>
                                <w:szCs w:val="36"/>
                              </w:rPr>
                            </w:pPr>
                            <w:r w:rsidRPr="00E5218B">
                              <w:rPr>
                                <w:color w:val="5B9BD5" w:themeColor="accent1"/>
                                <w:sz w:val="36"/>
                                <w:szCs w:val="36"/>
                              </w:rPr>
                              <w:t>TOPIC</w:t>
                            </w:r>
                          </w:p>
                          <w:p w:rsidR="00FC2075" w:rsidRDefault="00FC2075" w:rsidP="007E47FE">
                            <w:pPr>
                              <w:tabs>
                                <w:tab w:val="left" w:pos="4066"/>
                              </w:tabs>
                              <w:jc w:val="center"/>
                              <w:rPr>
                                <w:sz w:val="36"/>
                                <w:szCs w:val="36"/>
                              </w:rPr>
                            </w:pPr>
                            <w:r>
                              <w:rPr>
                                <w:sz w:val="36"/>
                                <w:szCs w:val="36"/>
                              </w:rPr>
                              <w:t>Comprehensive Project Using Microsoft, Excel, and PowerPoint</w:t>
                            </w:r>
                          </w:p>
                          <w:p w:rsidR="00FC2075" w:rsidRPr="00E5218B" w:rsidRDefault="00FC2075" w:rsidP="007E47FE">
                            <w:pPr>
                              <w:tabs>
                                <w:tab w:val="left" w:pos="4066"/>
                              </w:tabs>
                              <w:jc w:val="center"/>
                              <w:rPr>
                                <w:sz w:val="36"/>
                                <w:szCs w:val="36"/>
                              </w:rPr>
                            </w:pPr>
                          </w:p>
                          <w:p w:rsidR="00FC2075" w:rsidRPr="00E5218B" w:rsidRDefault="00FC2075" w:rsidP="007E47FE">
                            <w:pPr>
                              <w:tabs>
                                <w:tab w:val="left" w:pos="4066"/>
                              </w:tabs>
                              <w:jc w:val="center"/>
                              <w:rPr>
                                <w:color w:val="5B9BD5" w:themeColor="accent1"/>
                                <w:sz w:val="36"/>
                                <w:szCs w:val="36"/>
                              </w:rPr>
                            </w:pPr>
                            <w:r>
                              <w:rPr>
                                <w:color w:val="5B9BD5" w:themeColor="accent1"/>
                                <w:sz w:val="36"/>
                                <w:szCs w:val="36"/>
                              </w:rPr>
                              <w:t>FROM</w:t>
                            </w:r>
                          </w:p>
                          <w:p w:rsidR="007B38F2" w:rsidRDefault="007B38F2" w:rsidP="00185325">
                            <w:pPr>
                              <w:tabs>
                                <w:tab w:val="left" w:pos="4066"/>
                              </w:tabs>
                              <w:spacing w:line="240" w:lineRule="auto"/>
                              <w:jc w:val="center"/>
                              <w:rPr>
                                <w:sz w:val="36"/>
                                <w:szCs w:val="36"/>
                              </w:rPr>
                            </w:pPr>
                            <w:r>
                              <w:rPr>
                                <w:sz w:val="36"/>
                                <w:szCs w:val="36"/>
                              </w:rPr>
                              <w:t>Mithun Chandra D</w:t>
                            </w:r>
                            <w:bookmarkStart w:id="0" w:name="_GoBack"/>
                            <w:bookmarkEnd w:id="0"/>
                            <w:r>
                              <w:rPr>
                                <w:sz w:val="36"/>
                                <w:szCs w:val="36"/>
                              </w:rPr>
                              <w:t>as</w:t>
                            </w:r>
                          </w:p>
                          <w:p w:rsidR="00FC2075" w:rsidRPr="00E5218B" w:rsidRDefault="00FC2075" w:rsidP="00185325">
                            <w:pPr>
                              <w:tabs>
                                <w:tab w:val="left" w:pos="4066"/>
                              </w:tabs>
                              <w:spacing w:line="240" w:lineRule="auto"/>
                              <w:jc w:val="center"/>
                              <w:rPr>
                                <w:sz w:val="36"/>
                                <w:szCs w:val="36"/>
                              </w:rPr>
                            </w:pPr>
                            <w:r w:rsidRPr="00E5218B">
                              <w:rPr>
                                <w:sz w:val="36"/>
                                <w:szCs w:val="36"/>
                              </w:rPr>
                              <w:t xml:space="preserve">ROLL: </w:t>
                            </w:r>
                            <w:r>
                              <w:rPr>
                                <w:sz w:val="36"/>
                                <w:szCs w:val="36"/>
                              </w:rPr>
                              <w:t>01-040-0</w:t>
                            </w:r>
                            <w:r w:rsidR="007B38F2">
                              <w:rPr>
                                <w:sz w:val="36"/>
                                <w:szCs w:val="36"/>
                              </w:rPr>
                              <w:t>1</w:t>
                            </w:r>
                          </w:p>
                          <w:p w:rsidR="00FC2075" w:rsidRPr="00185325" w:rsidRDefault="00FC2075" w:rsidP="00185325">
                            <w:pPr>
                              <w:tabs>
                                <w:tab w:val="left" w:pos="4066"/>
                              </w:tabs>
                              <w:spacing w:line="240" w:lineRule="auto"/>
                              <w:jc w:val="center"/>
                              <w:rPr>
                                <w:sz w:val="32"/>
                                <w:szCs w:val="32"/>
                              </w:rPr>
                            </w:pPr>
                            <w:r>
                              <w:rPr>
                                <w:sz w:val="32"/>
                                <w:szCs w:val="32"/>
                              </w:rPr>
                              <w:t>Batch 40</w:t>
                            </w:r>
                          </w:p>
                          <w:p w:rsidR="00FC2075" w:rsidRPr="00E5218B" w:rsidRDefault="00FC2075" w:rsidP="007E47FE">
                            <w:pPr>
                              <w:tabs>
                                <w:tab w:val="left" w:pos="4066"/>
                              </w:tabs>
                              <w:jc w:val="center"/>
                              <w:rPr>
                                <w:sz w:val="36"/>
                                <w:szCs w:val="36"/>
                              </w:rPr>
                            </w:pPr>
                          </w:p>
                          <w:p w:rsidR="00FC2075" w:rsidRPr="00E5218B" w:rsidRDefault="00FC2075" w:rsidP="007E47FE">
                            <w:pPr>
                              <w:tabs>
                                <w:tab w:val="left" w:pos="4066"/>
                              </w:tabs>
                              <w:jc w:val="center"/>
                              <w:rPr>
                                <w:color w:val="5B9BD5" w:themeColor="accent1"/>
                                <w:sz w:val="36"/>
                                <w:szCs w:val="36"/>
                              </w:rPr>
                            </w:pPr>
                            <w:r w:rsidRPr="00E5218B">
                              <w:rPr>
                                <w:color w:val="5B9BD5" w:themeColor="accent1"/>
                                <w:sz w:val="36"/>
                                <w:szCs w:val="36"/>
                              </w:rPr>
                              <w:t>T</w:t>
                            </w:r>
                            <w:r>
                              <w:rPr>
                                <w:color w:val="5B9BD5" w:themeColor="accent1"/>
                                <w:sz w:val="36"/>
                                <w:szCs w:val="36"/>
                              </w:rPr>
                              <w:t>O</w:t>
                            </w:r>
                          </w:p>
                          <w:p w:rsidR="00FC2075" w:rsidRPr="00E5218B" w:rsidRDefault="00FC2075" w:rsidP="00185325">
                            <w:pPr>
                              <w:tabs>
                                <w:tab w:val="left" w:pos="4066"/>
                              </w:tabs>
                              <w:spacing w:line="240" w:lineRule="auto"/>
                              <w:jc w:val="center"/>
                              <w:rPr>
                                <w:sz w:val="36"/>
                                <w:szCs w:val="36"/>
                              </w:rPr>
                            </w:pPr>
                            <w:r w:rsidRPr="00E5218B">
                              <w:rPr>
                                <w:sz w:val="36"/>
                                <w:szCs w:val="36"/>
                              </w:rPr>
                              <w:t>Dr. Md Manjur Ahmed</w:t>
                            </w:r>
                          </w:p>
                          <w:p w:rsidR="00FC2075" w:rsidRPr="00E5218B" w:rsidRDefault="00FC2075" w:rsidP="00185325">
                            <w:pPr>
                              <w:tabs>
                                <w:tab w:val="left" w:pos="4066"/>
                              </w:tabs>
                              <w:spacing w:line="240" w:lineRule="auto"/>
                              <w:jc w:val="center"/>
                              <w:rPr>
                                <w:sz w:val="36"/>
                                <w:szCs w:val="36"/>
                              </w:rPr>
                            </w:pPr>
                            <w:r w:rsidRPr="00E5218B">
                              <w:rPr>
                                <w:sz w:val="36"/>
                                <w:szCs w:val="36"/>
                              </w:rPr>
                              <w:t>Associate Professor</w:t>
                            </w:r>
                          </w:p>
                          <w:p w:rsidR="00FC2075" w:rsidRPr="00BF0910" w:rsidRDefault="00FC2075" w:rsidP="00185325">
                            <w:pPr>
                              <w:tabs>
                                <w:tab w:val="left" w:pos="4066"/>
                              </w:tabs>
                              <w:spacing w:line="240" w:lineRule="auto"/>
                              <w:jc w:val="center"/>
                              <w:rPr>
                                <w:b/>
                                <w:bCs/>
                                <w:sz w:val="16"/>
                                <w:szCs w:val="16"/>
                              </w:rPr>
                            </w:pPr>
                            <w:r w:rsidRPr="00BF0910">
                              <w:rPr>
                                <w:b/>
                                <w:bCs/>
                                <w:sz w:val="16"/>
                                <w:szCs w:val="16"/>
                              </w:rPr>
                              <w:t>DEPARTMENT OF COMPUTER SCIENCE &amp; ENGINEERING</w:t>
                            </w:r>
                          </w:p>
                          <w:p w:rsidR="00FC2075" w:rsidRPr="00E5218B" w:rsidRDefault="00FC2075" w:rsidP="007E47FE">
                            <w:pPr>
                              <w:tabs>
                                <w:tab w:val="left" w:pos="4066"/>
                              </w:tabs>
                              <w:jc w:val="center"/>
                              <w:rPr>
                                <w:sz w:val="36"/>
                                <w:szCs w:val="36"/>
                              </w:rPr>
                            </w:pPr>
                          </w:p>
                          <w:p w:rsidR="00FC2075" w:rsidRPr="00BF0910" w:rsidRDefault="007B38F2" w:rsidP="007E47FE">
                            <w:pPr>
                              <w:tabs>
                                <w:tab w:val="left" w:pos="4066"/>
                              </w:tabs>
                              <w:jc w:val="center"/>
                              <w:rPr>
                                <w:color w:val="9CC2E5" w:themeColor="accent1" w:themeTint="99"/>
                                <w:sz w:val="36"/>
                                <w:szCs w:val="36"/>
                              </w:rPr>
                            </w:pPr>
                            <w:r>
                              <w:rPr>
                                <w:color w:val="9CC2E5" w:themeColor="accent1" w:themeTint="99"/>
                                <w:sz w:val="36"/>
                                <w:szCs w:val="36"/>
                              </w:rPr>
                              <w:t>Date: 07</w:t>
                            </w:r>
                            <w:r w:rsidR="00FC2075" w:rsidRPr="00BF0910">
                              <w:rPr>
                                <w:color w:val="9CC2E5" w:themeColor="accent1" w:themeTint="99"/>
                                <w:sz w:val="36"/>
                                <w:szCs w:val="36"/>
                              </w:rPr>
                              <w:t>.1</w:t>
                            </w:r>
                            <w:r w:rsidR="00FC2075">
                              <w:rPr>
                                <w:color w:val="9CC2E5" w:themeColor="accent1" w:themeTint="99"/>
                                <w:sz w:val="36"/>
                                <w:szCs w:val="36"/>
                              </w:rPr>
                              <w:t>2</w:t>
                            </w:r>
                            <w:r w:rsidR="00FC2075" w:rsidRPr="00BF0910">
                              <w:rPr>
                                <w:color w:val="9CC2E5" w:themeColor="accent1" w:themeTint="99"/>
                                <w:sz w:val="36"/>
                                <w:szCs w:val="36"/>
                              </w:rPr>
                              <w:t>.2024</w:t>
                            </w:r>
                          </w:p>
                          <w:p w:rsidR="00FC2075" w:rsidRDefault="00FC2075">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4FB8F" id="_x0000_t202" coordsize="21600,21600" o:spt="202" path="m,l,21600r21600,l21600,xe">
                <v:stroke joinstyle="miter"/>
                <v:path gradientshapeok="t" o:connecttype="rect"/>
              </v:shapetype>
              <v:shape id="Text Box 135" o:spid="_x0000_s1026" type="#_x0000_t202" style="position:absolute;margin-left:60.75pt;margin-top:208.7pt;width:307pt;height:446.8pt;z-index:-25165209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" filled="f" stroked="f" strokeweight=".5pt">
                <v:textbox inset=",7.2pt,,7.2pt">
                  <w:txbxContent>
                    <w:p w:rsidR="00FC2075" w:rsidRPr="00E5218B" w:rsidRDefault="00FC2075" w:rsidP="00BF0910">
                      <w:pPr>
                        <w:tabs>
                          <w:tab w:val="left" w:pos="4066"/>
                        </w:tabs>
                        <w:jc w:val="center"/>
                        <w:rPr>
                          <w:color w:val="5B9BD5" w:themeColor="accent1"/>
                          <w:sz w:val="36"/>
                          <w:szCs w:val="36"/>
                        </w:rPr>
                      </w:pPr>
                      <w:r w:rsidRPr="00E5218B">
                        <w:rPr>
                          <w:color w:val="5B9BD5" w:themeColor="accent1"/>
                          <w:sz w:val="36"/>
                          <w:szCs w:val="36"/>
                        </w:rPr>
                        <w:t>TOPIC</w:t>
                      </w:r>
                    </w:p>
                    <w:p w:rsidR="00FC2075" w:rsidRDefault="00FC2075" w:rsidP="007E47FE">
                      <w:pPr>
                        <w:tabs>
                          <w:tab w:val="left" w:pos="4066"/>
                        </w:tabs>
                        <w:jc w:val="center"/>
                        <w:rPr>
                          <w:sz w:val="36"/>
                          <w:szCs w:val="36"/>
                        </w:rPr>
                      </w:pPr>
                      <w:r>
                        <w:rPr>
                          <w:sz w:val="36"/>
                          <w:szCs w:val="36"/>
                        </w:rPr>
                        <w:t>Comprehensive Project Using Microsoft, Excel, and PowerPoint</w:t>
                      </w:r>
                    </w:p>
                    <w:p w:rsidR="00FC2075" w:rsidRPr="00E5218B" w:rsidRDefault="00FC2075" w:rsidP="007E47FE">
                      <w:pPr>
                        <w:tabs>
                          <w:tab w:val="left" w:pos="4066"/>
                        </w:tabs>
                        <w:jc w:val="center"/>
                        <w:rPr>
                          <w:sz w:val="36"/>
                          <w:szCs w:val="36"/>
                        </w:rPr>
                      </w:pPr>
                    </w:p>
                    <w:p w:rsidR="00FC2075" w:rsidRPr="00E5218B" w:rsidRDefault="00FC2075" w:rsidP="007E47FE">
                      <w:pPr>
                        <w:tabs>
                          <w:tab w:val="left" w:pos="4066"/>
                        </w:tabs>
                        <w:jc w:val="center"/>
                        <w:rPr>
                          <w:color w:val="5B9BD5" w:themeColor="accent1"/>
                          <w:sz w:val="36"/>
                          <w:szCs w:val="36"/>
                        </w:rPr>
                      </w:pPr>
                      <w:r>
                        <w:rPr>
                          <w:color w:val="5B9BD5" w:themeColor="accent1"/>
                          <w:sz w:val="36"/>
                          <w:szCs w:val="36"/>
                        </w:rPr>
                        <w:t>FROM</w:t>
                      </w:r>
                    </w:p>
                    <w:p w:rsidR="007B38F2" w:rsidRDefault="007B38F2" w:rsidP="00185325">
                      <w:pPr>
                        <w:tabs>
                          <w:tab w:val="left" w:pos="4066"/>
                        </w:tabs>
                        <w:spacing w:line="240" w:lineRule="auto"/>
                        <w:jc w:val="center"/>
                        <w:rPr>
                          <w:sz w:val="36"/>
                          <w:szCs w:val="36"/>
                        </w:rPr>
                      </w:pPr>
                      <w:r>
                        <w:rPr>
                          <w:sz w:val="36"/>
                          <w:szCs w:val="36"/>
                        </w:rPr>
                        <w:t>Mithun Chandra D</w:t>
                      </w:r>
                      <w:bookmarkStart w:id="1" w:name="_GoBack"/>
                      <w:bookmarkEnd w:id="1"/>
                      <w:r>
                        <w:rPr>
                          <w:sz w:val="36"/>
                          <w:szCs w:val="36"/>
                        </w:rPr>
                        <w:t>as</w:t>
                      </w:r>
                    </w:p>
                    <w:p w:rsidR="00FC2075" w:rsidRPr="00E5218B" w:rsidRDefault="00FC2075" w:rsidP="00185325">
                      <w:pPr>
                        <w:tabs>
                          <w:tab w:val="left" w:pos="4066"/>
                        </w:tabs>
                        <w:spacing w:line="240" w:lineRule="auto"/>
                        <w:jc w:val="center"/>
                        <w:rPr>
                          <w:sz w:val="36"/>
                          <w:szCs w:val="36"/>
                        </w:rPr>
                      </w:pPr>
                      <w:r w:rsidRPr="00E5218B">
                        <w:rPr>
                          <w:sz w:val="36"/>
                          <w:szCs w:val="36"/>
                        </w:rPr>
                        <w:t xml:space="preserve">ROLL: </w:t>
                      </w:r>
                      <w:r>
                        <w:rPr>
                          <w:sz w:val="36"/>
                          <w:szCs w:val="36"/>
                        </w:rPr>
                        <w:t>01-040-0</w:t>
                      </w:r>
                      <w:r w:rsidR="007B38F2">
                        <w:rPr>
                          <w:sz w:val="36"/>
                          <w:szCs w:val="36"/>
                        </w:rPr>
                        <w:t>1</w:t>
                      </w:r>
                    </w:p>
                    <w:p w:rsidR="00FC2075" w:rsidRPr="00185325" w:rsidRDefault="00FC2075" w:rsidP="00185325">
                      <w:pPr>
                        <w:tabs>
                          <w:tab w:val="left" w:pos="4066"/>
                        </w:tabs>
                        <w:spacing w:line="240" w:lineRule="auto"/>
                        <w:jc w:val="center"/>
                        <w:rPr>
                          <w:sz w:val="32"/>
                          <w:szCs w:val="32"/>
                        </w:rPr>
                      </w:pPr>
                      <w:r>
                        <w:rPr>
                          <w:sz w:val="32"/>
                          <w:szCs w:val="32"/>
                        </w:rPr>
                        <w:t>Batch 40</w:t>
                      </w:r>
                    </w:p>
                    <w:p w:rsidR="00FC2075" w:rsidRPr="00E5218B" w:rsidRDefault="00FC2075" w:rsidP="007E47FE">
                      <w:pPr>
                        <w:tabs>
                          <w:tab w:val="left" w:pos="4066"/>
                        </w:tabs>
                        <w:jc w:val="center"/>
                        <w:rPr>
                          <w:sz w:val="36"/>
                          <w:szCs w:val="36"/>
                        </w:rPr>
                      </w:pPr>
                    </w:p>
                    <w:p w:rsidR="00FC2075" w:rsidRPr="00E5218B" w:rsidRDefault="00FC2075" w:rsidP="007E47FE">
                      <w:pPr>
                        <w:tabs>
                          <w:tab w:val="left" w:pos="4066"/>
                        </w:tabs>
                        <w:jc w:val="center"/>
                        <w:rPr>
                          <w:color w:val="5B9BD5" w:themeColor="accent1"/>
                          <w:sz w:val="36"/>
                          <w:szCs w:val="36"/>
                        </w:rPr>
                      </w:pPr>
                      <w:r w:rsidRPr="00E5218B">
                        <w:rPr>
                          <w:color w:val="5B9BD5" w:themeColor="accent1"/>
                          <w:sz w:val="36"/>
                          <w:szCs w:val="36"/>
                        </w:rPr>
                        <w:t>T</w:t>
                      </w:r>
                      <w:r>
                        <w:rPr>
                          <w:color w:val="5B9BD5" w:themeColor="accent1"/>
                          <w:sz w:val="36"/>
                          <w:szCs w:val="36"/>
                        </w:rPr>
                        <w:t>O</w:t>
                      </w:r>
                    </w:p>
                    <w:p w:rsidR="00FC2075" w:rsidRPr="00E5218B" w:rsidRDefault="00FC2075" w:rsidP="00185325">
                      <w:pPr>
                        <w:tabs>
                          <w:tab w:val="left" w:pos="4066"/>
                        </w:tabs>
                        <w:spacing w:line="240" w:lineRule="auto"/>
                        <w:jc w:val="center"/>
                        <w:rPr>
                          <w:sz w:val="36"/>
                          <w:szCs w:val="36"/>
                        </w:rPr>
                      </w:pPr>
                      <w:r w:rsidRPr="00E5218B">
                        <w:rPr>
                          <w:sz w:val="36"/>
                          <w:szCs w:val="36"/>
                        </w:rPr>
                        <w:t>Dr. Md Manjur Ahmed</w:t>
                      </w:r>
                    </w:p>
                    <w:p w:rsidR="00FC2075" w:rsidRPr="00E5218B" w:rsidRDefault="00FC2075" w:rsidP="00185325">
                      <w:pPr>
                        <w:tabs>
                          <w:tab w:val="left" w:pos="4066"/>
                        </w:tabs>
                        <w:spacing w:line="240" w:lineRule="auto"/>
                        <w:jc w:val="center"/>
                        <w:rPr>
                          <w:sz w:val="36"/>
                          <w:szCs w:val="36"/>
                        </w:rPr>
                      </w:pPr>
                      <w:r w:rsidRPr="00E5218B">
                        <w:rPr>
                          <w:sz w:val="36"/>
                          <w:szCs w:val="36"/>
                        </w:rPr>
                        <w:t>Associate Professor</w:t>
                      </w:r>
                    </w:p>
                    <w:p w:rsidR="00FC2075" w:rsidRPr="00BF0910" w:rsidRDefault="00FC2075" w:rsidP="00185325">
                      <w:pPr>
                        <w:tabs>
                          <w:tab w:val="left" w:pos="4066"/>
                        </w:tabs>
                        <w:spacing w:line="240" w:lineRule="auto"/>
                        <w:jc w:val="center"/>
                        <w:rPr>
                          <w:b/>
                          <w:bCs/>
                          <w:sz w:val="16"/>
                          <w:szCs w:val="16"/>
                        </w:rPr>
                      </w:pPr>
                      <w:r w:rsidRPr="00BF0910">
                        <w:rPr>
                          <w:b/>
                          <w:bCs/>
                          <w:sz w:val="16"/>
                          <w:szCs w:val="16"/>
                        </w:rPr>
                        <w:t>DEPARTMENT OF COMPUTER SCIENCE &amp; ENGINEERING</w:t>
                      </w:r>
                    </w:p>
                    <w:p w:rsidR="00FC2075" w:rsidRPr="00E5218B" w:rsidRDefault="00FC2075" w:rsidP="007E47FE">
                      <w:pPr>
                        <w:tabs>
                          <w:tab w:val="left" w:pos="4066"/>
                        </w:tabs>
                        <w:jc w:val="center"/>
                        <w:rPr>
                          <w:sz w:val="36"/>
                          <w:szCs w:val="36"/>
                        </w:rPr>
                      </w:pPr>
                    </w:p>
                    <w:p w:rsidR="00FC2075" w:rsidRPr="00BF0910" w:rsidRDefault="007B38F2" w:rsidP="007E47FE">
                      <w:pPr>
                        <w:tabs>
                          <w:tab w:val="left" w:pos="4066"/>
                        </w:tabs>
                        <w:jc w:val="center"/>
                        <w:rPr>
                          <w:color w:val="9CC2E5" w:themeColor="accent1" w:themeTint="99"/>
                          <w:sz w:val="36"/>
                          <w:szCs w:val="36"/>
                        </w:rPr>
                      </w:pPr>
                      <w:r>
                        <w:rPr>
                          <w:color w:val="9CC2E5" w:themeColor="accent1" w:themeTint="99"/>
                          <w:sz w:val="36"/>
                          <w:szCs w:val="36"/>
                        </w:rPr>
                        <w:t>Date: 07</w:t>
                      </w:r>
                      <w:r w:rsidR="00FC2075" w:rsidRPr="00BF0910">
                        <w:rPr>
                          <w:color w:val="9CC2E5" w:themeColor="accent1" w:themeTint="99"/>
                          <w:sz w:val="36"/>
                          <w:szCs w:val="36"/>
                        </w:rPr>
                        <w:t>.1</w:t>
                      </w:r>
                      <w:r w:rsidR="00FC2075">
                        <w:rPr>
                          <w:color w:val="9CC2E5" w:themeColor="accent1" w:themeTint="99"/>
                          <w:sz w:val="36"/>
                          <w:szCs w:val="36"/>
                        </w:rPr>
                        <w:t>2</w:t>
                      </w:r>
                      <w:r w:rsidR="00FC2075" w:rsidRPr="00BF0910">
                        <w:rPr>
                          <w:color w:val="9CC2E5" w:themeColor="accent1" w:themeTint="99"/>
                          <w:sz w:val="36"/>
                          <w:szCs w:val="36"/>
                        </w:rPr>
                        <w:t>.2024</w:t>
                      </w:r>
                    </w:p>
                    <w:p w:rsidR="00FC2075" w:rsidRDefault="00FC2075">
                      <w:pPr>
                        <w:pStyle w:val="NoSpacing"/>
                        <w:ind w:left="360"/>
                        <w:rPr>
                          <w:color w:val="7F7F7F" w:themeColor="text1" w:themeTint="80"/>
                          <w:sz w:val="18"/>
                          <w:szCs w:val="18"/>
                        </w:rPr>
                      </w:pPr>
                    </w:p>
                  </w:txbxContent>
                </v:textbox>
                <w10:wrap type="square" anchorx="margin" anchory="margin"/>
              </v:shape>
            </w:pict>
          </mc:Fallback>
        </mc:AlternateContent>
      </w:r>
      <w:r w:rsidR="00C3050D">
        <w:rPr>
          <w:noProof/>
        </w:rPr>
        <mc:AlternateContent>
          <mc:Choice Requires="wps">
            <w:drawing>
              <wp:anchor distT="91440" distB="91440" distL="114300" distR="114300" simplePos="0" relativeHeight="251666432" behindDoc="0" locked="0" layoutInCell="1" allowOverlap="1" wp14:anchorId="02379259" wp14:editId="28F60E7D">
                <wp:simplePos x="0" y="0"/>
                <wp:positionH relativeFrom="margin">
                  <wp:posOffset>629285</wp:posOffset>
                </wp:positionH>
                <wp:positionV relativeFrom="paragraph">
                  <wp:posOffset>439420</wp:posOffset>
                </wp:positionV>
                <wp:extent cx="4044950" cy="98171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981710"/>
                        </a:xfrm>
                        <a:prstGeom prst="rect">
                          <a:avLst/>
                        </a:prstGeom>
                        <a:noFill/>
                        <a:ln w="9525">
                          <a:noFill/>
                          <a:miter lim="800000"/>
                          <a:headEnd/>
                          <a:tailEnd/>
                        </a:ln>
                      </wps:spPr>
                      <wps:txbx>
                        <w:txbxContent>
                          <w:p w:rsidR="00FC2075" w:rsidRPr="00C3050D" w:rsidRDefault="00FC2075" w:rsidP="00C3050D">
                            <w:pPr>
                              <w:pBdr>
                                <w:top w:val="single" w:sz="24" w:space="8" w:color="5B9BD5" w:themeColor="accent1"/>
                                <w:bottom w:val="single" w:sz="24" w:space="8" w:color="5B9BD5" w:themeColor="accent1"/>
                              </w:pBdr>
                              <w:spacing w:after="0"/>
                              <w:jc w:val="center"/>
                              <w:rPr>
                                <w:b/>
                                <w:bCs/>
                                <w:color w:val="9CC2E5" w:themeColor="accent1" w:themeTint="99"/>
                                <w:sz w:val="72"/>
                                <w:szCs w:val="72"/>
                              </w:rPr>
                            </w:pPr>
                            <w:r>
                              <w:rPr>
                                <w:b/>
                                <w:bCs/>
                                <w:color w:val="9CC2E5" w:themeColor="accent1" w:themeTint="99"/>
                                <w:sz w:val="72"/>
                                <w:szCs w:val="72"/>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79259" id="Text Box 2" o:spid="_x0000_s1027" type="#_x0000_t202" style="position:absolute;margin-left:49.55pt;margin-top:34.6pt;width:318.5pt;height:77.3pt;z-index:2516664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" filled="f" stroked="f">
                <v:textbox>
                  <w:txbxContent>
                    <w:p w:rsidR="00FC2075" w:rsidRPr="00C3050D" w:rsidRDefault="00FC2075" w:rsidP="00C3050D">
                      <w:pPr>
                        <w:pBdr>
                          <w:top w:val="single" w:sz="24" w:space="8" w:color="5B9BD5" w:themeColor="accent1"/>
                          <w:bottom w:val="single" w:sz="24" w:space="8" w:color="5B9BD5" w:themeColor="accent1"/>
                        </w:pBdr>
                        <w:spacing w:after="0"/>
                        <w:jc w:val="center"/>
                        <w:rPr>
                          <w:b/>
                          <w:bCs/>
                          <w:color w:val="9CC2E5" w:themeColor="accent1" w:themeTint="99"/>
                          <w:sz w:val="72"/>
                          <w:szCs w:val="72"/>
                        </w:rPr>
                      </w:pPr>
                      <w:r>
                        <w:rPr>
                          <w:b/>
                          <w:bCs/>
                          <w:color w:val="9CC2E5" w:themeColor="accent1" w:themeTint="99"/>
                          <w:sz w:val="72"/>
                          <w:szCs w:val="72"/>
                        </w:rPr>
                        <w:t>PROJECT</w:t>
                      </w:r>
                    </w:p>
                  </w:txbxContent>
                </v:textbox>
                <w10:wrap type="topAndBottom" anchorx="margin"/>
              </v:shape>
            </w:pict>
          </mc:Fallback>
        </mc:AlternateContent>
      </w:r>
    </w:p>
    <w:p w:rsidR="00EF0D42" w:rsidRPr="00EF0D42" w:rsidRDefault="00EF0D42" w:rsidP="00EF0D42"/>
    <w:p w:rsidR="00EF0D42" w:rsidRPr="00EF0D42" w:rsidRDefault="00EF0D42" w:rsidP="00EF0D42"/>
    <w:p w:rsidR="00EF0D42" w:rsidRPr="00EF0D42" w:rsidRDefault="00EF0D42" w:rsidP="00EF0D42"/>
    <w:p w:rsidR="00EF0D42" w:rsidRDefault="00EF0D42" w:rsidP="00EF0D42"/>
    <w:p w:rsidR="007E47FE" w:rsidRDefault="007E47FE" w:rsidP="00E5218B">
      <w:pPr>
        <w:tabs>
          <w:tab w:val="left" w:pos="4066"/>
        </w:tabs>
        <w:jc w:val="center"/>
        <w:rPr>
          <w:color w:val="5B9BD5" w:themeColor="accent1"/>
          <w:sz w:val="36"/>
          <w:szCs w:val="36"/>
        </w:rPr>
      </w:pPr>
    </w:p>
    <w:p w:rsidR="00661AC4" w:rsidRDefault="00661AC4" w:rsidP="007E47FE">
      <w:pPr>
        <w:rPr>
          <w:color w:val="5B9BD5" w:themeColor="accent1"/>
          <w:sz w:val="36"/>
          <w:szCs w:val="36"/>
        </w:rPr>
      </w:pPr>
    </w:p>
    <w:p w:rsidR="00794C94" w:rsidRDefault="00661AC4">
      <w:pPr>
        <w:rPr>
          <w:color w:val="5B9BD5" w:themeColor="accent1"/>
          <w:sz w:val="36"/>
          <w:szCs w:val="36"/>
        </w:rPr>
      </w:pPr>
      <w:r>
        <w:rPr>
          <w:color w:val="5B9BD5" w:themeColor="accent1"/>
          <w:sz w:val="36"/>
          <w:szCs w:val="36"/>
        </w:rPr>
        <w:br w:type="page"/>
      </w:r>
    </w:p>
    <w:p w:rsidR="00F34077" w:rsidRDefault="00F34077" w:rsidP="007E47FE">
      <w:pPr>
        <w:rPr>
          <w:color w:val="000000" w:themeColor="text1"/>
          <w:sz w:val="36"/>
          <w:szCs w:val="36"/>
        </w:rPr>
        <w:sectPr w:rsidR="00F34077">
          <w:pgSz w:w="12240" w:h="15840"/>
          <w:pgMar w:top="1440" w:right="1440" w:bottom="1440" w:left="1440" w:header="720" w:footer="720" w:gutter="0"/>
          <w:cols w:space="720"/>
          <w:docGrid w:linePitch="360"/>
        </w:sectPr>
      </w:pPr>
    </w:p>
    <w:p w:rsidR="00F34077" w:rsidRDefault="00F34077">
      <w:pPr>
        <w:rPr>
          <w:color w:val="000000" w:themeColor="text1"/>
          <w:sz w:val="36"/>
          <w:szCs w:val="36"/>
        </w:rPr>
      </w:pPr>
    </w:p>
    <w:p w:rsidR="00685243" w:rsidRDefault="00685243">
      <w:pPr>
        <w:rPr>
          <w:color w:val="000000" w:themeColor="text1"/>
          <w:sz w:val="36"/>
          <w:szCs w:val="36"/>
        </w:rPr>
      </w:pPr>
    </w:p>
    <w:sdt>
      <w:sdtPr>
        <w:rPr>
          <w:rFonts w:asciiTheme="minorHAnsi" w:eastAsiaTheme="minorHAnsi" w:hAnsiTheme="minorHAnsi" w:cstheme="minorBidi"/>
          <w:b w:val="0"/>
          <w:color w:val="auto"/>
          <w:sz w:val="22"/>
          <w:szCs w:val="28"/>
          <w:lang w:bidi="bn-BD"/>
        </w:rPr>
        <w:id w:val="-1548670037"/>
        <w:docPartObj>
          <w:docPartGallery w:val="Table of Contents"/>
          <w:docPartUnique/>
        </w:docPartObj>
      </w:sdtPr>
      <w:sdtEndPr>
        <w:rPr>
          <w:bCs/>
          <w:noProof/>
        </w:rPr>
      </w:sdtEndPr>
      <w:sdtContent>
        <w:p w:rsidR="008E4BAB" w:rsidRDefault="008E4BAB" w:rsidP="00033979">
          <w:pPr>
            <w:pStyle w:val="TOCHeading"/>
            <w:numPr>
              <w:ilvl w:val="0"/>
              <w:numId w:val="0"/>
            </w:numPr>
            <w:ind w:left="432"/>
          </w:pPr>
          <w:r>
            <w:t>Table of Contents</w:t>
          </w:r>
        </w:p>
        <w:p w:rsidR="00033979" w:rsidRDefault="008E4BAB">
          <w:pPr>
            <w:pStyle w:val="TOC1"/>
            <w:tabs>
              <w:tab w:val="left" w:pos="440"/>
              <w:tab w:val="right" w:leader="dot" w:pos="9350"/>
            </w:tabs>
            <w:rPr>
              <w:rFonts w:cstheme="minorBidi"/>
              <w:noProof/>
              <w:szCs w:val="28"/>
              <w:lang w:bidi="bn-BD"/>
            </w:rPr>
          </w:pPr>
          <w:r>
            <w:fldChar w:fldCharType="begin"/>
          </w:r>
          <w:r>
            <w:instrText xml:space="preserve"> TOC \o "1-3" \h \z \u </w:instrText>
          </w:r>
          <w:r>
            <w:fldChar w:fldCharType="separate"/>
          </w:r>
          <w:hyperlink w:anchor="_Toc184005486" w:history="1">
            <w:r w:rsidR="00033979" w:rsidRPr="001E2DD3">
              <w:rPr>
                <w:rStyle w:val="Hyperlink"/>
                <w:noProof/>
              </w:rPr>
              <w:t>1</w:t>
            </w:r>
            <w:r w:rsidR="00033979">
              <w:rPr>
                <w:rFonts w:cstheme="minorBidi"/>
                <w:noProof/>
                <w:szCs w:val="28"/>
                <w:lang w:bidi="bn-BD"/>
              </w:rPr>
              <w:tab/>
            </w:r>
            <w:r w:rsidR="00033979" w:rsidRPr="001E2DD3">
              <w:rPr>
                <w:rStyle w:val="Hyperlink"/>
                <w:noProof/>
              </w:rPr>
              <w:t>Executive Summary</w:t>
            </w:r>
            <w:r w:rsidR="00033979">
              <w:rPr>
                <w:noProof/>
                <w:webHidden/>
              </w:rPr>
              <w:tab/>
            </w:r>
            <w:r w:rsidR="00033979">
              <w:rPr>
                <w:noProof/>
                <w:webHidden/>
              </w:rPr>
              <w:fldChar w:fldCharType="begin"/>
            </w:r>
            <w:r w:rsidR="00033979">
              <w:rPr>
                <w:noProof/>
                <w:webHidden/>
              </w:rPr>
              <w:instrText xml:space="preserve"> PAGEREF _Toc184005486 \h </w:instrText>
            </w:r>
            <w:r w:rsidR="00033979">
              <w:rPr>
                <w:noProof/>
                <w:webHidden/>
              </w:rPr>
            </w:r>
            <w:r w:rsidR="00033979">
              <w:rPr>
                <w:noProof/>
                <w:webHidden/>
              </w:rPr>
              <w:fldChar w:fldCharType="separate"/>
            </w:r>
            <w:r w:rsidR="009D6928">
              <w:rPr>
                <w:noProof/>
                <w:webHidden/>
              </w:rPr>
              <w:t>2</w:t>
            </w:r>
            <w:r w:rsidR="00033979">
              <w:rPr>
                <w:noProof/>
                <w:webHidden/>
              </w:rPr>
              <w:fldChar w:fldCharType="end"/>
            </w:r>
          </w:hyperlink>
        </w:p>
        <w:p w:rsidR="00033979" w:rsidRDefault="00FC2075">
          <w:pPr>
            <w:pStyle w:val="TOC1"/>
            <w:tabs>
              <w:tab w:val="left" w:pos="440"/>
              <w:tab w:val="right" w:leader="dot" w:pos="9350"/>
            </w:tabs>
            <w:rPr>
              <w:rFonts w:cstheme="minorBidi"/>
              <w:noProof/>
              <w:szCs w:val="28"/>
              <w:lang w:bidi="bn-BD"/>
            </w:rPr>
          </w:pPr>
          <w:hyperlink w:anchor="_Toc184005487" w:history="1">
            <w:r w:rsidR="00033979" w:rsidRPr="001E2DD3">
              <w:rPr>
                <w:rStyle w:val="Hyperlink"/>
                <w:noProof/>
              </w:rPr>
              <w:t>2</w:t>
            </w:r>
            <w:r w:rsidR="00033979">
              <w:rPr>
                <w:rFonts w:cstheme="minorBidi"/>
                <w:noProof/>
                <w:szCs w:val="28"/>
                <w:lang w:bidi="bn-BD"/>
              </w:rPr>
              <w:tab/>
            </w:r>
            <w:r w:rsidR="00033979" w:rsidRPr="001E2DD3">
              <w:rPr>
                <w:rStyle w:val="Hyperlink"/>
                <w:noProof/>
              </w:rPr>
              <w:t xml:space="preserve">Products and Services Offered by </w:t>
            </w:r>
            <w:r>
              <w:rPr>
                <w:rStyle w:val="Hyperlink"/>
                <w:noProof/>
              </w:rPr>
              <w:t>SONY</w:t>
            </w:r>
            <w:r w:rsidR="00033979" w:rsidRPr="001E2DD3">
              <w:rPr>
                <w:rStyle w:val="Hyperlink"/>
                <w:noProof/>
              </w:rPr>
              <w:t xml:space="preserve"> Company</w:t>
            </w:r>
            <w:r w:rsidR="00033979">
              <w:rPr>
                <w:noProof/>
                <w:webHidden/>
              </w:rPr>
              <w:tab/>
            </w:r>
            <w:r w:rsidR="00033979">
              <w:rPr>
                <w:noProof/>
                <w:webHidden/>
              </w:rPr>
              <w:fldChar w:fldCharType="begin"/>
            </w:r>
            <w:r w:rsidR="00033979">
              <w:rPr>
                <w:noProof/>
                <w:webHidden/>
              </w:rPr>
              <w:instrText xml:space="preserve"> PAGEREF _Toc184005487 \h </w:instrText>
            </w:r>
            <w:r w:rsidR="00033979">
              <w:rPr>
                <w:noProof/>
                <w:webHidden/>
              </w:rPr>
            </w:r>
            <w:r w:rsidR="00033979">
              <w:rPr>
                <w:noProof/>
                <w:webHidden/>
              </w:rPr>
              <w:fldChar w:fldCharType="separate"/>
            </w:r>
            <w:r w:rsidR="009D6928">
              <w:rPr>
                <w:noProof/>
                <w:webHidden/>
              </w:rPr>
              <w:t>3</w:t>
            </w:r>
            <w:r w:rsidR="00033979">
              <w:rPr>
                <w:noProof/>
                <w:webHidden/>
              </w:rPr>
              <w:fldChar w:fldCharType="end"/>
            </w:r>
          </w:hyperlink>
        </w:p>
        <w:p w:rsidR="00033979" w:rsidRDefault="00FC2075">
          <w:pPr>
            <w:pStyle w:val="TOC2"/>
            <w:tabs>
              <w:tab w:val="left" w:pos="880"/>
              <w:tab w:val="right" w:leader="dot" w:pos="9350"/>
            </w:tabs>
            <w:rPr>
              <w:rFonts w:cstheme="minorBidi"/>
              <w:noProof/>
              <w:szCs w:val="28"/>
              <w:lang w:bidi="bn-BD"/>
            </w:rPr>
          </w:pPr>
          <w:hyperlink w:anchor="_Toc184005488" w:history="1">
            <w:r w:rsidR="00033979" w:rsidRPr="001E2DD3">
              <w:rPr>
                <w:rStyle w:val="Hyperlink"/>
                <w:noProof/>
              </w:rPr>
              <w:t>2.1</w:t>
            </w:r>
            <w:r w:rsidR="00033979">
              <w:rPr>
                <w:rFonts w:cstheme="minorBidi"/>
                <w:noProof/>
                <w:szCs w:val="28"/>
                <w:lang w:bidi="bn-BD"/>
              </w:rPr>
              <w:tab/>
            </w:r>
            <w:r w:rsidR="00033979" w:rsidRPr="001E2DD3">
              <w:rPr>
                <w:rStyle w:val="Hyperlink"/>
                <w:noProof/>
              </w:rPr>
              <w:t>Products</w:t>
            </w:r>
            <w:r w:rsidR="00033979">
              <w:rPr>
                <w:noProof/>
                <w:webHidden/>
              </w:rPr>
              <w:tab/>
            </w:r>
            <w:r w:rsidR="00033979">
              <w:rPr>
                <w:noProof/>
                <w:webHidden/>
              </w:rPr>
              <w:fldChar w:fldCharType="begin"/>
            </w:r>
            <w:r w:rsidR="00033979">
              <w:rPr>
                <w:noProof/>
                <w:webHidden/>
              </w:rPr>
              <w:instrText xml:space="preserve"> PAGEREF _Toc184005488 \h </w:instrText>
            </w:r>
            <w:r w:rsidR="00033979">
              <w:rPr>
                <w:noProof/>
                <w:webHidden/>
              </w:rPr>
            </w:r>
            <w:r w:rsidR="00033979">
              <w:rPr>
                <w:noProof/>
                <w:webHidden/>
              </w:rPr>
              <w:fldChar w:fldCharType="separate"/>
            </w:r>
            <w:r w:rsidR="009D6928">
              <w:rPr>
                <w:noProof/>
                <w:webHidden/>
              </w:rPr>
              <w:t>3</w:t>
            </w:r>
            <w:r w:rsidR="00033979">
              <w:rPr>
                <w:noProof/>
                <w:webHidden/>
              </w:rPr>
              <w:fldChar w:fldCharType="end"/>
            </w:r>
          </w:hyperlink>
        </w:p>
        <w:p w:rsidR="00033979" w:rsidRDefault="00FC2075">
          <w:pPr>
            <w:pStyle w:val="TOC3"/>
            <w:tabs>
              <w:tab w:val="left" w:pos="1320"/>
              <w:tab w:val="right" w:leader="dot" w:pos="9350"/>
            </w:tabs>
            <w:rPr>
              <w:rFonts w:cstheme="minorBidi"/>
              <w:noProof/>
              <w:szCs w:val="28"/>
              <w:lang w:bidi="bn-BD"/>
            </w:rPr>
          </w:pPr>
          <w:hyperlink w:anchor="_Toc184005489" w:history="1">
            <w:r w:rsidR="00033979" w:rsidRPr="001E2DD3">
              <w:rPr>
                <w:rStyle w:val="Hyperlink"/>
                <w:noProof/>
              </w:rPr>
              <w:t>2.1.1</w:t>
            </w:r>
            <w:r w:rsidR="00033979">
              <w:rPr>
                <w:rFonts w:cstheme="minorBidi"/>
                <w:noProof/>
                <w:szCs w:val="28"/>
                <w:lang w:bidi="bn-BD"/>
              </w:rPr>
              <w:tab/>
            </w:r>
            <w:r w:rsidR="00033979" w:rsidRPr="001E2DD3">
              <w:rPr>
                <w:rStyle w:val="Hyperlink"/>
                <w:noProof/>
              </w:rPr>
              <w:t>Consumer Electronics</w:t>
            </w:r>
            <w:r w:rsidR="00033979">
              <w:rPr>
                <w:noProof/>
                <w:webHidden/>
              </w:rPr>
              <w:tab/>
            </w:r>
            <w:r w:rsidR="00033979">
              <w:rPr>
                <w:noProof/>
                <w:webHidden/>
              </w:rPr>
              <w:fldChar w:fldCharType="begin"/>
            </w:r>
            <w:r w:rsidR="00033979">
              <w:rPr>
                <w:noProof/>
                <w:webHidden/>
              </w:rPr>
              <w:instrText xml:space="preserve"> PAGEREF _Toc184005489 \h </w:instrText>
            </w:r>
            <w:r w:rsidR="00033979">
              <w:rPr>
                <w:noProof/>
                <w:webHidden/>
              </w:rPr>
            </w:r>
            <w:r w:rsidR="00033979">
              <w:rPr>
                <w:noProof/>
                <w:webHidden/>
              </w:rPr>
              <w:fldChar w:fldCharType="separate"/>
            </w:r>
            <w:r w:rsidR="009D6928">
              <w:rPr>
                <w:noProof/>
                <w:webHidden/>
              </w:rPr>
              <w:t>3</w:t>
            </w:r>
            <w:r w:rsidR="00033979">
              <w:rPr>
                <w:noProof/>
                <w:webHidden/>
              </w:rPr>
              <w:fldChar w:fldCharType="end"/>
            </w:r>
          </w:hyperlink>
        </w:p>
        <w:p w:rsidR="00033979" w:rsidRDefault="00FC2075">
          <w:pPr>
            <w:pStyle w:val="TOC3"/>
            <w:tabs>
              <w:tab w:val="left" w:pos="1320"/>
              <w:tab w:val="right" w:leader="dot" w:pos="9350"/>
            </w:tabs>
            <w:rPr>
              <w:rFonts w:cstheme="minorBidi"/>
              <w:noProof/>
              <w:szCs w:val="28"/>
              <w:lang w:bidi="bn-BD"/>
            </w:rPr>
          </w:pPr>
          <w:hyperlink w:anchor="_Toc184005490" w:history="1">
            <w:r w:rsidR="00033979" w:rsidRPr="001E2DD3">
              <w:rPr>
                <w:rStyle w:val="Hyperlink"/>
                <w:noProof/>
              </w:rPr>
              <w:t>2.1.2</w:t>
            </w:r>
            <w:r w:rsidR="00033979">
              <w:rPr>
                <w:rFonts w:cstheme="minorBidi"/>
                <w:noProof/>
                <w:szCs w:val="28"/>
                <w:lang w:bidi="bn-BD"/>
              </w:rPr>
              <w:tab/>
            </w:r>
            <w:r w:rsidR="00033979" w:rsidRPr="001E2DD3">
              <w:rPr>
                <w:rStyle w:val="Hyperlink"/>
                <w:noProof/>
              </w:rPr>
              <w:t>Semiconductors and Components</w:t>
            </w:r>
            <w:r w:rsidR="00033979">
              <w:rPr>
                <w:noProof/>
                <w:webHidden/>
              </w:rPr>
              <w:tab/>
            </w:r>
            <w:r w:rsidR="00033979">
              <w:rPr>
                <w:noProof/>
                <w:webHidden/>
              </w:rPr>
              <w:fldChar w:fldCharType="begin"/>
            </w:r>
            <w:r w:rsidR="00033979">
              <w:rPr>
                <w:noProof/>
                <w:webHidden/>
              </w:rPr>
              <w:instrText xml:space="preserve"> PAGEREF _Toc184005490 \h </w:instrText>
            </w:r>
            <w:r w:rsidR="00033979">
              <w:rPr>
                <w:noProof/>
                <w:webHidden/>
              </w:rPr>
            </w:r>
            <w:r w:rsidR="00033979">
              <w:rPr>
                <w:noProof/>
                <w:webHidden/>
              </w:rPr>
              <w:fldChar w:fldCharType="separate"/>
            </w:r>
            <w:r w:rsidR="009D6928">
              <w:rPr>
                <w:noProof/>
                <w:webHidden/>
              </w:rPr>
              <w:t>6</w:t>
            </w:r>
            <w:r w:rsidR="00033979">
              <w:rPr>
                <w:noProof/>
                <w:webHidden/>
              </w:rPr>
              <w:fldChar w:fldCharType="end"/>
            </w:r>
          </w:hyperlink>
        </w:p>
        <w:p w:rsidR="00033979" w:rsidRDefault="00FC2075">
          <w:pPr>
            <w:pStyle w:val="TOC2"/>
            <w:tabs>
              <w:tab w:val="left" w:pos="880"/>
              <w:tab w:val="right" w:leader="dot" w:pos="9350"/>
            </w:tabs>
            <w:rPr>
              <w:rFonts w:cstheme="minorBidi"/>
              <w:noProof/>
              <w:szCs w:val="28"/>
              <w:lang w:bidi="bn-BD"/>
            </w:rPr>
          </w:pPr>
          <w:hyperlink w:anchor="_Toc184005491" w:history="1">
            <w:r w:rsidR="00033979" w:rsidRPr="001E2DD3">
              <w:rPr>
                <w:rStyle w:val="Hyperlink"/>
                <w:noProof/>
              </w:rPr>
              <w:t>2.2</w:t>
            </w:r>
            <w:r w:rsidR="00033979">
              <w:rPr>
                <w:rFonts w:cstheme="minorBidi"/>
                <w:noProof/>
                <w:szCs w:val="28"/>
                <w:lang w:bidi="bn-BD"/>
              </w:rPr>
              <w:tab/>
            </w:r>
            <w:r w:rsidR="00033979" w:rsidRPr="001E2DD3">
              <w:rPr>
                <w:rStyle w:val="Hyperlink"/>
                <w:noProof/>
              </w:rPr>
              <w:t>Services</w:t>
            </w:r>
            <w:r w:rsidR="00033979">
              <w:rPr>
                <w:noProof/>
                <w:webHidden/>
              </w:rPr>
              <w:tab/>
            </w:r>
            <w:r w:rsidR="00033979">
              <w:rPr>
                <w:noProof/>
                <w:webHidden/>
              </w:rPr>
              <w:fldChar w:fldCharType="begin"/>
            </w:r>
            <w:r w:rsidR="00033979">
              <w:rPr>
                <w:noProof/>
                <w:webHidden/>
              </w:rPr>
              <w:instrText xml:space="preserve"> PAGEREF _Toc184005491 \h </w:instrText>
            </w:r>
            <w:r w:rsidR="00033979">
              <w:rPr>
                <w:noProof/>
                <w:webHidden/>
              </w:rPr>
            </w:r>
            <w:r w:rsidR="00033979">
              <w:rPr>
                <w:noProof/>
                <w:webHidden/>
              </w:rPr>
              <w:fldChar w:fldCharType="separate"/>
            </w:r>
            <w:r w:rsidR="009D6928">
              <w:rPr>
                <w:noProof/>
                <w:webHidden/>
              </w:rPr>
              <w:t>7</w:t>
            </w:r>
            <w:r w:rsidR="00033979">
              <w:rPr>
                <w:noProof/>
                <w:webHidden/>
              </w:rPr>
              <w:fldChar w:fldCharType="end"/>
            </w:r>
          </w:hyperlink>
        </w:p>
        <w:p w:rsidR="00033979" w:rsidRDefault="00FC2075">
          <w:pPr>
            <w:pStyle w:val="TOC1"/>
            <w:tabs>
              <w:tab w:val="left" w:pos="440"/>
              <w:tab w:val="right" w:leader="dot" w:pos="9350"/>
            </w:tabs>
            <w:rPr>
              <w:rFonts w:cstheme="minorBidi"/>
              <w:noProof/>
              <w:szCs w:val="28"/>
              <w:lang w:bidi="bn-BD"/>
            </w:rPr>
          </w:pPr>
          <w:hyperlink w:anchor="_Toc184005492" w:history="1">
            <w:r w:rsidR="00033979" w:rsidRPr="001E2DD3">
              <w:rPr>
                <w:rStyle w:val="Hyperlink"/>
                <w:noProof/>
              </w:rPr>
              <w:t>3</w:t>
            </w:r>
            <w:r w:rsidR="00033979">
              <w:rPr>
                <w:rFonts w:cstheme="minorBidi"/>
                <w:noProof/>
                <w:szCs w:val="28"/>
                <w:lang w:bidi="bn-BD"/>
              </w:rPr>
              <w:tab/>
            </w:r>
            <w:r>
              <w:rPr>
                <w:rStyle w:val="Hyperlink"/>
                <w:noProof/>
              </w:rPr>
              <w:t>SONY</w:t>
            </w:r>
            <w:r w:rsidR="00033979" w:rsidRPr="001E2DD3">
              <w:rPr>
                <w:rStyle w:val="Hyperlink"/>
                <w:noProof/>
              </w:rPr>
              <w:t xml:space="preserve"> Company Electronics Future Business Plans</w:t>
            </w:r>
            <w:r w:rsidR="00033979">
              <w:rPr>
                <w:noProof/>
                <w:webHidden/>
              </w:rPr>
              <w:tab/>
            </w:r>
            <w:r w:rsidR="00033979">
              <w:rPr>
                <w:noProof/>
                <w:webHidden/>
              </w:rPr>
              <w:fldChar w:fldCharType="begin"/>
            </w:r>
            <w:r w:rsidR="00033979">
              <w:rPr>
                <w:noProof/>
                <w:webHidden/>
              </w:rPr>
              <w:instrText xml:space="preserve"> PAGEREF _Toc184005492 \h </w:instrText>
            </w:r>
            <w:r w:rsidR="00033979">
              <w:rPr>
                <w:noProof/>
                <w:webHidden/>
              </w:rPr>
            </w:r>
            <w:r w:rsidR="00033979">
              <w:rPr>
                <w:noProof/>
                <w:webHidden/>
              </w:rPr>
              <w:fldChar w:fldCharType="separate"/>
            </w:r>
            <w:r w:rsidR="009D6928">
              <w:rPr>
                <w:noProof/>
                <w:webHidden/>
              </w:rPr>
              <w:t>9</w:t>
            </w:r>
            <w:r w:rsidR="00033979">
              <w:rPr>
                <w:noProof/>
                <w:webHidden/>
              </w:rPr>
              <w:fldChar w:fldCharType="end"/>
            </w:r>
          </w:hyperlink>
        </w:p>
        <w:p w:rsidR="00033979" w:rsidRDefault="00FC2075">
          <w:pPr>
            <w:pStyle w:val="TOC2"/>
            <w:tabs>
              <w:tab w:val="left" w:pos="880"/>
              <w:tab w:val="right" w:leader="dot" w:pos="9350"/>
            </w:tabs>
            <w:rPr>
              <w:rFonts w:cstheme="minorBidi"/>
              <w:noProof/>
              <w:szCs w:val="28"/>
              <w:lang w:bidi="bn-BD"/>
            </w:rPr>
          </w:pPr>
          <w:hyperlink w:anchor="_Toc184005493" w:history="1">
            <w:r w:rsidR="00033979" w:rsidRPr="001E2DD3">
              <w:rPr>
                <w:rStyle w:val="Hyperlink"/>
                <w:noProof/>
              </w:rPr>
              <w:t>3.1</w:t>
            </w:r>
            <w:r w:rsidR="00033979">
              <w:rPr>
                <w:rFonts w:cstheme="minorBidi"/>
                <w:noProof/>
                <w:szCs w:val="28"/>
                <w:lang w:bidi="bn-BD"/>
              </w:rPr>
              <w:tab/>
            </w:r>
            <w:r w:rsidR="00033979" w:rsidRPr="001E2DD3">
              <w:rPr>
                <w:rStyle w:val="Hyperlink"/>
                <w:noProof/>
              </w:rPr>
              <w:t>Primary goal</w:t>
            </w:r>
            <w:r w:rsidR="00033979">
              <w:rPr>
                <w:noProof/>
                <w:webHidden/>
              </w:rPr>
              <w:tab/>
            </w:r>
            <w:r w:rsidR="00033979">
              <w:rPr>
                <w:noProof/>
                <w:webHidden/>
              </w:rPr>
              <w:fldChar w:fldCharType="begin"/>
            </w:r>
            <w:r w:rsidR="00033979">
              <w:rPr>
                <w:noProof/>
                <w:webHidden/>
              </w:rPr>
              <w:instrText xml:space="preserve"> PAGEREF _Toc184005493 \h </w:instrText>
            </w:r>
            <w:r w:rsidR="00033979">
              <w:rPr>
                <w:noProof/>
                <w:webHidden/>
              </w:rPr>
            </w:r>
            <w:r w:rsidR="00033979">
              <w:rPr>
                <w:noProof/>
                <w:webHidden/>
              </w:rPr>
              <w:fldChar w:fldCharType="separate"/>
            </w:r>
            <w:r w:rsidR="009D6928">
              <w:rPr>
                <w:noProof/>
                <w:webHidden/>
              </w:rPr>
              <w:t>11</w:t>
            </w:r>
            <w:r w:rsidR="00033979">
              <w:rPr>
                <w:noProof/>
                <w:webHidden/>
              </w:rPr>
              <w:fldChar w:fldCharType="end"/>
            </w:r>
          </w:hyperlink>
        </w:p>
        <w:p w:rsidR="00033979" w:rsidRDefault="00FC2075">
          <w:pPr>
            <w:pStyle w:val="TOC2"/>
            <w:tabs>
              <w:tab w:val="left" w:pos="880"/>
              <w:tab w:val="right" w:leader="dot" w:pos="9350"/>
            </w:tabs>
            <w:rPr>
              <w:rFonts w:cstheme="minorBidi"/>
              <w:noProof/>
              <w:szCs w:val="28"/>
              <w:lang w:bidi="bn-BD"/>
            </w:rPr>
          </w:pPr>
          <w:hyperlink w:anchor="_Toc184005494" w:history="1">
            <w:r w:rsidR="00033979" w:rsidRPr="001E2DD3">
              <w:rPr>
                <w:rStyle w:val="Hyperlink"/>
                <w:noProof/>
              </w:rPr>
              <w:t>3.2</w:t>
            </w:r>
            <w:r w:rsidR="00033979">
              <w:rPr>
                <w:rFonts w:cstheme="minorBidi"/>
                <w:noProof/>
                <w:szCs w:val="28"/>
                <w:lang w:bidi="bn-BD"/>
              </w:rPr>
              <w:tab/>
            </w:r>
            <w:r w:rsidR="00033979" w:rsidRPr="001E2DD3">
              <w:rPr>
                <w:rStyle w:val="Hyperlink"/>
                <w:noProof/>
              </w:rPr>
              <w:t>Intermediate goal</w:t>
            </w:r>
            <w:r w:rsidR="00033979">
              <w:rPr>
                <w:noProof/>
                <w:webHidden/>
              </w:rPr>
              <w:tab/>
            </w:r>
            <w:r w:rsidR="00033979">
              <w:rPr>
                <w:noProof/>
                <w:webHidden/>
              </w:rPr>
              <w:fldChar w:fldCharType="begin"/>
            </w:r>
            <w:r w:rsidR="00033979">
              <w:rPr>
                <w:noProof/>
                <w:webHidden/>
              </w:rPr>
              <w:instrText xml:space="preserve"> PAGEREF _Toc184005494 \h </w:instrText>
            </w:r>
            <w:r w:rsidR="00033979">
              <w:rPr>
                <w:noProof/>
                <w:webHidden/>
              </w:rPr>
            </w:r>
            <w:r w:rsidR="00033979">
              <w:rPr>
                <w:noProof/>
                <w:webHidden/>
              </w:rPr>
              <w:fldChar w:fldCharType="separate"/>
            </w:r>
            <w:r w:rsidR="009D6928">
              <w:rPr>
                <w:noProof/>
                <w:webHidden/>
              </w:rPr>
              <w:t>12</w:t>
            </w:r>
            <w:r w:rsidR="00033979">
              <w:rPr>
                <w:noProof/>
                <w:webHidden/>
              </w:rPr>
              <w:fldChar w:fldCharType="end"/>
            </w:r>
          </w:hyperlink>
        </w:p>
        <w:p w:rsidR="00033979" w:rsidRDefault="00FC2075">
          <w:pPr>
            <w:pStyle w:val="TOC2"/>
            <w:tabs>
              <w:tab w:val="left" w:pos="880"/>
              <w:tab w:val="right" w:leader="dot" w:pos="9350"/>
            </w:tabs>
            <w:rPr>
              <w:rFonts w:cstheme="minorBidi"/>
              <w:noProof/>
              <w:szCs w:val="28"/>
              <w:lang w:bidi="bn-BD"/>
            </w:rPr>
          </w:pPr>
          <w:hyperlink w:anchor="_Toc184005495" w:history="1">
            <w:r w:rsidR="00033979" w:rsidRPr="001E2DD3">
              <w:rPr>
                <w:rStyle w:val="Hyperlink"/>
                <w:noProof/>
              </w:rPr>
              <w:t>3.3</w:t>
            </w:r>
            <w:r w:rsidR="00033979">
              <w:rPr>
                <w:rFonts w:cstheme="minorBidi"/>
                <w:noProof/>
                <w:szCs w:val="28"/>
                <w:lang w:bidi="bn-BD"/>
              </w:rPr>
              <w:tab/>
            </w:r>
            <w:r w:rsidR="00033979" w:rsidRPr="001E2DD3">
              <w:rPr>
                <w:rStyle w:val="Hyperlink"/>
                <w:noProof/>
              </w:rPr>
              <w:t>Long-term goal</w:t>
            </w:r>
            <w:r w:rsidR="00033979">
              <w:rPr>
                <w:noProof/>
                <w:webHidden/>
              </w:rPr>
              <w:tab/>
            </w:r>
            <w:r w:rsidR="00033979">
              <w:rPr>
                <w:noProof/>
                <w:webHidden/>
              </w:rPr>
              <w:fldChar w:fldCharType="begin"/>
            </w:r>
            <w:r w:rsidR="00033979">
              <w:rPr>
                <w:noProof/>
                <w:webHidden/>
              </w:rPr>
              <w:instrText xml:space="preserve"> PAGEREF _Toc184005495 \h </w:instrText>
            </w:r>
            <w:r w:rsidR="00033979">
              <w:rPr>
                <w:noProof/>
                <w:webHidden/>
              </w:rPr>
            </w:r>
            <w:r w:rsidR="00033979">
              <w:rPr>
                <w:noProof/>
                <w:webHidden/>
              </w:rPr>
              <w:fldChar w:fldCharType="separate"/>
            </w:r>
            <w:r w:rsidR="009D6928">
              <w:rPr>
                <w:noProof/>
                <w:webHidden/>
              </w:rPr>
              <w:t>12</w:t>
            </w:r>
            <w:r w:rsidR="00033979">
              <w:rPr>
                <w:noProof/>
                <w:webHidden/>
              </w:rPr>
              <w:fldChar w:fldCharType="end"/>
            </w:r>
          </w:hyperlink>
        </w:p>
        <w:p w:rsidR="00033979" w:rsidRDefault="00FC2075">
          <w:pPr>
            <w:pStyle w:val="TOC1"/>
            <w:tabs>
              <w:tab w:val="left" w:pos="440"/>
              <w:tab w:val="right" w:leader="dot" w:pos="9350"/>
            </w:tabs>
            <w:rPr>
              <w:rFonts w:cstheme="minorBidi"/>
              <w:noProof/>
              <w:szCs w:val="28"/>
              <w:lang w:bidi="bn-BD"/>
            </w:rPr>
          </w:pPr>
          <w:hyperlink w:anchor="_Toc184005496" w:history="1">
            <w:r w:rsidR="00033979" w:rsidRPr="001E2DD3">
              <w:rPr>
                <w:rStyle w:val="Hyperlink"/>
                <w:noProof/>
              </w:rPr>
              <w:t>4</w:t>
            </w:r>
            <w:r w:rsidR="00033979">
              <w:rPr>
                <w:rFonts w:cstheme="minorBidi"/>
                <w:noProof/>
                <w:szCs w:val="28"/>
                <w:lang w:bidi="bn-BD"/>
              </w:rPr>
              <w:tab/>
            </w:r>
            <w:r w:rsidR="00033979" w:rsidRPr="001E2DD3">
              <w:rPr>
                <w:rStyle w:val="Hyperlink"/>
                <w:noProof/>
              </w:rPr>
              <w:t>Sales and cost statistics</w:t>
            </w:r>
            <w:r w:rsidR="00033979">
              <w:rPr>
                <w:noProof/>
                <w:webHidden/>
              </w:rPr>
              <w:tab/>
            </w:r>
            <w:r w:rsidR="00033979">
              <w:rPr>
                <w:noProof/>
                <w:webHidden/>
              </w:rPr>
              <w:fldChar w:fldCharType="begin"/>
            </w:r>
            <w:r w:rsidR="00033979">
              <w:rPr>
                <w:noProof/>
                <w:webHidden/>
              </w:rPr>
              <w:instrText xml:space="preserve"> PAGEREF _Toc184005496 \h </w:instrText>
            </w:r>
            <w:r w:rsidR="00033979">
              <w:rPr>
                <w:noProof/>
                <w:webHidden/>
              </w:rPr>
            </w:r>
            <w:r w:rsidR="00033979">
              <w:rPr>
                <w:noProof/>
                <w:webHidden/>
              </w:rPr>
              <w:fldChar w:fldCharType="separate"/>
            </w:r>
            <w:r w:rsidR="009D6928">
              <w:rPr>
                <w:noProof/>
                <w:webHidden/>
              </w:rPr>
              <w:t>13</w:t>
            </w:r>
            <w:r w:rsidR="00033979">
              <w:rPr>
                <w:noProof/>
                <w:webHidden/>
              </w:rPr>
              <w:fldChar w:fldCharType="end"/>
            </w:r>
          </w:hyperlink>
        </w:p>
        <w:p w:rsidR="00033979" w:rsidRDefault="00FC2075">
          <w:pPr>
            <w:pStyle w:val="TOC2"/>
            <w:tabs>
              <w:tab w:val="left" w:pos="880"/>
              <w:tab w:val="right" w:leader="dot" w:pos="9350"/>
            </w:tabs>
            <w:rPr>
              <w:rFonts w:cstheme="minorBidi"/>
              <w:noProof/>
              <w:szCs w:val="28"/>
              <w:lang w:bidi="bn-BD"/>
            </w:rPr>
          </w:pPr>
          <w:hyperlink w:anchor="_Toc184005497" w:history="1">
            <w:r w:rsidR="00033979" w:rsidRPr="001E2DD3">
              <w:rPr>
                <w:rStyle w:val="Hyperlink"/>
                <w:noProof/>
              </w:rPr>
              <w:t>4.1</w:t>
            </w:r>
            <w:r w:rsidR="00033979">
              <w:rPr>
                <w:rFonts w:cstheme="minorBidi"/>
                <w:noProof/>
                <w:szCs w:val="28"/>
                <w:lang w:bidi="bn-BD"/>
              </w:rPr>
              <w:tab/>
            </w:r>
            <w:r w:rsidR="00033979" w:rsidRPr="001E2DD3">
              <w:rPr>
                <w:rStyle w:val="Hyperlink"/>
                <w:noProof/>
              </w:rPr>
              <w:t>Region wise Total sales</w:t>
            </w:r>
            <w:r w:rsidR="00033979">
              <w:rPr>
                <w:noProof/>
                <w:webHidden/>
              </w:rPr>
              <w:tab/>
            </w:r>
            <w:r w:rsidR="00033979">
              <w:rPr>
                <w:noProof/>
                <w:webHidden/>
              </w:rPr>
              <w:fldChar w:fldCharType="begin"/>
            </w:r>
            <w:r w:rsidR="00033979">
              <w:rPr>
                <w:noProof/>
                <w:webHidden/>
              </w:rPr>
              <w:instrText xml:space="preserve"> PAGEREF _Toc184005497 \h </w:instrText>
            </w:r>
            <w:r w:rsidR="00033979">
              <w:rPr>
                <w:noProof/>
                <w:webHidden/>
              </w:rPr>
            </w:r>
            <w:r w:rsidR="00033979">
              <w:rPr>
                <w:noProof/>
                <w:webHidden/>
              </w:rPr>
              <w:fldChar w:fldCharType="separate"/>
            </w:r>
            <w:r w:rsidR="009D6928">
              <w:rPr>
                <w:noProof/>
                <w:webHidden/>
              </w:rPr>
              <w:t>13</w:t>
            </w:r>
            <w:r w:rsidR="00033979">
              <w:rPr>
                <w:noProof/>
                <w:webHidden/>
              </w:rPr>
              <w:fldChar w:fldCharType="end"/>
            </w:r>
          </w:hyperlink>
        </w:p>
        <w:p w:rsidR="00033979" w:rsidRDefault="00FC2075">
          <w:pPr>
            <w:pStyle w:val="TOC2"/>
            <w:tabs>
              <w:tab w:val="left" w:pos="880"/>
              <w:tab w:val="right" w:leader="dot" w:pos="9350"/>
            </w:tabs>
            <w:rPr>
              <w:rFonts w:cstheme="minorBidi"/>
              <w:noProof/>
              <w:szCs w:val="28"/>
              <w:lang w:bidi="bn-BD"/>
            </w:rPr>
          </w:pPr>
          <w:hyperlink w:anchor="_Toc184005498" w:history="1">
            <w:r w:rsidR="00033979" w:rsidRPr="001E2DD3">
              <w:rPr>
                <w:rStyle w:val="Hyperlink"/>
                <w:noProof/>
              </w:rPr>
              <w:t>4.2</w:t>
            </w:r>
            <w:r w:rsidR="00033979">
              <w:rPr>
                <w:rFonts w:cstheme="minorBidi"/>
                <w:noProof/>
                <w:szCs w:val="28"/>
                <w:lang w:bidi="bn-BD"/>
              </w:rPr>
              <w:tab/>
            </w:r>
            <w:r w:rsidR="00033979" w:rsidRPr="001E2DD3">
              <w:rPr>
                <w:rStyle w:val="Hyperlink"/>
                <w:noProof/>
              </w:rPr>
              <w:t>Product wise Total Sales</w:t>
            </w:r>
            <w:r w:rsidR="00033979">
              <w:rPr>
                <w:noProof/>
                <w:webHidden/>
              </w:rPr>
              <w:tab/>
            </w:r>
            <w:r w:rsidR="00033979">
              <w:rPr>
                <w:noProof/>
                <w:webHidden/>
              </w:rPr>
              <w:fldChar w:fldCharType="begin"/>
            </w:r>
            <w:r w:rsidR="00033979">
              <w:rPr>
                <w:noProof/>
                <w:webHidden/>
              </w:rPr>
              <w:instrText xml:space="preserve"> PAGEREF _Toc184005498 \h </w:instrText>
            </w:r>
            <w:r w:rsidR="00033979">
              <w:rPr>
                <w:noProof/>
                <w:webHidden/>
              </w:rPr>
            </w:r>
            <w:r w:rsidR="00033979">
              <w:rPr>
                <w:noProof/>
                <w:webHidden/>
              </w:rPr>
              <w:fldChar w:fldCharType="separate"/>
            </w:r>
            <w:r w:rsidR="009D6928">
              <w:rPr>
                <w:noProof/>
                <w:webHidden/>
              </w:rPr>
              <w:t>14</w:t>
            </w:r>
            <w:r w:rsidR="00033979">
              <w:rPr>
                <w:noProof/>
                <w:webHidden/>
              </w:rPr>
              <w:fldChar w:fldCharType="end"/>
            </w:r>
          </w:hyperlink>
        </w:p>
        <w:p w:rsidR="00033979" w:rsidRDefault="00FC2075">
          <w:pPr>
            <w:pStyle w:val="TOC2"/>
            <w:tabs>
              <w:tab w:val="left" w:pos="880"/>
              <w:tab w:val="right" w:leader="dot" w:pos="9350"/>
            </w:tabs>
            <w:rPr>
              <w:rFonts w:cstheme="minorBidi"/>
              <w:noProof/>
              <w:szCs w:val="28"/>
              <w:lang w:bidi="bn-BD"/>
            </w:rPr>
          </w:pPr>
          <w:hyperlink w:anchor="_Toc184005499" w:history="1">
            <w:r w:rsidR="00033979" w:rsidRPr="001E2DD3">
              <w:rPr>
                <w:rStyle w:val="Hyperlink"/>
                <w:noProof/>
              </w:rPr>
              <w:t>4.3</w:t>
            </w:r>
            <w:r w:rsidR="00033979">
              <w:rPr>
                <w:rFonts w:cstheme="minorBidi"/>
                <w:noProof/>
                <w:szCs w:val="28"/>
                <w:lang w:bidi="bn-BD"/>
              </w:rPr>
              <w:tab/>
            </w:r>
            <w:r w:rsidR="00033979" w:rsidRPr="001E2DD3">
              <w:rPr>
                <w:rStyle w:val="Hyperlink"/>
                <w:noProof/>
              </w:rPr>
              <w:t>Employees Sales and Salary</w:t>
            </w:r>
            <w:r w:rsidR="00033979">
              <w:rPr>
                <w:noProof/>
                <w:webHidden/>
              </w:rPr>
              <w:tab/>
            </w:r>
            <w:r w:rsidR="00033979">
              <w:rPr>
                <w:noProof/>
                <w:webHidden/>
              </w:rPr>
              <w:fldChar w:fldCharType="begin"/>
            </w:r>
            <w:r w:rsidR="00033979">
              <w:rPr>
                <w:noProof/>
                <w:webHidden/>
              </w:rPr>
              <w:instrText xml:space="preserve"> PAGEREF _Toc184005499 \h </w:instrText>
            </w:r>
            <w:r w:rsidR="00033979">
              <w:rPr>
                <w:noProof/>
                <w:webHidden/>
              </w:rPr>
            </w:r>
            <w:r w:rsidR="00033979">
              <w:rPr>
                <w:noProof/>
                <w:webHidden/>
              </w:rPr>
              <w:fldChar w:fldCharType="separate"/>
            </w:r>
            <w:r w:rsidR="009D6928">
              <w:rPr>
                <w:noProof/>
                <w:webHidden/>
              </w:rPr>
              <w:t>15</w:t>
            </w:r>
            <w:r w:rsidR="00033979">
              <w:rPr>
                <w:noProof/>
                <w:webHidden/>
              </w:rPr>
              <w:fldChar w:fldCharType="end"/>
            </w:r>
          </w:hyperlink>
        </w:p>
        <w:p w:rsidR="00033979" w:rsidRDefault="00FC2075">
          <w:pPr>
            <w:pStyle w:val="TOC2"/>
            <w:tabs>
              <w:tab w:val="left" w:pos="880"/>
              <w:tab w:val="right" w:leader="dot" w:pos="9350"/>
            </w:tabs>
            <w:rPr>
              <w:rFonts w:cstheme="minorBidi"/>
              <w:noProof/>
              <w:szCs w:val="28"/>
              <w:lang w:bidi="bn-BD"/>
            </w:rPr>
          </w:pPr>
          <w:hyperlink w:anchor="_Toc184005500" w:history="1">
            <w:r w:rsidR="00033979" w:rsidRPr="001E2DD3">
              <w:rPr>
                <w:rStyle w:val="Hyperlink"/>
                <w:noProof/>
              </w:rPr>
              <w:t>4.4</w:t>
            </w:r>
            <w:r w:rsidR="00033979">
              <w:rPr>
                <w:rFonts w:cstheme="minorBidi"/>
                <w:noProof/>
                <w:szCs w:val="28"/>
                <w:lang w:bidi="bn-BD"/>
              </w:rPr>
              <w:tab/>
            </w:r>
            <w:r w:rsidR="00033979" w:rsidRPr="001E2DD3">
              <w:rPr>
                <w:rStyle w:val="Hyperlink"/>
                <w:noProof/>
              </w:rPr>
              <w:t>Report of first quarter of 2024</w:t>
            </w:r>
            <w:r w:rsidR="00033979">
              <w:rPr>
                <w:noProof/>
                <w:webHidden/>
              </w:rPr>
              <w:tab/>
            </w:r>
            <w:r w:rsidR="00033979">
              <w:rPr>
                <w:noProof/>
                <w:webHidden/>
              </w:rPr>
              <w:fldChar w:fldCharType="begin"/>
            </w:r>
            <w:r w:rsidR="00033979">
              <w:rPr>
                <w:noProof/>
                <w:webHidden/>
              </w:rPr>
              <w:instrText xml:space="preserve"> PAGEREF _Toc184005500 \h </w:instrText>
            </w:r>
            <w:r w:rsidR="00033979">
              <w:rPr>
                <w:noProof/>
                <w:webHidden/>
              </w:rPr>
            </w:r>
            <w:r w:rsidR="00033979">
              <w:rPr>
                <w:noProof/>
                <w:webHidden/>
              </w:rPr>
              <w:fldChar w:fldCharType="separate"/>
            </w:r>
            <w:r w:rsidR="009D6928">
              <w:rPr>
                <w:noProof/>
                <w:webHidden/>
              </w:rPr>
              <w:t>16</w:t>
            </w:r>
            <w:r w:rsidR="00033979">
              <w:rPr>
                <w:noProof/>
                <w:webHidden/>
              </w:rPr>
              <w:fldChar w:fldCharType="end"/>
            </w:r>
          </w:hyperlink>
        </w:p>
        <w:p w:rsidR="00033979" w:rsidRDefault="00FC2075">
          <w:pPr>
            <w:pStyle w:val="TOC2"/>
            <w:tabs>
              <w:tab w:val="left" w:pos="880"/>
              <w:tab w:val="right" w:leader="dot" w:pos="9350"/>
            </w:tabs>
            <w:rPr>
              <w:rFonts w:cstheme="minorBidi"/>
              <w:noProof/>
              <w:szCs w:val="28"/>
              <w:lang w:bidi="bn-BD"/>
            </w:rPr>
          </w:pPr>
          <w:hyperlink w:anchor="_Toc184005501" w:history="1">
            <w:r w:rsidR="00033979" w:rsidRPr="001E2DD3">
              <w:rPr>
                <w:rStyle w:val="Hyperlink"/>
                <w:noProof/>
              </w:rPr>
              <w:t>4.5</w:t>
            </w:r>
            <w:r w:rsidR="00033979">
              <w:rPr>
                <w:rFonts w:cstheme="minorBidi"/>
                <w:noProof/>
                <w:szCs w:val="28"/>
                <w:lang w:bidi="bn-BD"/>
              </w:rPr>
              <w:tab/>
            </w:r>
            <w:r w:rsidR="00033979" w:rsidRPr="001E2DD3">
              <w:rPr>
                <w:rStyle w:val="Hyperlink"/>
                <w:noProof/>
              </w:rPr>
              <w:t>Yearly Net Profit of every month</w:t>
            </w:r>
            <w:r w:rsidR="00033979">
              <w:rPr>
                <w:noProof/>
                <w:webHidden/>
              </w:rPr>
              <w:tab/>
            </w:r>
            <w:r w:rsidR="00033979">
              <w:rPr>
                <w:noProof/>
                <w:webHidden/>
              </w:rPr>
              <w:fldChar w:fldCharType="begin"/>
            </w:r>
            <w:r w:rsidR="00033979">
              <w:rPr>
                <w:noProof/>
                <w:webHidden/>
              </w:rPr>
              <w:instrText xml:space="preserve"> PAGEREF _Toc184005501 \h </w:instrText>
            </w:r>
            <w:r w:rsidR="00033979">
              <w:rPr>
                <w:noProof/>
                <w:webHidden/>
              </w:rPr>
            </w:r>
            <w:r w:rsidR="00033979">
              <w:rPr>
                <w:noProof/>
                <w:webHidden/>
              </w:rPr>
              <w:fldChar w:fldCharType="separate"/>
            </w:r>
            <w:r w:rsidR="009D6928">
              <w:rPr>
                <w:noProof/>
                <w:webHidden/>
              </w:rPr>
              <w:t>17</w:t>
            </w:r>
            <w:r w:rsidR="00033979">
              <w:rPr>
                <w:noProof/>
                <w:webHidden/>
              </w:rPr>
              <w:fldChar w:fldCharType="end"/>
            </w:r>
          </w:hyperlink>
        </w:p>
        <w:p w:rsidR="00033979" w:rsidRDefault="00FC2075">
          <w:pPr>
            <w:pStyle w:val="TOC1"/>
            <w:tabs>
              <w:tab w:val="left" w:pos="440"/>
              <w:tab w:val="right" w:leader="dot" w:pos="9350"/>
            </w:tabs>
            <w:rPr>
              <w:rFonts w:cstheme="minorBidi"/>
              <w:noProof/>
              <w:szCs w:val="28"/>
              <w:lang w:bidi="bn-BD"/>
            </w:rPr>
          </w:pPr>
          <w:hyperlink w:anchor="_Toc184005502" w:history="1">
            <w:r w:rsidR="00033979" w:rsidRPr="001E2DD3">
              <w:rPr>
                <w:rStyle w:val="Hyperlink"/>
                <w:noProof/>
              </w:rPr>
              <w:t>5</w:t>
            </w:r>
            <w:r w:rsidR="00033979">
              <w:rPr>
                <w:rFonts w:cstheme="minorBidi"/>
                <w:noProof/>
                <w:szCs w:val="28"/>
                <w:lang w:bidi="bn-BD"/>
              </w:rPr>
              <w:tab/>
            </w:r>
            <w:r w:rsidR="00033979" w:rsidRPr="001E2DD3">
              <w:rPr>
                <w:rStyle w:val="Hyperlink"/>
                <w:noProof/>
              </w:rPr>
              <w:t>Analysis of yearly financial report</w:t>
            </w:r>
            <w:r w:rsidR="00033979">
              <w:rPr>
                <w:noProof/>
                <w:webHidden/>
              </w:rPr>
              <w:tab/>
            </w:r>
            <w:r w:rsidR="00033979">
              <w:rPr>
                <w:noProof/>
                <w:webHidden/>
              </w:rPr>
              <w:fldChar w:fldCharType="begin"/>
            </w:r>
            <w:r w:rsidR="00033979">
              <w:rPr>
                <w:noProof/>
                <w:webHidden/>
              </w:rPr>
              <w:instrText xml:space="preserve"> PAGEREF _Toc184005502 \h </w:instrText>
            </w:r>
            <w:r w:rsidR="00033979">
              <w:rPr>
                <w:noProof/>
                <w:webHidden/>
              </w:rPr>
            </w:r>
            <w:r w:rsidR="00033979">
              <w:rPr>
                <w:noProof/>
                <w:webHidden/>
              </w:rPr>
              <w:fldChar w:fldCharType="separate"/>
            </w:r>
            <w:r w:rsidR="009D6928">
              <w:rPr>
                <w:noProof/>
                <w:webHidden/>
              </w:rPr>
              <w:t>19</w:t>
            </w:r>
            <w:r w:rsidR="00033979">
              <w:rPr>
                <w:noProof/>
                <w:webHidden/>
              </w:rPr>
              <w:fldChar w:fldCharType="end"/>
            </w:r>
          </w:hyperlink>
        </w:p>
        <w:p w:rsidR="00033979" w:rsidRDefault="00FC2075">
          <w:pPr>
            <w:pStyle w:val="TOC1"/>
            <w:tabs>
              <w:tab w:val="left" w:pos="440"/>
              <w:tab w:val="right" w:leader="dot" w:pos="9350"/>
            </w:tabs>
            <w:rPr>
              <w:rFonts w:cstheme="minorBidi"/>
              <w:noProof/>
              <w:szCs w:val="28"/>
              <w:lang w:bidi="bn-BD"/>
            </w:rPr>
          </w:pPr>
          <w:hyperlink w:anchor="_Toc184005503" w:history="1">
            <w:r w:rsidR="00033979" w:rsidRPr="001E2DD3">
              <w:rPr>
                <w:rStyle w:val="Hyperlink"/>
                <w:noProof/>
              </w:rPr>
              <w:t>6</w:t>
            </w:r>
            <w:r w:rsidR="00033979">
              <w:rPr>
                <w:rFonts w:cstheme="minorBidi"/>
                <w:noProof/>
                <w:szCs w:val="28"/>
                <w:lang w:bidi="bn-BD"/>
              </w:rPr>
              <w:tab/>
            </w:r>
            <w:r w:rsidR="00033979" w:rsidRPr="001E2DD3">
              <w:rPr>
                <w:rStyle w:val="Hyperlink"/>
                <w:noProof/>
              </w:rPr>
              <w:t>Conclusion</w:t>
            </w:r>
            <w:r w:rsidR="00033979">
              <w:rPr>
                <w:noProof/>
                <w:webHidden/>
              </w:rPr>
              <w:tab/>
            </w:r>
            <w:r w:rsidR="00033979">
              <w:rPr>
                <w:noProof/>
                <w:webHidden/>
              </w:rPr>
              <w:fldChar w:fldCharType="begin"/>
            </w:r>
            <w:r w:rsidR="00033979">
              <w:rPr>
                <w:noProof/>
                <w:webHidden/>
              </w:rPr>
              <w:instrText xml:space="preserve"> PAGEREF _Toc184005503 \h </w:instrText>
            </w:r>
            <w:r w:rsidR="00033979">
              <w:rPr>
                <w:noProof/>
                <w:webHidden/>
              </w:rPr>
            </w:r>
            <w:r w:rsidR="00033979">
              <w:rPr>
                <w:noProof/>
                <w:webHidden/>
              </w:rPr>
              <w:fldChar w:fldCharType="separate"/>
            </w:r>
            <w:r w:rsidR="009D6928">
              <w:rPr>
                <w:noProof/>
                <w:webHidden/>
              </w:rPr>
              <w:t>20</w:t>
            </w:r>
            <w:r w:rsidR="00033979">
              <w:rPr>
                <w:noProof/>
                <w:webHidden/>
              </w:rPr>
              <w:fldChar w:fldCharType="end"/>
            </w:r>
          </w:hyperlink>
        </w:p>
        <w:p w:rsidR="008E4BAB" w:rsidRDefault="008E4BAB">
          <w:r>
            <w:rPr>
              <w:b/>
              <w:bCs/>
              <w:noProof/>
            </w:rPr>
            <w:fldChar w:fldCharType="end"/>
          </w:r>
        </w:p>
      </w:sdtContent>
    </w:sdt>
    <w:p w:rsidR="00F34077" w:rsidRDefault="00F34077" w:rsidP="008E4BAB">
      <w:pPr>
        <w:sectPr w:rsidR="00F34077" w:rsidSect="00F34077">
          <w:headerReference w:type="even" r:id="rId8"/>
          <w:headerReference w:type="default" r:id="rId9"/>
          <w:footerReference w:type="default" r:id="rId10"/>
          <w:headerReference w:type="first" r:id="rId11"/>
          <w:type w:val="continuous"/>
          <w:pgSz w:w="12240" w:h="15840"/>
          <w:pgMar w:top="1440" w:right="1440" w:bottom="1440" w:left="1440" w:header="720" w:footer="720" w:gutter="0"/>
          <w:pgNumType w:start="1"/>
          <w:cols w:space="720"/>
          <w:docGrid w:linePitch="360"/>
        </w:sectPr>
      </w:pPr>
    </w:p>
    <w:p w:rsidR="00794C94" w:rsidRDefault="00794C94">
      <w:pPr>
        <w:rPr>
          <w:color w:val="000000" w:themeColor="text1"/>
          <w:sz w:val="36"/>
          <w:szCs w:val="36"/>
        </w:rPr>
      </w:pPr>
    </w:p>
    <w:p w:rsidR="00E5218B" w:rsidRPr="00033979" w:rsidRDefault="00794C94" w:rsidP="00033979">
      <w:pPr>
        <w:pStyle w:val="Heading1"/>
      </w:pPr>
      <w:bookmarkStart w:id="2" w:name="_Toc184005486"/>
      <w:r w:rsidRPr="00033979">
        <w:t>Executive Summary</w:t>
      </w:r>
      <w:bookmarkEnd w:id="2"/>
      <w:r w:rsidR="00851EE7" w:rsidRPr="00033979">
        <w:t xml:space="preserve"> </w:t>
      </w:r>
    </w:p>
    <w:p w:rsidR="007C260E" w:rsidRDefault="007C260E" w:rsidP="008A727C">
      <w:pPr>
        <w:spacing w:after="120" w:line="360" w:lineRule="auto"/>
        <w:jc w:val="both"/>
        <w:rPr>
          <w:rFonts w:ascii="Arial" w:hAnsi="Arial" w:cs="Arial"/>
          <w:color w:val="000000" w:themeColor="text1"/>
          <w:sz w:val="28"/>
        </w:rPr>
      </w:pPr>
    </w:p>
    <w:p w:rsidR="00FB3CCF" w:rsidRPr="00FB3CCF" w:rsidRDefault="00FC2075" w:rsidP="008A727C">
      <w:pPr>
        <w:spacing w:after="120" w:line="360" w:lineRule="auto"/>
        <w:jc w:val="both"/>
        <w:rPr>
          <w:rFonts w:ascii="Arial" w:hAnsi="Arial" w:cs="Arial"/>
          <w:color w:val="000000" w:themeColor="text1"/>
          <w:sz w:val="28"/>
        </w:rPr>
      </w:pPr>
      <w:r>
        <w:rPr>
          <w:rFonts w:ascii="Arial" w:hAnsi="Arial" w:cs="Arial"/>
          <w:color w:val="000000" w:themeColor="text1"/>
          <w:sz w:val="28"/>
        </w:rPr>
        <w:t>SONY</w:t>
      </w:r>
      <w:r w:rsidR="008A727C">
        <w:rPr>
          <w:rFonts w:ascii="Arial" w:hAnsi="Arial" w:cs="Arial"/>
          <w:color w:val="000000" w:themeColor="text1"/>
          <w:sz w:val="28"/>
        </w:rPr>
        <w:t xml:space="preserve"> Company</w:t>
      </w:r>
      <w:r w:rsidR="00FB3CCF" w:rsidRPr="00FB3CCF">
        <w:rPr>
          <w:rFonts w:ascii="Arial" w:hAnsi="Arial" w:cs="Arial"/>
          <w:color w:val="000000" w:themeColor="text1"/>
          <w:sz w:val="28"/>
        </w:rPr>
        <w:t xml:space="preserve"> Electronics, a flagship subsidiary of the </w:t>
      </w:r>
      <w:r>
        <w:rPr>
          <w:rFonts w:ascii="Arial" w:hAnsi="Arial" w:cs="Arial"/>
          <w:color w:val="000000" w:themeColor="text1"/>
          <w:sz w:val="28"/>
        </w:rPr>
        <w:t>SONY</w:t>
      </w:r>
      <w:r w:rsidR="008A727C">
        <w:rPr>
          <w:rFonts w:ascii="Arial" w:hAnsi="Arial" w:cs="Arial"/>
          <w:color w:val="000000" w:themeColor="text1"/>
          <w:sz w:val="28"/>
        </w:rPr>
        <w:t xml:space="preserve"> Company</w:t>
      </w:r>
      <w:r w:rsidR="00FB3CCF" w:rsidRPr="00FB3CCF">
        <w:rPr>
          <w:rFonts w:ascii="Arial" w:hAnsi="Arial" w:cs="Arial"/>
          <w:color w:val="000000" w:themeColor="text1"/>
          <w:sz w:val="28"/>
        </w:rPr>
        <w:t xml:space="preserve"> Group, is a global leader in technology and consumer electronics. Established in 1969, the company has become synonymous with innovation, offering a diverse range of products that include smartphones, televisions, home appliances, semiconductors, and displays.</w:t>
      </w:r>
    </w:p>
    <w:p w:rsidR="00FB3CCF" w:rsidRPr="00FB3CCF" w:rsidRDefault="00FB3CCF" w:rsidP="008A727C">
      <w:pPr>
        <w:spacing w:after="120" w:line="360" w:lineRule="auto"/>
        <w:jc w:val="both"/>
        <w:rPr>
          <w:rFonts w:ascii="Arial" w:hAnsi="Arial" w:cs="Arial"/>
          <w:color w:val="000000" w:themeColor="text1"/>
          <w:sz w:val="28"/>
        </w:rPr>
      </w:pPr>
    </w:p>
    <w:p w:rsidR="00FB3CCF" w:rsidRPr="00FB3CCF" w:rsidRDefault="00FC2075" w:rsidP="008A727C">
      <w:pPr>
        <w:spacing w:after="120" w:line="360" w:lineRule="auto"/>
        <w:jc w:val="both"/>
        <w:rPr>
          <w:rFonts w:ascii="Arial" w:hAnsi="Arial" w:cs="Arial"/>
          <w:color w:val="000000" w:themeColor="text1"/>
          <w:sz w:val="28"/>
        </w:rPr>
      </w:pPr>
      <w:r>
        <w:rPr>
          <w:rFonts w:ascii="Arial" w:hAnsi="Arial" w:cs="Arial"/>
          <w:color w:val="000000" w:themeColor="text1"/>
          <w:sz w:val="28"/>
        </w:rPr>
        <w:t>SONY</w:t>
      </w:r>
      <w:r w:rsidR="008A727C">
        <w:rPr>
          <w:rFonts w:ascii="Arial" w:hAnsi="Arial" w:cs="Arial"/>
          <w:color w:val="000000" w:themeColor="text1"/>
          <w:sz w:val="28"/>
        </w:rPr>
        <w:t xml:space="preserve"> Company</w:t>
      </w:r>
      <w:r w:rsidR="00FB3CCF" w:rsidRPr="00FB3CCF">
        <w:rPr>
          <w:rFonts w:ascii="Arial" w:hAnsi="Arial" w:cs="Arial"/>
          <w:color w:val="000000" w:themeColor="text1"/>
          <w:sz w:val="28"/>
        </w:rPr>
        <w:t xml:space="preserve"> is renowned for its </w:t>
      </w:r>
      <w:r w:rsidR="00F279DE">
        <w:rPr>
          <w:rFonts w:ascii="Arial" w:hAnsi="Arial" w:cs="Arial"/>
          <w:color w:val="000000" w:themeColor="text1"/>
          <w:sz w:val="28"/>
        </w:rPr>
        <w:t>Sony</w:t>
      </w:r>
      <w:r w:rsidR="00FB3CCF" w:rsidRPr="00FB3CCF">
        <w:rPr>
          <w:rFonts w:ascii="Arial" w:hAnsi="Arial" w:cs="Arial"/>
          <w:color w:val="000000" w:themeColor="text1"/>
          <w:sz w:val="28"/>
        </w:rPr>
        <w:t xml:space="preserve"> series of smartphones and tablets, QLED and OLED televisions, and advanced home appliances that integrate smart technologies. The company's semiconductor division is a major supplier of memory chips, processors, and display panels, serving both its own products and other leading tech brands.</w:t>
      </w:r>
    </w:p>
    <w:p w:rsidR="00FB3CCF" w:rsidRPr="00FB3CCF" w:rsidRDefault="00FB3CCF" w:rsidP="008A727C">
      <w:pPr>
        <w:spacing w:after="120" w:line="360" w:lineRule="auto"/>
        <w:jc w:val="both"/>
        <w:rPr>
          <w:rFonts w:ascii="Arial" w:hAnsi="Arial" w:cs="Arial"/>
          <w:color w:val="000000" w:themeColor="text1"/>
          <w:sz w:val="28"/>
        </w:rPr>
      </w:pPr>
    </w:p>
    <w:p w:rsidR="00B468D0" w:rsidRDefault="00FB3CCF" w:rsidP="008A727C">
      <w:pPr>
        <w:spacing w:after="120" w:line="360" w:lineRule="auto"/>
        <w:jc w:val="both"/>
        <w:rPr>
          <w:rFonts w:ascii="Arial" w:hAnsi="Arial" w:cs="Arial"/>
          <w:color w:val="000000" w:themeColor="text1"/>
          <w:sz w:val="28"/>
        </w:rPr>
      </w:pPr>
      <w:r w:rsidRPr="00FB3CCF">
        <w:rPr>
          <w:rFonts w:ascii="Arial" w:hAnsi="Arial" w:cs="Arial"/>
          <w:color w:val="000000" w:themeColor="text1"/>
          <w:sz w:val="28"/>
        </w:rPr>
        <w:t xml:space="preserve">Through groundbreaking innovations like foldable smartphones, AI-powered appliances, and its Internet of Things (IoT) platform, Smart Things, </w:t>
      </w:r>
      <w:r w:rsidR="00FC2075">
        <w:rPr>
          <w:rFonts w:ascii="Arial" w:hAnsi="Arial" w:cs="Arial"/>
          <w:color w:val="000000" w:themeColor="text1"/>
          <w:sz w:val="28"/>
        </w:rPr>
        <w:t>SONY</w:t>
      </w:r>
      <w:r w:rsidR="008A727C">
        <w:rPr>
          <w:rFonts w:ascii="Arial" w:hAnsi="Arial" w:cs="Arial"/>
          <w:color w:val="000000" w:themeColor="text1"/>
          <w:sz w:val="28"/>
        </w:rPr>
        <w:t xml:space="preserve"> Company</w:t>
      </w:r>
      <w:r w:rsidRPr="00FB3CCF">
        <w:rPr>
          <w:rFonts w:ascii="Arial" w:hAnsi="Arial" w:cs="Arial"/>
          <w:color w:val="000000" w:themeColor="text1"/>
          <w:sz w:val="28"/>
        </w:rPr>
        <w:t xml:space="preserve"> continues to shape the future of digital connectivity. With a global presence in over 80 countries, </w:t>
      </w:r>
      <w:r w:rsidR="00FC2075">
        <w:rPr>
          <w:rFonts w:ascii="Arial" w:hAnsi="Arial" w:cs="Arial"/>
          <w:color w:val="000000" w:themeColor="text1"/>
          <w:sz w:val="28"/>
        </w:rPr>
        <w:t>SONY</w:t>
      </w:r>
      <w:r w:rsidR="008A727C">
        <w:rPr>
          <w:rFonts w:ascii="Arial" w:hAnsi="Arial" w:cs="Arial"/>
          <w:color w:val="000000" w:themeColor="text1"/>
          <w:sz w:val="28"/>
        </w:rPr>
        <w:t xml:space="preserve"> Company</w:t>
      </w:r>
      <w:r w:rsidRPr="00FB3CCF">
        <w:rPr>
          <w:rFonts w:ascii="Arial" w:hAnsi="Arial" w:cs="Arial"/>
          <w:color w:val="000000" w:themeColor="text1"/>
          <w:sz w:val="28"/>
        </w:rPr>
        <w:t xml:space="preserve"> Electronics is a driving force in the electronics industry, committed to sustainability and cutting-edge technology.</w:t>
      </w:r>
    </w:p>
    <w:p w:rsidR="00B468D0" w:rsidRDefault="00B468D0">
      <w:pPr>
        <w:rPr>
          <w:rFonts w:ascii="Arial" w:hAnsi="Arial" w:cs="Arial"/>
          <w:color w:val="000000" w:themeColor="text1"/>
          <w:sz w:val="28"/>
        </w:rPr>
      </w:pPr>
      <w:r>
        <w:rPr>
          <w:rFonts w:ascii="Arial" w:hAnsi="Arial" w:cs="Arial"/>
          <w:color w:val="000000" w:themeColor="text1"/>
          <w:sz w:val="28"/>
        </w:rPr>
        <w:br w:type="page"/>
      </w:r>
    </w:p>
    <w:p w:rsidR="00B468D0" w:rsidRPr="00BC5F6D" w:rsidRDefault="00B468D0" w:rsidP="00BC5F6D">
      <w:pPr>
        <w:pStyle w:val="Heading1"/>
      </w:pPr>
      <w:bookmarkStart w:id="3" w:name="_Toc184005487"/>
      <w:r w:rsidRPr="00BC5F6D">
        <w:lastRenderedPageBreak/>
        <w:t xml:space="preserve">Products and Services Offered by </w:t>
      </w:r>
      <w:r w:rsidR="00FC2075">
        <w:t>SONY</w:t>
      </w:r>
      <w:r w:rsidR="001657F9" w:rsidRPr="00BC5F6D">
        <w:t xml:space="preserve"> Company</w:t>
      </w:r>
      <w:bookmarkEnd w:id="3"/>
      <w:r w:rsidR="00851EE7" w:rsidRPr="00BC5F6D">
        <w:t xml:space="preserve"> </w:t>
      </w:r>
    </w:p>
    <w:p w:rsidR="007C260E" w:rsidRDefault="007C260E" w:rsidP="00B468D0">
      <w:pPr>
        <w:spacing w:after="120" w:line="360" w:lineRule="auto"/>
        <w:jc w:val="both"/>
        <w:rPr>
          <w:rFonts w:ascii="Arial" w:hAnsi="Arial" w:cs="Arial"/>
          <w:color w:val="000000" w:themeColor="text1"/>
          <w:sz w:val="24"/>
          <w:szCs w:val="24"/>
        </w:rPr>
      </w:pPr>
    </w:p>
    <w:p w:rsidR="00B468D0" w:rsidRPr="00B468D0" w:rsidRDefault="00FC2075"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SONY</w:t>
      </w:r>
      <w:r w:rsidR="001657F9">
        <w:rPr>
          <w:rFonts w:ascii="Arial" w:hAnsi="Arial" w:cs="Arial"/>
          <w:color w:val="000000" w:themeColor="text1"/>
          <w:sz w:val="24"/>
          <w:szCs w:val="24"/>
        </w:rPr>
        <w:t xml:space="preserve"> Company</w:t>
      </w:r>
      <w:r w:rsidR="00CF5C37">
        <w:rPr>
          <w:rFonts w:ascii="Arial" w:hAnsi="Arial" w:cs="Arial"/>
          <w:color w:val="000000" w:themeColor="text1"/>
          <w:sz w:val="24"/>
          <w:szCs w:val="24"/>
        </w:rPr>
        <w:t xml:space="preserve">, a </w:t>
      </w:r>
      <w:r w:rsidR="00B468D0" w:rsidRPr="00B468D0">
        <w:rPr>
          <w:rFonts w:ascii="Arial" w:hAnsi="Arial" w:cs="Arial"/>
          <w:color w:val="000000" w:themeColor="text1"/>
          <w:sz w:val="24"/>
          <w:szCs w:val="24"/>
        </w:rPr>
        <w:t>technology leader, offers a wide range of innovative products and services across various sectors, catering to both consumer and business markets.</w:t>
      </w:r>
    </w:p>
    <w:p w:rsidR="00CF5C37" w:rsidRDefault="00CF5C37" w:rsidP="00B468D0">
      <w:pPr>
        <w:spacing w:after="120" w:line="360" w:lineRule="auto"/>
        <w:jc w:val="both"/>
        <w:rPr>
          <w:rFonts w:ascii="Arial" w:hAnsi="Arial" w:cs="Arial"/>
          <w:color w:val="000000" w:themeColor="text1"/>
          <w:sz w:val="24"/>
          <w:szCs w:val="24"/>
        </w:rPr>
      </w:pPr>
    </w:p>
    <w:p w:rsidR="00B468D0" w:rsidRPr="00B468D0" w:rsidRDefault="00B468D0" w:rsidP="008E4BAB">
      <w:pPr>
        <w:pStyle w:val="Heading2"/>
      </w:pPr>
      <w:bookmarkStart w:id="4" w:name="_Toc184005488"/>
      <w:r w:rsidRPr="00B468D0">
        <w:t>Products</w:t>
      </w:r>
      <w:bookmarkEnd w:id="4"/>
      <w:r w:rsidR="00851EE7">
        <w:t xml:space="preserve"> </w:t>
      </w:r>
    </w:p>
    <w:p w:rsidR="00DA16FA" w:rsidRDefault="00DA16FA" w:rsidP="00B468D0">
      <w:pPr>
        <w:spacing w:after="120" w:line="360" w:lineRule="auto"/>
        <w:jc w:val="both"/>
        <w:rPr>
          <w:rFonts w:ascii="Arial" w:hAnsi="Arial" w:cs="Arial"/>
          <w:color w:val="000000" w:themeColor="text1"/>
          <w:sz w:val="24"/>
          <w:szCs w:val="24"/>
          <w:highlight w:val="yellow"/>
        </w:rPr>
      </w:pPr>
    </w:p>
    <w:p w:rsidR="00B468D0" w:rsidRPr="007C260E" w:rsidRDefault="00B468D0" w:rsidP="007C260E">
      <w:pPr>
        <w:pStyle w:val="Heading3"/>
      </w:pPr>
      <w:bookmarkStart w:id="5" w:name="_Toc184005489"/>
      <w:r w:rsidRPr="007C260E">
        <w:t>Consumer Electronics</w:t>
      </w:r>
      <w:bookmarkEnd w:id="5"/>
    </w:p>
    <w:p w:rsidR="00CF5C37" w:rsidRDefault="007B38F2" w:rsidP="00B468D0">
      <w:pPr>
        <w:spacing w:after="120" w:line="360" w:lineRule="auto"/>
        <w:jc w:val="both"/>
        <w:rPr>
          <w:rFonts w:ascii="Arial" w:hAnsi="Arial" w:cs="Arial"/>
          <w:color w:val="000000" w:themeColor="text1"/>
          <w:sz w:val="24"/>
          <w:szCs w:val="24"/>
        </w:rPr>
      </w:pPr>
      <w:r>
        <w:rPr>
          <w:rFonts w:ascii="Arial" w:hAnsi="Arial" w:cs="Arial"/>
          <w:noProof/>
          <w:color w:val="000000" w:themeColor="text1"/>
          <w:sz w:val="38"/>
          <w:szCs w:val="38"/>
        </w:rPr>
        <w:drawing>
          <wp:inline distT="0" distB="0" distL="0" distR="0">
            <wp:extent cx="5486400" cy="3200400"/>
            <wp:effectExtent l="0" t="0" r="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F5C37" w:rsidRDefault="00CF5C37" w:rsidP="00B468D0">
      <w:pPr>
        <w:spacing w:after="120" w:line="360" w:lineRule="auto"/>
        <w:jc w:val="both"/>
        <w:rPr>
          <w:rFonts w:ascii="Arial" w:hAnsi="Arial" w:cs="Arial"/>
          <w:color w:val="000000" w:themeColor="text1"/>
          <w:sz w:val="24"/>
          <w:szCs w:val="24"/>
        </w:rPr>
      </w:pPr>
    </w:p>
    <w:p w:rsidR="00DA16FA" w:rsidRPr="00B468D0" w:rsidRDefault="00DA16FA" w:rsidP="00B468D0">
      <w:pPr>
        <w:spacing w:after="120" w:line="360" w:lineRule="auto"/>
        <w:jc w:val="both"/>
        <w:rPr>
          <w:rFonts w:ascii="Arial" w:hAnsi="Arial" w:cs="Arial"/>
          <w:color w:val="000000" w:themeColor="text1"/>
          <w:sz w:val="24"/>
          <w:szCs w:val="24"/>
        </w:rPr>
      </w:pPr>
    </w:p>
    <w:p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Smartphones:</w:t>
      </w:r>
    </w:p>
    <w:p w:rsidR="00B468D0" w:rsidRPr="00B468D0" w:rsidRDefault="00FC2075" w:rsidP="00DA16FA">
      <w:pPr>
        <w:pStyle w:val="ListParagraph"/>
        <w:numPr>
          <w:ilvl w:val="0"/>
          <w:numId w:val="14"/>
        </w:numPr>
        <w:spacing w:after="120" w:line="360" w:lineRule="auto"/>
        <w:jc w:val="both"/>
        <w:rPr>
          <w:rFonts w:ascii="Arial" w:hAnsi="Arial" w:cs="Arial"/>
          <w:color w:val="000000" w:themeColor="text1"/>
          <w:sz w:val="24"/>
          <w:szCs w:val="24"/>
        </w:rPr>
      </w:pPr>
      <w:hyperlink r:id="rId17" w:history="1">
        <w:r w:rsidR="00F279DE">
          <w:rPr>
            <w:rStyle w:val="Hyperlink"/>
            <w:rFonts w:ascii="Arial" w:hAnsi="Arial" w:cs="Arial"/>
            <w:sz w:val="24"/>
            <w:szCs w:val="24"/>
            <w:u w:val="none"/>
          </w:rPr>
          <w:t>Sony</w:t>
        </w:r>
        <w:r w:rsidR="00B468D0" w:rsidRPr="00131024">
          <w:rPr>
            <w:rStyle w:val="Hyperlink"/>
            <w:rFonts w:ascii="Arial" w:hAnsi="Arial" w:cs="Arial"/>
            <w:sz w:val="24"/>
            <w:szCs w:val="24"/>
            <w:u w:val="none"/>
          </w:rPr>
          <w:t xml:space="preserve"> Series</w:t>
        </w:r>
      </w:hyperlink>
      <w:r w:rsidR="00B468D0" w:rsidRPr="00131024">
        <w:rPr>
          <w:rFonts w:ascii="Arial" w:hAnsi="Arial" w:cs="Arial"/>
          <w:color w:val="000000" w:themeColor="text1"/>
          <w:sz w:val="24"/>
          <w:szCs w:val="24"/>
        </w:rPr>
        <w:t xml:space="preserve"> </w:t>
      </w:r>
      <w:r w:rsidR="00B468D0" w:rsidRPr="00B468D0">
        <w:rPr>
          <w:rFonts w:ascii="Arial" w:hAnsi="Arial" w:cs="Arial"/>
          <w:color w:val="000000" w:themeColor="text1"/>
          <w:sz w:val="24"/>
          <w:szCs w:val="24"/>
        </w:rPr>
        <w:t xml:space="preserve">(e.g., </w:t>
      </w:r>
      <w:r w:rsidR="00F279DE">
        <w:rPr>
          <w:rFonts w:ascii="Arial" w:hAnsi="Arial" w:cs="Arial"/>
          <w:color w:val="000000" w:themeColor="text1"/>
          <w:sz w:val="24"/>
          <w:szCs w:val="24"/>
        </w:rPr>
        <w:t>Sony</w:t>
      </w:r>
      <w:r w:rsidR="00B468D0" w:rsidRPr="00B468D0">
        <w:rPr>
          <w:rFonts w:ascii="Arial" w:hAnsi="Arial" w:cs="Arial"/>
          <w:color w:val="000000" w:themeColor="text1"/>
          <w:sz w:val="24"/>
          <w:szCs w:val="24"/>
        </w:rPr>
        <w:t xml:space="preserve"> S, </w:t>
      </w:r>
      <w:r w:rsidR="00F279DE">
        <w:rPr>
          <w:rFonts w:ascii="Arial" w:hAnsi="Arial" w:cs="Arial"/>
          <w:color w:val="000000" w:themeColor="text1"/>
          <w:sz w:val="24"/>
          <w:szCs w:val="24"/>
        </w:rPr>
        <w:t>Sony</w:t>
      </w:r>
      <w:r w:rsidR="00B468D0" w:rsidRPr="00B468D0">
        <w:rPr>
          <w:rFonts w:ascii="Arial" w:hAnsi="Arial" w:cs="Arial"/>
          <w:color w:val="000000" w:themeColor="text1"/>
          <w:sz w:val="24"/>
          <w:szCs w:val="24"/>
        </w:rPr>
        <w:t xml:space="preserve"> Z Fold, </w:t>
      </w:r>
      <w:r w:rsidR="00F279DE">
        <w:rPr>
          <w:rFonts w:ascii="Arial" w:hAnsi="Arial" w:cs="Arial"/>
          <w:color w:val="000000" w:themeColor="text1"/>
          <w:sz w:val="24"/>
          <w:szCs w:val="24"/>
        </w:rPr>
        <w:t>Sony</w:t>
      </w:r>
      <w:r w:rsidR="00B468D0" w:rsidRPr="00B468D0">
        <w:rPr>
          <w:rFonts w:ascii="Arial" w:hAnsi="Arial" w:cs="Arial"/>
          <w:color w:val="000000" w:themeColor="text1"/>
          <w:sz w:val="24"/>
          <w:szCs w:val="24"/>
        </w:rPr>
        <w:t xml:space="preserve"> A).</w:t>
      </w:r>
    </w:p>
    <w:p w:rsidR="00B468D0" w:rsidRPr="00DA16FA" w:rsidRDefault="00B468D0" w:rsidP="00DA16FA">
      <w:pPr>
        <w:pStyle w:val="ListParagraph"/>
        <w:numPr>
          <w:ilvl w:val="0"/>
          <w:numId w:val="14"/>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Known for cutting-edge technology, advanced cameras, and sleek designs.</w:t>
      </w:r>
    </w:p>
    <w:p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Wearable Devices:</w:t>
      </w:r>
    </w:p>
    <w:p w:rsidR="00B468D0" w:rsidRPr="00B468D0" w:rsidRDefault="00B468D0" w:rsidP="00DA16FA">
      <w:pPr>
        <w:pStyle w:val="ListParagraph"/>
        <w:numPr>
          <w:ilvl w:val="0"/>
          <w:numId w:val="15"/>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Smart</w:t>
      </w:r>
      <w:r w:rsidR="001657F9">
        <w:rPr>
          <w:rFonts w:ascii="Arial" w:hAnsi="Arial" w:cs="Arial"/>
          <w:color w:val="000000" w:themeColor="text1"/>
          <w:sz w:val="24"/>
          <w:szCs w:val="24"/>
        </w:rPr>
        <w:t xml:space="preserve"> </w:t>
      </w:r>
      <w:r w:rsidRPr="00B468D0">
        <w:rPr>
          <w:rFonts w:ascii="Arial" w:hAnsi="Arial" w:cs="Arial"/>
          <w:color w:val="000000" w:themeColor="text1"/>
          <w:sz w:val="24"/>
          <w:szCs w:val="24"/>
        </w:rPr>
        <w:t>watches (</w:t>
      </w:r>
      <w:hyperlink r:id="rId18" w:history="1">
        <w:r w:rsidR="00F279DE">
          <w:rPr>
            <w:rStyle w:val="Hyperlink"/>
            <w:rFonts w:ascii="Arial" w:hAnsi="Arial" w:cs="Arial"/>
            <w:sz w:val="24"/>
            <w:szCs w:val="24"/>
            <w:u w:val="none"/>
          </w:rPr>
          <w:t>Sony</w:t>
        </w:r>
        <w:r w:rsidRPr="00131024">
          <w:rPr>
            <w:rStyle w:val="Hyperlink"/>
            <w:rFonts w:ascii="Arial" w:hAnsi="Arial" w:cs="Arial"/>
            <w:sz w:val="24"/>
            <w:szCs w:val="24"/>
            <w:u w:val="none"/>
          </w:rPr>
          <w:t xml:space="preserve"> Watch series</w:t>
        </w:r>
      </w:hyperlink>
      <w:r w:rsidRPr="00B468D0">
        <w:rPr>
          <w:rFonts w:ascii="Arial" w:hAnsi="Arial" w:cs="Arial"/>
          <w:color w:val="000000" w:themeColor="text1"/>
          <w:sz w:val="24"/>
          <w:szCs w:val="24"/>
        </w:rPr>
        <w:t>).</w:t>
      </w:r>
    </w:p>
    <w:p w:rsidR="00B468D0" w:rsidRPr="00B468D0" w:rsidRDefault="00B468D0" w:rsidP="00DA16FA">
      <w:pPr>
        <w:pStyle w:val="ListParagraph"/>
        <w:numPr>
          <w:ilvl w:val="0"/>
          <w:numId w:val="15"/>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lastRenderedPageBreak/>
        <w:t xml:space="preserve">Wireless </w:t>
      </w:r>
      <w:r w:rsidR="001657F9" w:rsidRPr="00B468D0">
        <w:rPr>
          <w:rFonts w:ascii="Arial" w:hAnsi="Arial" w:cs="Arial"/>
          <w:color w:val="000000" w:themeColor="text1"/>
          <w:sz w:val="24"/>
          <w:szCs w:val="24"/>
        </w:rPr>
        <w:t>ear buds</w:t>
      </w:r>
      <w:r w:rsidRPr="00B468D0">
        <w:rPr>
          <w:rFonts w:ascii="Arial" w:hAnsi="Arial" w:cs="Arial"/>
          <w:color w:val="000000" w:themeColor="text1"/>
          <w:sz w:val="24"/>
          <w:szCs w:val="24"/>
        </w:rPr>
        <w:t xml:space="preserve"> (</w:t>
      </w:r>
      <w:hyperlink r:id="rId19" w:history="1">
        <w:r w:rsidR="00F279DE">
          <w:rPr>
            <w:rStyle w:val="Hyperlink"/>
            <w:rFonts w:ascii="Arial" w:hAnsi="Arial" w:cs="Arial"/>
            <w:sz w:val="24"/>
            <w:szCs w:val="24"/>
            <w:u w:val="none"/>
          </w:rPr>
          <w:t>Sony</w:t>
        </w:r>
        <w:r w:rsidRPr="00131024">
          <w:rPr>
            <w:rStyle w:val="Hyperlink"/>
            <w:rFonts w:ascii="Arial" w:hAnsi="Arial" w:cs="Arial"/>
            <w:sz w:val="24"/>
            <w:szCs w:val="24"/>
            <w:u w:val="none"/>
          </w:rPr>
          <w:t xml:space="preserve"> Buds series</w:t>
        </w:r>
      </w:hyperlink>
      <w:r w:rsidRPr="00B468D0">
        <w:rPr>
          <w:rFonts w:ascii="Arial" w:hAnsi="Arial" w:cs="Arial"/>
          <w:color w:val="000000" w:themeColor="text1"/>
          <w:sz w:val="24"/>
          <w:szCs w:val="24"/>
        </w:rPr>
        <w:t>).</w:t>
      </w:r>
    </w:p>
    <w:p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Televisions:</w:t>
      </w:r>
    </w:p>
    <w:p w:rsidR="00B468D0" w:rsidRPr="00B468D0" w:rsidRDefault="00B468D0" w:rsidP="00DA16FA">
      <w:pPr>
        <w:pStyle w:val="ListParagraph"/>
        <w:numPr>
          <w:ilvl w:val="0"/>
          <w:numId w:val="16"/>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QLED, OLED, and Neo QLED TVs featuring 4K and 8K resolutions.</w:t>
      </w:r>
    </w:p>
    <w:p w:rsidR="00B468D0" w:rsidRPr="00B468D0" w:rsidRDefault="00B468D0" w:rsidP="00DA16FA">
      <w:pPr>
        <w:pStyle w:val="ListParagraph"/>
        <w:numPr>
          <w:ilvl w:val="0"/>
          <w:numId w:val="16"/>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The Frame and The Serif series, blending technology with home decor.</w:t>
      </w:r>
    </w:p>
    <w:p w:rsidR="00B468D0" w:rsidRPr="00DA16FA" w:rsidRDefault="00FC2075" w:rsidP="00DA16FA">
      <w:pPr>
        <w:pStyle w:val="ListParagraph"/>
        <w:numPr>
          <w:ilvl w:val="0"/>
          <w:numId w:val="13"/>
        </w:numPr>
        <w:spacing w:after="120" w:line="360" w:lineRule="auto"/>
        <w:jc w:val="both"/>
        <w:rPr>
          <w:rFonts w:ascii="Arial" w:hAnsi="Arial" w:cs="Arial"/>
          <w:color w:val="000000" w:themeColor="text1"/>
          <w:sz w:val="24"/>
          <w:szCs w:val="24"/>
        </w:rPr>
      </w:pPr>
      <w:hyperlink r:id="rId20" w:history="1">
        <w:r w:rsidR="00B468D0" w:rsidRPr="00DA16FA">
          <w:rPr>
            <w:rStyle w:val="Hyperlink"/>
            <w:rFonts w:ascii="Arial" w:hAnsi="Arial" w:cs="Arial"/>
            <w:sz w:val="24"/>
            <w:szCs w:val="24"/>
            <w:u w:val="none"/>
          </w:rPr>
          <w:t>Home Appliances</w:t>
        </w:r>
      </w:hyperlink>
      <w:r w:rsidR="00B468D0" w:rsidRPr="00DA16FA">
        <w:rPr>
          <w:rFonts w:ascii="Arial" w:hAnsi="Arial" w:cs="Arial"/>
          <w:color w:val="000000" w:themeColor="text1"/>
          <w:sz w:val="24"/>
          <w:szCs w:val="24"/>
        </w:rPr>
        <w:t>:</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Refrigerators, washing machines, air conditioners, and vacuum cleaners with smart features.</w:t>
      </w:r>
    </w:p>
    <w:p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Tablets:</w:t>
      </w:r>
    </w:p>
    <w:p w:rsidR="00B468D0" w:rsidRPr="00B468D0" w:rsidRDefault="00FC2075" w:rsidP="00DA16FA">
      <w:pPr>
        <w:pStyle w:val="ListParagraph"/>
        <w:numPr>
          <w:ilvl w:val="0"/>
          <w:numId w:val="17"/>
        </w:numPr>
        <w:spacing w:after="120" w:line="360" w:lineRule="auto"/>
        <w:jc w:val="both"/>
        <w:rPr>
          <w:rFonts w:ascii="Arial" w:hAnsi="Arial" w:cs="Arial"/>
          <w:color w:val="000000" w:themeColor="text1"/>
          <w:sz w:val="24"/>
          <w:szCs w:val="24"/>
        </w:rPr>
      </w:pPr>
      <w:hyperlink r:id="rId21" w:history="1">
        <w:r w:rsidR="00F279DE">
          <w:rPr>
            <w:rStyle w:val="Hyperlink"/>
            <w:rFonts w:ascii="Arial" w:hAnsi="Arial" w:cs="Arial"/>
            <w:sz w:val="24"/>
            <w:szCs w:val="24"/>
            <w:u w:val="none"/>
          </w:rPr>
          <w:t>Sony</w:t>
        </w:r>
        <w:r w:rsidR="00B468D0" w:rsidRPr="00131024">
          <w:rPr>
            <w:rStyle w:val="Hyperlink"/>
            <w:rFonts w:ascii="Arial" w:hAnsi="Arial" w:cs="Arial"/>
            <w:sz w:val="24"/>
            <w:szCs w:val="24"/>
            <w:u w:val="none"/>
          </w:rPr>
          <w:t xml:space="preserve"> Tab series</w:t>
        </w:r>
      </w:hyperlink>
      <w:r w:rsidR="00B468D0" w:rsidRPr="00B468D0">
        <w:rPr>
          <w:rFonts w:ascii="Arial" w:hAnsi="Arial" w:cs="Arial"/>
          <w:color w:val="000000" w:themeColor="text1"/>
          <w:sz w:val="24"/>
          <w:szCs w:val="24"/>
        </w:rPr>
        <w:t xml:space="preserve"> for productivity, creativity, and entertainment.</w:t>
      </w:r>
    </w:p>
    <w:p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Laptops and Monitors:</w:t>
      </w:r>
    </w:p>
    <w:p w:rsidR="00B468D0" w:rsidRPr="00B468D0" w:rsidRDefault="00F279DE" w:rsidP="00DA16FA">
      <w:pPr>
        <w:pStyle w:val="ListParagraph"/>
        <w:numPr>
          <w:ilvl w:val="0"/>
          <w:numId w:val="17"/>
        </w:num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Sony</w:t>
      </w:r>
      <w:r w:rsidR="00B468D0" w:rsidRPr="00B468D0">
        <w:rPr>
          <w:rFonts w:ascii="Arial" w:hAnsi="Arial" w:cs="Arial"/>
          <w:color w:val="000000" w:themeColor="text1"/>
          <w:sz w:val="24"/>
          <w:szCs w:val="24"/>
        </w:rPr>
        <w:t xml:space="preserve"> Book series and high-performance monitors, including gaming and ultra-wide displays.</w:t>
      </w:r>
    </w:p>
    <w:p w:rsidR="00CF5C37" w:rsidRDefault="00CF5C37" w:rsidP="00B468D0">
      <w:pPr>
        <w:spacing w:after="120" w:line="360" w:lineRule="auto"/>
        <w:jc w:val="both"/>
        <w:rPr>
          <w:rFonts w:ascii="Arial" w:hAnsi="Arial" w:cs="Arial"/>
          <w:color w:val="000000" w:themeColor="text1"/>
          <w:sz w:val="24"/>
          <w:szCs w:val="24"/>
          <w:highlight w:val="yellow"/>
        </w:rPr>
      </w:pPr>
    </w:p>
    <w:p w:rsidR="003577AC" w:rsidRDefault="00455606" w:rsidP="00DA16FA">
      <w:pPr>
        <w:rPr>
          <w:rFonts w:ascii="Arial" w:hAnsi="Arial" w:cs="Arial"/>
          <w:color w:val="000000" w:themeColor="text1"/>
          <w:sz w:val="24"/>
          <w:szCs w:val="24"/>
          <w:highlight w:val="yellow"/>
        </w:rPr>
      </w:pPr>
      <w:r>
        <w:rPr>
          <w:rFonts w:ascii="Arial" w:hAnsi="Arial" w:cs="Arial"/>
          <w:color w:val="000000" w:themeColor="text1"/>
          <w:sz w:val="24"/>
          <w:szCs w:val="24"/>
          <w:highlight w:val="yellow"/>
        </w:rPr>
        <w:br w:type="page"/>
      </w:r>
    </w:p>
    <w:p w:rsidR="005A1987" w:rsidRDefault="005A1987">
      <w:pPr>
        <w:rPr>
          <w:rFonts w:ascii="Arial" w:hAnsi="Arial" w:cs="Arial"/>
          <w:color w:val="000000" w:themeColor="text1"/>
          <w:sz w:val="24"/>
          <w:szCs w:val="24"/>
          <w:highlight w:val="yellow"/>
        </w:rPr>
      </w:pPr>
    </w:p>
    <w:p w:rsidR="005A1987" w:rsidRDefault="005A1987" w:rsidP="005A1987">
      <w:pPr>
        <w:jc w:val="both"/>
        <w:rPr>
          <w:rFonts w:ascii="Arial" w:hAnsi="Arial" w:cs="Arial"/>
          <w:color w:val="000000" w:themeColor="text1"/>
          <w:sz w:val="24"/>
          <w:szCs w:val="24"/>
        </w:rPr>
      </w:pPr>
    </w:p>
    <w:p w:rsidR="005A1987" w:rsidRDefault="00F279DE" w:rsidP="005A1987">
      <w:pPr>
        <w:jc w:val="both"/>
        <w:rPr>
          <w:rFonts w:ascii="Arial" w:hAnsi="Arial" w:cs="Arial"/>
          <w:color w:val="000000" w:themeColor="text1"/>
          <w:sz w:val="24"/>
          <w:szCs w:val="24"/>
          <w:highlight w:val="yellow"/>
        </w:rPr>
      </w:pP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76000" behindDoc="0" locked="0" layoutInCell="1" allowOverlap="1" wp14:anchorId="70C5D0F1" wp14:editId="6FEDACDA">
                <wp:simplePos x="0" y="0"/>
                <wp:positionH relativeFrom="margin">
                  <wp:posOffset>1852930</wp:posOffset>
                </wp:positionH>
                <wp:positionV relativeFrom="paragraph">
                  <wp:posOffset>6478270</wp:posOffset>
                </wp:positionV>
                <wp:extent cx="236093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C2075" w:rsidRPr="009D6928" w:rsidRDefault="00FC2075" w:rsidP="004841F4">
                            <w:pPr>
                              <w:jc w:val="center"/>
                              <w:rPr>
                                <w:b/>
                                <w:bCs/>
                              </w:rPr>
                            </w:pPr>
                            <w:r w:rsidRPr="009D6928">
                              <w:rPr>
                                <w:b/>
                                <w:bCs/>
                              </w:rPr>
                              <w:t>Monitor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C5D0F1" id="_x0000_s1028" type="#_x0000_t202" style="position:absolute;left:0;text-align:left;margin-left:145.9pt;margin-top:510.1pt;width:185.9pt;height:110.6pt;z-index:2517760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" filled="f" stroked="f">
                <v:textbox style="mso-fit-shape-to-text:t">
                  <w:txbxContent>
                    <w:p w:rsidR="00FC2075" w:rsidRPr="009D6928" w:rsidRDefault="00FC2075" w:rsidP="004841F4">
                      <w:pPr>
                        <w:jc w:val="center"/>
                        <w:rPr>
                          <w:b/>
                          <w:bCs/>
                        </w:rPr>
                      </w:pPr>
                      <w:r w:rsidRPr="009D6928">
                        <w:rPr>
                          <w:b/>
                          <w:bCs/>
                        </w:rPr>
                        <w:t>Monitor</w:t>
                      </w:r>
                    </w:p>
                  </w:txbxContent>
                </v:textbox>
                <w10:wrap type="square" anchorx="margin"/>
              </v:shape>
            </w:pict>
          </mc:Fallback>
        </mc:AlternateContent>
      </w:r>
      <w:r>
        <w:rPr>
          <w:rFonts w:ascii="Arial" w:hAnsi="Arial" w:cs="Arial"/>
          <w:noProof/>
          <w:color w:val="000000" w:themeColor="text1"/>
          <w:sz w:val="24"/>
          <w:szCs w:val="24"/>
        </w:rPr>
        <w:drawing>
          <wp:anchor distT="0" distB="0" distL="114300" distR="114300" simplePos="0" relativeHeight="251760640" behindDoc="0" locked="0" layoutInCell="1" allowOverlap="1" wp14:anchorId="63239481" wp14:editId="6704FF97">
            <wp:simplePos x="0" y="0"/>
            <wp:positionH relativeFrom="margin">
              <wp:posOffset>1638300</wp:posOffset>
            </wp:positionH>
            <wp:positionV relativeFrom="paragraph">
              <wp:posOffset>3619500</wp:posOffset>
            </wp:positionV>
            <wp:extent cx="2743200" cy="2743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1O6kpwBMy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4841F4"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71904" behindDoc="0" locked="0" layoutInCell="1" allowOverlap="1" wp14:anchorId="5537DA0C" wp14:editId="5AB4DAAB">
                <wp:simplePos x="0" y="0"/>
                <wp:positionH relativeFrom="column">
                  <wp:posOffset>3193905</wp:posOffset>
                </wp:positionH>
                <wp:positionV relativeFrom="paragraph">
                  <wp:posOffset>2716241</wp:posOffset>
                </wp:positionV>
                <wp:extent cx="236093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C2075" w:rsidRPr="009D6928" w:rsidRDefault="00F279DE" w:rsidP="004841F4">
                            <w:pPr>
                              <w:jc w:val="center"/>
                              <w:rPr>
                                <w:b/>
                                <w:bCs/>
                              </w:rPr>
                            </w:pPr>
                            <w:r>
                              <w:rPr>
                                <w:b/>
                                <w:bCs/>
                              </w:rPr>
                              <w:t xml:space="preserve">Sony  </w:t>
                            </w:r>
                            <w:r w:rsidR="00FC2075" w:rsidRPr="009D6928">
                              <w:rPr>
                                <w:b/>
                                <w:bCs/>
                              </w:rPr>
                              <w:t>Smartphone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37DA0C" id="_x0000_s1029" type="#_x0000_t202" style="position:absolute;left:0;text-align:left;margin-left:251.5pt;margin-top:213.9pt;width:185.9pt;height:110.6pt;z-index:2517719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" filled="f" stroked="f">
                <v:textbox style="mso-fit-shape-to-text:t">
                  <w:txbxContent>
                    <w:p w:rsidR="00FC2075" w:rsidRPr="009D6928" w:rsidRDefault="00F279DE" w:rsidP="004841F4">
                      <w:pPr>
                        <w:jc w:val="center"/>
                        <w:rPr>
                          <w:b/>
                          <w:bCs/>
                        </w:rPr>
                      </w:pPr>
                      <w:r>
                        <w:rPr>
                          <w:b/>
                          <w:bCs/>
                        </w:rPr>
                        <w:t xml:space="preserve">Sony  </w:t>
                      </w:r>
                      <w:r w:rsidR="00FC2075" w:rsidRPr="009D6928">
                        <w:rPr>
                          <w:b/>
                          <w:bCs/>
                        </w:rPr>
                        <w:t>Smartphone</w:t>
                      </w:r>
                    </w:p>
                  </w:txbxContent>
                </v:textbox>
                <w10:wrap type="square"/>
              </v:shape>
            </w:pict>
          </mc:Fallback>
        </mc:AlternateContent>
      </w:r>
      <w:r w:rsidR="004841F4"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69856" behindDoc="0" locked="0" layoutInCell="1" allowOverlap="1" wp14:anchorId="6735C9EE" wp14:editId="15909A50">
                <wp:simplePos x="0" y="0"/>
                <wp:positionH relativeFrom="column">
                  <wp:posOffset>173620</wp:posOffset>
                </wp:positionH>
                <wp:positionV relativeFrom="paragraph">
                  <wp:posOffset>2717125</wp:posOffset>
                </wp:positionV>
                <wp:extent cx="23609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C2075" w:rsidRPr="004841F4" w:rsidRDefault="00FC2075" w:rsidP="004841F4">
                            <w:pPr>
                              <w:jc w:val="center"/>
                            </w:pPr>
                            <w:r w:rsidRPr="004841F4">
                              <w:t>Laptop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35C9EE" id="_x0000_s1030" type="#_x0000_t202" style="position:absolute;left:0;text-align:left;margin-left:13.65pt;margin-top:213.95pt;width:185.9pt;height:110.6pt;z-index:2517698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DZ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" filled="f" stroked="f">
                <v:textbox style="mso-fit-shape-to-text:t">
                  <w:txbxContent>
                    <w:p w:rsidR="00FC2075" w:rsidRPr="004841F4" w:rsidRDefault="00FC2075" w:rsidP="004841F4">
                      <w:pPr>
                        <w:jc w:val="center"/>
                      </w:pPr>
                      <w:r w:rsidRPr="004841F4">
                        <w:t>Laptop</w:t>
                      </w:r>
                    </w:p>
                  </w:txbxContent>
                </v:textbox>
                <w10:wrap type="square"/>
              </v:shape>
            </w:pict>
          </mc:Fallback>
        </mc:AlternateContent>
      </w:r>
      <w:r w:rsidR="004841F4"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67808" behindDoc="0" locked="0" layoutInCell="1" allowOverlap="1" wp14:anchorId="677CA349" wp14:editId="33911883">
                <wp:simplePos x="0" y="0"/>
                <wp:positionH relativeFrom="column">
                  <wp:posOffset>173620</wp:posOffset>
                </wp:positionH>
                <wp:positionV relativeFrom="paragraph">
                  <wp:posOffset>2717125</wp:posOffset>
                </wp:positionV>
                <wp:extent cx="236093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C2075" w:rsidRPr="004841F4" w:rsidRDefault="00FC2075" w:rsidP="004841F4">
                            <w:pPr>
                              <w:jc w:val="center"/>
                            </w:pPr>
                            <w:r w:rsidRPr="004841F4">
                              <w:t>Laptop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7CA349" id="_x0000_s1031" type="#_x0000_t202" style="position:absolute;left:0;text-align:left;margin-left:13.65pt;margin-top:213.95pt;width:185.9pt;height:110.6pt;z-index:2517678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" filled="f" stroked="f">
                <v:textbox style="mso-fit-shape-to-text:t">
                  <w:txbxContent>
                    <w:p w:rsidR="00FC2075" w:rsidRPr="004841F4" w:rsidRDefault="00FC2075" w:rsidP="004841F4">
                      <w:pPr>
                        <w:jc w:val="center"/>
                      </w:pPr>
                      <w:r w:rsidRPr="004841F4">
                        <w:t>Laptop</w:t>
                      </w:r>
                    </w:p>
                  </w:txbxContent>
                </v:textbox>
                <w10:wrap type="square"/>
              </v:shape>
            </w:pict>
          </mc:Fallback>
        </mc:AlternateContent>
      </w:r>
      <w:r w:rsidR="004841F4"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65760" behindDoc="0" locked="0" layoutInCell="1" allowOverlap="1" wp14:anchorId="60663021" wp14:editId="4B515A53">
                <wp:simplePos x="0" y="0"/>
                <wp:positionH relativeFrom="column">
                  <wp:posOffset>174199</wp:posOffset>
                </wp:positionH>
                <wp:positionV relativeFrom="paragraph">
                  <wp:posOffset>2714810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C2075" w:rsidRPr="004841F4" w:rsidRDefault="00FC2075" w:rsidP="004841F4">
                            <w:pPr>
                              <w:jc w:val="center"/>
                            </w:pPr>
                            <w:r w:rsidRPr="004841F4">
                              <w:t>Laptop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663021" id="_x0000_s1032" type="#_x0000_t202" style="position:absolute;left:0;text-align:left;margin-left:13.7pt;margin-top:213.75pt;width:185.9pt;height:110.6pt;z-index:2517657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JqEQ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" filled="f" stroked="f">
                <v:textbox style="mso-fit-shape-to-text:t">
                  <w:txbxContent>
                    <w:p w:rsidR="00FC2075" w:rsidRPr="004841F4" w:rsidRDefault="00FC2075" w:rsidP="004841F4">
                      <w:pPr>
                        <w:jc w:val="center"/>
                      </w:pPr>
                      <w:r w:rsidRPr="004841F4">
                        <w:t>Laptop</w:t>
                      </w:r>
                    </w:p>
                  </w:txbxContent>
                </v:textbox>
                <w10:wrap type="square"/>
              </v:shape>
            </w:pict>
          </mc:Fallback>
        </mc:AlternateContent>
      </w:r>
      <w:r w:rsidR="005A1987">
        <w:rPr>
          <w:rFonts w:ascii="Arial" w:hAnsi="Arial" w:cs="Arial"/>
          <w:noProof/>
          <w:color w:val="000000" w:themeColor="text1"/>
          <w:sz w:val="24"/>
          <w:szCs w:val="24"/>
        </w:rPr>
        <w:drawing>
          <wp:anchor distT="0" distB="0" distL="114300" distR="114300" simplePos="0" relativeHeight="251762688" behindDoc="0" locked="0" layoutInCell="1" allowOverlap="1" wp14:anchorId="3347D85B" wp14:editId="6643DCFE">
            <wp:simplePos x="0" y="0"/>
            <wp:positionH relativeFrom="column">
              <wp:posOffset>0</wp:posOffset>
            </wp:positionH>
            <wp:positionV relativeFrom="paragraph">
              <wp:posOffset>-2926</wp:posOffset>
            </wp:positionV>
            <wp:extent cx="2834640" cy="2834640"/>
            <wp:effectExtent l="0" t="0" r="381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4cd7303d0cad1527f2ede56-lenovo-ideapad-5-14-1080p-touchscreen.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anchor>
        </w:drawing>
      </w:r>
      <w:r w:rsidR="005A1987">
        <w:rPr>
          <w:rFonts w:ascii="Arial" w:hAnsi="Arial" w:cs="Arial"/>
          <w:noProof/>
          <w:color w:val="000000" w:themeColor="text1"/>
          <w:sz w:val="24"/>
          <w:szCs w:val="24"/>
        </w:rPr>
        <w:drawing>
          <wp:anchor distT="0" distB="0" distL="114300" distR="114300" simplePos="0" relativeHeight="251763712" behindDoc="0" locked="0" layoutInCell="1" allowOverlap="1" wp14:anchorId="5481F67B" wp14:editId="18D9B057">
            <wp:simplePos x="0" y="0"/>
            <wp:positionH relativeFrom="column">
              <wp:posOffset>2951480</wp:posOffset>
            </wp:positionH>
            <wp:positionV relativeFrom="paragraph">
              <wp:posOffset>-3175</wp:posOffset>
            </wp:positionV>
            <wp:extent cx="2560320" cy="25603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1afOijnhAL.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anchor>
        </w:drawing>
      </w:r>
      <w:r w:rsidR="005A1987">
        <w:rPr>
          <w:rFonts w:ascii="Arial" w:hAnsi="Arial" w:cs="Arial"/>
          <w:color w:val="000000" w:themeColor="text1"/>
          <w:sz w:val="24"/>
          <w:szCs w:val="24"/>
          <w:highlight w:val="yellow"/>
        </w:rPr>
        <w:br w:type="page"/>
      </w:r>
    </w:p>
    <w:p w:rsidR="003577AC" w:rsidRDefault="003577AC">
      <w:pPr>
        <w:rPr>
          <w:rFonts w:ascii="Arial" w:hAnsi="Arial" w:cs="Arial"/>
          <w:color w:val="000000" w:themeColor="text1"/>
          <w:sz w:val="24"/>
          <w:szCs w:val="24"/>
          <w:highlight w:val="yellow"/>
        </w:rPr>
      </w:pPr>
    </w:p>
    <w:p w:rsidR="00DA16FA" w:rsidRDefault="00DA16FA" w:rsidP="00DA16FA">
      <w:pPr>
        <w:rPr>
          <w:rFonts w:ascii="Arial" w:hAnsi="Arial" w:cs="Arial"/>
          <w:color w:val="000000" w:themeColor="text1"/>
          <w:sz w:val="24"/>
          <w:szCs w:val="24"/>
          <w:highlight w:val="yellow"/>
        </w:rPr>
      </w:pPr>
    </w:p>
    <w:p w:rsidR="00B468D0" w:rsidRPr="007C260E" w:rsidRDefault="00B468D0" w:rsidP="007C260E">
      <w:pPr>
        <w:pStyle w:val="Heading3"/>
      </w:pPr>
      <w:bookmarkStart w:id="6" w:name="_Toc184005490"/>
      <w:r w:rsidRPr="007C260E">
        <w:t>Semiconductors and Components</w:t>
      </w:r>
      <w:bookmarkEnd w:id="6"/>
    </w:p>
    <w:p w:rsidR="00DA16FA" w:rsidRDefault="00DA16FA" w:rsidP="00B468D0">
      <w:pPr>
        <w:spacing w:after="120" w:line="360" w:lineRule="auto"/>
        <w:jc w:val="both"/>
        <w:rPr>
          <w:rFonts w:ascii="Arial" w:hAnsi="Arial" w:cs="Arial"/>
          <w:color w:val="000000" w:themeColor="text1"/>
          <w:sz w:val="24"/>
          <w:szCs w:val="24"/>
        </w:rPr>
      </w:pPr>
    </w:p>
    <w:p w:rsidR="00DA16FA" w:rsidRDefault="00B82EF1" w:rsidP="00B468D0">
      <w:pPr>
        <w:spacing w:after="120"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extent cx="5486400" cy="3200400"/>
            <wp:effectExtent l="0" t="0" r="0" b="1905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075050" w:rsidRPr="00B468D0" w:rsidRDefault="00075050" w:rsidP="00B468D0">
      <w:pPr>
        <w:spacing w:after="120" w:line="360" w:lineRule="auto"/>
        <w:jc w:val="both"/>
        <w:rPr>
          <w:rFonts w:ascii="Arial" w:hAnsi="Arial" w:cs="Arial"/>
          <w:color w:val="000000" w:themeColor="text1"/>
          <w:sz w:val="24"/>
          <w:szCs w:val="24"/>
        </w:rPr>
      </w:pPr>
    </w:p>
    <w:p w:rsidR="00DA16FA" w:rsidRDefault="00DA16FA" w:rsidP="00B468D0">
      <w:pPr>
        <w:spacing w:after="120" w:line="360" w:lineRule="auto"/>
        <w:jc w:val="both"/>
        <w:rPr>
          <w:rFonts w:ascii="Arial" w:hAnsi="Arial" w:cs="Arial"/>
          <w:color w:val="000000" w:themeColor="text1"/>
          <w:sz w:val="24"/>
          <w:szCs w:val="24"/>
        </w:rPr>
      </w:pPr>
    </w:p>
    <w:p w:rsidR="00DA16FA" w:rsidRDefault="00DA16FA" w:rsidP="00B468D0">
      <w:pPr>
        <w:spacing w:after="120" w:line="360" w:lineRule="auto"/>
        <w:jc w:val="both"/>
        <w:rPr>
          <w:rFonts w:ascii="Arial" w:hAnsi="Arial" w:cs="Arial"/>
          <w:color w:val="000000" w:themeColor="text1"/>
          <w:sz w:val="24"/>
          <w:szCs w:val="24"/>
        </w:rPr>
      </w:pPr>
    </w:p>
    <w:p w:rsidR="00DA16FA" w:rsidRDefault="00DA16FA" w:rsidP="00B468D0">
      <w:pPr>
        <w:spacing w:after="120" w:line="360" w:lineRule="auto"/>
        <w:jc w:val="both"/>
        <w:rPr>
          <w:rFonts w:ascii="Arial" w:hAnsi="Arial" w:cs="Arial"/>
          <w:color w:val="000000" w:themeColor="text1"/>
          <w:sz w:val="24"/>
          <w:szCs w:val="24"/>
        </w:rPr>
      </w:pPr>
    </w:p>
    <w:p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1. </w:t>
      </w:r>
      <w:r w:rsidR="00B468D0" w:rsidRPr="00B468D0">
        <w:rPr>
          <w:rFonts w:ascii="Arial" w:hAnsi="Arial" w:cs="Arial"/>
          <w:color w:val="000000" w:themeColor="text1"/>
          <w:sz w:val="24"/>
          <w:szCs w:val="24"/>
        </w:rPr>
        <w:t>Memory Chips:</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DRAM, SSDs, and NAND flash storage for personal and enterprise applications.</w:t>
      </w:r>
    </w:p>
    <w:p w:rsid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2. </w:t>
      </w:r>
      <w:r w:rsidR="00B468D0" w:rsidRPr="00B468D0">
        <w:rPr>
          <w:rFonts w:ascii="Arial" w:hAnsi="Arial" w:cs="Arial"/>
          <w:color w:val="000000" w:themeColor="text1"/>
          <w:sz w:val="24"/>
          <w:szCs w:val="24"/>
        </w:rPr>
        <w:t>Processors:</w:t>
      </w:r>
    </w:p>
    <w:p w:rsidR="00A31BEA" w:rsidRPr="00B468D0" w:rsidRDefault="00FC2075" w:rsidP="00DA16FA">
      <w:pPr>
        <w:pStyle w:val="ListParagraph"/>
        <w:numPr>
          <w:ilvl w:val="0"/>
          <w:numId w:val="17"/>
        </w:numPr>
        <w:spacing w:after="120" w:line="360" w:lineRule="auto"/>
        <w:jc w:val="both"/>
        <w:rPr>
          <w:rFonts w:ascii="Arial" w:hAnsi="Arial" w:cs="Arial"/>
          <w:color w:val="000000" w:themeColor="text1"/>
          <w:sz w:val="24"/>
          <w:szCs w:val="24"/>
        </w:rPr>
      </w:pPr>
      <w:hyperlink r:id="rId30" w:history="1">
        <w:r w:rsidR="00A31BEA" w:rsidRPr="00075050">
          <w:rPr>
            <w:rStyle w:val="Hyperlink"/>
            <w:rFonts w:ascii="Arial" w:hAnsi="Arial" w:cs="Arial"/>
            <w:sz w:val="24"/>
            <w:szCs w:val="24"/>
            <w:u w:val="none"/>
          </w:rPr>
          <w:t>Exynos</w:t>
        </w:r>
      </w:hyperlink>
      <w:r w:rsidR="00A31BEA" w:rsidRPr="00075050">
        <w:rPr>
          <w:rFonts w:ascii="Arial" w:hAnsi="Arial" w:cs="Arial"/>
          <w:color w:val="000000" w:themeColor="text1"/>
          <w:sz w:val="24"/>
          <w:szCs w:val="24"/>
        </w:rPr>
        <w:t xml:space="preserve"> </w:t>
      </w:r>
      <w:r w:rsidR="00A31BEA" w:rsidRPr="00B468D0">
        <w:rPr>
          <w:rFonts w:ascii="Arial" w:hAnsi="Arial" w:cs="Arial"/>
          <w:color w:val="000000" w:themeColor="text1"/>
          <w:sz w:val="24"/>
          <w:szCs w:val="24"/>
        </w:rPr>
        <w:t>chipsets for smartphones and other devices.</w:t>
      </w:r>
    </w:p>
    <w:p w:rsidR="00A31BEA" w:rsidRPr="00A31BEA" w:rsidRDefault="00A31BEA" w:rsidP="00A31BEA">
      <w:pPr>
        <w:pStyle w:val="ListParagraph"/>
        <w:spacing w:after="120" w:line="360" w:lineRule="auto"/>
        <w:jc w:val="both"/>
        <w:rPr>
          <w:rFonts w:ascii="Arial" w:hAnsi="Arial" w:cs="Arial"/>
          <w:color w:val="000000" w:themeColor="text1"/>
          <w:sz w:val="24"/>
          <w:szCs w:val="24"/>
        </w:rPr>
      </w:pPr>
    </w:p>
    <w:p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3. </w:t>
      </w:r>
      <w:r w:rsidR="00B468D0" w:rsidRPr="00CF5C37">
        <w:rPr>
          <w:rFonts w:ascii="Arial" w:hAnsi="Arial" w:cs="Arial"/>
          <w:sz w:val="24"/>
          <w:szCs w:val="24"/>
        </w:rPr>
        <w:t>Displa</w:t>
      </w:r>
      <w:r w:rsidR="00B468D0" w:rsidRPr="00B468D0">
        <w:rPr>
          <w:rFonts w:ascii="Arial" w:hAnsi="Arial" w:cs="Arial"/>
          <w:color w:val="000000" w:themeColor="text1"/>
          <w:sz w:val="24"/>
          <w:szCs w:val="24"/>
        </w:rPr>
        <w:t>ys</w:t>
      </w:r>
      <w:r w:rsidR="00CF5C37">
        <w:rPr>
          <w:rFonts w:ascii="Arial" w:hAnsi="Arial" w:cs="Arial"/>
          <w:color w:val="000000" w:themeColor="text1"/>
          <w:sz w:val="24"/>
          <w:szCs w:val="24"/>
        </w:rPr>
        <w:t>:</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lastRenderedPageBreak/>
        <w:t>AMOLED and Super AMOLED screens for devices, and display panels for other manufacturers.</w:t>
      </w:r>
    </w:p>
    <w:p w:rsidR="00DA16FA" w:rsidRDefault="00DA16FA" w:rsidP="00B468D0">
      <w:pPr>
        <w:spacing w:after="120" w:line="360" w:lineRule="auto"/>
        <w:jc w:val="both"/>
        <w:rPr>
          <w:rFonts w:ascii="Arial" w:hAnsi="Arial" w:cs="Arial"/>
          <w:color w:val="000000" w:themeColor="text1"/>
          <w:sz w:val="24"/>
          <w:szCs w:val="24"/>
        </w:rPr>
      </w:pPr>
    </w:p>
    <w:p w:rsidR="00B468D0" w:rsidRDefault="00B468D0" w:rsidP="008E4BAB">
      <w:pPr>
        <w:pStyle w:val="Heading2"/>
      </w:pPr>
      <w:bookmarkStart w:id="7" w:name="_Toc184005491"/>
      <w:r w:rsidRPr="00CF5C37">
        <w:t>Services</w:t>
      </w:r>
      <w:bookmarkEnd w:id="7"/>
      <w:r w:rsidR="00CF5C37">
        <w:t xml:space="preserve"> </w:t>
      </w:r>
    </w:p>
    <w:p w:rsidR="00C250FE" w:rsidRDefault="00C250FE" w:rsidP="00B468D0">
      <w:pPr>
        <w:spacing w:after="120" w:line="360" w:lineRule="auto"/>
        <w:jc w:val="both"/>
        <w:rPr>
          <w:rFonts w:ascii="Arial" w:hAnsi="Arial" w:cs="Arial"/>
          <w:color w:val="000000" w:themeColor="text1"/>
          <w:sz w:val="24"/>
          <w:szCs w:val="24"/>
        </w:rPr>
      </w:pPr>
    </w:p>
    <w:p w:rsidR="00DA16FA" w:rsidRDefault="00DA16FA" w:rsidP="00B468D0">
      <w:pPr>
        <w:spacing w:after="120" w:line="360" w:lineRule="auto"/>
        <w:jc w:val="both"/>
        <w:rPr>
          <w:rFonts w:ascii="Arial" w:hAnsi="Arial" w:cs="Arial"/>
          <w:color w:val="000000" w:themeColor="text1"/>
          <w:sz w:val="24"/>
          <w:szCs w:val="24"/>
        </w:rPr>
      </w:pPr>
    </w:p>
    <w:p w:rsidR="00B468D0" w:rsidRPr="001D0AC2"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1. </w:t>
      </w:r>
      <w:hyperlink r:id="rId31" w:history="1">
        <w:r w:rsidR="00FC2075">
          <w:rPr>
            <w:rStyle w:val="Hyperlink"/>
            <w:rFonts w:ascii="Arial" w:hAnsi="Arial" w:cs="Arial"/>
            <w:sz w:val="24"/>
            <w:szCs w:val="24"/>
            <w:u w:val="none"/>
          </w:rPr>
          <w:t>SONY</w:t>
        </w:r>
        <w:r w:rsidR="001657F9" w:rsidRPr="001D0AC2">
          <w:rPr>
            <w:rStyle w:val="Hyperlink"/>
            <w:rFonts w:ascii="Arial" w:hAnsi="Arial" w:cs="Arial"/>
            <w:sz w:val="24"/>
            <w:szCs w:val="24"/>
            <w:u w:val="none"/>
          </w:rPr>
          <w:t xml:space="preserve"> Company</w:t>
        </w:r>
        <w:r w:rsidR="00B468D0" w:rsidRPr="001D0AC2">
          <w:rPr>
            <w:rStyle w:val="Hyperlink"/>
            <w:rFonts w:ascii="Arial" w:hAnsi="Arial" w:cs="Arial"/>
            <w:sz w:val="24"/>
            <w:szCs w:val="24"/>
            <w:u w:val="none"/>
          </w:rPr>
          <w:t xml:space="preserve"> Pay</w:t>
        </w:r>
      </w:hyperlink>
      <w:r w:rsidR="00B468D0" w:rsidRPr="001D0AC2">
        <w:rPr>
          <w:rFonts w:ascii="Arial" w:hAnsi="Arial" w:cs="Arial"/>
          <w:color w:val="000000" w:themeColor="text1"/>
          <w:sz w:val="24"/>
          <w:szCs w:val="24"/>
        </w:rPr>
        <w:t>:</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A secure and convenient mobile payment service.</w:t>
      </w:r>
    </w:p>
    <w:p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2. </w:t>
      </w:r>
      <w:r w:rsidR="00FC2075">
        <w:rPr>
          <w:rFonts w:ascii="Arial" w:hAnsi="Arial" w:cs="Arial"/>
          <w:color w:val="000000" w:themeColor="text1"/>
          <w:sz w:val="24"/>
          <w:szCs w:val="24"/>
        </w:rPr>
        <w:t>SONY</w:t>
      </w:r>
      <w:r w:rsidR="001657F9">
        <w:rPr>
          <w:rFonts w:ascii="Arial" w:hAnsi="Arial" w:cs="Arial"/>
          <w:color w:val="000000" w:themeColor="text1"/>
          <w:sz w:val="24"/>
          <w:szCs w:val="24"/>
        </w:rPr>
        <w:t xml:space="preserve"> Company</w:t>
      </w:r>
      <w:r w:rsidR="00B468D0" w:rsidRPr="00B468D0">
        <w:rPr>
          <w:rFonts w:ascii="Arial" w:hAnsi="Arial" w:cs="Arial"/>
          <w:color w:val="000000" w:themeColor="text1"/>
          <w:sz w:val="24"/>
          <w:szCs w:val="24"/>
        </w:rPr>
        <w:t xml:space="preserve"> Health:</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A health and wellness platform that integrates with wearable devices.</w:t>
      </w:r>
    </w:p>
    <w:p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3. </w:t>
      </w:r>
      <w:r w:rsidR="00B468D0" w:rsidRPr="00B468D0">
        <w:rPr>
          <w:rFonts w:ascii="Arial" w:hAnsi="Arial" w:cs="Arial"/>
          <w:color w:val="000000" w:themeColor="text1"/>
          <w:sz w:val="24"/>
          <w:szCs w:val="24"/>
        </w:rPr>
        <w:t>Bixby:</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An AI-powered virtual assistant for smart device control and voice commands.</w:t>
      </w:r>
    </w:p>
    <w:p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4. </w:t>
      </w:r>
      <w:r w:rsidR="00B468D0" w:rsidRPr="00B468D0">
        <w:rPr>
          <w:rFonts w:ascii="Arial" w:hAnsi="Arial" w:cs="Arial"/>
          <w:color w:val="000000" w:themeColor="text1"/>
          <w:sz w:val="24"/>
          <w:szCs w:val="24"/>
        </w:rPr>
        <w:t>Smart Things:</w:t>
      </w:r>
    </w:p>
    <w:p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An IoT platform for managing connected devices in a smart home ecosystem.</w:t>
      </w:r>
    </w:p>
    <w:p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5.</w:t>
      </w:r>
      <w:r w:rsidR="00C250FE">
        <w:rPr>
          <w:rFonts w:ascii="Arial" w:hAnsi="Arial" w:cs="Arial"/>
          <w:color w:val="000000" w:themeColor="text1"/>
          <w:sz w:val="24"/>
          <w:szCs w:val="24"/>
        </w:rPr>
        <w:t xml:space="preserve"> </w:t>
      </w:r>
      <w:r w:rsidR="00FC2075">
        <w:rPr>
          <w:rFonts w:ascii="Arial" w:hAnsi="Arial" w:cs="Arial"/>
          <w:color w:val="000000" w:themeColor="text1"/>
          <w:sz w:val="24"/>
          <w:szCs w:val="24"/>
        </w:rPr>
        <w:t>SONY</w:t>
      </w:r>
      <w:r w:rsidR="001657F9">
        <w:rPr>
          <w:rFonts w:ascii="Arial" w:hAnsi="Arial" w:cs="Arial"/>
          <w:color w:val="000000" w:themeColor="text1"/>
          <w:sz w:val="24"/>
          <w:szCs w:val="24"/>
        </w:rPr>
        <w:t xml:space="preserve"> Company</w:t>
      </w:r>
      <w:r w:rsidR="00B468D0" w:rsidRPr="00B468D0">
        <w:rPr>
          <w:rFonts w:ascii="Arial" w:hAnsi="Arial" w:cs="Arial"/>
          <w:color w:val="000000" w:themeColor="text1"/>
          <w:sz w:val="24"/>
          <w:szCs w:val="24"/>
        </w:rPr>
        <w:t xml:space="preserve"> Knox:</w:t>
      </w:r>
    </w:p>
    <w:p w:rsidR="00B468D0" w:rsidRPr="00B468D0" w:rsidRDefault="00B468D0" w:rsidP="00C250FE">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 xml:space="preserve">A security platform for safeguarding data on </w:t>
      </w:r>
      <w:r w:rsidR="00FC2075">
        <w:rPr>
          <w:rFonts w:ascii="Arial" w:hAnsi="Arial" w:cs="Arial"/>
          <w:color w:val="000000" w:themeColor="text1"/>
          <w:sz w:val="24"/>
          <w:szCs w:val="24"/>
        </w:rPr>
        <w:t>SONY</w:t>
      </w:r>
      <w:r w:rsidR="001657F9">
        <w:rPr>
          <w:rFonts w:ascii="Arial" w:hAnsi="Arial" w:cs="Arial"/>
          <w:color w:val="000000" w:themeColor="text1"/>
          <w:sz w:val="24"/>
          <w:szCs w:val="24"/>
        </w:rPr>
        <w:t xml:space="preserve"> Company</w:t>
      </w:r>
      <w:r w:rsidRPr="00B468D0">
        <w:rPr>
          <w:rFonts w:ascii="Arial" w:hAnsi="Arial" w:cs="Arial"/>
          <w:color w:val="000000" w:themeColor="text1"/>
          <w:sz w:val="24"/>
          <w:szCs w:val="24"/>
        </w:rPr>
        <w:t xml:space="preserve"> devices, particularly for businesses.</w:t>
      </w:r>
    </w:p>
    <w:p w:rsidR="00B468D0" w:rsidRPr="001D0AC2" w:rsidRDefault="00C250FE"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6. </w:t>
      </w:r>
      <w:hyperlink r:id="rId32" w:history="1">
        <w:r w:rsidR="00FC2075">
          <w:rPr>
            <w:rStyle w:val="Hyperlink"/>
            <w:rFonts w:ascii="Arial" w:hAnsi="Arial" w:cs="Arial"/>
            <w:sz w:val="24"/>
            <w:szCs w:val="24"/>
            <w:u w:val="none"/>
          </w:rPr>
          <w:t>SONY</w:t>
        </w:r>
        <w:r w:rsidR="001657F9" w:rsidRPr="001D0AC2">
          <w:rPr>
            <w:rStyle w:val="Hyperlink"/>
            <w:rFonts w:ascii="Arial" w:hAnsi="Arial" w:cs="Arial"/>
            <w:sz w:val="24"/>
            <w:szCs w:val="24"/>
            <w:u w:val="none"/>
          </w:rPr>
          <w:t xml:space="preserve"> Company</w:t>
        </w:r>
        <w:r w:rsidR="00B468D0" w:rsidRPr="001D0AC2">
          <w:rPr>
            <w:rStyle w:val="Hyperlink"/>
            <w:rFonts w:ascii="Arial" w:hAnsi="Arial" w:cs="Arial"/>
            <w:sz w:val="24"/>
            <w:szCs w:val="24"/>
            <w:u w:val="none"/>
          </w:rPr>
          <w:t xml:space="preserve"> Care+:</w:t>
        </w:r>
      </w:hyperlink>
    </w:p>
    <w:p w:rsidR="00B468D0" w:rsidRPr="00B468D0" w:rsidRDefault="00B468D0" w:rsidP="00C250FE">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 xml:space="preserve">Extended warranty and protection services for </w:t>
      </w:r>
      <w:r w:rsidR="00FC2075">
        <w:rPr>
          <w:rFonts w:ascii="Arial" w:hAnsi="Arial" w:cs="Arial"/>
          <w:color w:val="000000" w:themeColor="text1"/>
          <w:sz w:val="24"/>
          <w:szCs w:val="24"/>
        </w:rPr>
        <w:t>SONY</w:t>
      </w:r>
      <w:r w:rsidR="001657F9">
        <w:rPr>
          <w:rFonts w:ascii="Arial" w:hAnsi="Arial" w:cs="Arial"/>
          <w:color w:val="000000" w:themeColor="text1"/>
          <w:sz w:val="24"/>
          <w:szCs w:val="24"/>
        </w:rPr>
        <w:t xml:space="preserve"> Company</w:t>
      </w:r>
      <w:r w:rsidRPr="00B468D0">
        <w:rPr>
          <w:rFonts w:ascii="Arial" w:hAnsi="Arial" w:cs="Arial"/>
          <w:color w:val="000000" w:themeColor="text1"/>
          <w:sz w:val="24"/>
          <w:szCs w:val="24"/>
        </w:rPr>
        <w:t xml:space="preserve"> products.</w:t>
      </w:r>
    </w:p>
    <w:p w:rsidR="00B468D0" w:rsidRPr="00B468D0" w:rsidRDefault="00C250FE"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7. </w:t>
      </w:r>
      <w:r w:rsidR="00B468D0" w:rsidRPr="00B468D0">
        <w:rPr>
          <w:rFonts w:ascii="Arial" w:hAnsi="Arial" w:cs="Arial"/>
          <w:color w:val="000000" w:themeColor="text1"/>
          <w:sz w:val="24"/>
          <w:szCs w:val="24"/>
        </w:rPr>
        <w:t>Enterprise Solutions:</w:t>
      </w:r>
    </w:p>
    <w:p w:rsidR="00B468D0" w:rsidRPr="00B468D0" w:rsidRDefault="00B468D0" w:rsidP="00C250FE">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Business solutions including mobile device management, display signage, and enterprise hardware.</w:t>
      </w:r>
    </w:p>
    <w:p w:rsidR="00C250FE" w:rsidRDefault="00C250FE" w:rsidP="00B468D0">
      <w:pPr>
        <w:spacing w:after="120" w:line="360" w:lineRule="auto"/>
        <w:jc w:val="both"/>
        <w:rPr>
          <w:rFonts w:ascii="Arial" w:hAnsi="Arial" w:cs="Arial"/>
          <w:color w:val="000000" w:themeColor="text1"/>
          <w:sz w:val="24"/>
          <w:szCs w:val="24"/>
        </w:rPr>
      </w:pPr>
    </w:p>
    <w:p w:rsidR="00794C94" w:rsidRDefault="00B468D0" w:rsidP="00B468D0">
      <w:p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lastRenderedPageBreak/>
        <w:t xml:space="preserve">With a focus on innovation, </w:t>
      </w:r>
      <w:r w:rsidR="00FC2075">
        <w:rPr>
          <w:rFonts w:ascii="Arial" w:hAnsi="Arial" w:cs="Arial"/>
          <w:color w:val="000000" w:themeColor="text1"/>
          <w:sz w:val="24"/>
          <w:szCs w:val="24"/>
        </w:rPr>
        <w:t>SONY</w:t>
      </w:r>
      <w:r w:rsidR="001657F9">
        <w:rPr>
          <w:rFonts w:ascii="Arial" w:hAnsi="Arial" w:cs="Arial"/>
          <w:color w:val="000000" w:themeColor="text1"/>
          <w:sz w:val="24"/>
          <w:szCs w:val="24"/>
        </w:rPr>
        <w:t xml:space="preserve"> Company</w:t>
      </w:r>
      <w:r w:rsidRPr="00B468D0">
        <w:rPr>
          <w:rFonts w:ascii="Arial" w:hAnsi="Arial" w:cs="Arial"/>
          <w:color w:val="000000" w:themeColor="text1"/>
          <w:sz w:val="24"/>
          <w:szCs w:val="24"/>
        </w:rPr>
        <w:t xml:space="preserve"> consistently expands its portfolio, maintaining its position as a global leader in technology and electronics.</w:t>
      </w:r>
    </w:p>
    <w:p w:rsidR="001D0AC2" w:rsidRDefault="001D0AC2" w:rsidP="00881643">
      <w:pPr>
        <w:spacing w:after="120" w:line="360" w:lineRule="auto"/>
        <w:jc w:val="both"/>
        <w:rPr>
          <w:rFonts w:ascii="Arial" w:hAnsi="Arial" w:cs="Arial"/>
          <w:color w:val="000000" w:themeColor="text1"/>
          <w:sz w:val="24"/>
          <w:szCs w:val="24"/>
        </w:rPr>
      </w:pPr>
    </w:p>
    <w:p w:rsidR="001D0AC2" w:rsidRDefault="001D0AC2" w:rsidP="00881643">
      <w:pPr>
        <w:spacing w:after="120" w:line="360" w:lineRule="auto"/>
        <w:jc w:val="both"/>
        <w:rPr>
          <w:rFonts w:ascii="Arial" w:hAnsi="Arial" w:cs="Arial"/>
          <w:color w:val="000000" w:themeColor="text1"/>
          <w:sz w:val="24"/>
          <w:szCs w:val="24"/>
        </w:rPr>
      </w:pPr>
    </w:p>
    <w:p w:rsidR="00455606" w:rsidRDefault="00455606">
      <w:pPr>
        <w:rPr>
          <w:rFonts w:ascii="Arial" w:hAnsi="Arial" w:cs="Arial"/>
          <w:color w:val="000000" w:themeColor="text1"/>
          <w:sz w:val="24"/>
          <w:szCs w:val="24"/>
        </w:rPr>
      </w:pPr>
      <w:r>
        <w:rPr>
          <w:rFonts w:ascii="Arial" w:hAnsi="Arial" w:cs="Arial"/>
          <w:color w:val="000000" w:themeColor="text1"/>
          <w:sz w:val="24"/>
          <w:szCs w:val="24"/>
        </w:rPr>
        <w:br w:type="page"/>
      </w:r>
    </w:p>
    <w:p w:rsidR="00881643" w:rsidRPr="00881643" w:rsidRDefault="00FC2075" w:rsidP="00BC5F6D">
      <w:pPr>
        <w:pStyle w:val="Heading1"/>
      </w:pPr>
      <w:bookmarkStart w:id="8" w:name="_Toc184005492"/>
      <w:r>
        <w:lastRenderedPageBreak/>
        <w:t>SONY</w:t>
      </w:r>
      <w:r w:rsidR="001657F9">
        <w:t xml:space="preserve"> Company</w:t>
      </w:r>
      <w:r w:rsidR="00881643" w:rsidRPr="00881643">
        <w:t xml:space="preserve"> Electronics Future Business Plans</w:t>
      </w:r>
      <w:bookmarkEnd w:id="8"/>
      <w:r w:rsidR="00851EE7">
        <w:t xml:space="preserve"> </w:t>
      </w:r>
    </w:p>
    <w:p w:rsidR="00455606" w:rsidRDefault="00455606" w:rsidP="00881643">
      <w:pPr>
        <w:spacing w:after="120" w:line="360" w:lineRule="auto"/>
        <w:jc w:val="both"/>
        <w:rPr>
          <w:rFonts w:ascii="Arial" w:hAnsi="Arial" w:cs="Arial"/>
          <w:color w:val="000000" w:themeColor="text1"/>
          <w:sz w:val="28"/>
        </w:rPr>
      </w:pPr>
    </w:p>
    <w:p w:rsidR="00037B32" w:rsidRPr="00455606" w:rsidRDefault="00FC2075" w:rsidP="00881643">
      <w:pPr>
        <w:spacing w:after="120" w:line="360" w:lineRule="auto"/>
        <w:jc w:val="both"/>
        <w:rPr>
          <w:rFonts w:ascii="Arial" w:hAnsi="Arial" w:cs="Arial"/>
          <w:color w:val="000000" w:themeColor="text1"/>
          <w:sz w:val="28"/>
        </w:rPr>
      </w:pPr>
      <w:r>
        <w:rPr>
          <w:rFonts w:ascii="Arial" w:hAnsi="Arial" w:cs="Arial"/>
          <w:color w:val="000000" w:themeColor="text1"/>
          <w:sz w:val="28"/>
        </w:rPr>
        <w:t>SONY</w:t>
      </w:r>
      <w:r w:rsidR="001657F9" w:rsidRPr="00455606">
        <w:rPr>
          <w:rFonts w:ascii="Arial" w:hAnsi="Arial" w:cs="Arial"/>
          <w:color w:val="000000" w:themeColor="text1"/>
          <w:sz w:val="28"/>
        </w:rPr>
        <w:t xml:space="preserve"> Company</w:t>
      </w:r>
      <w:r w:rsidR="00881643" w:rsidRPr="00455606">
        <w:rPr>
          <w:rFonts w:ascii="Arial" w:hAnsi="Arial" w:cs="Arial"/>
          <w:color w:val="000000" w:themeColor="text1"/>
          <w:sz w:val="28"/>
        </w:rPr>
        <w:t xml:space="preserve"> Electronics aims to solidify its position as a global technology leader by focusing on innovation, sustainability, and expansion into emerging technologies. The company's future business plans emphasize growth in key areas, including advanced technologies, environmental responsibility, and strategic partnerships.</w:t>
      </w:r>
    </w:p>
    <w:p w:rsidR="00455606" w:rsidRPr="00455606" w:rsidRDefault="00455606" w:rsidP="00881643">
      <w:pPr>
        <w:spacing w:after="120" w:line="360" w:lineRule="auto"/>
        <w:jc w:val="both"/>
        <w:rPr>
          <w:rFonts w:ascii="Arial" w:hAnsi="Arial" w:cs="Arial"/>
          <w:color w:val="000000" w:themeColor="text1"/>
          <w:sz w:val="28"/>
        </w:rPr>
      </w:pPr>
    </w:p>
    <w:p w:rsidR="00455606" w:rsidRPr="00455606" w:rsidRDefault="00FC2075" w:rsidP="00455606">
      <w:pPr>
        <w:spacing w:after="120" w:line="360" w:lineRule="auto"/>
        <w:jc w:val="both"/>
        <w:rPr>
          <w:rFonts w:ascii="Arial" w:hAnsi="Arial" w:cs="Arial"/>
          <w:color w:val="000000" w:themeColor="text1"/>
          <w:sz w:val="28"/>
        </w:rPr>
      </w:pPr>
      <w:r>
        <w:rPr>
          <w:rFonts w:ascii="Arial" w:hAnsi="Arial" w:cs="Arial"/>
          <w:color w:val="000000" w:themeColor="text1"/>
          <w:sz w:val="28"/>
        </w:rPr>
        <w:t>SONY</w:t>
      </w:r>
      <w:r w:rsidR="00455606" w:rsidRPr="00455606">
        <w:rPr>
          <w:rFonts w:ascii="Arial" w:hAnsi="Arial" w:cs="Arial"/>
          <w:color w:val="000000" w:themeColor="text1"/>
          <w:sz w:val="28"/>
        </w:rPr>
        <w:t xml:space="preserve"> Company has announced plans to invest over $200 billion in the coming years in semiconductor, AI, and green technology advancements, aiming to drive long-term growth and maintain its competitive edge in the global market.</w:t>
      </w:r>
    </w:p>
    <w:p w:rsidR="00455606" w:rsidRDefault="00455606" w:rsidP="00455606">
      <w:pPr>
        <w:spacing w:after="120" w:line="360" w:lineRule="auto"/>
        <w:jc w:val="both"/>
        <w:rPr>
          <w:rFonts w:ascii="Arial" w:hAnsi="Arial" w:cs="Arial"/>
          <w:color w:val="000000" w:themeColor="text1"/>
          <w:sz w:val="28"/>
        </w:rPr>
      </w:pPr>
    </w:p>
    <w:p w:rsidR="00AA48CD" w:rsidRDefault="00455606" w:rsidP="00455606">
      <w:pPr>
        <w:spacing w:after="120" w:line="360" w:lineRule="auto"/>
        <w:jc w:val="both"/>
        <w:rPr>
          <w:rFonts w:ascii="Arial" w:hAnsi="Arial" w:cs="Arial"/>
          <w:color w:val="000000" w:themeColor="text1"/>
          <w:sz w:val="28"/>
        </w:rPr>
      </w:pPr>
      <w:r w:rsidRPr="00455606">
        <w:rPr>
          <w:rFonts w:ascii="Arial" w:hAnsi="Arial" w:cs="Arial"/>
          <w:color w:val="000000" w:themeColor="text1"/>
          <w:sz w:val="28"/>
        </w:rPr>
        <w:t xml:space="preserve">By combining technological leadership, sustainability, and a forward-thinking approach, </w:t>
      </w:r>
      <w:r w:rsidR="00FC2075">
        <w:rPr>
          <w:rFonts w:ascii="Arial" w:hAnsi="Arial" w:cs="Arial"/>
          <w:color w:val="000000" w:themeColor="text1"/>
          <w:sz w:val="28"/>
        </w:rPr>
        <w:t>SONY</w:t>
      </w:r>
      <w:r w:rsidRPr="00455606">
        <w:rPr>
          <w:rFonts w:ascii="Arial" w:hAnsi="Arial" w:cs="Arial"/>
          <w:color w:val="000000" w:themeColor="text1"/>
          <w:sz w:val="28"/>
        </w:rPr>
        <w:t xml:space="preserve"> Company Electronics aims to shape the future of innovation while addressing the needs of consumers and businesses worldwide.</w:t>
      </w:r>
    </w:p>
    <w:p w:rsidR="00AA48CD" w:rsidRDefault="00AA48CD">
      <w:pPr>
        <w:rPr>
          <w:rFonts w:ascii="Arial" w:hAnsi="Arial" w:cs="Arial"/>
          <w:color w:val="000000" w:themeColor="text1"/>
          <w:sz w:val="28"/>
        </w:rPr>
      </w:pPr>
      <w:r>
        <w:rPr>
          <w:rFonts w:ascii="Arial" w:hAnsi="Arial" w:cs="Arial"/>
          <w:color w:val="000000" w:themeColor="text1"/>
          <w:sz w:val="28"/>
        </w:rPr>
        <w:br w:type="page"/>
      </w:r>
    </w:p>
    <w:p w:rsidR="00455606" w:rsidRPr="00455606" w:rsidRDefault="00EF7E55" w:rsidP="00455606">
      <w:pPr>
        <w:spacing w:after="120" w:line="360" w:lineRule="auto"/>
        <w:jc w:val="both"/>
        <w:rPr>
          <w:rFonts w:ascii="Arial" w:hAnsi="Arial" w:cs="Arial"/>
          <w:color w:val="000000" w:themeColor="text1"/>
          <w:sz w:val="28"/>
        </w:rPr>
      </w:pPr>
      <w:r>
        <w:rPr>
          <w:rFonts w:ascii="Arial" w:hAnsi="Arial" w:cs="Arial"/>
          <w:noProof/>
          <w:color w:val="000000" w:themeColor="text1"/>
          <w:sz w:val="28"/>
        </w:rPr>
        <w:lastRenderedPageBreak/>
        <mc:AlternateContent>
          <mc:Choice Requires="wpg">
            <w:drawing>
              <wp:anchor distT="0" distB="0" distL="114300" distR="114300" simplePos="0" relativeHeight="251759616" behindDoc="0" locked="0" layoutInCell="1" allowOverlap="1" wp14:anchorId="74162BDD" wp14:editId="119DA151">
                <wp:simplePos x="0" y="0"/>
                <wp:positionH relativeFrom="column">
                  <wp:posOffset>438150</wp:posOffset>
                </wp:positionH>
                <wp:positionV relativeFrom="paragraph">
                  <wp:posOffset>381000</wp:posOffset>
                </wp:positionV>
                <wp:extent cx="5473700" cy="6210300"/>
                <wp:effectExtent l="0" t="19050" r="12700" b="19050"/>
                <wp:wrapNone/>
                <wp:docPr id="63" name="Group 63"/>
                <wp:cNvGraphicFramePr/>
                <a:graphic xmlns:a="http://schemas.openxmlformats.org/drawingml/2006/main">
                  <a:graphicData uri="http://schemas.microsoft.com/office/word/2010/wordprocessingGroup">
                    <wpg:wgp>
                      <wpg:cNvGrpSpPr/>
                      <wpg:grpSpPr>
                        <a:xfrm>
                          <a:off x="0" y="0"/>
                          <a:ext cx="5473700" cy="6210300"/>
                          <a:chOff x="1473200" y="0"/>
                          <a:chExt cx="5473700" cy="6210300"/>
                        </a:xfrm>
                      </wpg:grpSpPr>
                      <wps:wsp>
                        <wps:cNvPr id="7" name="Rounded Rectangle 7"/>
                        <wps:cNvSpPr/>
                        <wps:spPr>
                          <a:xfrm>
                            <a:off x="1511300" y="4368800"/>
                            <a:ext cx="138430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FC2075" w:rsidRPr="00BB0429" w:rsidRDefault="00FC2075" w:rsidP="00BB0429">
                              <w:pPr>
                                <w:jc w:val="center"/>
                                <w:rPr>
                                  <w:b/>
                                  <w:bCs/>
                                  <w:color w:val="000000" w:themeColor="text1"/>
                                </w:rPr>
                              </w:pPr>
                              <w:r w:rsidRPr="00BB0429">
                                <w:rPr>
                                  <w:b/>
                                  <w:bCs/>
                                  <w:color w:val="000000" w:themeColor="text1"/>
                                </w:rPr>
                                <w:t>Expansion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1587500" y="0"/>
                            <a:ext cx="1282700" cy="1270000"/>
                          </a:xfrm>
                          <a:prstGeom prst="flowChartDecision">
                            <a:avLst/>
                          </a:prstGeom>
                          <a:solidFill>
                            <a:schemeClr val="accent1">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2075" w:rsidRPr="001B6C5D" w:rsidRDefault="00FC2075" w:rsidP="001B6C5D">
                              <w:pPr>
                                <w:jc w:val="center"/>
                                <w:rPr>
                                  <w:b/>
                                  <w:bCs/>
                                  <w:color w:val="000000" w:themeColor="text1"/>
                                  <w:sz w:val="20"/>
                                  <w:szCs w:val="20"/>
                                </w:rPr>
                              </w:pPr>
                              <w:r w:rsidRPr="001B6C5D">
                                <w:rPr>
                                  <w:b/>
                                  <w:bCs/>
                                  <w:color w:val="000000" w:themeColor="text1"/>
                                  <w:sz w:val="20"/>
                                  <w:szCs w:val="20"/>
                                </w:rPr>
                                <w:t>Primary focus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1473200" y="5562600"/>
                            <a:ext cx="138430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FC2075" w:rsidRPr="00BB0429" w:rsidRDefault="00FC2075" w:rsidP="00BB0429">
                              <w:pPr>
                                <w:jc w:val="center"/>
                                <w:rPr>
                                  <w:b/>
                                  <w:bCs/>
                                  <w:color w:val="000000" w:themeColor="text1"/>
                                </w:rPr>
                              </w:pPr>
                              <w:r w:rsidRPr="00BB0429">
                                <w:rPr>
                                  <w:b/>
                                  <w:bCs/>
                                  <w:color w:val="000000" w:themeColor="text1"/>
                                </w:rPr>
                                <w:t>Flexible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3517900" y="3124200"/>
                            <a:ext cx="138430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FC2075" w:rsidRPr="007E71C0" w:rsidRDefault="00FC2075" w:rsidP="00BB0429">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1C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Emerging Technologies</w:t>
                              </w:r>
                            </w:p>
                            <w:p w:rsidR="00FC2075" w:rsidRDefault="00FC2075" w:rsidP="00BB04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479800" y="1854200"/>
                            <a:ext cx="138430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FC2075" w:rsidRPr="00BB0429" w:rsidRDefault="00FC2075" w:rsidP="00BB0429">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1C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5511800" y="3111500"/>
                            <a:ext cx="138430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FC2075" w:rsidRPr="00BB0429" w:rsidRDefault="00FC2075" w:rsidP="00BB0429">
                              <w:pPr>
                                <w:jc w:val="center"/>
                                <w:rPr>
                                  <w:rFonts w:ascii="Arial" w:hAnsi="Arial" w:cs="Arial"/>
                                  <w:b/>
                                  <w:bCs/>
                                  <w:color w:val="000000" w:themeColor="text1"/>
                                </w:rPr>
                              </w:pPr>
                              <w:r w:rsidRPr="00BB0429">
                                <w:rPr>
                                  <w:rFonts w:ascii="Arial" w:hAnsi="Arial" w:cs="Arial"/>
                                  <w:b/>
                                  <w:bCs/>
                                  <w:color w:val="000000" w:themeColor="text1"/>
                                </w:rPr>
                                <w:t>Global Expansion</w:t>
                              </w:r>
                            </w:p>
                            <w:p w:rsidR="00FC2075" w:rsidRDefault="00FC2075" w:rsidP="00BB04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5562600" y="1854200"/>
                            <a:ext cx="138430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FC2075" w:rsidRPr="00BB0429" w:rsidRDefault="00FC2075" w:rsidP="00BB0429">
                              <w:pPr>
                                <w:jc w:val="center"/>
                                <w:rPr>
                                  <w:rFonts w:ascii="Arial" w:hAnsi="Arial" w:cs="Arial"/>
                                  <w:b/>
                                  <w:bCs/>
                                  <w:color w:val="000000" w:themeColor="text1"/>
                                </w:rPr>
                              </w:pPr>
                              <w:r w:rsidRPr="00BB0429">
                                <w:rPr>
                                  <w:rFonts w:ascii="Arial" w:hAnsi="Arial" w:cs="Arial"/>
                                  <w:b/>
                                  <w:bCs/>
                                  <w:color w:val="000000" w:themeColor="text1"/>
                                </w:rPr>
                                <w:t>Consumer Centric Solution</w:t>
                              </w:r>
                            </w:p>
                            <w:p w:rsidR="00FC2075" w:rsidRDefault="00FC2075" w:rsidP="00BB04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1549400" y="3149600"/>
                            <a:ext cx="138430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FC2075" w:rsidRDefault="00FC2075" w:rsidP="00BB0429">
                              <w:pPr>
                                <w:jc w:val="center"/>
                                <w:rPr>
                                  <w:b/>
                                  <w:bCs/>
                                  <w:color w:val="000000" w:themeColor="text1"/>
                                </w:rPr>
                              </w:pPr>
                              <w:r w:rsidRPr="00BB0429">
                                <w:rPr>
                                  <w:b/>
                                  <w:bCs/>
                                  <w:color w:val="000000" w:themeColor="text1"/>
                                </w:rPr>
                                <w:t xml:space="preserve">Leadership in </w:t>
                              </w:r>
                            </w:p>
                            <w:p w:rsidR="00FC2075" w:rsidRPr="00BB0429" w:rsidRDefault="00FC2075" w:rsidP="00BB0429">
                              <w:pPr>
                                <w:jc w:val="center"/>
                                <w:rPr>
                                  <w:b/>
                                  <w:bCs/>
                                  <w:color w:val="000000" w:themeColor="text1"/>
                                </w:rPr>
                              </w:pPr>
                              <w:r w:rsidRPr="00BB0429">
                                <w:rPr>
                                  <w:b/>
                                  <w:bCs/>
                                  <w:color w:val="000000" w:themeColor="text1"/>
                                </w:rPr>
                                <w:t>5G &amp; 6G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1549400" y="1905000"/>
                            <a:ext cx="138430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FC2075" w:rsidRPr="00BB0429" w:rsidRDefault="00FC2075" w:rsidP="00BB0429">
                              <w:pPr>
                                <w:jc w:val="center"/>
                                <w:rPr>
                                  <w:b/>
                                  <w:bCs/>
                                  <w:color w:val="000000" w:themeColor="text1"/>
                                </w:rPr>
                              </w:pPr>
                              <w:r w:rsidRPr="00BB0429">
                                <w:rPr>
                                  <w:b/>
                                  <w:bCs/>
                                  <w:color w:val="000000" w:themeColor="text1"/>
                                </w:rPr>
                                <w:t>Semiconductor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Decision 52"/>
                        <wps:cNvSpPr/>
                        <wps:spPr>
                          <a:xfrm>
                            <a:off x="3543300" y="12700"/>
                            <a:ext cx="1282700" cy="1270000"/>
                          </a:xfrm>
                          <a:prstGeom prst="flowChartDecision">
                            <a:avLst/>
                          </a:prstGeom>
                          <a:solidFill>
                            <a:schemeClr val="accent1">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2075" w:rsidRPr="00BB0429" w:rsidRDefault="00FC2075" w:rsidP="001B6C5D">
                              <w:pPr>
                                <w:jc w:val="center"/>
                                <w:rPr>
                                  <w:b/>
                                  <w:bCs/>
                                  <w:color w:val="000000" w:themeColor="text1"/>
                                  <w:sz w:val="24"/>
                                  <w:szCs w:val="24"/>
                                </w:rPr>
                              </w:pPr>
                              <w:r w:rsidRPr="00BB0429">
                                <w:rPr>
                                  <w:b/>
                                  <w:bCs/>
                                  <w:color w:val="000000" w:themeColor="text1"/>
                                  <w:sz w:val="24"/>
                                  <w:szCs w:val="24"/>
                                </w:rPr>
                                <w:t>Intermediate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Decision 53"/>
                        <wps:cNvSpPr/>
                        <wps:spPr>
                          <a:xfrm>
                            <a:off x="5524500" y="12700"/>
                            <a:ext cx="1282700" cy="1270000"/>
                          </a:xfrm>
                          <a:prstGeom prst="flowChartDecision">
                            <a:avLst/>
                          </a:prstGeom>
                          <a:solidFill>
                            <a:schemeClr val="accent1">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2075" w:rsidRPr="00BB0429" w:rsidRDefault="00FC2075" w:rsidP="00BB0429">
                              <w:pPr>
                                <w:jc w:val="center"/>
                                <w:rPr>
                                  <w:b/>
                                  <w:bCs/>
                                  <w:color w:val="000000" w:themeColor="text1"/>
                                  <w:sz w:val="24"/>
                                  <w:szCs w:val="24"/>
                                </w:rPr>
                              </w:pPr>
                              <w:r w:rsidRPr="00BB0429">
                                <w:rPr>
                                  <w:b/>
                                  <w:bCs/>
                                  <w:color w:val="000000" w:themeColor="text1"/>
                                  <w:sz w:val="24"/>
                                  <w:szCs w:val="24"/>
                                </w:rPr>
                                <w:t>Long-Term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2235200" y="13589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6146800" y="13589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4267200" y="26289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2247900" y="26416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4203700" y="13716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2247900" y="38608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247900" y="50419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6172200" y="25908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4162BDD" id="Group 63" o:spid="_x0000_s1033" style="position:absolute;left:0;text-align:left;margin-left:34.5pt;margin-top:30pt;width:431pt;height:489pt;z-index:251759616;mso-width-relative:margin" coordorigin="14732" coordsize="54737,6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">
                <v:roundrect id="Rounded Rectangle 7" o:spid="_x0000_s1034" style="position:absolute;left:15113;top:43688;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" fillcolor="#4472c4 [3208]" strokecolor="#1f4d78 [1604]" strokeweight="1pt">
                  <v:stroke joinstyle="miter"/>
                  <v:textbox>
                    <w:txbxContent>
                      <w:p w:rsidR="00FC2075" w:rsidRPr="00BB0429" w:rsidRDefault="00FC2075" w:rsidP="00BB0429">
                        <w:pPr>
                          <w:jc w:val="center"/>
                          <w:rPr>
                            <w:b/>
                            <w:bCs/>
                            <w:color w:val="000000" w:themeColor="text1"/>
                          </w:rPr>
                        </w:pPr>
                        <w:r w:rsidRPr="00BB0429">
                          <w:rPr>
                            <w:b/>
                            <w:bCs/>
                            <w:color w:val="000000" w:themeColor="text1"/>
                          </w:rPr>
                          <w:t>Expansion AI</w:t>
                        </w:r>
                      </w:p>
                    </w:txbxContent>
                  </v:textbox>
                </v:roundrect>
                <v:shapetype id="_x0000_t110" coordsize="21600,21600" o:spt="110" path="m10800,l,10800,10800,21600,21600,10800xe">
                  <v:stroke joinstyle="miter"/>
                  <v:path gradientshapeok="t" o:connecttype="rect" textboxrect="5400,5400,16200,16200"/>
                </v:shapetype>
                <v:shape id="Flowchart: Decision 27" o:spid="_x0000_s1035" type="#_x0000_t110" style="position:absolute;left:15875;width:12827;height:1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" fillcolor="#9cc2e5 [1940]" strokecolor="#c45911 [2405]" strokeweight="1pt">
                  <v:textbox>
                    <w:txbxContent>
                      <w:p w:rsidR="00FC2075" w:rsidRPr="001B6C5D" w:rsidRDefault="00FC2075" w:rsidP="001B6C5D">
                        <w:pPr>
                          <w:jc w:val="center"/>
                          <w:rPr>
                            <w:b/>
                            <w:bCs/>
                            <w:color w:val="000000" w:themeColor="text1"/>
                            <w:sz w:val="20"/>
                            <w:szCs w:val="20"/>
                          </w:rPr>
                        </w:pPr>
                        <w:r w:rsidRPr="001B6C5D">
                          <w:rPr>
                            <w:b/>
                            <w:bCs/>
                            <w:color w:val="000000" w:themeColor="text1"/>
                            <w:sz w:val="20"/>
                            <w:szCs w:val="20"/>
                          </w:rPr>
                          <w:t>Primary focus</w:t>
                        </w:r>
                      </w:p>
                    </w:txbxContent>
                  </v:textbox>
                </v:shape>
                <v:roundrect id="Rounded Rectangle 33" o:spid="_x0000_s1036" style="position:absolute;left:14732;top:55626;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" fillcolor="#4472c4 [3208]" strokecolor="#1f4d78 [1604]" strokeweight="1pt">
                  <v:stroke joinstyle="miter"/>
                  <v:textbox>
                    <w:txbxContent>
                      <w:p w:rsidR="00FC2075" w:rsidRPr="00BB0429" w:rsidRDefault="00FC2075" w:rsidP="00BB0429">
                        <w:pPr>
                          <w:jc w:val="center"/>
                          <w:rPr>
                            <w:b/>
                            <w:bCs/>
                            <w:color w:val="000000" w:themeColor="text1"/>
                          </w:rPr>
                        </w:pPr>
                        <w:r w:rsidRPr="00BB0429">
                          <w:rPr>
                            <w:b/>
                            <w:bCs/>
                            <w:color w:val="000000" w:themeColor="text1"/>
                          </w:rPr>
                          <w:t>Flexible Display</w:t>
                        </w:r>
                      </w:p>
                    </w:txbxContent>
                  </v:textbox>
                </v:roundrect>
                <v:roundrect id="Rounded Rectangle 34" o:spid="_x0000_s1037" style="position:absolute;left:35179;top:31242;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" fillcolor="#4472c4 [3208]" strokecolor="#1f4d78 [1604]" strokeweight="1pt">
                  <v:stroke joinstyle="miter"/>
                  <v:textbox>
                    <w:txbxContent>
                      <w:p w:rsidR="00FC2075" w:rsidRPr="007E71C0" w:rsidRDefault="00FC2075" w:rsidP="00BB0429">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1C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Emerging Technologies</w:t>
                        </w:r>
                      </w:p>
                      <w:p w:rsidR="00FC2075" w:rsidRDefault="00FC2075" w:rsidP="00BB0429">
                        <w:pPr>
                          <w:jc w:val="center"/>
                        </w:pPr>
                      </w:p>
                    </w:txbxContent>
                  </v:textbox>
                </v:roundrect>
                <v:roundrect id="Rounded Rectangle 35" o:spid="_x0000_s1038" style="position:absolute;left:34798;top:18542;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" fillcolor="#4472c4 [3208]" strokecolor="#1f4d78 [1604]" strokeweight="1pt">
                  <v:stroke joinstyle="miter"/>
                  <v:textbox>
                    <w:txbxContent>
                      <w:p w:rsidR="00FC2075" w:rsidRPr="00BB0429" w:rsidRDefault="00FC2075" w:rsidP="00BB0429">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1C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w:t>
                        </w:r>
                      </w:p>
                    </w:txbxContent>
                  </v:textbox>
                </v:roundrect>
                <v:roundrect id="Rounded Rectangle 36" o:spid="_x0000_s1039" style="position:absolute;left:55118;top:31115;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" fillcolor="#4472c4 [3208]" strokecolor="#1f4d78 [1604]" strokeweight="1pt">
                  <v:stroke joinstyle="miter"/>
                  <v:textbox>
                    <w:txbxContent>
                      <w:p w:rsidR="00FC2075" w:rsidRPr="00BB0429" w:rsidRDefault="00FC2075" w:rsidP="00BB0429">
                        <w:pPr>
                          <w:jc w:val="center"/>
                          <w:rPr>
                            <w:rFonts w:ascii="Arial" w:hAnsi="Arial" w:cs="Arial"/>
                            <w:b/>
                            <w:bCs/>
                            <w:color w:val="000000" w:themeColor="text1"/>
                          </w:rPr>
                        </w:pPr>
                        <w:r w:rsidRPr="00BB0429">
                          <w:rPr>
                            <w:rFonts w:ascii="Arial" w:hAnsi="Arial" w:cs="Arial"/>
                            <w:b/>
                            <w:bCs/>
                            <w:color w:val="000000" w:themeColor="text1"/>
                          </w:rPr>
                          <w:t>Global Expansion</w:t>
                        </w:r>
                      </w:p>
                      <w:p w:rsidR="00FC2075" w:rsidRDefault="00FC2075" w:rsidP="00BB0429">
                        <w:pPr>
                          <w:jc w:val="center"/>
                        </w:pPr>
                      </w:p>
                    </w:txbxContent>
                  </v:textbox>
                </v:roundrect>
                <v:roundrect id="Rounded Rectangle 37" o:spid="_x0000_s1040" style="position:absolute;left:55626;top:18542;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" fillcolor="#4472c4 [3208]" strokecolor="#1f4d78 [1604]" strokeweight="1pt">
                  <v:stroke joinstyle="miter"/>
                  <v:textbox>
                    <w:txbxContent>
                      <w:p w:rsidR="00FC2075" w:rsidRPr="00BB0429" w:rsidRDefault="00FC2075" w:rsidP="00BB0429">
                        <w:pPr>
                          <w:jc w:val="center"/>
                          <w:rPr>
                            <w:rFonts w:ascii="Arial" w:hAnsi="Arial" w:cs="Arial"/>
                            <w:b/>
                            <w:bCs/>
                            <w:color w:val="000000" w:themeColor="text1"/>
                          </w:rPr>
                        </w:pPr>
                        <w:r w:rsidRPr="00BB0429">
                          <w:rPr>
                            <w:rFonts w:ascii="Arial" w:hAnsi="Arial" w:cs="Arial"/>
                            <w:b/>
                            <w:bCs/>
                            <w:color w:val="000000" w:themeColor="text1"/>
                          </w:rPr>
                          <w:t>Consumer Centric Solution</w:t>
                        </w:r>
                      </w:p>
                      <w:p w:rsidR="00FC2075" w:rsidRDefault="00FC2075" w:rsidP="00BB0429">
                        <w:pPr>
                          <w:jc w:val="center"/>
                        </w:pPr>
                      </w:p>
                    </w:txbxContent>
                  </v:textbox>
                </v:roundrect>
                <v:roundrect id="Rounded Rectangle 38" o:spid="_x0000_s1041" style="position:absolute;left:15494;top:31496;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" fillcolor="#4472c4 [3208]" strokecolor="#1f4d78 [1604]" strokeweight="1pt">
                  <v:stroke joinstyle="miter"/>
                  <v:textbox>
                    <w:txbxContent>
                      <w:p w:rsidR="00FC2075" w:rsidRDefault="00FC2075" w:rsidP="00BB0429">
                        <w:pPr>
                          <w:jc w:val="center"/>
                          <w:rPr>
                            <w:b/>
                            <w:bCs/>
                            <w:color w:val="000000" w:themeColor="text1"/>
                          </w:rPr>
                        </w:pPr>
                        <w:r w:rsidRPr="00BB0429">
                          <w:rPr>
                            <w:b/>
                            <w:bCs/>
                            <w:color w:val="000000" w:themeColor="text1"/>
                          </w:rPr>
                          <w:t xml:space="preserve">Leadership in </w:t>
                        </w:r>
                      </w:p>
                      <w:p w:rsidR="00FC2075" w:rsidRPr="00BB0429" w:rsidRDefault="00FC2075" w:rsidP="00BB0429">
                        <w:pPr>
                          <w:jc w:val="center"/>
                          <w:rPr>
                            <w:b/>
                            <w:bCs/>
                            <w:color w:val="000000" w:themeColor="text1"/>
                          </w:rPr>
                        </w:pPr>
                        <w:r w:rsidRPr="00BB0429">
                          <w:rPr>
                            <w:b/>
                            <w:bCs/>
                            <w:color w:val="000000" w:themeColor="text1"/>
                          </w:rPr>
                          <w:t>5G &amp; 6G</w:t>
                        </w:r>
                      </w:p>
                    </w:txbxContent>
                  </v:textbox>
                </v:roundrect>
                <v:roundrect id="Rounded Rectangle 39" o:spid="_x0000_s1042" style="position:absolute;left:15494;top:19050;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" fillcolor="#4472c4 [3208]" strokecolor="#1f4d78 [1604]" strokeweight="1pt">
                  <v:stroke joinstyle="miter"/>
                  <v:textbox>
                    <w:txbxContent>
                      <w:p w:rsidR="00FC2075" w:rsidRPr="00BB0429" w:rsidRDefault="00FC2075" w:rsidP="00BB0429">
                        <w:pPr>
                          <w:jc w:val="center"/>
                          <w:rPr>
                            <w:b/>
                            <w:bCs/>
                            <w:color w:val="000000" w:themeColor="text1"/>
                          </w:rPr>
                        </w:pPr>
                        <w:r w:rsidRPr="00BB0429">
                          <w:rPr>
                            <w:b/>
                            <w:bCs/>
                            <w:color w:val="000000" w:themeColor="text1"/>
                          </w:rPr>
                          <w:t>Semiconductor Technology</w:t>
                        </w:r>
                      </w:p>
                    </w:txbxContent>
                  </v:textbox>
                </v:roundrect>
                <v:shape id="Flowchart: Decision 52" o:spid="_x0000_s1043" type="#_x0000_t110" style="position:absolute;left:35433;top:127;width:12827;height:1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" fillcolor="#9cc2e5 [1940]" strokecolor="#c45911 [2405]" strokeweight="1pt">
                  <v:textbox>
                    <w:txbxContent>
                      <w:p w:rsidR="00FC2075" w:rsidRPr="00BB0429" w:rsidRDefault="00FC2075" w:rsidP="001B6C5D">
                        <w:pPr>
                          <w:jc w:val="center"/>
                          <w:rPr>
                            <w:b/>
                            <w:bCs/>
                            <w:color w:val="000000" w:themeColor="text1"/>
                            <w:sz w:val="24"/>
                            <w:szCs w:val="24"/>
                          </w:rPr>
                        </w:pPr>
                        <w:r w:rsidRPr="00BB0429">
                          <w:rPr>
                            <w:b/>
                            <w:bCs/>
                            <w:color w:val="000000" w:themeColor="text1"/>
                            <w:sz w:val="24"/>
                            <w:szCs w:val="24"/>
                          </w:rPr>
                          <w:t>Intermediate</w:t>
                        </w:r>
                      </w:p>
                    </w:txbxContent>
                  </v:textbox>
                </v:shape>
                <v:shape id="Flowchart: Decision 53" o:spid="_x0000_s1044" type="#_x0000_t110" style="position:absolute;left:55245;top:127;width:12827;height:1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" fillcolor="#9cc2e5 [1940]" strokecolor="#c45911 [2405]" strokeweight="1pt">
                  <v:textbox>
                    <w:txbxContent>
                      <w:p w:rsidR="00FC2075" w:rsidRPr="00BB0429" w:rsidRDefault="00FC2075" w:rsidP="00BB0429">
                        <w:pPr>
                          <w:jc w:val="center"/>
                          <w:rPr>
                            <w:b/>
                            <w:bCs/>
                            <w:color w:val="000000" w:themeColor="text1"/>
                            <w:sz w:val="24"/>
                            <w:szCs w:val="24"/>
                          </w:rPr>
                        </w:pPr>
                        <w:r w:rsidRPr="00BB0429">
                          <w:rPr>
                            <w:b/>
                            <w:bCs/>
                            <w:color w:val="000000" w:themeColor="text1"/>
                            <w:sz w:val="24"/>
                            <w:szCs w:val="24"/>
                          </w:rPr>
                          <w:t>Long-Term</w:t>
                        </w:r>
                      </w:p>
                    </w:txbxContent>
                  </v:textbox>
                </v:shape>
                <v:shapetype id="_x0000_t32" coordsize="21600,21600" o:spt="32" o:oned="t" path="m,l21600,21600e" filled="f">
                  <v:path arrowok="t" fillok="f" o:connecttype="none"/>
                  <o:lock v:ext="edit" shapetype="t"/>
                </v:shapetype>
                <v:shape id="Straight Arrow Connector 55" o:spid="_x0000_s1045" type="#_x0000_t32" style="position:absolute;left:22352;top:13589;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" strokecolor="#5b9bd5 [3204]" strokeweight="2.75pt">
                  <v:stroke endarrow="block" joinstyle="miter"/>
                </v:shape>
                <v:shape id="Straight Arrow Connector 56" o:spid="_x0000_s1046" type="#_x0000_t32" style="position:absolute;left:61468;top:13589;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" strokecolor="#5b9bd5 [3204]" strokeweight="2.75pt">
                  <v:stroke endarrow="block" joinstyle="miter"/>
                </v:shape>
                <v:shape id="Straight Arrow Connector 57" o:spid="_x0000_s1047" type="#_x0000_t32" style="position:absolute;left:42672;top:26289;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" strokecolor="#5b9bd5 [3204]" strokeweight="2.75pt">
                  <v:stroke endarrow="block" joinstyle="miter"/>
                </v:shape>
                <v:shape id="Straight Arrow Connector 58" o:spid="_x0000_s1048" type="#_x0000_t32" style="position:absolute;left:22479;top:26416;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" strokecolor="#5b9bd5 [3204]" strokeweight="2.75pt">
                  <v:stroke endarrow="block" joinstyle="miter"/>
                </v:shape>
                <v:shape id="Straight Arrow Connector 59" o:spid="_x0000_s1049" type="#_x0000_t32" style="position:absolute;left:42037;top:13716;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" strokecolor="#5b9bd5 [3204]" strokeweight="2.75pt">
                  <v:stroke endarrow="block" joinstyle="miter"/>
                </v:shape>
                <v:shape id="Straight Arrow Connector 60" o:spid="_x0000_s1050" type="#_x0000_t32" style="position:absolute;left:22479;top:38608;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" strokecolor="#5b9bd5 [3204]" strokeweight="2.75pt">
                  <v:stroke endarrow="block" joinstyle="miter"/>
                </v:shape>
                <v:shape id="Straight Arrow Connector 61" o:spid="_x0000_s1051" type="#_x0000_t32" style="position:absolute;left:22479;top:50419;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" strokecolor="#5b9bd5 [3204]" strokeweight="2.75pt">
                  <v:stroke endarrow="block" joinstyle="miter"/>
                </v:shape>
                <v:shape id="Straight Arrow Connector 62" o:spid="_x0000_s1052" type="#_x0000_t32" style="position:absolute;left:61722;top:25908;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" strokecolor="#5b9bd5 [3204]" strokeweight="2.75pt">
                  <v:stroke endarrow="block" joinstyle="miter"/>
                </v:shape>
              </v:group>
            </w:pict>
          </mc:Fallback>
        </mc:AlternateContent>
      </w:r>
    </w:p>
    <w:p w:rsidR="00455606" w:rsidRDefault="00455606" w:rsidP="00881643">
      <w:pPr>
        <w:spacing w:after="120" w:line="360" w:lineRule="auto"/>
        <w:jc w:val="both"/>
        <w:rPr>
          <w:rFonts w:ascii="Arial" w:hAnsi="Arial" w:cs="Arial"/>
          <w:color w:val="000000" w:themeColor="text1"/>
          <w:sz w:val="24"/>
          <w:szCs w:val="24"/>
        </w:rPr>
      </w:pPr>
    </w:p>
    <w:p w:rsidR="00037B32" w:rsidRDefault="00037B32" w:rsidP="00881643">
      <w:pPr>
        <w:spacing w:after="120" w:line="360" w:lineRule="auto"/>
        <w:jc w:val="both"/>
        <w:rPr>
          <w:rFonts w:ascii="Arial" w:hAnsi="Arial" w:cs="Arial"/>
          <w:color w:val="000000" w:themeColor="text1"/>
          <w:sz w:val="24"/>
          <w:szCs w:val="24"/>
        </w:rPr>
      </w:pPr>
    </w:p>
    <w:p w:rsidR="00466A1B" w:rsidRPr="00466A1B" w:rsidRDefault="00466A1B" w:rsidP="00466A1B">
      <w:pPr>
        <w:rPr>
          <w:rFonts w:ascii="Arial" w:hAnsi="Arial" w:cs="Arial"/>
          <w:color w:val="000000" w:themeColor="text1"/>
          <w:sz w:val="24"/>
          <w:szCs w:val="24"/>
        </w:rPr>
      </w:pPr>
    </w:p>
    <w:p w:rsidR="00E14C5E" w:rsidRPr="00C250FE" w:rsidRDefault="00037B32" w:rsidP="008E4BAB">
      <w:pPr>
        <w:pStyle w:val="Heading2"/>
        <w:rPr>
          <w:color w:val="000000" w:themeColor="text1"/>
        </w:rPr>
      </w:pPr>
      <w:r w:rsidRPr="00466A1B">
        <w:br w:type="page"/>
      </w:r>
      <w:bookmarkStart w:id="9" w:name="_Toc184005493"/>
      <w:r w:rsidR="00C250FE" w:rsidRPr="00C250FE">
        <w:lastRenderedPageBreak/>
        <w:t>Primary goal</w:t>
      </w:r>
      <w:bookmarkEnd w:id="9"/>
      <w:r w:rsidR="00C250FE">
        <w:t xml:space="preserve"> </w:t>
      </w:r>
    </w:p>
    <w:p w:rsidR="00C250FE" w:rsidRPr="00037B32" w:rsidRDefault="00C250FE" w:rsidP="00881643">
      <w:pPr>
        <w:spacing w:after="120" w:line="360" w:lineRule="auto"/>
        <w:jc w:val="both"/>
        <w:rPr>
          <w:rFonts w:ascii="Arial" w:hAnsi="Arial" w:cs="Arial"/>
          <w:color w:val="000000" w:themeColor="text1"/>
          <w:sz w:val="24"/>
          <w:szCs w:val="24"/>
        </w:rPr>
      </w:pPr>
    </w:p>
    <w:p w:rsidR="00881643" w:rsidRPr="00881643" w:rsidRDefault="00881643" w:rsidP="00881643">
      <w:p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1.</w:t>
      </w:r>
      <w:r w:rsidRPr="00881643">
        <w:rPr>
          <w:rFonts w:ascii="Arial" w:hAnsi="Arial" w:cs="Arial"/>
          <w:color w:val="000000" w:themeColor="text1"/>
          <w:sz w:val="24"/>
          <w:szCs w:val="24"/>
        </w:rPr>
        <w:tab/>
        <w:t>Innovation in Semiconductor Technology</w:t>
      </w:r>
    </w:p>
    <w:p w:rsidR="00881643" w:rsidRPr="00881643" w:rsidRDefault="00FC2075" w:rsidP="00881643">
      <w:pPr>
        <w:pStyle w:val="ListParagraph"/>
        <w:numPr>
          <w:ilvl w:val="0"/>
          <w:numId w:val="2"/>
        </w:num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SONY</w:t>
      </w:r>
      <w:r w:rsidR="001657F9">
        <w:rPr>
          <w:rFonts w:ascii="Arial" w:hAnsi="Arial" w:cs="Arial"/>
          <w:color w:val="000000" w:themeColor="text1"/>
          <w:sz w:val="24"/>
          <w:szCs w:val="24"/>
        </w:rPr>
        <w:t xml:space="preserve"> Company</w:t>
      </w:r>
      <w:r w:rsidR="00881643" w:rsidRPr="00881643">
        <w:rPr>
          <w:rFonts w:ascii="Arial" w:hAnsi="Arial" w:cs="Arial"/>
          <w:color w:val="000000" w:themeColor="text1"/>
          <w:sz w:val="24"/>
          <w:szCs w:val="24"/>
        </w:rPr>
        <w:t xml:space="preserve"> plans to maintain its leadership in the semiconductor industry by investing heavily in advanced manufacturing processes, including 3nm and 2nm chip technologies.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Expansion of its foundry services to support global demand for AI, automotive, and IoT applications.</w:t>
      </w:r>
    </w:p>
    <w:p w:rsidR="00881643" w:rsidRPr="00881643" w:rsidRDefault="00881643" w:rsidP="00881643">
      <w:p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2.</w:t>
      </w:r>
      <w:r w:rsidRPr="00881643">
        <w:rPr>
          <w:rFonts w:ascii="Arial" w:hAnsi="Arial" w:cs="Arial"/>
          <w:color w:val="000000" w:themeColor="text1"/>
          <w:sz w:val="24"/>
          <w:szCs w:val="24"/>
        </w:rPr>
        <w:tab/>
        <w:t>Leadership in 5G and 6G Networks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Strengthening its position in the 5G market with infrastructure and devices while investing in research for 6G technology to lead the next wave of telecommunications.</w:t>
      </w:r>
    </w:p>
    <w:p w:rsidR="00881643" w:rsidRPr="00881643" w:rsidRDefault="00881643" w:rsidP="00881643">
      <w:p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3.</w:t>
      </w:r>
      <w:r w:rsidRPr="00881643">
        <w:rPr>
          <w:rFonts w:ascii="Arial" w:hAnsi="Arial" w:cs="Arial"/>
          <w:color w:val="000000" w:themeColor="text1"/>
          <w:sz w:val="24"/>
          <w:szCs w:val="24"/>
        </w:rPr>
        <w:tab/>
        <w:t>Expansion of AI and IoT Ecosystems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Enhancing the Smart</w:t>
      </w:r>
      <w:r w:rsidR="001657F9">
        <w:rPr>
          <w:rFonts w:ascii="Arial" w:hAnsi="Arial" w:cs="Arial"/>
          <w:color w:val="000000" w:themeColor="text1"/>
          <w:sz w:val="24"/>
          <w:szCs w:val="24"/>
        </w:rPr>
        <w:t xml:space="preserve"> </w:t>
      </w:r>
      <w:r w:rsidRPr="00881643">
        <w:rPr>
          <w:rFonts w:ascii="Arial" w:hAnsi="Arial" w:cs="Arial"/>
          <w:color w:val="000000" w:themeColor="text1"/>
          <w:sz w:val="24"/>
          <w:szCs w:val="24"/>
        </w:rPr>
        <w:t>Things platform to integrate more connected devices, promoting seamless smart home and workplace environments.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Developing AI-driven solutions for consumer electronics and enterprise applications.</w:t>
      </w:r>
    </w:p>
    <w:p w:rsidR="00881643" w:rsidRPr="00881643"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4</w:t>
      </w:r>
      <w:r w:rsidR="00DA16FA">
        <w:rPr>
          <w:rFonts w:ascii="Arial" w:hAnsi="Arial" w:cs="Arial"/>
          <w:color w:val="000000" w:themeColor="text1"/>
          <w:sz w:val="24"/>
          <w:szCs w:val="24"/>
        </w:rPr>
        <w:t>.</w:t>
      </w:r>
      <w:r>
        <w:rPr>
          <w:rFonts w:ascii="Arial" w:hAnsi="Arial" w:cs="Arial"/>
          <w:color w:val="000000" w:themeColor="text1"/>
          <w:sz w:val="24"/>
          <w:szCs w:val="24"/>
        </w:rPr>
        <w:t xml:space="preserve"> </w:t>
      </w:r>
      <w:r w:rsidR="00881643" w:rsidRPr="00881643">
        <w:rPr>
          <w:rFonts w:ascii="Arial" w:hAnsi="Arial" w:cs="Arial"/>
          <w:color w:val="000000" w:themeColor="text1"/>
          <w:sz w:val="24"/>
          <w:szCs w:val="24"/>
        </w:rPr>
        <w:t>Growth in Foldable and Flexible Display Technology</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Increasing production and refinement of foldable smartphones to expand market share in the premium segment.</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 xml:space="preserve">Innovating flexible display technologies for new applications in </w:t>
      </w:r>
      <w:r w:rsidR="001657F9" w:rsidRPr="00881643">
        <w:rPr>
          <w:rFonts w:ascii="Arial" w:hAnsi="Arial" w:cs="Arial"/>
          <w:color w:val="000000" w:themeColor="text1"/>
          <w:sz w:val="24"/>
          <w:szCs w:val="24"/>
        </w:rPr>
        <w:t>wearable</w:t>
      </w:r>
      <w:r w:rsidRPr="00881643">
        <w:rPr>
          <w:rFonts w:ascii="Arial" w:hAnsi="Arial" w:cs="Arial"/>
          <w:color w:val="000000" w:themeColor="text1"/>
          <w:sz w:val="24"/>
          <w:szCs w:val="24"/>
        </w:rPr>
        <w:t xml:space="preserve"> and automotive sectors.</w:t>
      </w:r>
    </w:p>
    <w:p w:rsidR="00C250FE" w:rsidRDefault="00C250FE" w:rsidP="00881643">
      <w:pPr>
        <w:spacing w:after="120" w:line="360" w:lineRule="auto"/>
        <w:jc w:val="both"/>
        <w:rPr>
          <w:rFonts w:ascii="Arial" w:hAnsi="Arial" w:cs="Arial"/>
          <w:color w:val="FF0000"/>
          <w:sz w:val="24"/>
          <w:szCs w:val="24"/>
        </w:rPr>
      </w:pPr>
    </w:p>
    <w:p w:rsidR="00C250FE" w:rsidRDefault="00C250FE" w:rsidP="00881643">
      <w:pPr>
        <w:spacing w:after="120" w:line="360" w:lineRule="auto"/>
        <w:jc w:val="both"/>
        <w:rPr>
          <w:rFonts w:ascii="Arial" w:hAnsi="Arial" w:cs="Arial"/>
          <w:color w:val="FF0000"/>
          <w:sz w:val="24"/>
          <w:szCs w:val="24"/>
        </w:rPr>
      </w:pPr>
    </w:p>
    <w:p w:rsidR="00C250FE" w:rsidRDefault="00C250FE" w:rsidP="00881643">
      <w:pPr>
        <w:spacing w:after="120" w:line="360" w:lineRule="auto"/>
        <w:jc w:val="both"/>
        <w:rPr>
          <w:rFonts w:ascii="Arial" w:hAnsi="Arial" w:cs="Arial"/>
          <w:color w:val="FF0000"/>
          <w:sz w:val="24"/>
          <w:szCs w:val="24"/>
        </w:rPr>
      </w:pPr>
    </w:p>
    <w:p w:rsidR="00C250FE" w:rsidRDefault="00C250FE" w:rsidP="00881643">
      <w:pPr>
        <w:spacing w:after="120" w:line="360" w:lineRule="auto"/>
        <w:jc w:val="both"/>
        <w:rPr>
          <w:rFonts w:ascii="Arial" w:hAnsi="Arial" w:cs="Arial"/>
          <w:color w:val="FF0000"/>
          <w:sz w:val="24"/>
          <w:szCs w:val="24"/>
        </w:rPr>
      </w:pPr>
    </w:p>
    <w:p w:rsidR="00C250FE" w:rsidRDefault="00C250FE" w:rsidP="00881643">
      <w:pPr>
        <w:spacing w:after="120" w:line="360" w:lineRule="auto"/>
        <w:jc w:val="both"/>
        <w:rPr>
          <w:rFonts w:ascii="Arial" w:hAnsi="Arial" w:cs="Arial"/>
          <w:color w:val="FF0000"/>
          <w:sz w:val="24"/>
          <w:szCs w:val="24"/>
        </w:rPr>
      </w:pPr>
    </w:p>
    <w:p w:rsidR="00DA16FA" w:rsidRPr="00C250FE" w:rsidRDefault="00C250FE" w:rsidP="008E4BAB">
      <w:pPr>
        <w:pStyle w:val="Heading2"/>
      </w:pPr>
      <w:bookmarkStart w:id="10" w:name="_Toc184005494"/>
      <w:r w:rsidRPr="00C250FE">
        <w:lastRenderedPageBreak/>
        <w:t>Intermediate goal</w:t>
      </w:r>
      <w:bookmarkEnd w:id="10"/>
      <w:r>
        <w:t xml:space="preserve"> </w:t>
      </w:r>
    </w:p>
    <w:p w:rsidR="00C250FE" w:rsidRPr="00C250FE" w:rsidRDefault="00C250FE" w:rsidP="00881643">
      <w:pPr>
        <w:spacing w:after="120" w:line="360" w:lineRule="auto"/>
        <w:jc w:val="both"/>
        <w:rPr>
          <w:rFonts w:ascii="Arial" w:hAnsi="Arial" w:cs="Arial"/>
          <w:color w:val="FF0000"/>
          <w:sz w:val="24"/>
          <w:szCs w:val="24"/>
        </w:rPr>
      </w:pPr>
    </w:p>
    <w:p w:rsidR="00C250FE"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1.</w:t>
      </w:r>
      <w:r>
        <w:rPr>
          <w:rFonts w:ascii="Arial" w:hAnsi="Arial" w:cs="Arial"/>
          <w:color w:val="000000" w:themeColor="text1"/>
          <w:sz w:val="24"/>
          <w:szCs w:val="24"/>
        </w:rPr>
        <w:tab/>
      </w:r>
      <w:r w:rsidRPr="00C250FE">
        <w:rPr>
          <w:rFonts w:ascii="Arial" w:hAnsi="Arial" w:cs="Arial"/>
          <w:color w:val="000000" w:themeColor="text1"/>
          <w:sz w:val="24"/>
          <w:szCs w:val="24"/>
        </w:rPr>
        <w:t>Sustainability Initiatives</w:t>
      </w:r>
    </w:p>
    <w:p w:rsidR="00C250FE" w:rsidRDefault="00FC2075" w:rsidP="00C250FE">
      <w:pPr>
        <w:pStyle w:val="ListParagraph"/>
        <w:numPr>
          <w:ilvl w:val="0"/>
          <w:numId w:val="17"/>
        </w:numPr>
        <w:spacing w:after="120" w:line="360" w:lineRule="auto"/>
        <w:ind w:left="810"/>
        <w:jc w:val="both"/>
        <w:rPr>
          <w:rFonts w:ascii="Arial" w:hAnsi="Arial" w:cs="Arial"/>
          <w:color w:val="000000" w:themeColor="text1"/>
          <w:sz w:val="24"/>
          <w:szCs w:val="24"/>
        </w:rPr>
      </w:pPr>
      <w:r>
        <w:rPr>
          <w:rFonts w:ascii="Arial" w:hAnsi="Arial" w:cs="Arial"/>
          <w:color w:val="000000" w:themeColor="text1"/>
          <w:sz w:val="24"/>
          <w:szCs w:val="24"/>
        </w:rPr>
        <w:t>SONY</w:t>
      </w:r>
      <w:r w:rsidR="00C250FE">
        <w:rPr>
          <w:rFonts w:ascii="Arial" w:hAnsi="Arial" w:cs="Arial"/>
          <w:color w:val="000000" w:themeColor="text1"/>
          <w:sz w:val="24"/>
          <w:szCs w:val="24"/>
        </w:rPr>
        <w:t xml:space="preserve"> </w:t>
      </w:r>
      <w:r w:rsidR="00C250FE" w:rsidRPr="00C250FE">
        <w:rPr>
          <w:rFonts w:ascii="Arial" w:hAnsi="Arial" w:cs="Arial"/>
          <w:color w:val="000000" w:themeColor="text1"/>
          <w:sz w:val="24"/>
          <w:szCs w:val="24"/>
        </w:rPr>
        <w:t>Company is committed to achieving carbon neutrality by 2050, focusing on energy-efficient products, renewable energy use, and waste reduction.</w:t>
      </w:r>
    </w:p>
    <w:p w:rsidR="00C250FE" w:rsidRPr="00C250FE" w:rsidRDefault="00C250FE" w:rsidP="00C250FE">
      <w:pPr>
        <w:pStyle w:val="ListParagraph"/>
        <w:numPr>
          <w:ilvl w:val="0"/>
          <w:numId w:val="17"/>
        </w:numPr>
        <w:spacing w:after="120" w:line="360" w:lineRule="auto"/>
        <w:ind w:left="810"/>
        <w:jc w:val="both"/>
        <w:rPr>
          <w:rFonts w:ascii="Arial" w:hAnsi="Arial" w:cs="Arial"/>
          <w:color w:val="000000" w:themeColor="text1"/>
          <w:sz w:val="24"/>
          <w:szCs w:val="24"/>
        </w:rPr>
      </w:pPr>
      <w:r w:rsidRPr="00C250FE">
        <w:rPr>
          <w:rFonts w:ascii="Arial" w:hAnsi="Arial" w:cs="Arial"/>
          <w:color w:val="000000" w:themeColor="text1"/>
          <w:sz w:val="24"/>
          <w:szCs w:val="24"/>
        </w:rPr>
        <w:t>Expansion of eco-friendly products, including energy-efficient appliances and devices made with sustainable materials.</w:t>
      </w:r>
    </w:p>
    <w:p w:rsidR="00881643" w:rsidRPr="00881643"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2</w:t>
      </w:r>
      <w:r w:rsidR="00881643" w:rsidRPr="00881643">
        <w:rPr>
          <w:rFonts w:ascii="Arial" w:hAnsi="Arial" w:cs="Arial"/>
          <w:color w:val="000000" w:themeColor="text1"/>
          <w:sz w:val="24"/>
          <w:szCs w:val="24"/>
        </w:rPr>
        <w:t>.</w:t>
      </w:r>
      <w:r w:rsidR="00881643" w:rsidRPr="00881643">
        <w:rPr>
          <w:rFonts w:ascii="Arial" w:hAnsi="Arial" w:cs="Arial"/>
          <w:color w:val="000000" w:themeColor="text1"/>
          <w:sz w:val="24"/>
          <w:szCs w:val="24"/>
        </w:rPr>
        <w:tab/>
        <w:t>Focus on Emerging Technologies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 xml:space="preserve">Investing in quantum computing, </w:t>
      </w:r>
      <w:r w:rsidR="001657F9" w:rsidRPr="00881643">
        <w:rPr>
          <w:rFonts w:ascii="Arial" w:hAnsi="Arial" w:cs="Arial"/>
          <w:color w:val="000000" w:themeColor="text1"/>
          <w:sz w:val="24"/>
          <w:szCs w:val="24"/>
        </w:rPr>
        <w:t>block chain</w:t>
      </w:r>
      <w:r w:rsidRPr="00881643">
        <w:rPr>
          <w:rFonts w:ascii="Arial" w:hAnsi="Arial" w:cs="Arial"/>
          <w:color w:val="000000" w:themeColor="text1"/>
          <w:sz w:val="24"/>
          <w:szCs w:val="24"/>
        </w:rPr>
        <w:t>, and robotics to diversify its technology portfolio.</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Expanding its role in autonomous vehicle technology, including advanced driver assistance systems (ADAS).</w:t>
      </w:r>
    </w:p>
    <w:p w:rsidR="00C250FE" w:rsidRDefault="00C250FE" w:rsidP="00881643">
      <w:pPr>
        <w:spacing w:after="120" w:line="360" w:lineRule="auto"/>
        <w:jc w:val="both"/>
        <w:rPr>
          <w:rFonts w:ascii="Arial" w:hAnsi="Arial" w:cs="Arial"/>
          <w:color w:val="000000" w:themeColor="text1"/>
          <w:sz w:val="24"/>
          <w:szCs w:val="24"/>
        </w:rPr>
      </w:pPr>
    </w:p>
    <w:p w:rsidR="00C250FE" w:rsidRPr="00C250FE" w:rsidRDefault="00C250FE" w:rsidP="008E4BAB">
      <w:pPr>
        <w:pStyle w:val="Heading2"/>
      </w:pPr>
      <w:bookmarkStart w:id="11" w:name="_Toc184005495"/>
      <w:r w:rsidRPr="00C250FE">
        <w:t>Long-term goal</w:t>
      </w:r>
      <w:bookmarkEnd w:id="11"/>
      <w:r>
        <w:t xml:space="preserve"> </w:t>
      </w:r>
    </w:p>
    <w:p w:rsidR="00C250FE" w:rsidRDefault="00C250FE" w:rsidP="00881643">
      <w:pPr>
        <w:spacing w:after="120" w:line="360" w:lineRule="auto"/>
        <w:jc w:val="both"/>
        <w:rPr>
          <w:rFonts w:ascii="Arial" w:hAnsi="Arial" w:cs="Arial"/>
          <w:color w:val="000000" w:themeColor="text1"/>
          <w:sz w:val="24"/>
          <w:szCs w:val="24"/>
        </w:rPr>
      </w:pPr>
    </w:p>
    <w:p w:rsidR="00881643" w:rsidRPr="00881643"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1</w:t>
      </w:r>
      <w:r w:rsidR="00881643" w:rsidRPr="00881643">
        <w:rPr>
          <w:rFonts w:ascii="Arial" w:hAnsi="Arial" w:cs="Arial"/>
          <w:color w:val="000000" w:themeColor="text1"/>
          <w:sz w:val="24"/>
          <w:szCs w:val="24"/>
        </w:rPr>
        <w:t>.</w:t>
      </w:r>
      <w:r w:rsidR="00881643" w:rsidRPr="00881643">
        <w:rPr>
          <w:rFonts w:ascii="Arial" w:hAnsi="Arial" w:cs="Arial"/>
          <w:color w:val="000000" w:themeColor="text1"/>
          <w:sz w:val="24"/>
          <w:szCs w:val="24"/>
        </w:rPr>
        <w:tab/>
        <w:t>Global Expansion and Strategic Partnerships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 xml:space="preserve">Strengthening partnerships with global tech leaders and governments to accelerate adoption of </w:t>
      </w:r>
      <w:r w:rsidR="00FC2075">
        <w:rPr>
          <w:rFonts w:ascii="Arial" w:hAnsi="Arial" w:cs="Arial"/>
          <w:color w:val="000000" w:themeColor="text1"/>
          <w:sz w:val="24"/>
          <w:szCs w:val="24"/>
        </w:rPr>
        <w:t>SONY</w:t>
      </w:r>
      <w:r w:rsidR="001657F9">
        <w:rPr>
          <w:rFonts w:ascii="Arial" w:hAnsi="Arial" w:cs="Arial"/>
          <w:color w:val="000000" w:themeColor="text1"/>
          <w:sz w:val="24"/>
          <w:szCs w:val="24"/>
        </w:rPr>
        <w:t xml:space="preserve"> Company</w:t>
      </w:r>
      <w:r w:rsidRPr="00881643">
        <w:rPr>
          <w:rFonts w:ascii="Arial" w:hAnsi="Arial" w:cs="Arial"/>
          <w:color w:val="000000" w:themeColor="text1"/>
          <w:sz w:val="24"/>
          <w:szCs w:val="24"/>
        </w:rPr>
        <w:t>’s technologies.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Expanding manufacturing capabilities globally to secure supply chain resilience and meet rising demand.</w:t>
      </w:r>
    </w:p>
    <w:p w:rsidR="00881643" w:rsidRPr="00881643"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2</w:t>
      </w:r>
      <w:r w:rsidR="00881643" w:rsidRPr="00881643">
        <w:rPr>
          <w:rFonts w:ascii="Arial" w:hAnsi="Arial" w:cs="Arial"/>
          <w:color w:val="000000" w:themeColor="text1"/>
          <w:sz w:val="24"/>
          <w:szCs w:val="24"/>
        </w:rPr>
        <w:t>.</w:t>
      </w:r>
      <w:r w:rsidR="00881643" w:rsidRPr="00881643">
        <w:rPr>
          <w:rFonts w:ascii="Arial" w:hAnsi="Arial" w:cs="Arial"/>
          <w:color w:val="000000" w:themeColor="text1"/>
          <w:sz w:val="24"/>
          <w:szCs w:val="24"/>
        </w:rPr>
        <w:tab/>
        <w:t>Commitment to Consumer-Centric Solutions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Introducing personalized and AI-driven experiences in smartphones, TVs, and home appliances.</w:t>
      </w:r>
    </w:p>
    <w:p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 xml:space="preserve">Expanding the </w:t>
      </w:r>
      <w:r w:rsidR="00FC2075">
        <w:rPr>
          <w:rFonts w:ascii="Arial" w:hAnsi="Arial" w:cs="Arial"/>
          <w:color w:val="000000" w:themeColor="text1"/>
          <w:sz w:val="24"/>
          <w:szCs w:val="24"/>
        </w:rPr>
        <w:t>SONY</w:t>
      </w:r>
      <w:r w:rsidR="001657F9">
        <w:rPr>
          <w:rFonts w:ascii="Arial" w:hAnsi="Arial" w:cs="Arial"/>
          <w:color w:val="000000" w:themeColor="text1"/>
          <w:sz w:val="24"/>
          <w:szCs w:val="24"/>
        </w:rPr>
        <w:t xml:space="preserve"> Company</w:t>
      </w:r>
      <w:r w:rsidRPr="00881643">
        <w:rPr>
          <w:rFonts w:ascii="Arial" w:hAnsi="Arial" w:cs="Arial"/>
          <w:color w:val="000000" w:themeColor="text1"/>
          <w:sz w:val="24"/>
          <w:szCs w:val="24"/>
        </w:rPr>
        <w:t xml:space="preserve"> Health ecosystem to include advanced health monitoring and fitness solutions.</w:t>
      </w:r>
    </w:p>
    <w:p w:rsidR="00227BFF" w:rsidRDefault="00227BFF" w:rsidP="00881643">
      <w:pPr>
        <w:spacing w:after="120" w:line="360" w:lineRule="auto"/>
        <w:jc w:val="both"/>
        <w:rPr>
          <w:rFonts w:ascii="Arial" w:hAnsi="Arial" w:cs="Arial"/>
          <w:color w:val="000000" w:themeColor="text1"/>
          <w:sz w:val="24"/>
          <w:szCs w:val="24"/>
        </w:rPr>
      </w:pPr>
    </w:p>
    <w:p w:rsidR="00A31BEA" w:rsidRDefault="00227BFF">
      <w:pPr>
        <w:rPr>
          <w:rFonts w:ascii="Arial" w:hAnsi="Arial" w:cs="Arial"/>
          <w:color w:val="000000" w:themeColor="text1"/>
          <w:sz w:val="24"/>
          <w:szCs w:val="24"/>
        </w:rPr>
      </w:pPr>
      <w:r>
        <w:rPr>
          <w:rFonts w:ascii="Arial" w:hAnsi="Arial" w:cs="Arial"/>
          <w:color w:val="000000" w:themeColor="text1"/>
          <w:sz w:val="24"/>
          <w:szCs w:val="24"/>
        </w:rPr>
        <w:br w:type="page"/>
      </w:r>
    </w:p>
    <w:p w:rsidR="00A31BEA" w:rsidRDefault="00A31BEA">
      <w:pPr>
        <w:rPr>
          <w:rFonts w:ascii="Arial" w:hAnsi="Arial" w:cs="Arial"/>
          <w:color w:val="000000" w:themeColor="text1"/>
          <w:sz w:val="24"/>
          <w:szCs w:val="24"/>
        </w:rPr>
      </w:pPr>
    </w:p>
    <w:p w:rsidR="00227BFF" w:rsidRDefault="00A900E0" w:rsidP="00BC5F6D">
      <w:pPr>
        <w:pStyle w:val="Heading1"/>
      </w:pPr>
      <w:bookmarkStart w:id="12" w:name="_Toc184005496"/>
      <w:r>
        <w:t>Sales and cost statistics</w:t>
      </w:r>
      <w:bookmarkEnd w:id="12"/>
      <w:r w:rsidR="00C76885">
        <w:t xml:space="preserve"> </w:t>
      </w:r>
    </w:p>
    <w:p w:rsidR="00A900E0" w:rsidRDefault="00A900E0" w:rsidP="00881643">
      <w:pPr>
        <w:spacing w:after="120" w:line="360" w:lineRule="auto"/>
        <w:jc w:val="both"/>
        <w:rPr>
          <w:rFonts w:ascii="Arial" w:hAnsi="Arial" w:cs="Arial"/>
          <w:color w:val="000000" w:themeColor="text1"/>
          <w:sz w:val="24"/>
          <w:szCs w:val="24"/>
        </w:rPr>
      </w:pPr>
    </w:p>
    <w:p w:rsidR="00A900E0" w:rsidRDefault="00A900E0" w:rsidP="008E4BAB">
      <w:pPr>
        <w:pStyle w:val="Heading2"/>
      </w:pPr>
      <w:bookmarkStart w:id="13" w:name="_Toc184005497"/>
      <w:r>
        <w:t>Region wise Total sales</w:t>
      </w:r>
      <w:bookmarkEnd w:id="13"/>
      <w:r>
        <w:t xml:space="preserve"> </w:t>
      </w:r>
    </w:p>
    <w:tbl>
      <w:tblPr>
        <w:tblStyle w:val="GridTable5Dark-Accent1"/>
        <w:tblpPr w:leftFromText="180" w:rightFromText="180" w:vertAnchor="text" w:horzAnchor="margin" w:tblpXSpec="center" w:tblpY="582"/>
        <w:tblW w:w="0" w:type="auto"/>
        <w:tblLook w:val="04A0" w:firstRow="1" w:lastRow="0" w:firstColumn="1" w:lastColumn="0" w:noHBand="0" w:noVBand="1"/>
      </w:tblPr>
      <w:tblGrid>
        <w:gridCol w:w="2168"/>
        <w:gridCol w:w="3677"/>
      </w:tblGrid>
      <w:tr w:rsidR="00A900E0" w:rsidRPr="00227BFF" w:rsidTr="00E92BE0">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168" w:type="dxa"/>
            <w:noWrap/>
            <w:hideMark/>
          </w:tcPr>
          <w:p w:rsidR="00A900E0" w:rsidRPr="00227BFF" w:rsidRDefault="00A900E0" w:rsidP="008E4BAB">
            <w:pPr>
              <w:spacing w:after="120" w:line="360" w:lineRule="auto"/>
              <w:jc w:val="center"/>
              <w:rPr>
                <w:rFonts w:ascii="Arial" w:hAnsi="Arial" w:cs="Arial"/>
                <w:b w:val="0"/>
                <w:bCs w:val="0"/>
                <w:color w:val="000000" w:themeColor="text1"/>
                <w:sz w:val="24"/>
                <w:szCs w:val="24"/>
              </w:rPr>
            </w:pPr>
            <w:r w:rsidRPr="00227BFF">
              <w:rPr>
                <w:rFonts w:ascii="Arial" w:hAnsi="Arial" w:cs="Arial"/>
                <w:b w:val="0"/>
                <w:bCs w:val="0"/>
                <w:color w:val="000000" w:themeColor="text1"/>
                <w:sz w:val="24"/>
                <w:szCs w:val="24"/>
              </w:rPr>
              <w:t>Row Labels</w:t>
            </w:r>
          </w:p>
        </w:tc>
        <w:tc>
          <w:tcPr>
            <w:tcW w:w="3677" w:type="dxa"/>
            <w:noWrap/>
            <w:hideMark/>
          </w:tcPr>
          <w:p w:rsidR="00A900E0" w:rsidRPr="00227BFF" w:rsidRDefault="00A900E0" w:rsidP="008E4BAB">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rPr>
            </w:pPr>
            <w:r w:rsidRPr="00227BFF">
              <w:rPr>
                <w:rFonts w:ascii="Arial" w:hAnsi="Arial" w:cs="Arial"/>
                <w:b w:val="0"/>
                <w:bCs w:val="0"/>
                <w:color w:val="000000" w:themeColor="text1"/>
                <w:sz w:val="24"/>
                <w:szCs w:val="24"/>
              </w:rPr>
              <w:t>Sum of Total Sales (BDT)</w:t>
            </w:r>
          </w:p>
        </w:tc>
      </w:tr>
      <w:tr w:rsidR="00A900E0" w:rsidRPr="00227BFF" w:rsidTr="00E92BE0">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168" w:type="dxa"/>
            <w:noWrap/>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Barishal</w:t>
            </w:r>
          </w:p>
        </w:tc>
        <w:tc>
          <w:tcPr>
            <w:tcW w:w="3677" w:type="dxa"/>
            <w:noWrap/>
            <w:hideMark/>
          </w:tcPr>
          <w:p w:rsidR="00A900E0" w:rsidRPr="00227BFF" w:rsidRDefault="00A900E0" w:rsidP="008E4BAB">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27BFF">
              <w:rPr>
                <w:rFonts w:ascii="Arial" w:hAnsi="Arial" w:cs="Arial"/>
                <w:color w:val="000000" w:themeColor="text1"/>
                <w:sz w:val="24"/>
                <w:szCs w:val="24"/>
              </w:rPr>
              <w:t>5010000</w:t>
            </w:r>
          </w:p>
        </w:tc>
      </w:tr>
      <w:tr w:rsidR="00A900E0" w:rsidRPr="00227BFF" w:rsidTr="00E92BE0">
        <w:trPr>
          <w:trHeight w:val="594"/>
        </w:trPr>
        <w:tc>
          <w:tcPr>
            <w:cnfStyle w:val="001000000000" w:firstRow="0" w:lastRow="0" w:firstColumn="1" w:lastColumn="0" w:oddVBand="0" w:evenVBand="0" w:oddHBand="0" w:evenHBand="0" w:firstRowFirstColumn="0" w:firstRowLastColumn="0" w:lastRowFirstColumn="0" w:lastRowLastColumn="0"/>
            <w:tcW w:w="2168" w:type="dxa"/>
            <w:noWrap/>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Chittagong</w:t>
            </w:r>
          </w:p>
        </w:tc>
        <w:tc>
          <w:tcPr>
            <w:tcW w:w="3677" w:type="dxa"/>
            <w:noWrap/>
            <w:hideMark/>
          </w:tcPr>
          <w:p w:rsidR="00A900E0" w:rsidRPr="00227BFF" w:rsidRDefault="00A900E0" w:rsidP="008E4BAB">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27BFF">
              <w:rPr>
                <w:rFonts w:ascii="Arial" w:hAnsi="Arial" w:cs="Arial"/>
                <w:color w:val="000000" w:themeColor="text1"/>
                <w:sz w:val="24"/>
                <w:szCs w:val="24"/>
              </w:rPr>
              <w:t>4340000</w:t>
            </w:r>
          </w:p>
        </w:tc>
      </w:tr>
      <w:tr w:rsidR="00A900E0" w:rsidRPr="00227BFF" w:rsidTr="00E92BE0">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168" w:type="dxa"/>
            <w:noWrap/>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Dhaka</w:t>
            </w:r>
          </w:p>
        </w:tc>
        <w:tc>
          <w:tcPr>
            <w:tcW w:w="3677" w:type="dxa"/>
            <w:noWrap/>
            <w:hideMark/>
          </w:tcPr>
          <w:p w:rsidR="00A900E0" w:rsidRPr="00227BFF" w:rsidRDefault="00A900E0" w:rsidP="008E4BAB">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27BFF">
              <w:rPr>
                <w:rFonts w:ascii="Arial" w:hAnsi="Arial" w:cs="Arial"/>
                <w:color w:val="000000" w:themeColor="text1"/>
                <w:sz w:val="24"/>
                <w:szCs w:val="24"/>
              </w:rPr>
              <w:t>5850000</w:t>
            </w:r>
          </w:p>
        </w:tc>
      </w:tr>
      <w:tr w:rsidR="00A900E0" w:rsidRPr="00227BFF" w:rsidTr="00E92BE0">
        <w:trPr>
          <w:trHeight w:val="297"/>
        </w:trPr>
        <w:tc>
          <w:tcPr>
            <w:cnfStyle w:val="001000000000" w:firstRow="0" w:lastRow="0" w:firstColumn="1" w:lastColumn="0" w:oddVBand="0" w:evenVBand="0" w:oddHBand="0" w:evenHBand="0" w:firstRowFirstColumn="0" w:firstRowLastColumn="0" w:lastRowFirstColumn="0" w:lastRowLastColumn="0"/>
            <w:tcW w:w="2168" w:type="dxa"/>
            <w:noWrap/>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Khulna</w:t>
            </w:r>
          </w:p>
        </w:tc>
        <w:tc>
          <w:tcPr>
            <w:tcW w:w="3677" w:type="dxa"/>
            <w:noWrap/>
            <w:hideMark/>
          </w:tcPr>
          <w:p w:rsidR="00A900E0" w:rsidRPr="00227BFF" w:rsidRDefault="00A900E0" w:rsidP="008E4BAB">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27BFF">
              <w:rPr>
                <w:rFonts w:ascii="Arial" w:hAnsi="Arial" w:cs="Arial"/>
                <w:color w:val="000000" w:themeColor="text1"/>
                <w:sz w:val="24"/>
                <w:szCs w:val="24"/>
              </w:rPr>
              <w:t>4110000</w:t>
            </w:r>
          </w:p>
        </w:tc>
      </w:tr>
      <w:tr w:rsidR="00A900E0" w:rsidRPr="00227BFF" w:rsidTr="00E92BE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168" w:type="dxa"/>
            <w:noWrap/>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Rajshahi</w:t>
            </w:r>
          </w:p>
        </w:tc>
        <w:tc>
          <w:tcPr>
            <w:tcW w:w="3677" w:type="dxa"/>
            <w:noWrap/>
            <w:hideMark/>
          </w:tcPr>
          <w:p w:rsidR="00A900E0" w:rsidRPr="00227BFF" w:rsidRDefault="00A900E0" w:rsidP="008E4BAB">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27BFF">
              <w:rPr>
                <w:rFonts w:ascii="Arial" w:hAnsi="Arial" w:cs="Arial"/>
                <w:color w:val="000000" w:themeColor="text1"/>
                <w:sz w:val="24"/>
                <w:szCs w:val="24"/>
              </w:rPr>
              <w:t>4760000</w:t>
            </w:r>
          </w:p>
        </w:tc>
      </w:tr>
      <w:tr w:rsidR="00A900E0" w:rsidRPr="00227BFF" w:rsidTr="00E92BE0">
        <w:trPr>
          <w:trHeight w:val="297"/>
        </w:trPr>
        <w:tc>
          <w:tcPr>
            <w:cnfStyle w:val="001000000000" w:firstRow="0" w:lastRow="0" w:firstColumn="1" w:lastColumn="0" w:oddVBand="0" w:evenVBand="0" w:oddHBand="0" w:evenHBand="0" w:firstRowFirstColumn="0" w:firstRowLastColumn="0" w:lastRowFirstColumn="0" w:lastRowLastColumn="0"/>
            <w:tcW w:w="2168" w:type="dxa"/>
            <w:noWrap/>
            <w:hideMark/>
          </w:tcPr>
          <w:p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Sylhet</w:t>
            </w:r>
          </w:p>
        </w:tc>
        <w:tc>
          <w:tcPr>
            <w:tcW w:w="3677" w:type="dxa"/>
            <w:noWrap/>
            <w:hideMark/>
          </w:tcPr>
          <w:p w:rsidR="00A900E0" w:rsidRPr="00227BFF" w:rsidRDefault="00A900E0" w:rsidP="008E4BAB">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27BFF">
              <w:rPr>
                <w:rFonts w:ascii="Arial" w:hAnsi="Arial" w:cs="Arial"/>
                <w:color w:val="000000" w:themeColor="text1"/>
                <w:sz w:val="24"/>
                <w:szCs w:val="24"/>
              </w:rPr>
              <w:t>4600000</w:t>
            </w:r>
          </w:p>
        </w:tc>
      </w:tr>
      <w:tr w:rsidR="00A900E0" w:rsidRPr="00227BFF" w:rsidTr="00E92BE0">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168" w:type="dxa"/>
            <w:noWrap/>
            <w:hideMark/>
          </w:tcPr>
          <w:p w:rsidR="00A900E0" w:rsidRPr="00227BFF" w:rsidRDefault="00A900E0" w:rsidP="008E4BAB">
            <w:pPr>
              <w:spacing w:after="120" w:line="360" w:lineRule="auto"/>
              <w:jc w:val="center"/>
              <w:rPr>
                <w:rFonts w:ascii="Arial" w:hAnsi="Arial" w:cs="Arial"/>
                <w:b w:val="0"/>
                <w:bCs w:val="0"/>
                <w:color w:val="000000" w:themeColor="text1"/>
                <w:sz w:val="24"/>
                <w:szCs w:val="24"/>
              </w:rPr>
            </w:pPr>
            <w:r w:rsidRPr="00227BFF">
              <w:rPr>
                <w:rFonts w:ascii="Arial" w:hAnsi="Arial" w:cs="Arial"/>
                <w:b w:val="0"/>
                <w:bCs w:val="0"/>
                <w:color w:val="000000" w:themeColor="text1"/>
                <w:sz w:val="24"/>
                <w:szCs w:val="24"/>
              </w:rPr>
              <w:t>Grand Total</w:t>
            </w:r>
          </w:p>
        </w:tc>
        <w:tc>
          <w:tcPr>
            <w:tcW w:w="3677" w:type="dxa"/>
            <w:noWrap/>
            <w:hideMark/>
          </w:tcPr>
          <w:p w:rsidR="00A900E0" w:rsidRPr="00227BFF" w:rsidRDefault="00A900E0" w:rsidP="008E4BAB">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227BFF">
              <w:rPr>
                <w:rFonts w:ascii="Arial" w:hAnsi="Arial" w:cs="Arial"/>
                <w:b/>
                <w:bCs/>
                <w:color w:val="000000" w:themeColor="text1"/>
                <w:sz w:val="24"/>
                <w:szCs w:val="24"/>
              </w:rPr>
              <w:t>28670000</w:t>
            </w:r>
          </w:p>
        </w:tc>
      </w:tr>
    </w:tbl>
    <w:p w:rsidR="00A900E0" w:rsidRDefault="00A900E0"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rsidP="00881643">
      <w:pPr>
        <w:spacing w:after="120" w:line="360" w:lineRule="auto"/>
        <w:jc w:val="both"/>
        <w:rPr>
          <w:rFonts w:ascii="Arial" w:hAnsi="Arial" w:cs="Arial"/>
          <w:color w:val="000000" w:themeColor="text1"/>
          <w:sz w:val="24"/>
          <w:szCs w:val="24"/>
        </w:rPr>
      </w:pPr>
    </w:p>
    <w:p w:rsidR="00227BFF" w:rsidRDefault="00227BFF">
      <w:pPr>
        <w:rPr>
          <w:rFonts w:ascii="Arial" w:hAnsi="Arial" w:cs="Arial"/>
          <w:color w:val="000000" w:themeColor="text1"/>
          <w:sz w:val="24"/>
          <w:szCs w:val="24"/>
        </w:rPr>
      </w:pPr>
      <w:r>
        <w:rPr>
          <w:noProof/>
        </w:rPr>
        <w:drawing>
          <wp:anchor distT="0" distB="0" distL="114300" distR="114300" simplePos="0" relativeHeight="251667456" behindDoc="0" locked="0" layoutInCell="1" allowOverlap="1" wp14:anchorId="674266C8" wp14:editId="796DF5FF">
            <wp:simplePos x="0" y="0"/>
            <wp:positionH relativeFrom="margin">
              <wp:posOffset>558800</wp:posOffset>
            </wp:positionH>
            <wp:positionV relativeFrom="paragraph">
              <wp:posOffset>760095</wp:posOffset>
            </wp:positionV>
            <wp:extent cx="4762499" cy="3433763"/>
            <wp:effectExtent l="0" t="0" r="635" b="0"/>
            <wp:wrapSquare wrapText="bothSides"/>
            <wp:docPr id="2" name="Chart 2">
              <a:extLst xmlns:a="http://schemas.openxmlformats.org/drawingml/2006/main">
                <a:ext uri="{FF2B5EF4-FFF2-40B4-BE49-F238E27FC236}">
                  <a16:creationId xmlns:a16="http://schemas.microsoft.com/office/drawing/2014/main" id="{961F2393-D65E-7E2C-7AE4-F777DA32F9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rPr>
          <w:rFonts w:ascii="Arial" w:hAnsi="Arial" w:cs="Arial"/>
          <w:color w:val="000000" w:themeColor="text1"/>
          <w:sz w:val="24"/>
          <w:szCs w:val="24"/>
        </w:rPr>
        <w:br w:type="page"/>
      </w:r>
    </w:p>
    <w:p w:rsidR="00227BFF" w:rsidRDefault="00503705" w:rsidP="008E4BAB">
      <w:pPr>
        <w:pStyle w:val="Heading2"/>
      </w:pPr>
      <w:bookmarkStart w:id="14" w:name="_Toc184005498"/>
      <w:r>
        <w:lastRenderedPageBreak/>
        <w:t>Product wise Total Sales</w:t>
      </w:r>
      <w:bookmarkEnd w:id="14"/>
      <w:r>
        <w:t xml:space="preserve"> </w:t>
      </w:r>
    </w:p>
    <w:tbl>
      <w:tblPr>
        <w:tblStyle w:val="GridTable5Dark-Accent6"/>
        <w:tblpPr w:leftFromText="180" w:rightFromText="180" w:vertAnchor="page" w:horzAnchor="page" w:tblpX="3592" w:tblpY="2899"/>
        <w:tblW w:w="0" w:type="auto"/>
        <w:tblLook w:val="04A0" w:firstRow="1" w:lastRow="0" w:firstColumn="1" w:lastColumn="0" w:noHBand="0" w:noVBand="1"/>
      </w:tblPr>
      <w:tblGrid>
        <w:gridCol w:w="1617"/>
        <w:gridCol w:w="2791"/>
      </w:tblGrid>
      <w:tr w:rsidR="00BE3A6F" w:rsidRPr="00BE3A6F" w:rsidTr="000B369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noWrap/>
            <w:hideMark/>
          </w:tcPr>
          <w:p w:rsidR="00BE3A6F" w:rsidRPr="00BE3A6F" w:rsidRDefault="00BE3A6F" w:rsidP="00503705">
            <w:pPr>
              <w:spacing w:after="120" w:line="360" w:lineRule="auto"/>
              <w:jc w:val="center"/>
              <w:rPr>
                <w:rFonts w:ascii="Arial" w:hAnsi="Arial" w:cs="Arial"/>
                <w:b w:val="0"/>
                <w:bCs w:val="0"/>
                <w:color w:val="000000" w:themeColor="text1"/>
                <w:sz w:val="24"/>
                <w:szCs w:val="24"/>
              </w:rPr>
            </w:pPr>
            <w:r w:rsidRPr="00BE3A6F">
              <w:rPr>
                <w:rFonts w:ascii="Arial" w:hAnsi="Arial" w:cs="Arial"/>
                <w:b w:val="0"/>
                <w:bCs w:val="0"/>
                <w:color w:val="000000" w:themeColor="text1"/>
                <w:sz w:val="24"/>
                <w:szCs w:val="24"/>
              </w:rPr>
              <w:t>Row Labels</w:t>
            </w:r>
          </w:p>
        </w:tc>
        <w:tc>
          <w:tcPr>
            <w:tcW w:w="2791" w:type="dxa"/>
            <w:noWrap/>
            <w:hideMark/>
          </w:tcPr>
          <w:p w:rsidR="00BE3A6F" w:rsidRPr="00BE3A6F" w:rsidRDefault="00BE3A6F" w:rsidP="00503705">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rPr>
            </w:pPr>
            <w:r w:rsidRPr="00BE3A6F">
              <w:rPr>
                <w:rFonts w:ascii="Arial" w:hAnsi="Arial" w:cs="Arial"/>
                <w:b w:val="0"/>
                <w:bCs w:val="0"/>
                <w:color w:val="000000" w:themeColor="text1"/>
                <w:sz w:val="24"/>
                <w:szCs w:val="24"/>
              </w:rPr>
              <w:t>Sum of Total Sales (BDT)</w:t>
            </w:r>
          </w:p>
        </w:tc>
      </w:tr>
      <w:tr w:rsidR="00BE3A6F" w:rsidRPr="00BE3A6F" w:rsidTr="000B36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noWrap/>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Desktop</w:t>
            </w:r>
          </w:p>
        </w:tc>
        <w:tc>
          <w:tcPr>
            <w:tcW w:w="2791" w:type="dxa"/>
            <w:noWrap/>
            <w:hideMark/>
          </w:tcPr>
          <w:p w:rsidR="00BE3A6F" w:rsidRPr="00BE3A6F" w:rsidRDefault="00BE3A6F" w:rsidP="00503705">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6950000</w:t>
            </w:r>
          </w:p>
        </w:tc>
      </w:tr>
      <w:tr w:rsidR="00BE3A6F" w:rsidRPr="00BE3A6F" w:rsidTr="000B3690">
        <w:trPr>
          <w:trHeight w:val="300"/>
        </w:trPr>
        <w:tc>
          <w:tcPr>
            <w:cnfStyle w:val="001000000000" w:firstRow="0" w:lastRow="0" w:firstColumn="1" w:lastColumn="0" w:oddVBand="0" w:evenVBand="0" w:oddHBand="0" w:evenHBand="0" w:firstRowFirstColumn="0" w:firstRowLastColumn="0" w:lastRowFirstColumn="0" w:lastRowLastColumn="0"/>
            <w:tcW w:w="1524" w:type="dxa"/>
            <w:noWrap/>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Laptop</w:t>
            </w:r>
          </w:p>
        </w:tc>
        <w:tc>
          <w:tcPr>
            <w:tcW w:w="2791" w:type="dxa"/>
            <w:noWrap/>
            <w:hideMark/>
          </w:tcPr>
          <w:p w:rsidR="00BE3A6F" w:rsidRPr="00BE3A6F" w:rsidRDefault="00BE3A6F" w:rsidP="00503705">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12250000</w:t>
            </w:r>
          </w:p>
        </w:tc>
      </w:tr>
      <w:tr w:rsidR="00BE3A6F" w:rsidRPr="00BE3A6F" w:rsidTr="000B36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noWrap/>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Smartphone</w:t>
            </w:r>
          </w:p>
        </w:tc>
        <w:tc>
          <w:tcPr>
            <w:tcW w:w="2791" w:type="dxa"/>
            <w:noWrap/>
            <w:hideMark/>
          </w:tcPr>
          <w:p w:rsidR="00BE3A6F" w:rsidRPr="00BE3A6F" w:rsidRDefault="00BE3A6F" w:rsidP="00503705">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6150000</w:t>
            </w:r>
          </w:p>
        </w:tc>
      </w:tr>
      <w:tr w:rsidR="00BE3A6F" w:rsidRPr="00BE3A6F" w:rsidTr="000B3690">
        <w:trPr>
          <w:trHeight w:val="300"/>
        </w:trPr>
        <w:tc>
          <w:tcPr>
            <w:cnfStyle w:val="001000000000" w:firstRow="0" w:lastRow="0" w:firstColumn="1" w:lastColumn="0" w:oddVBand="0" w:evenVBand="0" w:oddHBand="0" w:evenHBand="0" w:firstRowFirstColumn="0" w:firstRowLastColumn="0" w:lastRowFirstColumn="0" w:lastRowLastColumn="0"/>
            <w:tcW w:w="1524" w:type="dxa"/>
            <w:noWrap/>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Tablet</w:t>
            </w:r>
          </w:p>
        </w:tc>
        <w:tc>
          <w:tcPr>
            <w:tcW w:w="2791" w:type="dxa"/>
            <w:noWrap/>
            <w:hideMark/>
          </w:tcPr>
          <w:p w:rsidR="00BE3A6F" w:rsidRPr="00BE3A6F" w:rsidRDefault="00BE3A6F" w:rsidP="00503705">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3320000</w:t>
            </w:r>
          </w:p>
        </w:tc>
      </w:tr>
      <w:tr w:rsidR="00BE3A6F" w:rsidRPr="00BE3A6F" w:rsidTr="000B36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4" w:type="dxa"/>
            <w:noWrap/>
            <w:hideMark/>
          </w:tcPr>
          <w:p w:rsidR="00BE3A6F" w:rsidRPr="00BE3A6F" w:rsidRDefault="00BE3A6F" w:rsidP="00503705">
            <w:pPr>
              <w:spacing w:after="120" w:line="360" w:lineRule="auto"/>
              <w:jc w:val="center"/>
              <w:rPr>
                <w:rFonts w:ascii="Arial" w:hAnsi="Arial" w:cs="Arial"/>
                <w:b w:val="0"/>
                <w:bCs w:val="0"/>
                <w:color w:val="000000" w:themeColor="text1"/>
                <w:sz w:val="24"/>
                <w:szCs w:val="24"/>
              </w:rPr>
            </w:pPr>
            <w:r w:rsidRPr="00BE3A6F">
              <w:rPr>
                <w:rFonts w:ascii="Arial" w:hAnsi="Arial" w:cs="Arial"/>
                <w:b w:val="0"/>
                <w:bCs w:val="0"/>
                <w:color w:val="000000" w:themeColor="text1"/>
                <w:sz w:val="24"/>
                <w:szCs w:val="24"/>
              </w:rPr>
              <w:t>Grand Total</w:t>
            </w:r>
          </w:p>
        </w:tc>
        <w:tc>
          <w:tcPr>
            <w:tcW w:w="2791" w:type="dxa"/>
            <w:noWrap/>
            <w:hideMark/>
          </w:tcPr>
          <w:p w:rsidR="00BE3A6F" w:rsidRPr="00BE3A6F" w:rsidRDefault="00BE3A6F" w:rsidP="00503705">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28670000</w:t>
            </w:r>
          </w:p>
        </w:tc>
      </w:tr>
    </w:tbl>
    <w:p w:rsidR="00227BFF" w:rsidRDefault="00227BFF" w:rsidP="00881643">
      <w:pPr>
        <w:spacing w:after="120" w:line="360" w:lineRule="auto"/>
        <w:jc w:val="both"/>
        <w:rPr>
          <w:rFonts w:ascii="Arial" w:hAnsi="Arial" w:cs="Arial"/>
          <w:color w:val="000000" w:themeColor="text1"/>
          <w:sz w:val="24"/>
          <w:szCs w:val="24"/>
        </w:rPr>
      </w:pPr>
    </w:p>
    <w:p w:rsidR="00BE3A6F" w:rsidRDefault="00BE3A6F" w:rsidP="00881643">
      <w:pPr>
        <w:spacing w:after="120" w:line="360" w:lineRule="auto"/>
        <w:jc w:val="both"/>
        <w:rPr>
          <w:rFonts w:ascii="Arial" w:hAnsi="Arial" w:cs="Arial"/>
          <w:color w:val="000000" w:themeColor="text1"/>
          <w:sz w:val="24"/>
          <w:szCs w:val="24"/>
        </w:rPr>
      </w:pPr>
    </w:p>
    <w:p w:rsidR="00BE3A6F" w:rsidRDefault="00503705">
      <w:pPr>
        <w:rPr>
          <w:rFonts w:ascii="Arial" w:hAnsi="Arial" w:cs="Arial"/>
          <w:color w:val="000000" w:themeColor="text1"/>
          <w:sz w:val="24"/>
          <w:szCs w:val="24"/>
        </w:rPr>
      </w:pPr>
      <w:r>
        <w:rPr>
          <w:noProof/>
        </w:rPr>
        <w:drawing>
          <wp:anchor distT="0" distB="0" distL="114300" distR="114300" simplePos="0" relativeHeight="251668480" behindDoc="0" locked="0" layoutInCell="1" allowOverlap="1" wp14:anchorId="0A8334B2" wp14:editId="66894A48">
            <wp:simplePos x="0" y="0"/>
            <wp:positionH relativeFrom="column">
              <wp:posOffset>609318</wp:posOffset>
            </wp:positionH>
            <wp:positionV relativeFrom="paragraph">
              <wp:posOffset>3320062</wp:posOffset>
            </wp:positionV>
            <wp:extent cx="4572000" cy="2743200"/>
            <wp:effectExtent l="0" t="0" r="0" b="0"/>
            <wp:wrapSquare wrapText="bothSides"/>
            <wp:docPr id="4" name="Chart 4">
              <a:extLst xmlns:a="http://schemas.openxmlformats.org/drawingml/2006/main">
                <a:ext uri="{FF2B5EF4-FFF2-40B4-BE49-F238E27FC236}">
                  <a16:creationId xmlns:a16="http://schemas.microsoft.com/office/drawing/2014/main" id="{2CDB0145-93ED-30B4-74AE-10D910323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sidR="00BE3A6F">
        <w:rPr>
          <w:rFonts w:ascii="Arial" w:hAnsi="Arial" w:cs="Arial"/>
          <w:color w:val="000000" w:themeColor="text1"/>
          <w:sz w:val="24"/>
          <w:szCs w:val="24"/>
        </w:rPr>
        <w:br w:type="page"/>
      </w:r>
    </w:p>
    <w:p w:rsidR="00BE3A6F" w:rsidRDefault="00503705" w:rsidP="008E4BAB">
      <w:pPr>
        <w:pStyle w:val="Heading2"/>
      </w:pPr>
      <w:bookmarkStart w:id="15" w:name="_Toc184005499"/>
      <w:r>
        <w:lastRenderedPageBreak/>
        <w:t>Employees Sales and Salary</w:t>
      </w:r>
      <w:bookmarkEnd w:id="15"/>
      <w:r>
        <w:t xml:space="preserve"> </w:t>
      </w:r>
    </w:p>
    <w:p w:rsidR="00BE3A6F" w:rsidRDefault="00BE3A6F" w:rsidP="00881643">
      <w:pPr>
        <w:spacing w:after="120" w:line="360" w:lineRule="auto"/>
        <w:jc w:val="both"/>
        <w:rPr>
          <w:rFonts w:ascii="Arial" w:hAnsi="Arial" w:cs="Arial"/>
          <w:color w:val="000000" w:themeColor="text1"/>
          <w:sz w:val="24"/>
          <w:szCs w:val="24"/>
        </w:rPr>
      </w:pPr>
    </w:p>
    <w:p w:rsidR="00BE3A6F" w:rsidRDefault="00BE3A6F" w:rsidP="00881643">
      <w:pPr>
        <w:spacing w:after="120" w:line="360" w:lineRule="auto"/>
        <w:jc w:val="both"/>
        <w:rPr>
          <w:rFonts w:ascii="Arial" w:hAnsi="Arial" w:cs="Arial"/>
          <w:color w:val="000000" w:themeColor="text1"/>
          <w:sz w:val="24"/>
          <w:szCs w:val="24"/>
        </w:rPr>
      </w:pPr>
    </w:p>
    <w:tbl>
      <w:tblPr>
        <w:tblStyle w:val="GridTable3-Accent2"/>
        <w:tblW w:w="0" w:type="auto"/>
        <w:tblLook w:val="04A0" w:firstRow="1" w:lastRow="0" w:firstColumn="1" w:lastColumn="0" w:noHBand="0" w:noVBand="1"/>
      </w:tblPr>
      <w:tblGrid>
        <w:gridCol w:w="430"/>
        <w:gridCol w:w="2023"/>
        <w:gridCol w:w="937"/>
        <w:gridCol w:w="1246"/>
        <w:gridCol w:w="1075"/>
        <w:gridCol w:w="1075"/>
      </w:tblGrid>
      <w:tr w:rsidR="00BE3A6F" w:rsidRPr="00BE3A6F" w:rsidTr="000B36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6786" w:type="dxa"/>
            <w:gridSpan w:val="6"/>
            <w:noWrap/>
            <w:hideMark/>
          </w:tcPr>
          <w:p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January</w:t>
            </w:r>
          </w:p>
        </w:tc>
      </w:tr>
      <w:tr w:rsidR="00BE3A6F" w:rsidRPr="00BE3A6F" w:rsidTr="000B36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dxa"/>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Id</w:t>
            </w:r>
          </w:p>
        </w:tc>
        <w:tc>
          <w:tcPr>
            <w:tcW w:w="2023"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Name</w:t>
            </w:r>
          </w:p>
        </w:tc>
        <w:tc>
          <w:tcPr>
            <w:tcW w:w="937"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Salary</w:t>
            </w:r>
          </w:p>
        </w:tc>
        <w:tc>
          <w:tcPr>
            <w:tcW w:w="1246"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Sales</w:t>
            </w:r>
          </w:p>
        </w:tc>
        <w:tc>
          <w:tcPr>
            <w:tcW w:w="1075"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Bonus</w:t>
            </w:r>
          </w:p>
        </w:tc>
        <w:tc>
          <w:tcPr>
            <w:tcW w:w="1075"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Total</w:t>
            </w:r>
          </w:p>
        </w:tc>
      </w:tr>
      <w:tr w:rsidR="00BE3A6F" w:rsidRPr="00BE3A6F" w:rsidTr="000B3690">
        <w:trPr>
          <w:trHeight w:val="300"/>
        </w:trPr>
        <w:tc>
          <w:tcPr>
            <w:cnfStyle w:val="001000000000" w:firstRow="0" w:lastRow="0" w:firstColumn="1" w:lastColumn="0" w:oddVBand="0" w:evenVBand="0" w:oddHBand="0" w:evenHBand="0" w:firstRowFirstColumn="0" w:firstRowLastColumn="0" w:lastRowFirstColumn="0" w:lastRowLastColumn="0"/>
            <w:tcW w:w="430" w:type="dxa"/>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1</w:t>
            </w:r>
          </w:p>
        </w:tc>
        <w:tc>
          <w:tcPr>
            <w:tcW w:w="2023"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Parvez Hasan</w:t>
            </w:r>
          </w:p>
        </w:tc>
        <w:tc>
          <w:tcPr>
            <w:tcW w:w="937"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1150000</w:t>
            </w:r>
          </w:p>
        </w:tc>
        <w:tc>
          <w:tcPr>
            <w:tcW w:w="1075"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92000</w:t>
            </w:r>
          </w:p>
        </w:tc>
        <w:tc>
          <w:tcPr>
            <w:tcW w:w="1075"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122000</w:t>
            </w:r>
          </w:p>
        </w:tc>
      </w:tr>
      <w:tr w:rsidR="00BE3A6F" w:rsidRPr="00BE3A6F" w:rsidTr="000B36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dxa"/>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2</w:t>
            </w:r>
          </w:p>
        </w:tc>
        <w:tc>
          <w:tcPr>
            <w:tcW w:w="2023"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Arif Hossain</w:t>
            </w:r>
          </w:p>
        </w:tc>
        <w:tc>
          <w:tcPr>
            <w:tcW w:w="937"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1760000</w:t>
            </w:r>
          </w:p>
        </w:tc>
        <w:tc>
          <w:tcPr>
            <w:tcW w:w="1075"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140800</w:t>
            </w:r>
          </w:p>
        </w:tc>
        <w:tc>
          <w:tcPr>
            <w:tcW w:w="1075"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170800</w:t>
            </w:r>
          </w:p>
        </w:tc>
      </w:tr>
      <w:tr w:rsidR="00BE3A6F" w:rsidRPr="00BE3A6F" w:rsidTr="000B3690">
        <w:trPr>
          <w:trHeight w:val="300"/>
        </w:trPr>
        <w:tc>
          <w:tcPr>
            <w:cnfStyle w:val="001000000000" w:firstRow="0" w:lastRow="0" w:firstColumn="1" w:lastColumn="0" w:oddVBand="0" w:evenVBand="0" w:oddHBand="0" w:evenHBand="0" w:firstRowFirstColumn="0" w:firstRowLastColumn="0" w:lastRowFirstColumn="0" w:lastRowLastColumn="0"/>
            <w:tcW w:w="430" w:type="dxa"/>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3</w:t>
            </w:r>
          </w:p>
        </w:tc>
        <w:tc>
          <w:tcPr>
            <w:tcW w:w="2023"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Nabila Sultana</w:t>
            </w:r>
          </w:p>
        </w:tc>
        <w:tc>
          <w:tcPr>
            <w:tcW w:w="937"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3340000</w:t>
            </w:r>
          </w:p>
        </w:tc>
        <w:tc>
          <w:tcPr>
            <w:tcW w:w="1075"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334000</w:t>
            </w:r>
          </w:p>
        </w:tc>
        <w:tc>
          <w:tcPr>
            <w:tcW w:w="1075"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364000</w:t>
            </w:r>
          </w:p>
        </w:tc>
      </w:tr>
      <w:tr w:rsidR="00BE3A6F" w:rsidRPr="00BE3A6F" w:rsidTr="000B36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dxa"/>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4</w:t>
            </w:r>
          </w:p>
        </w:tc>
        <w:tc>
          <w:tcPr>
            <w:tcW w:w="2023"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Eva Karim</w:t>
            </w:r>
          </w:p>
        </w:tc>
        <w:tc>
          <w:tcPr>
            <w:tcW w:w="937"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1520000</w:t>
            </w:r>
          </w:p>
        </w:tc>
        <w:tc>
          <w:tcPr>
            <w:tcW w:w="1075"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121600</w:t>
            </w:r>
          </w:p>
        </w:tc>
        <w:tc>
          <w:tcPr>
            <w:tcW w:w="1075"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151600</w:t>
            </w:r>
          </w:p>
        </w:tc>
      </w:tr>
      <w:tr w:rsidR="00BE3A6F" w:rsidRPr="00BE3A6F" w:rsidTr="000B3690">
        <w:trPr>
          <w:trHeight w:val="300"/>
        </w:trPr>
        <w:tc>
          <w:tcPr>
            <w:cnfStyle w:val="001000000000" w:firstRow="0" w:lastRow="0" w:firstColumn="1" w:lastColumn="0" w:oddVBand="0" w:evenVBand="0" w:oddHBand="0" w:evenHBand="0" w:firstRowFirstColumn="0" w:firstRowLastColumn="0" w:lastRowFirstColumn="0" w:lastRowLastColumn="0"/>
            <w:tcW w:w="430" w:type="dxa"/>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5</w:t>
            </w:r>
          </w:p>
        </w:tc>
        <w:tc>
          <w:tcPr>
            <w:tcW w:w="2023"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Oishi Das</w:t>
            </w:r>
          </w:p>
        </w:tc>
        <w:tc>
          <w:tcPr>
            <w:tcW w:w="937"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840000</w:t>
            </w:r>
          </w:p>
        </w:tc>
        <w:tc>
          <w:tcPr>
            <w:tcW w:w="1075"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50400</w:t>
            </w:r>
          </w:p>
        </w:tc>
        <w:tc>
          <w:tcPr>
            <w:tcW w:w="1075" w:type="dxa"/>
            <w:noWrap/>
            <w:hideMark/>
          </w:tcPr>
          <w:p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80400</w:t>
            </w:r>
          </w:p>
        </w:tc>
      </w:tr>
      <w:tr w:rsidR="00BE3A6F" w:rsidRPr="00BE3A6F" w:rsidTr="000B36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dxa"/>
            <w:noWrap/>
            <w:hideMark/>
          </w:tcPr>
          <w:p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6</w:t>
            </w:r>
          </w:p>
        </w:tc>
        <w:tc>
          <w:tcPr>
            <w:tcW w:w="2023"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Farhan Islam</w:t>
            </w:r>
          </w:p>
        </w:tc>
        <w:tc>
          <w:tcPr>
            <w:tcW w:w="937"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700000</w:t>
            </w:r>
          </w:p>
        </w:tc>
        <w:tc>
          <w:tcPr>
            <w:tcW w:w="1075"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42000</w:t>
            </w:r>
          </w:p>
        </w:tc>
        <w:tc>
          <w:tcPr>
            <w:tcW w:w="1075" w:type="dxa"/>
            <w:noWrap/>
            <w:hideMark/>
          </w:tcPr>
          <w:p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72000</w:t>
            </w:r>
          </w:p>
        </w:tc>
      </w:tr>
    </w:tbl>
    <w:p w:rsidR="00BE3A6F" w:rsidRDefault="00BE3A6F" w:rsidP="00881643">
      <w:pPr>
        <w:spacing w:after="120" w:line="360" w:lineRule="auto"/>
        <w:jc w:val="both"/>
        <w:rPr>
          <w:rFonts w:ascii="Arial" w:hAnsi="Arial" w:cs="Arial"/>
          <w:color w:val="000000" w:themeColor="text1"/>
          <w:sz w:val="24"/>
          <w:szCs w:val="24"/>
        </w:rPr>
      </w:pPr>
    </w:p>
    <w:p w:rsidR="00BE3A6F" w:rsidRDefault="00E60F16" w:rsidP="00881643">
      <w:pPr>
        <w:spacing w:after="120" w:line="360" w:lineRule="auto"/>
        <w:jc w:val="both"/>
        <w:rPr>
          <w:rFonts w:ascii="Arial" w:hAnsi="Arial" w:cs="Arial"/>
          <w:color w:val="000000" w:themeColor="text1"/>
          <w:sz w:val="24"/>
          <w:szCs w:val="24"/>
        </w:rPr>
      </w:pPr>
      <w:r>
        <w:rPr>
          <w:noProof/>
        </w:rPr>
        <w:drawing>
          <wp:anchor distT="0" distB="0" distL="114300" distR="114300" simplePos="0" relativeHeight="251686912" behindDoc="0" locked="0" layoutInCell="1" allowOverlap="1" wp14:anchorId="3BF3A025" wp14:editId="0C538C2D">
            <wp:simplePos x="0" y="0"/>
            <wp:positionH relativeFrom="margin">
              <wp:align>left</wp:align>
            </wp:positionH>
            <wp:positionV relativeFrom="paragraph">
              <wp:posOffset>71120</wp:posOffset>
            </wp:positionV>
            <wp:extent cx="5350510" cy="3499485"/>
            <wp:effectExtent l="0" t="0" r="2540" b="571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p>
    <w:p w:rsidR="00503705" w:rsidRDefault="00503705">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E60F16" w:rsidRDefault="00E60F16">
      <w:pPr>
        <w:rPr>
          <w:rFonts w:ascii="Arial" w:hAnsi="Arial" w:cs="Arial"/>
          <w:color w:val="000000" w:themeColor="text1"/>
          <w:sz w:val="24"/>
          <w:szCs w:val="24"/>
        </w:rPr>
      </w:pPr>
    </w:p>
    <w:p w:rsidR="00FA4FD6" w:rsidRDefault="00E60F16" w:rsidP="008E4BAB">
      <w:pPr>
        <w:pStyle w:val="Heading2"/>
      </w:pPr>
      <w:bookmarkStart w:id="16" w:name="_Toc184005500"/>
      <w:r>
        <w:lastRenderedPageBreak/>
        <w:t>Report of first quarter of 2024</w:t>
      </w:r>
      <w:bookmarkEnd w:id="16"/>
      <w:r>
        <w:t xml:space="preserve"> </w:t>
      </w:r>
    </w:p>
    <w:p w:rsidR="00E60F16" w:rsidRDefault="00E60F16">
      <w:pPr>
        <w:rPr>
          <w:rFonts w:ascii="Arial" w:hAnsi="Arial" w:cs="Arial"/>
          <w:color w:val="000000" w:themeColor="text1"/>
          <w:sz w:val="24"/>
          <w:szCs w:val="24"/>
        </w:rPr>
      </w:pPr>
    </w:p>
    <w:p w:rsidR="00FA4FD6" w:rsidRDefault="00275586">
      <w:pPr>
        <w:rPr>
          <w:rFonts w:ascii="Arial" w:hAnsi="Arial" w:cs="Arial"/>
          <w:color w:val="000000" w:themeColor="text1"/>
          <w:sz w:val="24"/>
          <w:szCs w:val="24"/>
        </w:rPr>
      </w:pPr>
      <w:r>
        <w:rPr>
          <w:rFonts w:ascii="Arial" w:hAnsi="Arial" w:cs="Arial"/>
          <w:color w:val="000000" w:themeColor="text1"/>
          <w:sz w:val="24"/>
          <w:szCs w:val="24"/>
        </w:rPr>
        <w:t>Retail profit</w:t>
      </w:r>
    </w:p>
    <w:p w:rsidR="00FA4FD6" w:rsidRDefault="00FA4FD6">
      <w:pPr>
        <w:rPr>
          <w:rFonts w:ascii="Arial" w:hAnsi="Arial" w:cs="Arial"/>
          <w:color w:val="000000" w:themeColor="text1"/>
          <w:sz w:val="24"/>
          <w:szCs w:val="24"/>
        </w:rPr>
      </w:pPr>
    </w:p>
    <w:tbl>
      <w:tblPr>
        <w:tblStyle w:val="GridTable3-Accent3"/>
        <w:tblW w:w="7680" w:type="dxa"/>
        <w:tblLook w:val="04A0" w:firstRow="1" w:lastRow="0" w:firstColumn="1" w:lastColumn="0" w:noHBand="0" w:noVBand="1"/>
      </w:tblPr>
      <w:tblGrid>
        <w:gridCol w:w="1920"/>
        <w:gridCol w:w="2400"/>
        <w:gridCol w:w="1109"/>
        <w:gridCol w:w="1280"/>
        <w:gridCol w:w="1180"/>
      </w:tblGrid>
      <w:tr w:rsidR="00FA4FD6" w:rsidRPr="00FA4FD6" w:rsidTr="000B36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920" w:type="dxa"/>
            <w:noWrap/>
            <w:hideMark/>
          </w:tcPr>
          <w:p w:rsidR="00FA4FD6" w:rsidRPr="00FA4FD6" w:rsidRDefault="00FA4FD6" w:rsidP="00FA4FD6">
            <w:pPr>
              <w:jc w:val="center"/>
              <w:rPr>
                <w:rFonts w:ascii="Calibri" w:eastAsia="Times New Roman" w:hAnsi="Calibri" w:cs="Calibri"/>
                <w:b w:val="0"/>
                <w:bCs w:val="0"/>
                <w:color w:val="000000"/>
                <w:szCs w:val="22"/>
              </w:rPr>
            </w:pPr>
            <w:r w:rsidRPr="00FA4FD6">
              <w:rPr>
                <w:rFonts w:ascii="Calibri" w:eastAsia="Times New Roman" w:hAnsi="Calibri" w:cs="Calibri"/>
                <w:b w:val="0"/>
                <w:bCs w:val="0"/>
                <w:color w:val="000000"/>
                <w:szCs w:val="22"/>
              </w:rPr>
              <w:t>Month</w:t>
            </w:r>
          </w:p>
        </w:tc>
        <w:tc>
          <w:tcPr>
            <w:tcW w:w="2400" w:type="dxa"/>
            <w:noWrap/>
            <w:hideMark/>
          </w:tcPr>
          <w:p w:rsidR="00FA4FD6" w:rsidRPr="00FA4FD6" w:rsidRDefault="00FA4FD6" w:rsidP="00FA4FD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Cs w:val="22"/>
              </w:rPr>
            </w:pPr>
            <w:r w:rsidRPr="00FA4FD6">
              <w:rPr>
                <w:rFonts w:ascii="Calibri" w:eastAsia="Times New Roman" w:hAnsi="Calibri" w:cs="Calibri"/>
                <w:b w:val="0"/>
                <w:bCs w:val="0"/>
                <w:color w:val="000000"/>
                <w:szCs w:val="22"/>
              </w:rPr>
              <w:t>Expenses</w:t>
            </w:r>
          </w:p>
        </w:tc>
        <w:tc>
          <w:tcPr>
            <w:tcW w:w="960" w:type="dxa"/>
            <w:noWrap/>
            <w:hideMark/>
          </w:tcPr>
          <w:p w:rsidR="00FA4FD6" w:rsidRPr="00FA4FD6" w:rsidRDefault="00FA4FD6" w:rsidP="00FA4FD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Cs w:val="22"/>
              </w:rPr>
            </w:pPr>
            <w:r w:rsidRPr="00FA4FD6">
              <w:rPr>
                <w:rFonts w:ascii="Calibri" w:eastAsia="Times New Roman" w:hAnsi="Calibri" w:cs="Calibri"/>
                <w:b w:val="0"/>
                <w:bCs w:val="0"/>
                <w:color w:val="000000"/>
                <w:szCs w:val="22"/>
              </w:rPr>
              <w:t>Sales</w:t>
            </w:r>
          </w:p>
        </w:tc>
        <w:tc>
          <w:tcPr>
            <w:tcW w:w="1280" w:type="dxa"/>
            <w:noWrap/>
            <w:hideMark/>
          </w:tcPr>
          <w:p w:rsidR="00FA4FD6" w:rsidRPr="00FA4FD6" w:rsidRDefault="00FA4FD6" w:rsidP="00FA4FD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Cs w:val="22"/>
              </w:rPr>
            </w:pPr>
            <w:r w:rsidRPr="00FA4FD6">
              <w:rPr>
                <w:rFonts w:ascii="Calibri" w:eastAsia="Times New Roman" w:hAnsi="Calibri" w:cs="Calibri"/>
                <w:b w:val="0"/>
                <w:bCs w:val="0"/>
                <w:color w:val="000000"/>
                <w:szCs w:val="22"/>
              </w:rPr>
              <w:t>Retail Profit</w:t>
            </w:r>
          </w:p>
        </w:tc>
        <w:tc>
          <w:tcPr>
            <w:tcW w:w="1120" w:type="dxa"/>
            <w:noWrap/>
            <w:hideMark/>
          </w:tcPr>
          <w:p w:rsidR="00FA4FD6" w:rsidRPr="00FA4FD6" w:rsidRDefault="00FA4FD6" w:rsidP="00FA4FD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Cs w:val="22"/>
              </w:rPr>
            </w:pPr>
            <w:r w:rsidRPr="00FA4FD6">
              <w:rPr>
                <w:rFonts w:ascii="Calibri" w:eastAsia="Times New Roman" w:hAnsi="Calibri" w:cs="Calibri"/>
                <w:b w:val="0"/>
                <w:bCs w:val="0"/>
                <w:color w:val="000000"/>
                <w:szCs w:val="22"/>
              </w:rPr>
              <w:t>Profit/Loss</w:t>
            </w:r>
          </w:p>
        </w:tc>
      </w:tr>
      <w:tr w:rsidR="00FA4FD6" w:rsidRPr="00FA4FD6" w:rsidTr="000B36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rsidR="00FA4FD6" w:rsidRPr="00FA4FD6" w:rsidRDefault="00FA4FD6" w:rsidP="00FA4FD6">
            <w:pPr>
              <w:jc w:val="center"/>
              <w:rPr>
                <w:rFonts w:ascii="Calibri" w:eastAsia="Times New Roman" w:hAnsi="Calibri" w:cs="Calibri"/>
                <w:color w:val="000000"/>
                <w:szCs w:val="22"/>
              </w:rPr>
            </w:pPr>
            <w:r w:rsidRPr="00FA4FD6">
              <w:rPr>
                <w:rFonts w:ascii="Calibri" w:eastAsia="Times New Roman" w:hAnsi="Calibri" w:cs="Calibri"/>
                <w:color w:val="000000"/>
                <w:szCs w:val="22"/>
              </w:rPr>
              <w:t>January</w:t>
            </w:r>
          </w:p>
        </w:tc>
        <w:tc>
          <w:tcPr>
            <w:tcW w:w="2400" w:type="dxa"/>
            <w:noWrap/>
            <w:hideMark/>
          </w:tcPr>
          <w:p w:rsidR="00FA4FD6" w:rsidRPr="00FA4FD6" w:rsidRDefault="00FA4FD6" w:rsidP="00FA4F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A4FD6">
              <w:rPr>
                <w:rFonts w:ascii="Calibri" w:eastAsia="Times New Roman" w:hAnsi="Calibri" w:cs="Calibri"/>
                <w:color w:val="000000"/>
                <w:szCs w:val="22"/>
              </w:rPr>
              <w:t>7854500</w:t>
            </w:r>
          </w:p>
        </w:tc>
        <w:tc>
          <w:tcPr>
            <w:tcW w:w="960" w:type="dxa"/>
            <w:noWrap/>
            <w:hideMark/>
          </w:tcPr>
          <w:p w:rsidR="00FA4FD6" w:rsidRPr="00FA4FD6" w:rsidRDefault="00FA4FD6" w:rsidP="00FA4FD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A4FD6">
              <w:rPr>
                <w:rFonts w:ascii="Calibri" w:eastAsia="Times New Roman" w:hAnsi="Calibri" w:cs="Calibri"/>
                <w:color w:val="000000"/>
                <w:szCs w:val="22"/>
              </w:rPr>
              <w:t>8750000</w:t>
            </w:r>
          </w:p>
        </w:tc>
        <w:tc>
          <w:tcPr>
            <w:tcW w:w="1280" w:type="dxa"/>
            <w:noWrap/>
            <w:hideMark/>
          </w:tcPr>
          <w:p w:rsidR="00FA4FD6" w:rsidRPr="00FA4FD6" w:rsidRDefault="00FA4FD6" w:rsidP="00FA4F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A4FD6">
              <w:rPr>
                <w:rFonts w:ascii="Calibri" w:eastAsia="Times New Roman" w:hAnsi="Calibri" w:cs="Calibri"/>
                <w:color w:val="000000"/>
                <w:szCs w:val="22"/>
              </w:rPr>
              <w:t>895500</w:t>
            </w:r>
          </w:p>
        </w:tc>
        <w:tc>
          <w:tcPr>
            <w:tcW w:w="1120" w:type="dxa"/>
            <w:noWrap/>
            <w:hideMark/>
          </w:tcPr>
          <w:p w:rsidR="00FA4FD6" w:rsidRPr="00FA4FD6" w:rsidRDefault="00FA4FD6" w:rsidP="00FA4F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A4FD6">
              <w:rPr>
                <w:rFonts w:ascii="Calibri" w:eastAsia="Times New Roman" w:hAnsi="Calibri" w:cs="Calibri"/>
                <w:color w:val="000000"/>
                <w:szCs w:val="22"/>
              </w:rPr>
              <w:t>Profit</w:t>
            </w:r>
          </w:p>
        </w:tc>
      </w:tr>
      <w:tr w:rsidR="00FA4FD6" w:rsidRPr="00FA4FD6" w:rsidTr="000B3690">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rsidR="00FA4FD6" w:rsidRPr="00FA4FD6" w:rsidRDefault="00FA4FD6" w:rsidP="00FA4FD6">
            <w:pPr>
              <w:jc w:val="center"/>
              <w:rPr>
                <w:rFonts w:ascii="Calibri" w:eastAsia="Times New Roman" w:hAnsi="Calibri" w:cs="Calibri"/>
                <w:color w:val="000000"/>
                <w:szCs w:val="22"/>
              </w:rPr>
            </w:pPr>
            <w:r w:rsidRPr="00FA4FD6">
              <w:rPr>
                <w:rFonts w:ascii="Calibri" w:eastAsia="Times New Roman" w:hAnsi="Calibri" w:cs="Calibri"/>
                <w:color w:val="000000"/>
                <w:szCs w:val="22"/>
              </w:rPr>
              <w:t>February</w:t>
            </w:r>
          </w:p>
        </w:tc>
        <w:tc>
          <w:tcPr>
            <w:tcW w:w="2400" w:type="dxa"/>
            <w:noWrap/>
            <w:hideMark/>
          </w:tcPr>
          <w:p w:rsidR="00FA4FD6" w:rsidRPr="00FA4FD6" w:rsidRDefault="00FA4FD6" w:rsidP="00FA4F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A4FD6">
              <w:rPr>
                <w:rFonts w:ascii="Calibri" w:eastAsia="Times New Roman" w:hAnsi="Calibri" w:cs="Calibri"/>
                <w:color w:val="000000"/>
                <w:szCs w:val="22"/>
              </w:rPr>
              <w:t>9998300</w:t>
            </w:r>
          </w:p>
        </w:tc>
        <w:tc>
          <w:tcPr>
            <w:tcW w:w="960" w:type="dxa"/>
            <w:noWrap/>
            <w:hideMark/>
          </w:tcPr>
          <w:p w:rsidR="00FA4FD6" w:rsidRPr="00FA4FD6" w:rsidRDefault="00FA4FD6" w:rsidP="00FA4FD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A4FD6">
              <w:rPr>
                <w:rFonts w:ascii="Calibri" w:eastAsia="Times New Roman" w:hAnsi="Calibri" w:cs="Calibri"/>
                <w:color w:val="000000"/>
                <w:szCs w:val="22"/>
              </w:rPr>
              <w:t>9920000</w:t>
            </w:r>
          </w:p>
        </w:tc>
        <w:tc>
          <w:tcPr>
            <w:tcW w:w="1280" w:type="dxa"/>
            <w:noWrap/>
            <w:hideMark/>
          </w:tcPr>
          <w:p w:rsidR="00FA4FD6" w:rsidRPr="00FA4FD6" w:rsidRDefault="00FA4FD6" w:rsidP="00FA4F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A4FD6">
              <w:rPr>
                <w:rFonts w:ascii="Calibri" w:eastAsia="Times New Roman" w:hAnsi="Calibri" w:cs="Calibri"/>
                <w:color w:val="000000"/>
                <w:szCs w:val="22"/>
              </w:rPr>
              <w:t>-78300</w:t>
            </w:r>
          </w:p>
        </w:tc>
        <w:tc>
          <w:tcPr>
            <w:tcW w:w="1120" w:type="dxa"/>
            <w:noWrap/>
            <w:hideMark/>
          </w:tcPr>
          <w:p w:rsidR="00FA4FD6" w:rsidRPr="00FA4FD6" w:rsidRDefault="00FA4FD6" w:rsidP="00FA4F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FA4FD6">
              <w:rPr>
                <w:rFonts w:ascii="Calibri" w:eastAsia="Times New Roman" w:hAnsi="Calibri" w:cs="Calibri"/>
                <w:color w:val="000000"/>
                <w:szCs w:val="22"/>
              </w:rPr>
              <w:t>Loss</w:t>
            </w:r>
          </w:p>
        </w:tc>
      </w:tr>
      <w:tr w:rsidR="00FA4FD6" w:rsidRPr="00FA4FD6" w:rsidTr="000B36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rsidR="00FA4FD6" w:rsidRPr="00FA4FD6" w:rsidRDefault="00FA4FD6" w:rsidP="00FA4FD6">
            <w:pPr>
              <w:jc w:val="center"/>
              <w:rPr>
                <w:rFonts w:ascii="Calibri" w:eastAsia="Times New Roman" w:hAnsi="Calibri" w:cs="Calibri"/>
                <w:color w:val="000000"/>
                <w:szCs w:val="22"/>
              </w:rPr>
            </w:pPr>
            <w:r w:rsidRPr="00FA4FD6">
              <w:rPr>
                <w:rFonts w:ascii="Calibri" w:eastAsia="Times New Roman" w:hAnsi="Calibri" w:cs="Calibri"/>
                <w:color w:val="000000"/>
                <w:szCs w:val="22"/>
              </w:rPr>
              <w:t>March</w:t>
            </w:r>
          </w:p>
        </w:tc>
        <w:tc>
          <w:tcPr>
            <w:tcW w:w="2400" w:type="dxa"/>
            <w:noWrap/>
            <w:hideMark/>
          </w:tcPr>
          <w:p w:rsidR="00FA4FD6" w:rsidRPr="00FA4FD6" w:rsidRDefault="00FA4FD6" w:rsidP="00FA4F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A4FD6">
              <w:rPr>
                <w:rFonts w:ascii="Calibri" w:eastAsia="Times New Roman" w:hAnsi="Calibri" w:cs="Calibri"/>
                <w:color w:val="000000"/>
                <w:szCs w:val="22"/>
              </w:rPr>
              <w:t>8985700</w:t>
            </w:r>
          </w:p>
        </w:tc>
        <w:tc>
          <w:tcPr>
            <w:tcW w:w="960" w:type="dxa"/>
            <w:noWrap/>
            <w:hideMark/>
          </w:tcPr>
          <w:p w:rsidR="00FA4FD6" w:rsidRPr="00FA4FD6" w:rsidRDefault="00FA4FD6" w:rsidP="00FA4FD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A4FD6">
              <w:rPr>
                <w:rFonts w:ascii="Calibri" w:eastAsia="Times New Roman" w:hAnsi="Calibri" w:cs="Calibri"/>
                <w:color w:val="000000"/>
                <w:szCs w:val="22"/>
              </w:rPr>
              <w:t>10000000</w:t>
            </w:r>
          </w:p>
        </w:tc>
        <w:tc>
          <w:tcPr>
            <w:tcW w:w="1280" w:type="dxa"/>
            <w:noWrap/>
            <w:hideMark/>
          </w:tcPr>
          <w:p w:rsidR="00FA4FD6" w:rsidRPr="00FA4FD6" w:rsidRDefault="00FA4FD6" w:rsidP="00FA4F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A4FD6">
              <w:rPr>
                <w:rFonts w:ascii="Calibri" w:eastAsia="Times New Roman" w:hAnsi="Calibri" w:cs="Calibri"/>
                <w:color w:val="000000"/>
                <w:szCs w:val="22"/>
              </w:rPr>
              <w:t>1014300</w:t>
            </w:r>
          </w:p>
        </w:tc>
        <w:tc>
          <w:tcPr>
            <w:tcW w:w="1120" w:type="dxa"/>
            <w:noWrap/>
            <w:hideMark/>
          </w:tcPr>
          <w:p w:rsidR="00FA4FD6" w:rsidRPr="00FA4FD6" w:rsidRDefault="00FA4FD6" w:rsidP="00FA4F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FA4FD6">
              <w:rPr>
                <w:rFonts w:ascii="Calibri" w:eastAsia="Times New Roman" w:hAnsi="Calibri" w:cs="Calibri"/>
                <w:color w:val="000000"/>
                <w:szCs w:val="22"/>
              </w:rPr>
              <w:t>Profit</w:t>
            </w:r>
          </w:p>
        </w:tc>
      </w:tr>
    </w:tbl>
    <w:p w:rsidR="00FA4FD6" w:rsidRDefault="00FA4FD6">
      <w:pPr>
        <w:rPr>
          <w:rFonts w:ascii="Arial" w:hAnsi="Arial" w:cs="Arial"/>
          <w:color w:val="000000" w:themeColor="text1"/>
          <w:sz w:val="24"/>
          <w:szCs w:val="24"/>
        </w:rPr>
      </w:pPr>
    </w:p>
    <w:p w:rsidR="00FA4FD6" w:rsidRDefault="00275586">
      <w:pPr>
        <w:rPr>
          <w:rFonts w:ascii="Arial" w:hAnsi="Arial" w:cs="Arial"/>
          <w:color w:val="000000" w:themeColor="text1"/>
          <w:sz w:val="24"/>
          <w:szCs w:val="24"/>
        </w:rPr>
      </w:pPr>
      <w:r>
        <w:rPr>
          <w:rFonts w:ascii="Arial" w:hAnsi="Arial" w:cs="Arial"/>
          <w:color w:val="000000" w:themeColor="text1"/>
          <w:sz w:val="24"/>
          <w:szCs w:val="24"/>
        </w:rPr>
        <w:t>Total Product seals</w:t>
      </w:r>
    </w:p>
    <w:p w:rsidR="00037BA4" w:rsidRDefault="00FA4FD6">
      <w:r>
        <w:fldChar w:fldCharType="begin"/>
      </w:r>
      <w:r>
        <w:instrText xml:space="preserve"> LINK </w:instrText>
      </w:r>
      <w:r w:rsidR="00037BA4">
        <w:instrText xml:space="preserve">Excel.Sheet.12 "H:\\Downloads\\Chrome\\New folder\\office_final project2-1.xlsx" 3.A&amp;B!R69C1:R72C2 </w:instrText>
      </w:r>
      <w:r>
        <w:instrText xml:space="preserve">\a \f 4 \h </w:instrText>
      </w:r>
      <w:r>
        <w:fldChar w:fldCharType="separate"/>
      </w:r>
    </w:p>
    <w:tbl>
      <w:tblPr>
        <w:tblW w:w="4320" w:type="dxa"/>
        <w:tblLook w:val="04A0" w:firstRow="1" w:lastRow="0" w:firstColumn="1" w:lastColumn="0" w:noHBand="0" w:noVBand="1"/>
      </w:tblPr>
      <w:tblGrid>
        <w:gridCol w:w="1920"/>
        <w:gridCol w:w="2400"/>
      </w:tblGrid>
      <w:tr w:rsidR="00037BA4" w:rsidRPr="00037BA4" w:rsidTr="00037BA4">
        <w:trPr>
          <w:divId w:val="890964929"/>
          <w:trHeight w:val="300"/>
        </w:trPr>
        <w:tc>
          <w:tcPr>
            <w:tcW w:w="192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037BA4" w:rsidRPr="00037BA4" w:rsidRDefault="00037BA4" w:rsidP="00037BA4">
            <w:pPr>
              <w:spacing w:after="0" w:line="240" w:lineRule="auto"/>
              <w:jc w:val="center"/>
              <w:rPr>
                <w:rFonts w:ascii="Calibri" w:eastAsia="Times New Roman" w:hAnsi="Calibri" w:cs="Calibri"/>
                <w:b/>
                <w:bCs/>
                <w:color w:val="000000"/>
                <w:szCs w:val="22"/>
              </w:rPr>
            </w:pPr>
            <w:r w:rsidRPr="00037BA4">
              <w:rPr>
                <w:rFonts w:ascii="Calibri" w:eastAsia="Times New Roman" w:hAnsi="Calibri" w:cs="Calibri"/>
                <w:b/>
                <w:bCs/>
                <w:color w:val="000000"/>
                <w:szCs w:val="22"/>
              </w:rPr>
              <w:t>Month</w:t>
            </w:r>
          </w:p>
        </w:tc>
        <w:tc>
          <w:tcPr>
            <w:tcW w:w="2400" w:type="dxa"/>
            <w:tcBorders>
              <w:top w:val="single" w:sz="4" w:space="0" w:color="auto"/>
              <w:left w:val="nil"/>
              <w:bottom w:val="single" w:sz="4" w:space="0" w:color="auto"/>
              <w:right w:val="single" w:sz="4" w:space="0" w:color="auto"/>
            </w:tcBorders>
            <w:shd w:val="clear" w:color="000000" w:fill="B4C6E7"/>
            <w:noWrap/>
            <w:vAlign w:val="bottom"/>
            <w:hideMark/>
          </w:tcPr>
          <w:p w:rsidR="00037BA4" w:rsidRPr="00037BA4" w:rsidRDefault="00037BA4" w:rsidP="00037BA4">
            <w:pPr>
              <w:spacing w:after="0" w:line="240" w:lineRule="auto"/>
              <w:jc w:val="center"/>
              <w:rPr>
                <w:rFonts w:ascii="Calibri" w:eastAsia="Times New Roman" w:hAnsi="Calibri" w:cs="Calibri"/>
                <w:b/>
                <w:bCs/>
                <w:color w:val="000000"/>
                <w:szCs w:val="22"/>
              </w:rPr>
            </w:pPr>
            <w:r w:rsidRPr="00037BA4">
              <w:rPr>
                <w:rFonts w:ascii="Calibri" w:eastAsia="Times New Roman" w:hAnsi="Calibri" w:cs="Calibri"/>
                <w:b/>
                <w:bCs/>
                <w:color w:val="000000"/>
                <w:szCs w:val="22"/>
              </w:rPr>
              <w:t>Total Product</w:t>
            </w:r>
          </w:p>
        </w:tc>
      </w:tr>
      <w:tr w:rsidR="00037BA4" w:rsidRPr="00037BA4" w:rsidTr="00037BA4">
        <w:trPr>
          <w:divId w:val="890964929"/>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037BA4" w:rsidRPr="00037BA4" w:rsidRDefault="00037BA4" w:rsidP="00037BA4">
            <w:pPr>
              <w:spacing w:after="0" w:line="240" w:lineRule="auto"/>
              <w:jc w:val="center"/>
              <w:rPr>
                <w:rFonts w:ascii="Calibri" w:eastAsia="Times New Roman" w:hAnsi="Calibri" w:cs="Calibri"/>
                <w:color w:val="000000"/>
                <w:szCs w:val="22"/>
              </w:rPr>
            </w:pPr>
            <w:r w:rsidRPr="00037BA4">
              <w:rPr>
                <w:rFonts w:ascii="Calibri" w:eastAsia="Times New Roman" w:hAnsi="Calibri" w:cs="Calibri"/>
                <w:color w:val="000000"/>
                <w:szCs w:val="22"/>
              </w:rPr>
              <w:t>January</w:t>
            </w:r>
          </w:p>
        </w:tc>
        <w:tc>
          <w:tcPr>
            <w:tcW w:w="2400" w:type="dxa"/>
            <w:tcBorders>
              <w:top w:val="nil"/>
              <w:left w:val="nil"/>
              <w:bottom w:val="single" w:sz="4" w:space="0" w:color="auto"/>
              <w:right w:val="single" w:sz="4" w:space="0" w:color="auto"/>
            </w:tcBorders>
            <w:shd w:val="clear" w:color="auto" w:fill="auto"/>
            <w:noWrap/>
            <w:vAlign w:val="bottom"/>
            <w:hideMark/>
          </w:tcPr>
          <w:p w:rsidR="00037BA4" w:rsidRPr="00037BA4" w:rsidRDefault="00037BA4" w:rsidP="00037BA4">
            <w:pPr>
              <w:spacing w:after="0" w:line="240" w:lineRule="auto"/>
              <w:jc w:val="center"/>
              <w:rPr>
                <w:rFonts w:ascii="Calibri" w:eastAsia="Times New Roman" w:hAnsi="Calibri" w:cs="Calibri"/>
                <w:color w:val="000000"/>
                <w:szCs w:val="22"/>
              </w:rPr>
            </w:pPr>
            <w:r w:rsidRPr="00037BA4">
              <w:rPr>
                <w:rFonts w:ascii="Calibri" w:eastAsia="Times New Roman" w:hAnsi="Calibri" w:cs="Calibri"/>
                <w:color w:val="000000"/>
                <w:szCs w:val="22"/>
              </w:rPr>
              <w:t>205</w:t>
            </w:r>
          </w:p>
        </w:tc>
      </w:tr>
      <w:tr w:rsidR="00037BA4" w:rsidRPr="00037BA4" w:rsidTr="00037BA4">
        <w:trPr>
          <w:divId w:val="890964929"/>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037BA4" w:rsidRPr="00037BA4" w:rsidRDefault="00037BA4" w:rsidP="00037BA4">
            <w:pPr>
              <w:spacing w:after="0" w:line="240" w:lineRule="auto"/>
              <w:jc w:val="center"/>
              <w:rPr>
                <w:rFonts w:ascii="Calibri" w:eastAsia="Times New Roman" w:hAnsi="Calibri" w:cs="Calibri"/>
                <w:color w:val="000000"/>
                <w:szCs w:val="22"/>
              </w:rPr>
            </w:pPr>
            <w:r w:rsidRPr="00037BA4">
              <w:rPr>
                <w:rFonts w:ascii="Calibri" w:eastAsia="Times New Roman" w:hAnsi="Calibri" w:cs="Calibri"/>
                <w:color w:val="000000"/>
                <w:szCs w:val="22"/>
              </w:rPr>
              <w:t>February</w:t>
            </w:r>
          </w:p>
        </w:tc>
        <w:tc>
          <w:tcPr>
            <w:tcW w:w="2400" w:type="dxa"/>
            <w:tcBorders>
              <w:top w:val="nil"/>
              <w:left w:val="nil"/>
              <w:bottom w:val="single" w:sz="4" w:space="0" w:color="auto"/>
              <w:right w:val="single" w:sz="4" w:space="0" w:color="auto"/>
            </w:tcBorders>
            <w:shd w:val="clear" w:color="auto" w:fill="auto"/>
            <w:noWrap/>
            <w:vAlign w:val="bottom"/>
            <w:hideMark/>
          </w:tcPr>
          <w:p w:rsidR="00037BA4" w:rsidRPr="00037BA4" w:rsidRDefault="00037BA4" w:rsidP="00037BA4">
            <w:pPr>
              <w:spacing w:after="0" w:line="240" w:lineRule="auto"/>
              <w:jc w:val="center"/>
              <w:rPr>
                <w:rFonts w:ascii="Calibri" w:eastAsia="Times New Roman" w:hAnsi="Calibri" w:cs="Calibri"/>
                <w:color w:val="000000"/>
                <w:szCs w:val="22"/>
              </w:rPr>
            </w:pPr>
            <w:r w:rsidRPr="00037BA4">
              <w:rPr>
                <w:rFonts w:ascii="Calibri" w:eastAsia="Times New Roman" w:hAnsi="Calibri" w:cs="Calibri"/>
                <w:color w:val="000000"/>
                <w:szCs w:val="22"/>
              </w:rPr>
              <w:t>244</w:t>
            </w:r>
          </w:p>
        </w:tc>
      </w:tr>
      <w:tr w:rsidR="00037BA4" w:rsidRPr="00037BA4" w:rsidTr="00037BA4">
        <w:trPr>
          <w:divId w:val="890964929"/>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037BA4" w:rsidRPr="00037BA4" w:rsidRDefault="00037BA4" w:rsidP="00037BA4">
            <w:pPr>
              <w:spacing w:after="0" w:line="240" w:lineRule="auto"/>
              <w:jc w:val="center"/>
              <w:rPr>
                <w:rFonts w:ascii="Calibri" w:eastAsia="Times New Roman" w:hAnsi="Calibri" w:cs="Calibri"/>
                <w:color w:val="000000"/>
                <w:szCs w:val="22"/>
              </w:rPr>
            </w:pPr>
            <w:r w:rsidRPr="00037BA4">
              <w:rPr>
                <w:rFonts w:ascii="Calibri" w:eastAsia="Times New Roman" w:hAnsi="Calibri" w:cs="Calibri"/>
                <w:color w:val="000000"/>
                <w:szCs w:val="22"/>
              </w:rPr>
              <w:t>March</w:t>
            </w:r>
          </w:p>
        </w:tc>
        <w:tc>
          <w:tcPr>
            <w:tcW w:w="2400" w:type="dxa"/>
            <w:tcBorders>
              <w:top w:val="nil"/>
              <w:left w:val="nil"/>
              <w:bottom w:val="single" w:sz="4" w:space="0" w:color="auto"/>
              <w:right w:val="single" w:sz="4" w:space="0" w:color="auto"/>
            </w:tcBorders>
            <w:shd w:val="clear" w:color="auto" w:fill="auto"/>
            <w:noWrap/>
            <w:vAlign w:val="bottom"/>
            <w:hideMark/>
          </w:tcPr>
          <w:p w:rsidR="00037BA4" w:rsidRPr="00037BA4" w:rsidRDefault="00037BA4" w:rsidP="00037BA4">
            <w:pPr>
              <w:spacing w:after="0" w:line="240" w:lineRule="auto"/>
              <w:jc w:val="center"/>
              <w:rPr>
                <w:rFonts w:ascii="Calibri" w:eastAsia="Times New Roman" w:hAnsi="Calibri" w:cs="Calibri"/>
                <w:color w:val="000000"/>
                <w:szCs w:val="22"/>
              </w:rPr>
            </w:pPr>
            <w:r w:rsidRPr="00037BA4">
              <w:rPr>
                <w:rFonts w:ascii="Calibri" w:eastAsia="Times New Roman" w:hAnsi="Calibri" w:cs="Calibri"/>
                <w:color w:val="000000"/>
                <w:szCs w:val="22"/>
              </w:rPr>
              <w:t>236</w:t>
            </w:r>
          </w:p>
        </w:tc>
      </w:tr>
    </w:tbl>
    <w:p w:rsidR="00FA4FD6" w:rsidRDefault="00FA4FD6">
      <w:pPr>
        <w:rPr>
          <w:rFonts w:ascii="Arial" w:hAnsi="Arial" w:cs="Arial"/>
          <w:color w:val="000000" w:themeColor="text1"/>
          <w:sz w:val="24"/>
          <w:szCs w:val="24"/>
        </w:rPr>
      </w:pPr>
      <w:r>
        <w:rPr>
          <w:rFonts w:ascii="Arial" w:hAnsi="Arial" w:cs="Arial"/>
          <w:color w:val="000000" w:themeColor="text1"/>
          <w:sz w:val="24"/>
          <w:szCs w:val="24"/>
        </w:rPr>
        <w:fldChar w:fldCharType="end"/>
      </w:r>
    </w:p>
    <w:p w:rsidR="00FA4FD6" w:rsidRDefault="00FA4FD6">
      <w:pPr>
        <w:rPr>
          <w:rFonts w:ascii="Arial" w:hAnsi="Arial" w:cs="Arial"/>
          <w:color w:val="000000" w:themeColor="text1"/>
          <w:sz w:val="24"/>
          <w:szCs w:val="24"/>
        </w:rPr>
      </w:pPr>
    </w:p>
    <w:p w:rsidR="00FA4FD6" w:rsidRDefault="00E60F16">
      <w:pPr>
        <w:rPr>
          <w:rFonts w:ascii="Arial" w:hAnsi="Arial" w:cs="Arial"/>
          <w:color w:val="000000" w:themeColor="text1"/>
          <w:sz w:val="24"/>
          <w:szCs w:val="24"/>
        </w:rPr>
      </w:pPr>
      <w:r>
        <w:rPr>
          <w:noProof/>
        </w:rPr>
        <w:drawing>
          <wp:anchor distT="0" distB="0" distL="114300" distR="114300" simplePos="0" relativeHeight="251687936" behindDoc="0" locked="0" layoutInCell="1" allowOverlap="1" wp14:anchorId="7C3560ED" wp14:editId="26D46859">
            <wp:simplePos x="0" y="0"/>
            <wp:positionH relativeFrom="margin">
              <wp:align>left</wp:align>
            </wp:positionH>
            <wp:positionV relativeFrom="paragraph">
              <wp:posOffset>154376</wp:posOffset>
            </wp:positionV>
            <wp:extent cx="5135880" cy="3093085"/>
            <wp:effectExtent l="0" t="0" r="7620" b="1206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margin">
              <wp14:pctWidth>0</wp14:pctWidth>
            </wp14:sizeRelH>
            <wp14:sizeRelV relativeFrom="margin">
              <wp14:pctHeight>0</wp14:pctHeight>
            </wp14:sizeRelV>
          </wp:anchor>
        </w:drawing>
      </w:r>
    </w:p>
    <w:p w:rsidR="00FA4FD6" w:rsidRDefault="00FA4FD6">
      <w:pPr>
        <w:rPr>
          <w:rFonts w:ascii="Arial" w:hAnsi="Arial" w:cs="Arial"/>
          <w:color w:val="000000" w:themeColor="text1"/>
          <w:sz w:val="24"/>
          <w:szCs w:val="24"/>
        </w:rPr>
      </w:pPr>
      <w:r>
        <w:rPr>
          <w:rFonts w:ascii="Arial" w:hAnsi="Arial" w:cs="Arial"/>
          <w:color w:val="000000" w:themeColor="text1"/>
          <w:sz w:val="24"/>
          <w:szCs w:val="24"/>
        </w:rPr>
        <w:br w:type="page"/>
      </w:r>
    </w:p>
    <w:p w:rsidR="00FA4FD6" w:rsidRDefault="00275586" w:rsidP="008E4BAB">
      <w:pPr>
        <w:pStyle w:val="Heading2"/>
      </w:pPr>
      <w:bookmarkStart w:id="17" w:name="_Toc184005501"/>
      <w:r>
        <w:lastRenderedPageBreak/>
        <w:t>Yearly Net Profit of every month</w:t>
      </w:r>
      <w:bookmarkEnd w:id="17"/>
      <w:r>
        <w:t xml:space="preserve"> </w:t>
      </w:r>
    </w:p>
    <w:p w:rsidR="00FA4FD6" w:rsidRDefault="00FA4FD6">
      <w:pPr>
        <w:rPr>
          <w:rFonts w:ascii="Arial" w:hAnsi="Arial" w:cs="Arial"/>
          <w:color w:val="000000" w:themeColor="text1"/>
          <w:sz w:val="24"/>
          <w:szCs w:val="24"/>
        </w:rPr>
      </w:pPr>
    </w:p>
    <w:p w:rsidR="00FA4FD6" w:rsidRDefault="00FA4FD6">
      <w:pPr>
        <w:rPr>
          <w:rFonts w:ascii="Arial" w:hAnsi="Arial" w:cs="Arial"/>
          <w:color w:val="000000" w:themeColor="text1"/>
          <w:sz w:val="24"/>
          <w:szCs w:val="24"/>
        </w:rPr>
      </w:pPr>
    </w:p>
    <w:tbl>
      <w:tblPr>
        <w:tblStyle w:val="TableGrid"/>
        <w:tblW w:w="0" w:type="auto"/>
        <w:tblLook w:val="04A0" w:firstRow="1" w:lastRow="0" w:firstColumn="1" w:lastColumn="0" w:noHBand="0" w:noVBand="1"/>
      </w:tblPr>
      <w:tblGrid>
        <w:gridCol w:w="1390"/>
        <w:gridCol w:w="1270"/>
        <w:gridCol w:w="1284"/>
        <w:gridCol w:w="1151"/>
      </w:tblGrid>
      <w:tr w:rsidR="00FA4FD6" w:rsidRPr="00FA4FD6" w:rsidTr="00FA4FD6">
        <w:trPr>
          <w:trHeight w:val="300"/>
        </w:trPr>
        <w:tc>
          <w:tcPr>
            <w:tcW w:w="4440" w:type="dxa"/>
            <w:gridSpan w:val="4"/>
            <w:shd w:val="clear" w:color="auto" w:fill="D9E2F3" w:themeFill="accent5" w:themeFillTint="33"/>
            <w:noWrap/>
            <w:hideMark/>
          </w:tcPr>
          <w:p w:rsidR="00FA4FD6" w:rsidRPr="00FA4FD6" w:rsidRDefault="00FA4FD6" w:rsidP="00FA4FD6">
            <w:pPr>
              <w:jc w:val="center"/>
              <w:rPr>
                <w:rFonts w:ascii="Arial" w:hAnsi="Arial" w:cs="Arial"/>
                <w:color w:val="000000" w:themeColor="text1"/>
                <w:sz w:val="24"/>
                <w:szCs w:val="24"/>
              </w:rPr>
            </w:pPr>
            <w:r w:rsidRPr="00FA4FD6">
              <w:rPr>
                <w:rFonts w:ascii="Arial" w:hAnsi="Arial" w:cs="Arial"/>
                <w:color w:val="000000" w:themeColor="text1"/>
                <w:sz w:val="24"/>
                <w:szCs w:val="24"/>
              </w:rPr>
              <w:t>Yearly report</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Month</w:t>
            </w:r>
          </w:p>
        </w:tc>
        <w:tc>
          <w:tcPr>
            <w:tcW w:w="1053"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Expenses</w:t>
            </w:r>
          </w:p>
        </w:tc>
        <w:tc>
          <w:tcPr>
            <w:tcW w:w="1136"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Sales</w:t>
            </w:r>
          </w:p>
        </w:tc>
        <w:tc>
          <w:tcPr>
            <w:tcW w:w="999"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Profit</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January</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9288500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8750000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-538500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February</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9744300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9920000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175700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March</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8904700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10000000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1095300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April</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7345200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7957400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612200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May</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8987000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9876500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889500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June</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5215400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5164500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-50900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July</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9976500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11543600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1567100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August</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7976700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8087900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111200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September</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9879000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9969800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90800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October</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6234800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7024000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789200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November</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4534800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4809300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274500</w:t>
            </w:r>
          </w:p>
        </w:tc>
      </w:tr>
      <w:tr w:rsidR="00FA4FD6" w:rsidRPr="00FA4FD6" w:rsidTr="00FA4FD6">
        <w:trPr>
          <w:trHeight w:val="300"/>
        </w:trPr>
        <w:tc>
          <w:tcPr>
            <w:tcW w:w="1252" w:type="dxa"/>
            <w:noWrap/>
            <w:hideMark/>
          </w:tcPr>
          <w:p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December</w:t>
            </w:r>
          </w:p>
        </w:tc>
        <w:tc>
          <w:tcPr>
            <w:tcW w:w="1053"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8348700</w:t>
            </w:r>
          </w:p>
        </w:tc>
        <w:tc>
          <w:tcPr>
            <w:tcW w:w="1136"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8834800</w:t>
            </w:r>
          </w:p>
        </w:tc>
        <w:tc>
          <w:tcPr>
            <w:tcW w:w="999" w:type="dxa"/>
            <w:noWrap/>
            <w:hideMark/>
          </w:tcPr>
          <w:p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486100</w:t>
            </w:r>
          </w:p>
        </w:tc>
      </w:tr>
    </w:tbl>
    <w:p w:rsidR="00FA4FD6" w:rsidRDefault="00FA4FD6">
      <w:pPr>
        <w:rPr>
          <w:rFonts w:ascii="Arial" w:hAnsi="Arial" w:cs="Arial"/>
          <w:color w:val="000000" w:themeColor="text1"/>
          <w:sz w:val="24"/>
          <w:szCs w:val="24"/>
        </w:rPr>
      </w:pPr>
    </w:p>
    <w:p w:rsidR="00BE3A6F" w:rsidRDefault="00FA4FD6">
      <w:pPr>
        <w:rPr>
          <w:rFonts w:ascii="Arial" w:hAnsi="Arial" w:cs="Arial"/>
          <w:color w:val="000000" w:themeColor="text1"/>
          <w:sz w:val="24"/>
          <w:szCs w:val="24"/>
        </w:rPr>
      </w:pPr>
      <w:r>
        <w:rPr>
          <w:noProof/>
        </w:rPr>
        <w:drawing>
          <wp:inline distT="0" distB="0" distL="0" distR="0" wp14:anchorId="3DB3E8BC" wp14:editId="39F45C4C">
            <wp:extent cx="5943600" cy="3803650"/>
            <wp:effectExtent l="0" t="0" r="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F6F67" w:rsidRDefault="002F6F67">
      <w:pPr>
        <w:rPr>
          <w:rFonts w:ascii="Arial" w:hAnsi="Arial" w:cs="Arial"/>
          <w:color w:val="000000" w:themeColor="text1"/>
          <w:sz w:val="24"/>
          <w:szCs w:val="24"/>
        </w:rPr>
      </w:pPr>
      <w:r>
        <w:rPr>
          <w:rFonts w:ascii="Arial" w:hAnsi="Arial" w:cs="Arial"/>
          <w:color w:val="000000" w:themeColor="text1"/>
          <w:sz w:val="24"/>
          <w:szCs w:val="24"/>
        </w:rPr>
        <w:br w:type="page"/>
      </w:r>
    </w:p>
    <w:p w:rsidR="002F6F67" w:rsidRDefault="00CF641D" w:rsidP="00BC5F6D">
      <w:pPr>
        <w:pStyle w:val="Heading1"/>
      </w:pPr>
      <w:bookmarkStart w:id="18" w:name="_Toc184005502"/>
      <w:r>
        <w:lastRenderedPageBreak/>
        <w:t>A</w:t>
      </w:r>
      <w:r w:rsidR="00914E1B">
        <w:t>nalysis of yearly financial report</w:t>
      </w:r>
      <w:bookmarkEnd w:id="18"/>
      <w:r w:rsidR="00914E1B">
        <w:t xml:space="preserve"> </w:t>
      </w:r>
    </w:p>
    <w:p w:rsidR="00CF641D" w:rsidRPr="00CF641D" w:rsidRDefault="00CF641D" w:rsidP="00CF641D">
      <w:pPr>
        <w:spacing w:after="120" w:line="360" w:lineRule="auto"/>
        <w:jc w:val="both"/>
        <w:rPr>
          <w:rFonts w:ascii="Arial" w:hAnsi="Arial" w:cs="Arial"/>
          <w:color w:val="000000" w:themeColor="text1"/>
          <w:sz w:val="24"/>
          <w:szCs w:val="24"/>
        </w:rPr>
      </w:pPr>
      <w:r w:rsidRPr="00CF641D">
        <w:rPr>
          <w:rFonts w:ascii="Arial" w:hAnsi="Arial" w:cs="Arial"/>
          <w:color w:val="000000" w:themeColor="text1"/>
          <w:sz w:val="24"/>
          <w:szCs w:val="24"/>
        </w:rPr>
        <w:t>The yearly profit/loss report provides insights into the financial performance of the company for the fiscal year. This analysis evaluates revenue trends, cost structures, and key profit indicators, offering actionable recommendations for strategic improvements.</w:t>
      </w:r>
    </w:p>
    <w:p w:rsidR="00CF641D" w:rsidRPr="00914E1B" w:rsidRDefault="00CF641D" w:rsidP="00CF641D">
      <w:pPr>
        <w:spacing w:after="120" w:line="360" w:lineRule="auto"/>
        <w:jc w:val="both"/>
        <w:rPr>
          <w:rFonts w:ascii="Arial" w:hAnsi="Arial" w:cs="Arial"/>
          <w:b/>
          <w:bCs/>
          <w:color w:val="000000" w:themeColor="text1"/>
          <w:sz w:val="24"/>
          <w:szCs w:val="24"/>
        </w:rPr>
      </w:pPr>
    </w:p>
    <w:p w:rsidR="00CF641D" w:rsidRPr="00914E1B" w:rsidRDefault="00CF641D" w:rsidP="00CF641D">
      <w:pPr>
        <w:spacing w:after="120" w:line="360" w:lineRule="auto"/>
        <w:jc w:val="both"/>
        <w:rPr>
          <w:rFonts w:ascii="Arial" w:hAnsi="Arial" w:cs="Arial"/>
          <w:b/>
          <w:bCs/>
          <w:color w:val="000000" w:themeColor="text1"/>
          <w:sz w:val="24"/>
          <w:szCs w:val="24"/>
          <w:u w:val="single"/>
        </w:rPr>
      </w:pPr>
      <w:r w:rsidRPr="00914E1B">
        <w:rPr>
          <w:rFonts w:ascii="Arial" w:hAnsi="Arial" w:cs="Arial"/>
          <w:b/>
          <w:bCs/>
          <w:color w:val="000000" w:themeColor="text1"/>
          <w:sz w:val="24"/>
          <w:szCs w:val="24"/>
          <w:u w:val="single"/>
        </w:rPr>
        <w:t>Cost Analysis</w:t>
      </w:r>
    </w:p>
    <w:p w:rsidR="00CF641D" w:rsidRPr="00CF641D" w:rsidRDefault="00CF641D" w:rsidP="00CF641D">
      <w:pPr>
        <w:spacing w:after="120" w:line="360" w:lineRule="auto"/>
        <w:jc w:val="both"/>
        <w:rPr>
          <w:rFonts w:ascii="Arial" w:hAnsi="Arial" w:cs="Arial"/>
          <w:color w:val="000000" w:themeColor="text1"/>
          <w:sz w:val="24"/>
          <w:szCs w:val="24"/>
        </w:rPr>
      </w:pPr>
      <w:r w:rsidRPr="00CF641D">
        <w:rPr>
          <w:rFonts w:ascii="Arial" w:hAnsi="Arial" w:cs="Arial"/>
          <w:color w:val="000000" w:themeColor="text1"/>
          <w:sz w:val="24"/>
          <w:szCs w:val="24"/>
        </w:rPr>
        <w:t>COGS (Cost of Goods Sold): Improved supplier contracts led to a 5% reduction in unit costs, positively impacting gross profit margins.</w:t>
      </w:r>
    </w:p>
    <w:p w:rsidR="00CF641D" w:rsidRPr="00CF641D" w:rsidRDefault="00CF641D" w:rsidP="00CF641D">
      <w:pPr>
        <w:spacing w:after="120" w:line="360" w:lineRule="auto"/>
        <w:jc w:val="both"/>
        <w:rPr>
          <w:rFonts w:ascii="Arial" w:hAnsi="Arial" w:cs="Arial"/>
          <w:color w:val="000000" w:themeColor="text1"/>
          <w:sz w:val="24"/>
          <w:szCs w:val="24"/>
        </w:rPr>
      </w:pPr>
      <w:r w:rsidRPr="00CF641D">
        <w:rPr>
          <w:rFonts w:ascii="Arial" w:hAnsi="Arial" w:cs="Arial"/>
          <w:color w:val="000000" w:themeColor="text1"/>
          <w:sz w:val="24"/>
          <w:szCs w:val="24"/>
        </w:rPr>
        <w:t>Operating Expenses: Significant increases in marketing (↑25%) and administrative expenses (↑15%) affected net profitability. Marketing investments were heavily concentrated on new market acquisitions, which are yet to yield returns.</w:t>
      </w:r>
    </w:p>
    <w:p w:rsidR="00914E1B" w:rsidRDefault="00914E1B" w:rsidP="00CF641D">
      <w:pPr>
        <w:spacing w:after="120" w:line="360" w:lineRule="auto"/>
        <w:jc w:val="both"/>
        <w:rPr>
          <w:rFonts w:ascii="Arial" w:hAnsi="Arial" w:cs="Arial"/>
          <w:b/>
          <w:bCs/>
          <w:color w:val="000000" w:themeColor="text1"/>
          <w:sz w:val="24"/>
          <w:szCs w:val="24"/>
          <w:u w:val="single"/>
        </w:rPr>
      </w:pPr>
    </w:p>
    <w:p w:rsidR="00CF641D" w:rsidRPr="00914E1B" w:rsidRDefault="00CF641D" w:rsidP="00CF641D">
      <w:pPr>
        <w:spacing w:after="120" w:line="360" w:lineRule="auto"/>
        <w:jc w:val="both"/>
        <w:rPr>
          <w:rFonts w:ascii="Arial" w:hAnsi="Arial" w:cs="Arial"/>
          <w:b/>
          <w:bCs/>
          <w:color w:val="000000" w:themeColor="text1"/>
          <w:sz w:val="24"/>
          <w:szCs w:val="24"/>
          <w:u w:val="single"/>
        </w:rPr>
      </w:pPr>
      <w:r w:rsidRPr="00914E1B">
        <w:rPr>
          <w:rFonts w:ascii="Arial" w:hAnsi="Arial" w:cs="Arial"/>
          <w:b/>
          <w:bCs/>
          <w:color w:val="000000" w:themeColor="text1"/>
          <w:sz w:val="24"/>
          <w:szCs w:val="24"/>
          <w:u w:val="single"/>
        </w:rPr>
        <w:t>Recommendations</w:t>
      </w:r>
    </w:p>
    <w:p w:rsidR="00CF641D" w:rsidRPr="00914E1B" w:rsidRDefault="00CF641D" w:rsidP="00914E1B">
      <w:pPr>
        <w:pStyle w:val="ListParagraph"/>
        <w:numPr>
          <w:ilvl w:val="0"/>
          <w:numId w:val="23"/>
        </w:numPr>
        <w:tabs>
          <w:tab w:val="clear" w:pos="720"/>
          <w:tab w:val="num" w:pos="36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Conduct a detailed review of marketing ROI and streamline administrative costs.</w:t>
      </w:r>
    </w:p>
    <w:p w:rsidR="00CF641D" w:rsidRPr="00914E1B" w:rsidRDefault="00CF641D" w:rsidP="00CF641D">
      <w:pPr>
        <w:pStyle w:val="ListParagraph"/>
        <w:numPr>
          <w:ilvl w:val="0"/>
          <w:numId w:val="23"/>
        </w:numPr>
        <w:tabs>
          <w:tab w:val="clear" w:pos="720"/>
          <w:tab w:val="num" w:pos="36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Negotiate better terms for operational loans to reduce interest costs.</w:t>
      </w:r>
    </w:p>
    <w:p w:rsidR="00CF641D" w:rsidRPr="00914E1B" w:rsidRDefault="00CF641D" w:rsidP="00914E1B">
      <w:pPr>
        <w:pStyle w:val="ListParagraph"/>
        <w:numPr>
          <w:ilvl w:val="0"/>
          <w:numId w:val="23"/>
        </w:numPr>
        <w:tabs>
          <w:tab w:val="clear" w:pos="72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Invest in e-commerce expansion to capitalize on its growth.</w:t>
      </w:r>
    </w:p>
    <w:p w:rsidR="00CF641D" w:rsidRPr="00914E1B" w:rsidRDefault="00CF641D" w:rsidP="00914E1B">
      <w:pPr>
        <w:pStyle w:val="ListParagraph"/>
        <w:numPr>
          <w:ilvl w:val="0"/>
          <w:numId w:val="23"/>
        </w:numPr>
        <w:tabs>
          <w:tab w:val="clear" w:pos="72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Evaluate and adapt retail strategies, potentially shifting to online-first approaches.</w:t>
      </w:r>
    </w:p>
    <w:p w:rsidR="00CF641D" w:rsidRPr="00914E1B" w:rsidRDefault="00CF641D" w:rsidP="00914E1B">
      <w:pPr>
        <w:pStyle w:val="ListParagraph"/>
        <w:numPr>
          <w:ilvl w:val="0"/>
          <w:numId w:val="23"/>
        </w:numPr>
        <w:tabs>
          <w:tab w:val="clear" w:pos="720"/>
          <w:tab w:val="num" w:pos="36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Allocate resources to high-growth areas while phasing out non-viable ventures.</w:t>
      </w:r>
    </w:p>
    <w:p w:rsidR="00914E1B" w:rsidRDefault="00914E1B" w:rsidP="00CF641D">
      <w:pPr>
        <w:spacing w:after="120" w:line="360" w:lineRule="auto"/>
        <w:jc w:val="both"/>
        <w:rPr>
          <w:rFonts w:ascii="Arial" w:hAnsi="Arial" w:cs="Arial"/>
          <w:color w:val="000000" w:themeColor="text1"/>
          <w:sz w:val="24"/>
          <w:szCs w:val="24"/>
        </w:rPr>
      </w:pPr>
    </w:p>
    <w:p w:rsidR="00DA48A2" w:rsidRDefault="00DA48A2" w:rsidP="00CF641D">
      <w:pPr>
        <w:spacing w:after="120" w:line="360" w:lineRule="auto"/>
        <w:jc w:val="both"/>
        <w:rPr>
          <w:rFonts w:ascii="Arial" w:hAnsi="Arial" w:cs="Arial"/>
          <w:color w:val="000000" w:themeColor="text1"/>
          <w:sz w:val="24"/>
          <w:szCs w:val="24"/>
        </w:rPr>
      </w:pPr>
    </w:p>
    <w:p w:rsidR="00DA48A2" w:rsidRDefault="00DA48A2" w:rsidP="00CF641D">
      <w:pPr>
        <w:spacing w:after="120" w:line="360" w:lineRule="auto"/>
        <w:jc w:val="both"/>
        <w:rPr>
          <w:rFonts w:ascii="Arial" w:hAnsi="Arial" w:cs="Arial"/>
          <w:color w:val="000000" w:themeColor="text1"/>
          <w:sz w:val="24"/>
          <w:szCs w:val="24"/>
        </w:rPr>
      </w:pPr>
    </w:p>
    <w:p w:rsidR="00DA48A2" w:rsidRDefault="00DA48A2" w:rsidP="00CF641D">
      <w:pPr>
        <w:spacing w:after="120" w:line="360" w:lineRule="auto"/>
        <w:jc w:val="both"/>
        <w:rPr>
          <w:rFonts w:ascii="Arial" w:hAnsi="Arial" w:cs="Arial"/>
          <w:color w:val="000000" w:themeColor="text1"/>
          <w:sz w:val="24"/>
          <w:szCs w:val="24"/>
        </w:rPr>
      </w:pPr>
    </w:p>
    <w:p w:rsidR="00DA48A2" w:rsidRDefault="00DA48A2" w:rsidP="00CF641D">
      <w:pPr>
        <w:spacing w:after="120" w:line="360" w:lineRule="auto"/>
        <w:jc w:val="both"/>
        <w:rPr>
          <w:rFonts w:ascii="Arial" w:hAnsi="Arial" w:cs="Arial"/>
          <w:color w:val="000000" w:themeColor="text1"/>
          <w:sz w:val="24"/>
          <w:szCs w:val="24"/>
        </w:rPr>
      </w:pPr>
    </w:p>
    <w:p w:rsidR="00DA48A2" w:rsidRDefault="00DA48A2" w:rsidP="00CF641D">
      <w:pPr>
        <w:spacing w:after="120" w:line="360" w:lineRule="auto"/>
        <w:jc w:val="both"/>
        <w:rPr>
          <w:rFonts w:ascii="Arial" w:hAnsi="Arial" w:cs="Arial"/>
          <w:color w:val="000000" w:themeColor="text1"/>
          <w:sz w:val="24"/>
          <w:szCs w:val="24"/>
        </w:rPr>
      </w:pPr>
    </w:p>
    <w:p w:rsidR="00DA48A2" w:rsidRDefault="00DA48A2" w:rsidP="00CF641D">
      <w:pPr>
        <w:spacing w:after="120" w:line="360" w:lineRule="auto"/>
        <w:jc w:val="both"/>
        <w:rPr>
          <w:rFonts w:ascii="Arial" w:hAnsi="Arial" w:cs="Arial"/>
          <w:color w:val="000000" w:themeColor="text1"/>
          <w:sz w:val="24"/>
          <w:szCs w:val="24"/>
        </w:rPr>
      </w:pPr>
    </w:p>
    <w:p w:rsidR="00DA48A2" w:rsidRDefault="00DA48A2" w:rsidP="00CF641D">
      <w:pPr>
        <w:spacing w:after="120" w:line="360" w:lineRule="auto"/>
        <w:jc w:val="both"/>
        <w:rPr>
          <w:rFonts w:ascii="Arial" w:hAnsi="Arial" w:cs="Arial"/>
          <w:color w:val="000000" w:themeColor="text1"/>
          <w:sz w:val="24"/>
          <w:szCs w:val="24"/>
        </w:rPr>
      </w:pPr>
    </w:p>
    <w:p w:rsidR="00CF641D" w:rsidRPr="00CF641D" w:rsidRDefault="00914E1B" w:rsidP="00BC5F6D">
      <w:pPr>
        <w:pStyle w:val="Heading1"/>
      </w:pPr>
      <w:bookmarkStart w:id="19" w:name="_Toc184005503"/>
      <w:r>
        <w:lastRenderedPageBreak/>
        <w:t>Conclusion</w:t>
      </w:r>
      <w:bookmarkEnd w:id="19"/>
      <w:r>
        <w:t xml:space="preserve"> </w:t>
      </w:r>
    </w:p>
    <w:p w:rsidR="00914E1B" w:rsidRDefault="00914E1B" w:rsidP="00914E1B">
      <w:pPr>
        <w:spacing w:after="120" w:line="360" w:lineRule="auto"/>
        <w:jc w:val="both"/>
        <w:rPr>
          <w:rFonts w:ascii="Arial" w:hAnsi="Arial" w:cs="Arial"/>
          <w:color w:val="000000" w:themeColor="text1"/>
          <w:sz w:val="24"/>
          <w:szCs w:val="24"/>
        </w:rPr>
      </w:pPr>
    </w:p>
    <w:p w:rsidR="00914E1B" w:rsidRPr="00914E1B" w:rsidRDefault="00CF641D" w:rsidP="00E8158D">
      <w:pPr>
        <w:spacing w:after="120" w:line="360" w:lineRule="auto"/>
        <w:jc w:val="both"/>
        <w:rPr>
          <w:rFonts w:ascii="Arial" w:hAnsi="Arial" w:cs="Arial"/>
          <w:color w:val="000000" w:themeColor="text1"/>
          <w:sz w:val="24"/>
          <w:szCs w:val="24"/>
        </w:rPr>
      </w:pPr>
      <w:r w:rsidRPr="00CF641D">
        <w:rPr>
          <w:rFonts w:ascii="Arial" w:hAnsi="Arial" w:cs="Arial"/>
          <w:color w:val="000000" w:themeColor="text1"/>
          <w:sz w:val="24"/>
          <w:szCs w:val="24"/>
        </w:rPr>
        <w:t>The report highlights the company’s potential for sustainable growth despite current challenges. By addressing inefficiencies and recalibrating strategies, the organization can enhance profitability and secure long-term success.</w:t>
      </w:r>
      <w:r w:rsidR="00914E1B">
        <w:rPr>
          <w:rFonts w:ascii="Arial" w:hAnsi="Arial" w:cs="Arial"/>
          <w:color w:val="000000" w:themeColor="text1"/>
          <w:sz w:val="24"/>
          <w:szCs w:val="24"/>
        </w:rPr>
        <w:t xml:space="preserve"> </w:t>
      </w:r>
      <w:r w:rsidR="00914E1B" w:rsidRPr="00914E1B">
        <w:rPr>
          <w:rFonts w:ascii="Arial" w:hAnsi="Arial" w:cs="Arial"/>
          <w:color w:val="000000" w:themeColor="text1"/>
          <w:sz w:val="24"/>
          <w:szCs w:val="24"/>
        </w:rPr>
        <w:t>Despite robust revenue growth, the decline in net profit signals inefficiencies in expense management.</w:t>
      </w:r>
    </w:p>
    <w:p w:rsidR="00BE3A6F" w:rsidRPr="00B468D0" w:rsidRDefault="00914E1B" w:rsidP="00E8158D">
      <w:pPr>
        <w:spacing w:line="360" w:lineRule="auto"/>
        <w:jc w:val="both"/>
        <w:rPr>
          <w:rFonts w:ascii="Arial" w:hAnsi="Arial" w:cs="Arial"/>
          <w:color w:val="000000" w:themeColor="text1"/>
          <w:sz w:val="24"/>
          <w:szCs w:val="24"/>
        </w:rPr>
      </w:pPr>
      <w:r w:rsidRPr="00914E1B">
        <w:rPr>
          <w:rFonts w:ascii="Arial" w:hAnsi="Arial" w:cs="Arial"/>
          <w:color w:val="000000" w:themeColor="text1"/>
          <w:sz w:val="24"/>
          <w:szCs w:val="24"/>
        </w:rPr>
        <w:t>Interest payments rose by 8% due to debt refinancing at higher rates, further squeezing net profit margins.</w:t>
      </w:r>
      <w:r>
        <w:rPr>
          <w:rFonts w:ascii="Arial" w:hAnsi="Arial" w:cs="Arial"/>
          <w:color w:val="000000" w:themeColor="text1"/>
          <w:sz w:val="24"/>
          <w:szCs w:val="24"/>
        </w:rPr>
        <w:t xml:space="preserve"> </w:t>
      </w:r>
      <w:r w:rsidRPr="00914E1B">
        <w:rPr>
          <w:rFonts w:ascii="Arial" w:hAnsi="Arial" w:cs="Arial"/>
          <w:color w:val="000000" w:themeColor="text1"/>
          <w:sz w:val="24"/>
          <w:szCs w:val="24"/>
        </w:rPr>
        <w:t>Underperforming segments, particularly physical retail, contributed significantly to the overall loss, requiring strategic intervention.</w:t>
      </w:r>
    </w:p>
    <w:sectPr w:rsidR="00BE3A6F" w:rsidRPr="00B468D0" w:rsidSect="00F34077">
      <w:headerReference w:type="even" r:id="rId38"/>
      <w:headerReference w:type="default" r:id="rId39"/>
      <w:head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DF3" w:rsidRDefault="00073DF3" w:rsidP="007E47FE">
      <w:pPr>
        <w:spacing w:after="0" w:line="240" w:lineRule="auto"/>
      </w:pPr>
      <w:r>
        <w:separator/>
      </w:r>
    </w:p>
  </w:endnote>
  <w:endnote w:type="continuationSeparator" w:id="0">
    <w:p w:rsidR="00073DF3" w:rsidRDefault="00073DF3" w:rsidP="007E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7719791"/>
      <w:docPartObj>
        <w:docPartGallery w:val="Page Numbers (Bottom of Page)"/>
        <w:docPartUnique/>
      </w:docPartObj>
    </w:sdtPr>
    <w:sdtEndPr>
      <w:rPr>
        <w:noProof/>
      </w:rPr>
    </w:sdtEndPr>
    <w:sdtContent>
      <w:p w:rsidR="00FC2075" w:rsidRDefault="00FC2075">
        <w:pPr>
          <w:pStyle w:val="Footer"/>
          <w:jc w:val="center"/>
        </w:pPr>
        <w:r>
          <w:fldChar w:fldCharType="begin"/>
        </w:r>
        <w:r>
          <w:instrText xml:space="preserve"> PAGE   \* MERGEFORMAT </w:instrText>
        </w:r>
        <w:r>
          <w:fldChar w:fldCharType="separate"/>
        </w:r>
        <w:r w:rsidR="00281B8E">
          <w:rPr>
            <w:noProof/>
          </w:rPr>
          <w:t>19</w:t>
        </w:r>
        <w:r>
          <w:rPr>
            <w:noProof/>
          </w:rPr>
          <w:fldChar w:fldCharType="end"/>
        </w:r>
      </w:p>
    </w:sdtContent>
  </w:sdt>
  <w:p w:rsidR="00FC2075" w:rsidRDefault="00FC20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DF3" w:rsidRDefault="00073DF3" w:rsidP="007E47FE">
      <w:pPr>
        <w:spacing w:after="0" w:line="240" w:lineRule="auto"/>
      </w:pPr>
      <w:r>
        <w:separator/>
      </w:r>
    </w:p>
  </w:footnote>
  <w:footnote w:type="continuationSeparator" w:id="0">
    <w:p w:rsidR="00073DF3" w:rsidRDefault="00073DF3" w:rsidP="007E4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075" w:rsidRDefault="00FC207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075" w:rsidRDefault="00FC207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075" w:rsidRDefault="00FC207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075" w:rsidRDefault="00FC2075">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075" w:rsidRDefault="00FC2075">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075" w:rsidRDefault="00FC207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C38"/>
    <w:multiLevelType w:val="hybridMultilevel"/>
    <w:tmpl w:val="8AC2BB92"/>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11F5A"/>
    <w:multiLevelType w:val="hybridMultilevel"/>
    <w:tmpl w:val="E5F237C2"/>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0025B"/>
    <w:multiLevelType w:val="hybridMultilevel"/>
    <w:tmpl w:val="1A94F01E"/>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213DC"/>
    <w:multiLevelType w:val="hybridMultilevel"/>
    <w:tmpl w:val="DF30B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50159A"/>
    <w:multiLevelType w:val="hybridMultilevel"/>
    <w:tmpl w:val="B46075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C245A45"/>
    <w:multiLevelType w:val="hybridMultilevel"/>
    <w:tmpl w:val="FC7CDABE"/>
    <w:lvl w:ilvl="0" w:tplc="28383F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B6C22"/>
    <w:multiLevelType w:val="multilevel"/>
    <w:tmpl w:val="8F18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5EF7"/>
    <w:multiLevelType w:val="multilevel"/>
    <w:tmpl w:val="D7AC9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06A9E"/>
    <w:multiLevelType w:val="multilevel"/>
    <w:tmpl w:val="1D1C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354167"/>
    <w:multiLevelType w:val="multilevel"/>
    <w:tmpl w:val="8F18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76911"/>
    <w:multiLevelType w:val="hybridMultilevel"/>
    <w:tmpl w:val="15FA59EE"/>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D4970"/>
    <w:multiLevelType w:val="hybridMultilevel"/>
    <w:tmpl w:val="E1949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85CA1"/>
    <w:multiLevelType w:val="hybridMultilevel"/>
    <w:tmpl w:val="C100D4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2CE01C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C0E614C"/>
    <w:multiLevelType w:val="hybridMultilevel"/>
    <w:tmpl w:val="B4FCB5B2"/>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93017"/>
    <w:multiLevelType w:val="hybridMultilevel"/>
    <w:tmpl w:val="4508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D38F0"/>
    <w:multiLevelType w:val="hybridMultilevel"/>
    <w:tmpl w:val="20B4EC4C"/>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47F6E"/>
    <w:multiLevelType w:val="multilevel"/>
    <w:tmpl w:val="0C1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A7EBA"/>
    <w:multiLevelType w:val="multilevel"/>
    <w:tmpl w:val="E07A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96FF4"/>
    <w:multiLevelType w:val="hybridMultilevel"/>
    <w:tmpl w:val="435E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904AE"/>
    <w:multiLevelType w:val="hybridMultilevel"/>
    <w:tmpl w:val="B6E4F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78206AA"/>
    <w:multiLevelType w:val="hybridMultilevel"/>
    <w:tmpl w:val="B792D9FE"/>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31640"/>
    <w:multiLevelType w:val="hybridMultilevel"/>
    <w:tmpl w:val="B8BC7FC6"/>
    <w:lvl w:ilvl="0" w:tplc="E9A031DA">
      <w:numFmt w:val="bullet"/>
      <w:lvlText w:val=""/>
      <w:lvlJc w:val="left"/>
      <w:pPr>
        <w:ind w:left="1080" w:hanging="720"/>
      </w:pPr>
      <w:rPr>
        <w:rFonts w:ascii="Symbol" w:eastAsiaTheme="minorHAnsi" w:hAnsi="Symbol" w:cs="Arial" w:hint="default"/>
      </w:rPr>
    </w:lvl>
    <w:lvl w:ilvl="1" w:tplc="DAC2C368">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204CD"/>
    <w:multiLevelType w:val="hybridMultilevel"/>
    <w:tmpl w:val="9730778E"/>
    <w:lvl w:ilvl="0" w:tplc="BB8A20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0B682B"/>
    <w:multiLevelType w:val="hybridMultilevel"/>
    <w:tmpl w:val="13866666"/>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F73F41"/>
    <w:multiLevelType w:val="hybridMultilevel"/>
    <w:tmpl w:val="BF746280"/>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
  </w:num>
  <w:num w:numId="4">
    <w:abstractNumId w:val="2"/>
  </w:num>
  <w:num w:numId="5">
    <w:abstractNumId w:val="14"/>
  </w:num>
  <w:num w:numId="6">
    <w:abstractNumId w:val="21"/>
  </w:num>
  <w:num w:numId="7">
    <w:abstractNumId w:val="10"/>
  </w:num>
  <w:num w:numId="8">
    <w:abstractNumId w:val="16"/>
  </w:num>
  <w:num w:numId="9">
    <w:abstractNumId w:val="24"/>
  </w:num>
  <w:num w:numId="10">
    <w:abstractNumId w:val="0"/>
  </w:num>
  <w:num w:numId="11">
    <w:abstractNumId w:val="25"/>
  </w:num>
  <w:num w:numId="12">
    <w:abstractNumId w:val="15"/>
  </w:num>
  <w:num w:numId="13">
    <w:abstractNumId w:val="11"/>
  </w:num>
  <w:num w:numId="14">
    <w:abstractNumId w:val="20"/>
  </w:num>
  <w:num w:numId="15">
    <w:abstractNumId w:val="4"/>
  </w:num>
  <w:num w:numId="16">
    <w:abstractNumId w:val="3"/>
  </w:num>
  <w:num w:numId="17">
    <w:abstractNumId w:val="12"/>
  </w:num>
  <w:num w:numId="18">
    <w:abstractNumId w:val="9"/>
  </w:num>
  <w:num w:numId="19">
    <w:abstractNumId w:val="17"/>
  </w:num>
  <w:num w:numId="20">
    <w:abstractNumId w:val="8"/>
  </w:num>
  <w:num w:numId="21">
    <w:abstractNumId w:val="18"/>
  </w:num>
  <w:num w:numId="22">
    <w:abstractNumId w:val="7"/>
  </w:num>
  <w:num w:numId="23">
    <w:abstractNumId w:val="6"/>
  </w:num>
  <w:num w:numId="24">
    <w:abstractNumId w:val="23"/>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42"/>
    <w:rsid w:val="00033979"/>
    <w:rsid w:val="00037B32"/>
    <w:rsid w:val="00037BA4"/>
    <w:rsid w:val="000460EB"/>
    <w:rsid w:val="000655A5"/>
    <w:rsid w:val="00073DF3"/>
    <w:rsid w:val="00074142"/>
    <w:rsid w:val="00075050"/>
    <w:rsid w:val="000B3690"/>
    <w:rsid w:val="00123DA5"/>
    <w:rsid w:val="00131024"/>
    <w:rsid w:val="001657F9"/>
    <w:rsid w:val="00185325"/>
    <w:rsid w:val="001B6C5D"/>
    <w:rsid w:val="001D0AC2"/>
    <w:rsid w:val="00227BFF"/>
    <w:rsid w:val="002454CF"/>
    <w:rsid w:val="00264556"/>
    <w:rsid w:val="00275586"/>
    <w:rsid w:val="00281B8E"/>
    <w:rsid w:val="00293B1B"/>
    <w:rsid w:val="002F6F67"/>
    <w:rsid w:val="00301D73"/>
    <w:rsid w:val="00334DB1"/>
    <w:rsid w:val="003577AC"/>
    <w:rsid w:val="00455606"/>
    <w:rsid w:val="00466A1B"/>
    <w:rsid w:val="004841F4"/>
    <w:rsid w:val="004A2D39"/>
    <w:rsid w:val="00503705"/>
    <w:rsid w:val="0051581B"/>
    <w:rsid w:val="005462E0"/>
    <w:rsid w:val="00564E29"/>
    <w:rsid w:val="00571FF9"/>
    <w:rsid w:val="005730D8"/>
    <w:rsid w:val="00574A3A"/>
    <w:rsid w:val="005A1987"/>
    <w:rsid w:val="005D5761"/>
    <w:rsid w:val="005F4A9D"/>
    <w:rsid w:val="00623EB5"/>
    <w:rsid w:val="00661AC4"/>
    <w:rsid w:val="00685243"/>
    <w:rsid w:val="00794C94"/>
    <w:rsid w:val="007A780D"/>
    <w:rsid w:val="007B38F2"/>
    <w:rsid w:val="007C260E"/>
    <w:rsid w:val="007E47FE"/>
    <w:rsid w:val="007E71C0"/>
    <w:rsid w:val="007F7265"/>
    <w:rsid w:val="00827361"/>
    <w:rsid w:val="00851EE7"/>
    <w:rsid w:val="00881643"/>
    <w:rsid w:val="008A727C"/>
    <w:rsid w:val="008E4BAB"/>
    <w:rsid w:val="008F552D"/>
    <w:rsid w:val="00904339"/>
    <w:rsid w:val="00914E1B"/>
    <w:rsid w:val="00962F3E"/>
    <w:rsid w:val="00965CFE"/>
    <w:rsid w:val="009A4B3F"/>
    <w:rsid w:val="009D6928"/>
    <w:rsid w:val="009E3FBE"/>
    <w:rsid w:val="009F78C1"/>
    <w:rsid w:val="00A31BEA"/>
    <w:rsid w:val="00A900E0"/>
    <w:rsid w:val="00AA48CD"/>
    <w:rsid w:val="00B468D0"/>
    <w:rsid w:val="00B82EF1"/>
    <w:rsid w:val="00B85DF0"/>
    <w:rsid w:val="00BB0429"/>
    <w:rsid w:val="00BB305D"/>
    <w:rsid w:val="00BC5F6D"/>
    <w:rsid w:val="00BE3A6F"/>
    <w:rsid w:val="00BF0910"/>
    <w:rsid w:val="00BF763C"/>
    <w:rsid w:val="00C250FE"/>
    <w:rsid w:val="00C3050D"/>
    <w:rsid w:val="00C62390"/>
    <w:rsid w:val="00C76885"/>
    <w:rsid w:val="00CE492A"/>
    <w:rsid w:val="00CF5C37"/>
    <w:rsid w:val="00CF641D"/>
    <w:rsid w:val="00D46105"/>
    <w:rsid w:val="00D56C38"/>
    <w:rsid w:val="00D656FB"/>
    <w:rsid w:val="00DA16FA"/>
    <w:rsid w:val="00DA48A2"/>
    <w:rsid w:val="00DF0D78"/>
    <w:rsid w:val="00E07882"/>
    <w:rsid w:val="00E14C5E"/>
    <w:rsid w:val="00E33CD8"/>
    <w:rsid w:val="00E414D8"/>
    <w:rsid w:val="00E429C1"/>
    <w:rsid w:val="00E5218B"/>
    <w:rsid w:val="00E5534E"/>
    <w:rsid w:val="00E60F16"/>
    <w:rsid w:val="00E8158D"/>
    <w:rsid w:val="00E92BE0"/>
    <w:rsid w:val="00EB4F74"/>
    <w:rsid w:val="00EE320C"/>
    <w:rsid w:val="00EF0D42"/>
    <w:rsid w:val="00EF7E55"/>
    <w:rsid w:val="00F279DE"/>
    <w:rsid w:val="00F34077"/>
    <w:rsid w:val="00F56C6E"/>
    <w:rsid w:val="00FA4FD6"/>
    <w:rsid w:val="00FB3CCF"/>
    <w:rsid w:val="00FC207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DB555"/>
  <w15:chartTrackingRefBased/>
  <w15:docId w15:val="{44BF2617-9D03-42E2-A423-1CFC0532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2075"/>
    <w:pPr>
      <w:keepNext/>
      <w:keepLines/>
      <w:numPr>
        <w:numId w:val="26"/>
      </w:numPr>
      <w:spacing w:after="0"/>
      <w:outlineLvl w:val="0"/>
    </w:pPr>
    <w:rPr>
      <w:rFonts w:asciiTheme="majorHAnsi" w:eastAsiaTheme="majorEastAsia" w:hAnsiTheme="majorHAnsi" w:cstheme="majorBidi"/>
      <w:b/>
      <w:color w:val="A8D08D" w:themeColor="accent6" w:themeTint="99"/>
      <w:sz w:val="36"/>
      <w:szCs w:val="40"/>
    </w:rPr>
  </w:style>
  <w:style w:type="paragraph" w:styleId="Heading2">
    <w:name w:val="heading 2"/>
    <w:basedOn w:val="Normal"/>
    <w:next w:val="Normal"/>
    <w:link w:val="Heading2Char"/>
    <w:uiPriority w:val="9"/>
    <w:unhideWhenUsed/>
    <w:qFormat/>
    <w:rsid w:val="00C62390"/>
    <w:pPr>
      <w:keepNext/>
      <w:keepLines/>
      <w:numPr>
        <w:ilvl w:val="1"/>
        <w:numId w:val="26"/>
      </w:numPr>
      <w:spacing w:before="40" w:after="0"/>
      <w:outlineLvl w:val="1"/>
    </w:pPr>
    <w:rPr>
      <w:rFonts w:asciiTheme="majorHAnsi" w:eastAsiaTheme="majorEastAsia" w:hAnsiTheme="majorHAnsi" w:cstheme="majorBidi"/>
      <w:b/>
      <w:color w:val="A8D08D" w:themeColor="accent6" w:themeTint="99"/>
      <w:sz w:val="26"/>
      <w:szCs w:val="33"/>
    </w:rPr>
  </w:style>
  <w:style w:type="paragraph" w:styleId="Heading3">
    <w:name w:val="heading 3"/>
    <w:basedOn w:val="Normal"/>
    <w:next w:val="Normal"/>
    <w:link w:val="Heading3Char"/>
    <w:uiPriority w:val="9"/>
    <w:unhideWhenUsed/>
    <w:qFormat/>
    <w:rsid w:val="00FC2075"/>
    <w:pPr>
      <w:keepNext/>
      <w:keepLines/>
      <w:numPr>
        <w:ilvl w:val="2"/>
        <w:numId w:val="26"/>
      </w:numPr>
      <w:spacing w:before="40" w:after="0"/>
      <w:outlineLvl w:val="2"/>
    </w:pPr>
    <w:rPr>
      <w:rFonts w:asciiTheme="majorHAnsi" w:eastAsiaTheme="majorEastAsia" w:hAnsiTheme="majorHAnsi" w:cstheme="majorBidi"/>
      <w:color w:val="538135" w:themeColor="accent6" w:themeShade="BF"/>
      <w:sz w:val="24"/>
      <w:szCs w:val="30"/>
    </w:rPr>
  </w:style>
  <w:style w:type="paragraph" w:styleId="Heading4">
    <w:name w:val="heading 4"/>
    <w:basedOn w:val="Normal"/>
    <w:next w:val="Normal"/>
    <w:link w:val="Heading4Char"/>
    <w:uiPriority w:val="9"/>
    <w:semiHidden/>
    <w:unhideWhenUsed/>
    <w:qFormat/>
    <w:rsid w:val="00FC2075"/>
    <w:pPr>
      <w:keepNext/>
      <w:keepLines/>
      <w:numPr>
        <w:ilvl w:val="3"/>
        <w:numId w:val="26"/>
      </w:numPr>
      <w:spacing w:before="40" w:after="0"/>
      <w:outlineLvl w:val="3"/>
    </w:pPr>
    <w:rPr>
      <w:rFonts w:asciiTheme="majorHAnsi" w:eastAsiaTheme="majorEastAsia" w:hAnsiTheme="majorHAnsi" w:cstheme="majorBidi"/>
      <w:i/>
      <w:iCs/>
      <w:color w:val="385623" w:themeColor="accent6" w:themeShade="80"/>
    </w:rPr>
  </w:style>
  <w:style w:type="paragraph" w:styleId="Heading5">
    <w:name w:val="heading 5"/>
    <w:basedOn w:val="Normal"/>
    <w:next w:val="Normal"/>
    <w:link w:val="Heading5Char"/>
    <w:uiPriority w:val="9"/>
    <w:semiHidden/>
    <w:unhideWhenUsed/>
    <w:qFormat/>
    <w:rsid w:val="008E4BAB"/>
    <w:pPr>
      <w:keepNext/>
      <w:keepLines/>
      <w:numPr>
        <w:ilvl w:val="4"/>
        <w:numId w:val="2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4BAB"/>
    <w:pPr>
      <w:keepNext/>
      <w:keepLines/>
      <w:numPr>
        <w:ilvl w:val="5"/>
        <w:numId w:val="2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4BAB"/>
    <w:pPr>
      <w:keepNext/>
      <w:keepLines/>
      <w:numPr>
        <w:ilvl w:val="6"/>
        <w:numId w:val="2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4BAB"/>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8E4BAB"/>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75"/>
    <w:rPr>
      <w:rFonts w:asciiTheme="majorHAnsi" w:eastAsiaTheme="majorEastAsia" w:hAnsiTheme="majorHAnsi" w:cstheme="majorBidi"/>
      <w:b/>
      <w:color w:val="A8D08D" w:themeColor="accent6" w:themeTint="99"/>
      <w:sz w:val="36"/>
      <w:szCs w:val="40"/>
    </w:rPr>
  </w:style>
  <w:style w:type="paragraph" w:styleId="TOCHeading">
    <w:name w:val="TOC Heading"/>
    <w:basedOn w:val="Heading1"/>
    <w:next w:val="Normal"/>
    <w:uiPriority w:val="39"/>
    <w:unhideWhenUsed/>
    <w:qFormat/>
    <w:rsid w:val="00E5218B"/>
    <w:pPr>
      <w:outlineLvl w:val="9"/>
    </w:pPr>
    <w:rPr>
      <w:szCs w:val="32"/>
      <w:lang w:bidi="ar-SA"/>
    </w:rPr>
  </w:style>
  <w:style w:type="paragraph" w:styleId="NoSpacing">
    <w:name w:val="No Spacing"/>
    <w:link w:val="NoSpacingChar"/>
    <w:uiPriority w:val="1"/>
    <w:qFormat/>
    <w:rsid w:val="007E47F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E47FE"/>
    <w:rPr>
      <w:rFonts w:eastAsiaTheme="minorEastAsia"/>
      <w:szCs w:val="22"/>
      <w:lang w:bidi="ar-SA"/>
    </w:rPr>
  </w:style>
  <w:style w:type="paragraph" w:styleId="Header">
    <w:name w:val="header"/>
    <w:basedOn w:val="Normal"/>
    <w:link w:val="HeaderChar"/>
    <w:uiPriority w:val="99"/>
    <w:unhideWhenUsed/>
    <w:rsid w:val="007E4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7FE"/>
  </w:style>
  <w:style w:type="paragraph" w:styleId="Footer">
    <w:name w:val="footer"/>
    <w:basedOn w:val="Normal"/>
    <w:link w:val="FooterChar"/>
    <w:uiPriority w:val="99"/>
    <w:unhideWhenUsed/>
    <w:rsid w:val="007E4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7FE"/>
  </w:style>
  <w:style w:type="paragraph" w:styleId="ListParagraph">
    <w:name w:val="List Paragraph"/>
    <w:basedOn w:val="Normal"/>
    <w:uiPriority w:val="34"/>
    <w:qFormat/>
    <w:rsid w:val="00B468D0"/>
    <w:pPr>
      <w:ind w:left="720"/>
      <w:contextualSpacing/>
    </w:pPr>
  </w:style>
  <w:style w:type="character" w:customStyle="1" w:styleId="Heading3Char">
    <w:name w:val="Heading 3 Char"/>
    <w:basedOn w:val="DefaultParagraphFont"/>
    <w:link w:val="Heading3"/>
    <w:uiPriority w:val="9"/>
    <w:rsid w:val="00FC2075"/>
    <w:rPr>
      <w:rFonts w:asciiTheme="majorHAnsi" w:eastAsiaTheme="majorEastAsia" w:hAnsiTheme="majorHAnsi" w:cstheme="majorBidi"/>
      <w:color w:val="538135" w:themeColor="accent6" w:themeShade="BF"/>
      <w:sz w:val="24"/>
      <w:szCs w:val="30"/>
    </w:rPr>
  </w:style>
  <w:style w:type="table" w:styleId="TableGrid">
    <w:name w:val="Table Grid"/>
    <w:basedOn w:val="TableNormal"/>
    <w:uiPriority w:val="39"/>
    <w:rsid w:val="0022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BE3A6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131024"/>
    <w:rPr>
      <w:color w:val="0563C1" w:themeColor="hyperlink"/>
      <w:u w:val="single"/>
    </w:rPr>
  </w:style>
  <w:style w:type="paragraph" w:styleId="NormalWeb">
    <w:name w:val="Normal (Web)"/>
    <w:basedOn w:val="Normal"/>
    <w:uiPriority w:val="99"/>
    <w:semiHidden/>
    <w:unhideWhenUsed/>
    <w:rsid w:val="00CF6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41D"/>
    <w:rPr>
      <w:b/>
      <w:bCs/>
    </w:rPr>
  </w:style>
  <w:style w:type="character" w:customStyle="1" w:styleId="Heading2Char">
    <w:name w:val="Heading 2 Char"/>
    <w:basedOn w:val="DefaultParagraphFont"/>
    <w:link w:val="Heading2"/>
    <w:uiPriority w:val="9"/>
    <w:rsid w:val="00C62390"/>
    <w:rPr>
      <w:rFonts w:asciiTheme="majorHAnsi" w:eastAsiaTheme="majorEastAsia" w:hAnsiTheme="majorHAnsi" w:cstheme="majorBidi"/>
      <w:b/>
      <w:color w:val="A8D08D" w:themeColor="accent6" w:themeTint="99"/>
      <w:sz w:val="26"/>
      <w:szCs w:val="33"/>
    </w:rPr>
  </w:style>
  <w:style w:type="character" w:customStyle="1" w:styleId="Heading4Char">
    <w:name w:val="Heading 4 Char"/>
    <w:basedOn w:val="DefaultParagraphFont"/>
    <w:link w:val="Heading4"/>
    <w:uiPriority w:val="9"/>
    <w:semiHidden/>
    <w:rsid w:val="00FC2075"/>
    <w:rPr>
      <w:rFonts w:asciiTheme="majorHAnsi" w:eastAsiaTheme="majorEastAsia" w:hAnsiTheme="majorHAnsi" w:cstheme="majorBidi"/>
      <w:i/>
      <w:iCs/>
      <w:color w:val="385623" w:themeColor="accent6" w:themeShade="80"/>
    </w:rPr>
  </w:style>
  <w:style w:type="character" w:customStyle="1" w:styleId="Heading5Char">
    <w:name w:val="Heading 5 Char"/>
    <w:basedOn w:val="DefaultParagraphFont"/>
    <w:link w:val="Heading5"/>
    <w:uiPriority w:val="9"/>
    <w:semiHidden/>
    <w:rsid w:val="008E4B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4B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4B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4BAB"/>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8E4BAB"/>
    <w:rPr>
      <w:rFonts w:asciiTheme="majorHAnsi" w:eastAsiaTheme="majorEastAsia" w:hAnsiTheme="majorHAnsi" w:cstheme="majorBidi"/>
      <w:i/>
      <w:iCs/>
      <w:color w:val="272727" w:themeColor="text1" w:themeTint="D8"/>
      <w:sz w:val="21"/>
      <w:szCs w:val="26"/>
    </w:rPr>
  </w:style>
  <w:style w:type="paragraph" w:styleId="TOC2">
    <w:name w:val="toc 2"/>
    <w:basedOn w:val="Normal"/>
    <w:next w:val="Normal"/>
    <w:autoRedefine/>
    <w:uiPriority w:val="39"/>
    <w:unhideWhenUsed/>
    <w:rsid w:val="008E4BAB"/>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8E4BAB"/>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8E4BAB"/>
    <w:pPr>
      <w:spacing w:after="100"/>
      <w:ind w:left="440"/>
    </w:pPr>
    <w:rPr>
      <w:rFonts w:eastAsiaTheme="minorEastAsia" w:cs="Times New Roman"/>
      <w:szCs w:val="22"/>
      <w:lang w:bidi="ar-SA"/>
    </w:rPr>
  </w:style>
  <w:style w:type="table" w:styleId="GridTable5Dark-Accent1">
    <w:name w:val="Grid Table 5 Dark Accent 1"/>
    <w:basedOn w:val="TableNormal"/>
    <w:uiPriority w:val="50"/>
    <w:rsid w:val="00E92B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0B36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3-Accent2">
    <w:name w:val="Grid Table 3 Accent 2"/>
    <w:basedOn w:val="TableNormal"/>
    <w:uiPriority w:val="48"/>
    <w:rsid w:val="000B369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0B369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0694">
      <w:bodyDiv w:val="1"/>
      <w:marLeft w:val="0"/>
      <w:marRight w:val="0"/>
      <w:marTop w:val="0"/>
      <w:marBottom w:val="0"/>
      <w:divBdr>
        <w:top w:val="none" w:sz="0" w:space="0" w:color="auto"/>
        <w:left w:val="none" w:sz="0" w:space="0" w:color="auto"/>
        <w:bottom w:val="none" w:sz="0" w:space="0" w:color="auto"/>
        <w:right w:val="none" w:sz="0" w:space="0" w:color="auto"/>
      </w:divBdr>
    </w:div>
    <w:div w:id="46612021">
      <w:bodyDiv w:val="1"/>
      <w:marLeft w:val="0"/>
      <w:marRight w:val="0"/>
      <w:marTop w:val="0"/>
      <w:marBottom w:val="0"/>
      <w:divBdr>
        <w:top w:val="none" w:sz="0" w:space="0" w:color="auto"/>
        <w:left w:val="none" w:sz="0" w:space="0" w:color="auto"/>
        <w:bottom w:val="none" w:sz="0" w:space="0" w:color="auto"/>
        <w:right w:val="none" w:sz="0" w:space="0" w:color="auto"/>
      </w:divBdr>
    </w:div>
    <w:div w:id="141318889">
      <w:bodyDiv w:val="1"/>
      <w:marLeft w:val="0"/>
      <w:marRight w:val="0"/>
      <w:marTop w:val="0"/>
      <w:marBottom w:val="0"/>
      <w:divBdr>
        <w:top w:val="none" w:sz="0" w:space="0" w:color="auto"/>
        <w:left w:val="none" w:sz="0" w:space="0" w:color="auto"/>
        <w:bottom w:val="none" w:sz="0" w:space="0" w:color="auto"/>
        <w:right w:val="none" w:sz="0" w:space="0" w:color="auto"/>
      </w:divBdr>
    </w:div>
    <w:div w:id="248202381">
      <w:bodyDiv w:val="1"/>
      <w:marLeft w:val="0"/>
      <w:marRight w:val="0"/>
      <w:marTop w:val="0"/>
      <w:marBottom w:val="0"/>
      <w:divBdr>
        <w:top w:val="none" w:sz="0" w:space="0" w:color="auto"/>
        <w:left w:val="none" w:sz="0" w:space="0" w:color="auto"/>
        <w:bottom w:val="none" w:sz="0" w:space="0" w:color="auto"/>
        <w:right w:val="none" w:sz="0" w:space="0" w:color="auto"/>
      </w:divBdr>
    </w:div>
    <w:div w:id="274793890">
      <w:bodyDiv w:val="1"/>
      <w:marLeft w:val="0"/>
      <w:marRight w:val="0"/>
      <w:marTop w:val="0"/>
      <w:marBottom w:val="0"/>
      <w:divBdr>
        <w:top w:val="none" w:sz="0" w:space="0" w:color="auto"/>
        <w:left w:val="none" w:sz="0" w:space="0" w:color="auto"/>
        <w:bottom w:val="none" w:sz="0" w:space="0" w:color="auto"/>
        <w:right w:val="none" w:sz="0" w:space="0" w:color="auto"/>
      </w:divBdr>
    </w:div>
    <w:div w:id="275217573">
      <w:bodyDiv w:val="1"/>
      <w:marLeft w:val="0"/>
      <w:marRight w:val="0"/>
      <w:marTop w:val="0"/>
      <w:marBottom w:val="0"/>
      <w:divBdr>
        <w:top w:val="none" w:sz="0" w:space="0" w:color="auto"/>
        <w:left w:val="none" w:sz="0" w:space="0" w:color="auto"/>
        <w:bottom w:val="none" w:sz="0" w:space="0" w:color="auto"/>
        <w:right w:val="none" w:sz="0" w:space="0" w:color="auto"/>
      </w:divBdr>
    </w:div>
    <w:div w:id="378018392">
      <w:bodyDiv w:val="1"/>
      <w:marLeft w:val="0"/>
      <w:marRight w:val="0"/>
      <w:marTop w:val="0"/>
      <w:marBottom w:val="0"/>
      <w:divBdr>
        <w:top w:val="none" w:sz="0" w:space="0" w:color="auto"/>
        <w:left w:val="none" w:sz="0" w:space="0" w:color="auto"/>
        <w:bottom w:val="none" w:sz="0" w:space="0" w:color="auto"/>
        <w:right w:val="none" w:sz="0" w:space="0" w:color="auto"/>
      </w:divBdr>
    </w:div>
    <w:div w:id="404835747">
      <w:bodyDiv w:val="1"/>
      <w:marLeft w:val="0"/>
      <w:marRight w:val="0"/>
      <w:marTop w:val="0"/>
      <w:marBottom w:val="0"/>
      <w:divBdr>
        <w:top w:val="none" w:sz="0" w:space="0" w:color="auto"/>
        <w:left w:val="none" w:sz="0" w:space="0" w:color="auto"/>
        <w:bottom w:val="none" w:sz="0" w:space="0" w:color="auto"/>
        <w:right w:val="none" w:sz="0" w:space="0" w:color="auto"/>
      </w:divBdr>
    </w:div>
    <w:div w:id="749470832">
      <w:bodyDiv w:val="1"/>
      <w:marLeft w:val="0"/>
      <w:marRight w:val="0"/>
      <w:marTop w:val="0"/>
      <w:marBottom w:val="0"/>
      <w:divBdr>
        <w:top w:val="none" w:sz="0" w:space="0" w:color="auto"/>
        <w:left w:val="none" w:sz="0" w:space="0" w:color="auto"/>
        <w:bottom w:val="none" w:sz="0" w:space="0" w:color="auto"/>
        <w:right w:val="none" w:sz="0" w:space="0" w:color="auto"/>
      </w:divBdr>
    </w:div>
    <w:div w:id="890964929">
      <w:bodyDiv w:val="1"/>
      <w:marLeft w:val="0"/>
      <w:marRight w:val="0"/>
      <w:marTop w:val="0"/>
      <w:marBottom w:val="0"/>
      <w:divBdr>
        <w:top w:val="none" w:sz="0" w:space="0" w:color="auto"/>
        <w:left w:val="none" w:sz="0" w:space="0" w:color="auto"/>
        <w:bottom w:val="none" w:sz="0" w:space="0" w:color="auto"/>
        <w:right w:val="none" w:sz="0" w:space="0" w:color="auto"/>
      </w:divBdr>
    </w:div>
    <w:div w:id="892541942">
      <w:bodyDiv w:val="1"/>
      <w:marLeft w:val="0"/>
      <w:marRight w:val="0"/>
      <w:marTop w:val="0"/>
      <w:marBottom w:val="0"/>
      <w:divBdr>
        <w:top w:val="none" w:sz="0" w:space="0" w:color="auto"/>
        <w:left w:val="none" w:sz="0" w:space="0" w:color="auto"/>
        <w:bottom w:val="none" w:sz="0" w:space="0" w:color="auto"/>
        <w:right w:val="none" w:sz="0" w:space="0" w:color="auto"/>
      </w:divBdr>
    </w:div>
    <w:div w:id="1128202804">
      <w:bodyDiv w:val="1"/>
      <w:marLeft w:val="0"/>
      <w:marRight w:val="0"/>
      <w:marTop w:val="0"/>
      <w:marBottom w:val="0"/>
      <w:divBdr>
        <w:top w:val="none" w:sz="0" w:space="0" w:color="auto"/>
        <w:left w:val="none" w:sz="0" w:space="0" w:color="auto"/>
        <w:bottom w:val="none" w:sz="0" w:space="0" w:color="auto"/>
        <w:right w:val="none" w:sz="0" w:space="0" w:color="auto"/>
      </w:divBdr>
    </w:div>
    <w:div w:id="1159468817">
      <w:bodyDiv w:val="1"/>
      <w:marLeft w:val="0"/>
      <w:marRight w:val="0"/>
      <w:marTop w:val="0"/>
      <w:marBottom w:val="0"/>
      <w:divBdr>
        <w:top w:val="none" w:sz="0" w:space="0" w:color="auto"/>
        <w:left w:val="none" w:sz="0" w:space="0" w:color="auto"/>
        <w:bottom w:val="none" w:sz="0" w:space="0" w:color="auto"/>
        <w:right w:val="none" w:sz="0" w:space="0" w:color="auto"/>
      </w:divBdr>
    </w:div>
    <w:div w:id="1161652016">
      <w:bodyDiv w:val="1"/>
      <w:marLeft w:val="0"/>
      <w:marRight w:val="0"/>
      <w:marTop w:val="0"/>
      <w:marBottom w:val="0"/>
      <w:divBdr>
        <w:top w:val="none" w:sz="0" w:space="0" w:color="auto"/>
        <w:left w:val="none" w:sz="0" w:space="0" w:color="auto"/>
        <w:bottom w:val="none" w:sz="0" w:space="0" w:color="auto"/>
        <w:right w:val="none" w:sz="0" w:space="0" w:color="auto"/>
      </w:divBdr>
    </w:div>
    <w:div w:id="1394348336">
      <w:bodyDiv w:val="1"/>
      <w:marLeft w:val="0"/>
      <w:marRight w:val="0"/>
      <w:marTop w:val="0"/>
      <w:marBottom w:val="0"/>
      <w:divBdr>
        <w:top w:val="none" w:sz="0" w:space="0" w:color="auto"/>
        <w:left w:val="none" w:sz="0" w:space="0" w:color="auto"/>
        <w:bottom w:val="none" w:sz="0" w:space="0" w:color="auto"/>
        <w:right w:val="none" w:sz="0" w:space="0" w:color="auto"/>
      </w:divBdr>
    </w:div>
    <w:div w:id="1582325551">
      <w:bodyDiv w:val="1"/>
      <w:marLeft w:val="0"/>
      <w:marRight w:val="0"/>
      <w:marTop w:val="0"/>
      <w:marBottom w:val="0"/>
      <w:divBdr>
        <w:top w:val="none" w:sz="0" w:space="0" w:color="auto"/>
        <w:left w:val="none" w:sz="0" w:space="0" w:color="auto"/>
        <w:bottom w:val="none" w:sz="0" w:space="0" w:color="auto"/>
        <w:right w:val="none" w:sz="0" w:space="0" w:color="auto"/>
      </w:divBdr>
    </w:div>
    <w:div w:id="1696152410">
      <w:bodyDiv w:val="1"/>
      <w:marLeft w:val="0"/>
      <w:marRight w:val="0"/>
      <w:marTop w:val="0"/>
      <w:marBottom w:val="0"/>
      <w:divBdr>
        <w:top w:val="none" w:sz="0" w:space="0" w:color="auto"/>
        <w:left w:val="none" w:sz="0" w:space="0" w:color="auto"/>
        <w:bottom w:val="none" w:sz="0" w:space="0" w:color="auto"/>
        <w:right w:val="none" w:sz="0" w:space="0" w:color="auto"/>
      </w:divBdr>
    </w:div>
    <w:div w:id="1841844714">
      <w:bodyDiv w:val="1"/>
      <w:marLeft w:val="0"/>
      <w:marRight w:val="0"/>
      <w:marTop w:val="0"/>
      <w:marBottom w:val="0"/>
      <w:divBdr>
        <w:top w:val="none" w:sz="0" w:space="0" w:color="auto"/>
        <w:left w:val="none" w:sz="0" w:space="0" w:color="auto"/>
        <w:bottom w:val="none" w:sz="0" w:space="0" w:color="auto"/>
        <w:right w:val="none" w:sz="0" w:space="0" w:color="auto"/>
      </w:divBdr>
    </w:div>
    <w:div w:id="1922376111">
      <w:bodyDiv w:val="1"/>
      <w:marLeft w:val="0"/>
      <w:marRight w:val="0"/>
      <w:marTop w:val="0"/>
      <w:marBottom w:val="0"/>
      <w:divBdr>
        <w:top w:val="none" w:sz="0" w:space="0" w:color="auto"/>
        <w:left w:val="none" w:sz="0" w:space="0" w:color="auto"/>
        <w:bottom w:val="none" w:sz="0" w:space="0" w:color="auto"/>
        <w:right w:val="none" w:sz="0" w:space="0" w:color="auto"/>
      </w:divBdr>
    </w:div>
    <w:div w:id="1978217221">
      <w:bodyDiv w:val="1"/>
      <w:marLeft w:val="0"/>
      <w:marRight w:val="0"/>
      <w:marTop w:val="0"/>
      <w:marBottom w:val="0"/>
      <w:divBdr>
        <w:top w:val="none" w:sz="0" w:space="0" w:color="auto"/>
        <w:left w:val="none" w:sz="0" w:space="0" w:color="auto"/>
        <w:bottom w:val="none" w:sz="0" w:space="0" w:color="auto"/>
        <w:right w:val="none" w:sz="0" w:space="0" w:color="auto"/>
      </w:divBdr>
    </w:div>
    <w:div w:id="1986084021">
      <w:bodyDiv w:val="1"/>
      <w:marLeft w:val="0"/>
      <w:marRight w:val="0"/>
      <w:marTop w:val="0"/>
      <w:marBottom w:val="0"/>
      <w:divBdr>
        <w:top w:val="none" w:sz="0" w:space="0" w:color="auto"/>
        <w:left w:val="none" w:sz="0" w:space="0" w:color="auto"/>
        <w:bottom w:val="none" w:sz="0" w:space="0" w:color="auto"/>
        <w:right w:val="none" w:sz="0" w:space="0" w:color="auto"/>
      </w:divBdr>
    </w:div>
    <w:div w:id="21374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hyperlink" Target="https://www.samsung.com/levant/watches/all-watches/" TargetMode="External"/><Relationship Id="rId26" Type="http://schemas.openxmlformats.org/officeDocument/2006/relationships/diagramLayout" Target="diagrams/layout2.xml"/><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www.samsung.com/bd/tablets/?product1=sm-p615nzaabkd&amp;product2=sm-t225nzaabkd&amp;product3=" TargetMode="External"/><Relationship Id="rId34" Type="http://schemas.openxmlformats.org/officeDocument/2006/relationships/chart" Target="charts/chart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samsung.com/bd/smartphones/" TargetMode="External"/><Relationship Id="rId25" Type="http://schemas.openxmlformats.org/officeDocument/2006/relationships/diagramData" Target="diagrams/data2.xml"/><Relationship Id="rId33" Type="http://schemas.openxmlformats.org/officeDocument/2006/relationships/chart" Target="charts/chart1.xml"/><Relationship Id="rId38" Type="http://schemas.openxmlformats.org/officeDocument/2006/relationships/header" Target="header4.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transcomdigital.com/samsung?gad_source=1&amp;gclid=CjwKCAiAxqC6BhBcEiwAlXp45wkMHh_dBwcZucICykelcMcWCgWTiwN5iVt4wyIPEktx2phPsB3vWRoCLuwQAvD_BwE" TargetMode="External"/><Relationship Id="rId29" Type="http://schemas.microsoft.com/office/2007/relationships/diagramDrawing" Target="diagrams/drawing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jpeg"/><Relationship Id="rId32" Type="http://schemas.openxmlformats.org/officeDocument/2006/relationships/hyperlink" Target="https://www.samsung.com/bd/support/contact/" TargetMode="External"/><Relationship Id="rId37" Type="http://schemas.openxmlformats.org/officeDocument/2006/relationships/chart" Target="charts/chart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2.jpeg"/><Relationship Id="rId28" Type="http://schemas.openxmlformats.org/officeDocument/2006/relationships/diagramColors" Target="diagrams/colors2.xml"/><Relationship Id="rId36"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hyperlink" Target="https://en.wikipedia.org/wiki/Samsung_Galaxy_Buds_series" TargetMode="External"/><Relationship Id="rId31" Type="http://schemas.openxmlformats.org/officeDocument/2006/relationships/hyperlink" Target="https://pay.google.com/abou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QuickStyle" Target="diagrams/quickStyle1.xml"/><Relationship Id="rId22" Type="http://schemas.openxmlformats.org/officeDocument/2006/relationships/image" Target="media/image1.jpeg"/><Relationship Id="rId27" Type="http://schemas.openxmlformats.org/officeDocument/2006/relationships/diagramQuickStyle" Target="diagrams/quickStyle2.xml"/><Relationship Id="rId30" Type="http://schemas.openxmlformats.org/officeDocument/2006/relationships/hyperlink" Target="https://en.wikipedia.org/wiki/Exynos" TargetMode="External"/><Relationship Id="rId35"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[office_final project2-1.xlsx]1.C!PivotTable1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a:t>
            </a:r>
            <a:r>
              <a:rPr lang="en-US" baseline="0"/>
              <a:t> wise Total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n-BD"/>
        </a:p>
      </c:txPr>
    </c:title>
    <c:autoTitleDeleted val="0"/>
    <c:pivotFmts>
      <c:pivotFmt>
        <c:idx val="0"/>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BE6FE15A-D818-450E-BB13-C61FFEDB4310}"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 </a:t>
                </a:r>
              </a:p>
              <a:p>
                <a:pPr>
                  <a:defRPr sz="900" b="1" i="0" u="none" strike="noStrike" kern="1200" baseline="0">
                    <a:solidFill>
                      <a:schemeClr val="tx1">
                        <a:lumMod val="75000"/>
                        <a:lumOff val="25000"/>
                      </a:schemeClr>
                    </a:solidFill>
                    <a:latin typeface="+mn-lt"/>
                    <a:ea typeface="+mn-ea"/>
                    <a:cs typeface="+mn-cs"/>
                  </a:defRPr>
                </a:pPr>
                <a:fld id="{066D1CB4-0E37-46AC-9AAE-ECCA86A54FBF}"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bn-BD"/>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2"/>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layout>
            <c:manualLayout>
              <c:x val="8.3322397200349951E-2"/>
              <c:y val="0.1295425051035287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3728B6B7-E3C9-44BF-BF92-CAB3B804BEC6}"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a:t>
                </a:r>
              </a:p>
              <a:p>
                <a:pPr>
                  <a:defRPr sz="900" b="1" i="0" u="none" strike="noStrike" kern="1200" baseline="0">
                    <a:solidFill>
                      <a:schemeClr val="tx1">
                        <a:lumMod val="75000"/>
                        <a:lumOff val="25000"/>
                      </a:schemeClr>
                    </a:solidFill>
                    <a:latin typeface="+mn-lt"/>
                    <a:ea typeface="+mn-ea"/>
                    <a:cs typeface="+mn-cs"/>
                  </a:defRPr>
                </a:pPr>
                <a:r>
                  <a:rPr lang="en-US" b="1" baseline="0"/>
                  <a:t> </a:t>
                </a:r>
                <a:fld id="{7BC19C40-EA7A-4346-A36C-D5C21672CEF8}"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b="1"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3"/>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4"/>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5"/>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D2741909-69BB-4507-AD06-947A72C22A54}"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 </a:t>
                </a:r>
              </a:p>
              <a:p>
                <a:pPr>
                  <a:defRPr sz="900" b="1" i="0" u="none" strike="noStrike" kern="1200" baseline="0">
                    <a:solidFill>
                      <a:schemeClr val="tx1">
                        <a:lumMod val="75000"/>
                        <a:lumOff val="25000"/>
                      </a:schemeClr>
                    </a:solidFill>
                    <a:latin typeface="+mn-lt"/>
                    <a:ea typeface="+mn-ea"/>
                    <a:cs typeface="+mn-cs"/>
                  </a:defRPr>
                </a:pPr>
                <a:fld id="{ABFDD962-EF7E-4E2F-84EC-3A31D11E9AF4}"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bn-BD"/>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6"/>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81E3B382-0665-4943-B6C3-41199C5D094B}"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a:t>
                </a:r>
              </a:p>
              <a:p>
                <a:pPr>
                  <a:defRPr sz="900" b="1" i="0" u="none" strike="noStrike" kern="1200" baseline="0">
                    <a:solidFill>
                      <a:schemeClr val="tx1">
                        <a:lumMod val="75000"/>
                        <a:lumOff val="25000"/>
                      </a:schemeClr>
                    </a:solidFill>
                    <a:latin typeface="+mn-lt"/>
                    <a:ea typeface="+mn-ea"/>
                    <a:cs typeface="+mn-cs"/>
                  </a:defRPr>
                </a:pPr>
                <a:r>
                  <a:rPr lang="en-US" baseline="0"/>
                  <a:t> </a:t>
                </a:r>
                <a:fld id="{4F4CA29A-C666-4806-BFFF-B3A19E604890}"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7"/>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extLst>
            <c:ext xmlns:c15="http://schemas.microsoft.com/office/drawing/2012/chart" uri="{CE6537A1-D6FC-4f65-9D91-7224C49458BB}"/>
          </c:extLst>
        </c:dLbl>
      </c:pivotFmt>
      <c:pivotFmt>
        <c:idx val="8"/>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BE6FE15A-D818-450E-BB13-C61FFEDB4310}"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 </a:t>
                </a:r>
              </a:p>
              <a:p>
                <a:pPr>
                  <a:defRPr sz="900" b="1" i="0" u="none" strike="noStrike" kern="1200" baseline="0">
                    <a:solidFill>
                      <a:schemeClr val="tx1">
                        <a:lumMod val="75000"/>
                        <a:lumOff val="25000"/>
                      </a:schemeClr>
                    </a:solidFill>
                    <a:latin typeface="+mn-lt"/>
                    <a:ea typeface="+mn-ea"/>
                    <a:cs typeface="+mn-cs"/>
                  </a:defRPr>
                </a:pPr>
                <a:fld id="{066D1CB4-0E37-46AC-9AAE-ECCA86A54FBF}"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bn-BD"/>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9"/>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10"/>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81E3B382-0665-4943-B6C3-41199C5D094B}"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a:t>
                </a:r>
              </a:p>
              <a:p>
                <a:pPr>
                  <a:defRPr sz="900" b="1" i="0" u="none" strike="noStrike" kern="1200" baseline="0">
                    <a:solidFill>
                      <a:schemeClr val="tx1">
                        <a:lumMod val="75000"/>
                        <a:lumOff val="25000"/>
                      </a:schemeClr>
                    </a:solidFill>
                    <a:latin typeface="+mn-lt"/>
                    <a:ea typeface="+mn-ea"/>
                    <a:cs typeface="+mn-cs"/>
                  </a:defRPr>
                </a:pPr>
                <a:r>
                  <a:rPr lang="en-US" baseline="0"/>
                  <a:t> </a:t>
                </a:r>
                <a:fld id="{4F4CA29A-C666-4806-BFFF-B3A19E604890}"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1"/>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D2741909-69BB-4507-AD06-947A72C22A54}"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 </a:t>
                </a:r>
              </a:p>
              <a:p>
                <a:pPr>
                  <a:defRPr sz="900" b="1" i="0" u="none" strike="noStrike" kern="1200" baseline="0">
                    <a:solidFill>
                      <a:schemeClr val="tx1">
                        <a:lumMod val="75000"/>
                        <a:lumOff val="25000"/>
                      </a:schemeClr>
                    </a:solidFill>
                    <a:latin typeface="+mn-lt"/>
                    <a:ea typeface="+mn-ea"/>
                    <a:cs typeface="+mn-cs"/>
                  </a:defRPr>
                </a:pPr>
                <a:fld id="{ABFDD962-EF7E-4E2F-84EC-3A31D11E9AF4}"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bn-BD"/>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2"/>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13"/>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layout>
            <c:manualLayout>
              <c:x val="8.3322397200349951E-2"/>
              <c:y val="0.1295425051035287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3728B6B7-E3C9-44BF-BF92-CAB3B804BEC6}"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a:t>
                </a:r>
              </a:p>
              <a:p>
                <a:pPr>
                  <a:defRPr sz="900" b="1" i="0" u="none" strike="noStrike" kern="1200" baseline="0">
                    <a:solidFill>
                      <a:schemeClr val="tx1">
                        <a:lumMod val="75000"/>
                        <a:lumOff val="25000"/>
                      </a:schemeClr>
                    </a:solidFill>
                    <a:latin typeface="+mn-lt"/>
                    <a:ea typeface="+mn-ea"/>
                    <a:cs typeface="+mn-cs"/>
                  </a:defRPr>
                </a:pPr>
                <a:r>
                  <a:rPr lang="en-US" b="1" baseline="0"/>
                  <a:t> </a:t>
                </a:r>
                <a:fld id="{7BC19C40-EA7A-4346-A36C-D5C21672CEF8}"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b="1"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4"/>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extLst>
            <c:ext xmlns:c15="http://schemas.microsoft.com/office/drawing/2012/chart" uri="{CE6537A1-D6FC-4f65-9D91-7224C49458BB}"/>
          </c:extLst>
        </c:dLbl>
      </c:pivotFmt>
      <c:pivotFmt>
        <c:idx val="15"/>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BE6FE15A-D818-450E-BB13-C61FFEDB4310}"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 </a:t>
                </a:r>
              </a:p>
              <a:p>
                <a:pPr>
                  <a:defRPr sz="900" b="1" i="0" u="none" strike="noStrike" kern="1200" baseline="0">
                    <a:solidFill>
                      <a:schemeClr val="tx1">
                        <a:lumMod val="75000"/>
                        <a:lumOff val="25000"/>
                      </a:schemeClr>
                    </a:solidFill>
                    <a:latin typeface="+mn-lt"/>
                    <a:ea typeface="+mn-ea"/>
                    <a:cs typeface="+mn-cs"/>
                  </a:defRPr>
                </a:pPr>
                <a:fld id="{066D1CB4-0E37-46AC-9AAE-ECCA86A54FBF}"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bn-BD"/>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6"/>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17"/>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81E3B382-0665-4943-B6C3-41199C5D094B}"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a:t>
                </a:r>
              </a:p>
              <a:p>
                <a:pPr>
                  <a:defRPr sz="900" b="1" i="0" u="none" strike="noStrike" kern="1200" baseline="0">
                    <a:solidFill>
                      <a:schemeClr val="tx1">
                        <a:lumMod val="75000"/>
                        <a:lumOff val="25000"/>
                      </a:schemeClr>
                    </a:solidFill>
                    <a:latin typeface="+mn-lt"/>
                    <a:ea typeface="+mn-ea"/>
                    <a:cs typeface="+mn-cs"/>
                  </a:defRPr>
                </a:pPr>
                <a:r>
                  <a:rPr lang="en-US" baseline="0"/>
                  <a:t> </a:t>
                </a:r>
                <a:fld id="{4F4CA29A-C666-4806-BFFF-B3A19E604890}"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8"/>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D2741909-69BB-4507-AD06-947A72C22A54}"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 </a:t>
                </a:r>
              </a:p>
              <a:p>
                <a:pPr>
                  <a:defRPr sz="900" b="1" i="0" u="none" strike="noStrike" kern="1200" baseline="0">
                    <a:solidFill>
                      <a:schemeClr val="tx1">
                        <a:lumMod val="75000"/>
                        <a:lumOff val="25000"/>
                      </a:schemeClr>
                    </a:solidFill>
                    <a:latin typeface="+mn-lt"/>
                    <a:ea typeface="+mn-ea"/>
                    <a:cs typeface="+mn-cs"/>
                  </a:defRPr>
                </a:pPr>
                <a:fld id="{ABFDD962-EF7E-4E2F-84EC-3A31D11E9AF4}"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bn-BD"/>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9"/>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20"/>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layout>
            <c:manualLayout>
              <c:x val="8.3322397200349951E-2"/>
              <c:y val="0.1295425051035287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3728B6B7-E3C9-44BF-BF92-CAB3B804BEC6}"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a:t>
                </a:r>
              </a:p>
              <a:p>
                <a:pPr>
                  <a:defRPr sz="900" b="1" i="0" u="none" strike="noStrike" kern="1200" baseline="0">
                    <a:solidFill>
                      <a:schemeClr val="tx1">
                        <a:lumMod val="75000"/>
                        <a:lumOff val="25000"/>
                      </a:schemeClr>
                    </a:solidFill>
                    <a:latin typeface="+mn-lt"/>
                    <a:ea typeface="+mn-ea"/>
                    <a:cs typeface="+mn-cs"/>
                  </a:defRPr>
                </a:pPr>
                <a:r>
                  <a:rPr lang="en-US" b="1" baseline="0"/>
                  <a:t> </a:t>
                </a:r>
                <a:fld id="{7BC19C40-EA7A-4346-A36C-D5C21672CEF8}"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b="1"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s>
    <c:plotArea>
      <c:layout/>
      <c:pieChart>
        <c:varyColors val="1"/>
        <c:ser>
          <c:idx val="0"/>
          <c:order val="0"/>
          <c:tx>
            <c:strRef>
              <c:f>'1.C'!$L$5</c:f>
              <c:strCache>
                <c:ptCount val="1"/>
                <c:pt idx="0">
                  <c:v>Total</c:v>
                </c:pt>
              </c:strCache>
            </c:strRef>
          </c:tx>
          <c:spPr>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plosion val="4"/>
          <c:dPt>
            <c:idx val="0"/>
            <c:bubble3D val="0"/>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c:ext xmlns:c16="http://schemas.microsoft.com/office/drawing/2014/chart" uri="{C3380CC4-5D6E-409C-BE32-E72D297353CC}">
                <c16:uniqueId val="{00000002-6CB7-4853-9DF1-6C2D4AAE5C5F}"/>
              </c:ext>
            </c:extLst>
          </c:dPt>
          <c:dPt>
            <c:idx val="1"/>
            <c:bubble3D val="0"/>
            <c:spPr>
              <a:solidFill>
                <a:schemeClr val="accent4"/>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c:ext xmlns:c16="http://schemas.microsoft.com/office/drawing/2014/chart" uri="{C3380CC4-5D6E-409C-BE32-E72D297353CC}">
                <c16:uniqueId val="{00000005-6CB7-4853-9DF1-6C2D4AAE5C5F}"/>
              </c:ext>
            </c:extLst>
          </c:dPt>
          <c:dPt>
            <c:idx val="2"/>
            <c:bubble3D val="0"/>
            <c:spPr>
              <a:solidFill>
                <a:schemeClr val="accent6"/>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c:ext xmlns:c16="http://schemas.microsoft.com/office/drawing/2014/chart" uri="{C3380CC4-5D6E-409C-BE32-E72D297353CC}">
                <c16:uniqueId val="{00000007-6CB7-4853-9DF1-6C2D4AAE5C5F}"/>
              </c:ext>
            </c:extLst>
          </c:dPt>
          <c:dPt>
            <c:idx val="3"/>
            <c:bubble3D val="0"/>
            <c:spPr>
              <a:solidFill>
                <a:schemeClr val="accent2">
                  <a:lumMod val="60000"/>
                </a:schemeClr>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c:ext xmlns:c16="http://schemas.microsoft.com/office/drawing/2014/chart" uri="{C3380CC4-5D6E-409C-BE32-E72D297353CC}">
                <c16:uniqueId val="{00000006-6CB7-4853-9DF1-6C2D4AAE5C5F}"/>
              </c:ext>
            </c:extLst>
          </c:dPt>
          <c:dPt>
            <c:idx val="4"/>
            <c:bubble3D val="0"/>
            <c:spPr>
              <a:solidFill>
                <a:schemeClr val="accent4">
                  <a:lumMod val="60000"/>
                </a:schemeClr>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c:ext xmlns:c16="http://schemas.microsoft.com/office/drawing/2014/chart" uri="{C3380CC4-5D6E-409C-BE32-E72D297353CC}">
                <c16:uniqueId val="{00000004-6CB7-4853-9DF1-6C2D4AAE5C5F}"/>
              </c:ext>
            </c:extLst>
          </c:dPt>
          <c:dPt>
            <c:idx val="5"/>
            <c:bubble3D val="0"/>
            <c:spPr>
              <a:solidFill>
                <a:schemeClr val="accent6">
                  <a:lumMod val="60000"/>
                </a:schemeClr>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c:ext xmlns:c16="http://schemas.microsoft.com/office/drawing/2014/chart" uri="{C3380CC4-5D6E-409C-BE32-E72D297353CC}">
                <c16:uniqueId val="{00000003-6CB7-4853-9DF1-6C2D4AAE5C5F}"/>
              </c:ext>
            </c:extLst>
          </c:dPt>
          <c:dLbls>
            <c:dLbl>
              <c:idx val="0"/>
              <c:tx>
                <c:rich>
                  <a:bodyPr/>
                  <a:lstStyle/>
                  <a:p>
                    <a:fld id="{BE6FE15A-D818-450E-BB13-C61FFEDB4310}" type="CATEGORYNAME">
                      <a:rPr lang="en-US"/>
                      <a:pPr/>
                      <a:t>[CATEGORY NAME]</a:t>
                    </a:fld>
                    <a:r>
                      <a:rPr lang="en-US" baseline="0"/>
                      <a:t>, </a:t>
                    </a:r>
                  </a:p>
                  <a:p>
                    <a:fld id="{066D1CB4-0E37-46AC-9AAE-ECCA86A54FBF}" type="VALUE">
                      <a:rPr lang="en-US" baseline="0"/>
                      <a:pPr/>
                      <a:t>[VALUE]</a:t>
                    </a:fld>
                    <a:endParaRPr lang="bn-BD"/>
                  </a:p>
                </c:rich>
              </c:tx>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CB7-4853-9DF1-6C2D4AAE5C5F}"/>
                </c:ext>
              </c:extLst>
            </c:dLbl>
            <c:dLbl>
              <c:idx val="2"/>
              <c:tx>
                <c:rich>
                  <a:bodyPr/>
                  <a:lstStyle/>
                  <a:p>
                    <a:fld id="{81E3B382-0665-4943-B6C3-41199C5D094B}" type="CATEGORYNAME">
                      <a:rPr lang="en-US"/>
                      <a:pPr/>
                      <a:t>[CATEGORY NAME]</a:t>
                    </a:fld>
                    <a:r>
                      <a:rPr lang="en-US" baseline="0"/>
                      <a:t>,</a:t>
                    </a:r>
                  </a:p>
                  <a:p>
                    <a:r>
                      <a:rPr lang="en-US" baseline="0"/>
                      <a:t> </a:t>
                    </a:r>
                    <a:fld id="{4F4CA29A-C666-4806-BFFF-B3A19E604890}" type="VALUE">
                      <a:rPr lang="en-US" baseline="0"/>
                      <a:pPr/>
                      <a:t>[VALUE]</a:t>
                    </a:fld>
                    <a:endParaRPr lang="en-US" baseline="0"/>
                  </a:p>
                </c:rich>
              </c:tx>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6CB7-4853-9DF1-6C2D4AAE5C5F}"/>
                </c:ext>
              </c:extLst>
            </c:dLbl>
            <c:dLbl>
              <c:idx val="3"/>
              <c:tx>
                <c:rich>
                  <a:bodyPr/>
                  <a:lstStyle/>
                  <a:p>
                    <a:fld id="{D2741909-69BB-4507-AD06-947A72C22A54}" type="CATEGORYNAME">
                      <a:rPr lang="en-US" b="1"/>
                      <a:pPr/>
                      <a:t>[CATEGORY NAME]</a:t>
                    </a:fld>
                    <a:r>
                      <a:rPr lang="en-US" b="1" baseline="0"/>
                      <a:t>, </a:t>
                    </a:r>
                  </a:p>
                  <a:p>
                    <a:fld id="{ABFDD962-EF7E-4E2F-84EC-3A31D11E9AF4}" type="VALUE">
                      <a:rPr lang="en-US" b="1" baseline="0"/>
                      <a:pPr/>
                      <a:t>[VALUE]</a:t>
                    </a:fld>
                    <a:endParaRPr lang="bn-BD"/>
                  </a:p>
                </c:rich>
              </c:tx>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6CB7-4853-9DF1-6C2D4AAE5C5F}"/>
                </c:ext>
              </c:extLst>
            </c:dLbl>
            <c:dLbl>
              <c:idx val="4"/>
              <c:tx>
                <c:rich>
                  <a:bodyPr/>
                  <a:lstStyle/>
                  <a:p>
                    <a:fld id="{67D9DD70-A5E7-4FEC-AB29-DF963693F1DD}" type="CATEGORYNAME">
                      <a:rPr lang="en-US"/>
                      <a:pPr/>
                      <a:t>[CATEGORY NAME]</a:t>
                    </a:fld>
                    <a:r>
                      <a:rPr lang="en-US" baseline="0"/>
                      <a:t>, </a:t>
                    </a:r>
                  </a:p>
                  <a:p>
                    <a:fld id="{AACEE6B4-6F3F-48C3-A5D7-7E79BBDCD8EA}" type="VALUE">
                      <a:rPr lang="en-US" baseline="0"/>
                      <a:pPr/>
                      <a:t>[VALUE]</a:t>
                    </a:fld>
                    <a:endParaRPr lang="bn-BD"/>
                  </a:p>
                </c:rich>
              </c:tx>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6CB7-4853-9DF1-6C2D4AAE5C5F}"/>
                </c:ext>
              </c:extLst>
            </c:dLbl>
            <c:dLbl>
              <c:idx val="5"/>
              <c:layout>
                <c:manualLayout>
                  <c:x val="8.3322397200349951E-2"/>
                  <c:y val="0.12954250510352872"/>
                </c:manualLayout>
              </c:layout>
              <c:tx>
                <c:rich>
                  <a:bodyPr/>
                  <a:lstStyle/>
                  <a:p>
                    <a:fld id="{3728B6B7-E3C9-44BF-BF92-CAB3B804BEC6}" type="CATEGORYNAME">
                      <a:rPr lang="en-US" b="1"/>
                      <a:pPr/>
                      <a:t>[CATEGORY NAME]</a:t>
                    </a:fld>
                    <a:r>
                      <a:rPr lang="en-US" b="1" baseline="0"/>
                      <a:t>,</a:t>
                    </a:r>
                  </a:p>
                  <a:p>
                    <a:r>
                      <a:rPr lang="en-US" b="1" baseline="0"/>
                      <a:t> </a:t>
                    </a:r>
                    <a:fld id="{7BC19C40-EA7A-4346-A36C-D5C21672CEF8}" type="VALUE">
                      <a:rPr lang="en-US" b="1" baseline="0"/>
                      <a:pPr/>
                      <a:t>[VALUE]</a:t>
                    </a:fld>
                    <a:endParaRPr lang="en-US" b="1" baseline="0"/>
                  </a:p>
                </c:rich>
              </c:tx>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CB7-4853-9DF1-6C2D4AAE5C5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bn-BD"/>
              </a:p>
            </c:txPr>
            <c:dLblPos val="in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'1.C'!$K$6:$K$12</c:f>
              <c:strCache>
                <c:ptCount val="6"/>
                <c:pt idx="0">
                  <c:v>Barishal</c:v>
                </c:pt>
                <c:pt idx="1">
                  <c:v>Chittagong</c:v>
                </c:pt>
                <c:pt idx="2">
                  <c:v>Dhaka</c:v>
                </c:pt>
                <c:pt idx="3">
                  <c:v>Khulna</c:v>
                </c:pt>
                <c:pt idx="4">
                  <c:v>Rajshahi</c:v>
                </c:pt>
                <c:pt idx="5">
                  <c:v>Sylhet</c:v>
                </c:pt>
              </c:strCache>
            </c:strRef>
          </c:cat>
          <c:val>
            <c:numRef>
              <c:f>'1.C'!$L$6:$L$12</c:f>
              <c:numCache>
                <c:formatCode>General</c:formatCode>
                <c:ptCount val="6"/>
                <c:pt idx="0">
                  <c:v>5010000</c:v>
                </c:pt>
                <c:pt idx="1">
                  <c:v>4340000</c:v>
                </c:pt>
                <c:pt idx="2">
                  <c:v>5850000</c:v>
                </c:pt>
                <c:pt idx="3">
                  <c:v>4110000</c:v>
                </c:pt>
                <c:pt idx="4">
                  <c:v>4760000</c:v>
                </c:pt>
                <c:pt idx="5">
                  <c:v>4600000</c:v>
                </c:pt>
              </c:numCache>
            </c:numRef>
          </c:val>
          <c:extLst>
            <c:ext xmlns:c16="http://schemas.microsoft.com/office/drawing/2014/chart" uri="{C3380CC4-5D6E-409C-BE32-E72D297353CC}">
              <c16:uniqueId val="{00000000-6CB7-4853-9DF1-6C2D4AAE5C5F}"/>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bn-BD"/>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[office_final project2-1.xlsx]1.D!PivotTable2</c:name>
    <c:fmtId val="-1"/>
  </c:pivotSource>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Product wise Total Sales</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bn-BD"/>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bn-BD"/>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bn-BD"/>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bn-BD"/>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'1.D'!$B$3</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bn-B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'1.D'!$A$4:$A$8</c:f>
              <c:strCache>
                <c:ptCount val="4"/>
                <c:pt idx="0">
                  <c:v>Desktop</c:v>
                </c:pt>
                <c:pt idx="1">
                  <c:v>Laptop</c:v>
                </c:pt>
                <c:pt idx="2">
                  <c:v>Smartphone</c:v>
                </c:pt>
                <c:pt idx="3">
                  <c:v>Tablet</c:v>
                </c:pt>
              </c:strCache>
            </c:strRef>
          </c:cat>
          <c:val>
            <c:numRef>
              <c:f>'1.D'!$B$4:$B$8</c:f>
              <c:numCache>
                <c:formatCode>General</c:formatCode>
                <c:ptCount val="4"/>
                <c:pt idx="0">
                  <c:v>6950000</c:v>
                </c:pt>
                <c:pt idx="1">
                  <c:v>12250000</c:v>
                </c:pt>
                <c:pt idx="2">
                  <c:v>6150000</c:v>
                </c:pt>
                <c:pt idx="3">
                  <c:v>3320000</c:v>
                </c:pt>
              </c:numCache>
            </c:numRef>
          </c:val>
          <c:extLst>
            <c:ext xmlns:c16="http://schemas.microsoft.com/office/drawing/2014/chart" uri="{C3380CC4-5D6E-409C-BE32-E72D297353CC}">
              <c16:uniqueId val="{00000000-FE26-44C2-B840-6983B5E5100D}"/>
            </c:ext>
          </c:extLst>
        </c:ser>
        <c:dLbls>
          <c:dLblPos val="inEnd"/>
          <c:showLegendKey val="0"/>
          <c:showVal val="1"/>
          <c:showCatName val="0"/>
          <c:showSerName val="0"/>
          <c:showPercent val="0"/>
          <c:showBubbleSize val="0"/>
        </c:dLbls>
        <c:gapWidth val="41"/>
        <c:axId val="677358656"/>
        <c:axId val="677354176"/>
      </c:barChart>
      <c:catAx>
        <c:axId val="6773586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bn-BD"/>
          </a:p>
        </c:txPr>
        <c:crossAx val="677354176"/>
        <c:crosses val="autoZero"/>
        <c:auto val="1"/>
        <c:lblAlgn val="ctr"/>
        <c:lblOffset val="100"/>
        <c:noMultiLvlLbl val="0"/>
      </c:catAx>
      <c:valAx>
        <c:axId val="677354176"/>
        <c:scaling>
          <c:orientation val="minMax"/>
        </c:scaling>
        <c:delete val="1"/>
        <c:axPos val="l"/>
        <c:numFmt formatCode="General" sourceLinked="1"/>
        <c:majorTickMark val="none"/>
        <c:minorTickMark val="none"/>
        <c:tickLblPos val="nextTo"/>
        <c:crossAx val="6773586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bn-BD"/>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[office_final project2-1.xlsx]2.C!PivotTable1</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bn-BD"/>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'2.C'!$R$4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'2.C'!$Q$5:$Q$11</c:f>
              <c:strCache>
                <c:ptCount val="6"/>
                <c:pt idx="0">
                  <c:v>Arif Hossain</c:v>
                </c:pt>
                <c:pt idx="1">
                  <c:v>Eva Karim</c:v>
                </c:pt>
                <c:pt idx="2">
                  <c:v>Farhan Islam</c:v>
                </c:pt>
                <c:pt idx="3">
                  <c:v>Nabila Sultana</c:v>
                </c:pt>
                <c:pt idx="4">
                  <c:v>Oishi Das</c:v>
                </c:pt>
                <c:pt idx="5">
                  <c:v>Parvez Hasan</c:v>
                </c:pt>
              </c:strCache>
            </c:strRef>
          </c:cat>
          <c:val>
            <c:numRef>
              <c:f>'2.C'!$R$5:$R$11</c:f>
              <c:numCache>
                <c:formatCode>General</c:formatCode>
                <c:ptCount val="6"/>
                <c:pt idx="0">
                  <c:v>170800</c:v>
                </c:pt>
                <c:pt idx="1">
                  <c:v>151600</c:v>
                </c:pt>
                <c:pt idx="2">
                  <c:v>72000</c:v>
                </c:pt>
                <c:pt idx="3">
                  <c:v>364000</c:v>
                </c:pt>
                <c:pt idx="4">
                  <c:v>80400</c:v>
                </c:pt>
                <c:pt idx="5">
                  <c:v>122000</c:v>
                </c:pt>
              </c:numCache>
            </c:numRef>
          </c:val>
          <c:extLst>
            <c:ext xmlns:c16="http://schemas.microsoft.com/office/drawing/2014/chart" uri="{C3380CC4-5D6E-409C-BE32-E72D297353CC}">
              <c16:uniqueId val="{00000000-8AD7-4BDD-97E3-75440463073D}"/>
            </c:ext>
          </c:extLst>
        </c:ser>
        <c:dLbls>
          <c:showLegendKey val="0"/>
          <c:showVal val="0"/>
          <c:showCatName val="0"/>
          <c:showSerName val="0"/>
          <c:showPercent val="0"/>
          <c:showBubbleSize val="0"/>
        </c:dLbls>
        <c:gapWidth val="115"/>
        <c:overlap val="-20"/>
        <c:axId val="677355856"/>
        <c:axId val="677351376"/>
      </c:barChart>
      <c:catAx>
        <c:axId val="67735585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bn-BD"/>
          </a:p>
        </c:txPr>
        <c:crossAx val="677351376"/>
        <c:crosses val="autoZero"/>
        <c:auto val="1"/>
        <c:lblAlgn val="ctr"/>
        <c:lblOffset val="100"/>
        <c:noMultiLvlLbl val="0"/>
      </c:catAx>
      <c:valAx>
        <c:axId val="67735137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bn-BD"/>
          </a:p>
        </c:txPr>
        <c:crossAx val="67735585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bn-BD"/>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Total product seals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bn-BD"/>
        </a:p>
      </c:txPr>
    </c:title>
    <c:autoTitleDeleted val="0"/>
    <c:plotArea>
      <c:layout/>
      <c:barChart>
        <c:barDir val="col"/>
        <c:grouping val="clustered"/>
        <c:varyColors val="0"/>
        <c:ser>
          <c:idx val="0"/>
          <c:order val="0"/>
          <c:tx>
            <c:strRef>
              <c:f>'3.A&amp;B'!$B$69</c:f>
              <c:strCache>
                <c:ptCount val="1"/>
                <c:pt idx="0">
                  <c:v>Total product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bn-B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'3.A&amp;B'!$A$70:$A$72</c:f>
              <c:strCache>
                <c:ptCount val="3"/>
                <c:pt idx="0">
                  <c:v>January</c:v>
                </c:pt>
                <c:pt idx="1">
                  <c:v>March</c:v>
                </c:pt>
                <c:pt idx="2">
                  <c:v>February</c:v>
                </c:pt>
              </c:strCache>
            </c:strRef>
          </c:cat>
          <c:val>
            <c:numRef>
              <c:f>'3.A&amp;B'!$B$70:$B$72</c:f>
              <c:numCache>
                <c:formatCode>General</c:formatCode>
                <c:ptCount val="3"/>
                <c:pt idx="0">
                  <c:v>205</c:v>
                </c:pt>
                <c:pt idx="1">
                  <c:v>236</c:v>
                </c:pt>
                <c:pt idx="2">
                  <c:v>244</c:v>
                </c:pt>
              </c:numCache>
            </c:numRef>
          </c:val>
          <c:extLst>
            <c:ext xmlns:c16="http://schemas.microsoft.com/office/drawing/2014/chart" uri="{C3380CC4-5D6E-409C-BE32-E72D297353CC}">
              <c16:uniqueId val="{00000000-830C-48F1-BCC1-A82D5DE111CA}"/>
            </c:ext>
          </c:extLst>
        </c:ser>
        <c:dLbls>
          <c:showLegendKey val="0"/>
          <c:showVal val="0"/>
          <c:showCatName val="0"/>
          <c:showSerName val="0"/>
          <c:showPercent val="0"/>
          <c:showBubbleSize val="0"/>
        </c:dLbls>
        <c:gapWidth val="267"/>
        <c:overlap val="-43"/>
        <c:axId val="673205088"/>
        <c:axId val="423790176"/>
      </c:barChart>
      <c:catAx>
        <c:axId val="67320508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bn-BD"/>
          </a:p>
        </c:txPr>
        <c:crossAx val="423790176"/>
        <c:crosses val="autoZero"/>
        <c:auto val="1"/>
        <c:lblAlgn val="ctr"/>
        <c:lblOffset val="100"/>
        <c:noMultiLvlLbl val="0"/>
      </c:catAx>
      <c:valAx>
        <c:axId val="4237901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bn-BD"/>
          </a:p>
        </c:txPr>
        <c:crossAx val="67320508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bn-B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Yeatly Report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n-BD"/>
        </a:p>
      </c:txPr>
    </c:title>
    <c:autoTitleDeleted val="0"/>
    <c:plotArea>
      <c:layout/>
      <c:lineChart>
        <c:grouping val="stacked"/>
        <c:varyColors val="0"/>
        <c:ser>
          <c:idx val="0"/>
          <c:order val="0"/>
          <c:tx>
            <c:strRef>
              <c:f>'4'!$B$3</c:f>
              <c:strCache>
                <c:ptCount val="1"/>
                <c:pt idx="0">
                  <c:v>Expenses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'4'!$B$4:$B$15</c:f>
              <c:numCache>
                <c:formatCode>General</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smooth val="0"/>
          <c:extLst>
            <c:ext xmlns:c16="http://schemas.microsoft.com/office/drawing/2014/chart" uri="{C3380CC4-5D6E-409C-BE32-E72D297353CC}">
              <c16:uniqueId val="{00000000-7B97-4010-B84D-35D5E170C692}"/>
            </c:ext>
          </c:extLst>
        </c:ser>
        <c:ser>
          <c:idx val="1"/>
          <c:order val="1"/>
          <c:tx>
            <c:strRef>
              <c:f>'4'!$C$3</c:f>
              <c:strCache>
                <c:ptCount val="1"/>
                <c:pt idx="0">
                  <c:v>Sales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'4'!$C$4:$C$15</c:f>
              <c:numCache>
                <c:formatCode>General</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smooth val="0"/>
          <c:extLst>
            <c:ext xmlns:c16="http://schemas.microsoft.com/office/drawing/2014/chart" uri="{C3380CC4-5D6E-409C-BE32-E72D297353CC}">
              <c16:uniqueId val="{00000001-7B97-4010-B84D-35D5E170C692}"/>
            </c:ext>
          </c:extLst>
        </c:ser>
        <c:ser>
          <c:idx val="2"/>
          <c:order val="2"/>
          <c:tx>
            <c:strRef>
              <c:f>'4'!$D$3</c:f>
              <c:strCache>
                <c:ptCount val="1"/>
                <c:pt idx="0">
                  <c:v>Profit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'4'!$D$4:$D$15</c:f>
              <c:numCache>
                <c:formatCode>General</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smooth val="0"/>
          <c:extLst>
            <c:ext xmlns:c16="http://schemas.microsoft.com/office/drawing/2014/chart" uri="{C3380CC4-5D6E-409C-BE32-E72D297353CC}">
              <c16:uniqueId val="{00000002-7B97-4010-B84D-35D5E170C692}"/>
            </c:ext>
          </c:extLst>
        </c:ser>
        <c:dLbls>
          <c:showLegendKey val="0"/>
          <c:showVal val="0"/>
          <c:showCatName val="0"/>
          <c:showSerName val="0"/>
          <c:showPercent val="0"/>
          <c:showBubbleSize val="0"/>
        </c:dLbls>
        <c:marker val="1"/>
        <c:smooth val="0"/>
        <c:axId val="673766160"/>
        <c:axId val="456091504"/>
      </c:lineChart>
      <c:catAx>
        <c:axId val="67376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6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n-BD"/>
          </a:p>
        </c:txPr>
        <c:crossAx val="456091504"/>
        <c:crosses val="autoZero"/>
        <c:auto val="1"/>
        <c:lblAlgn val="ctr"/>
        <c:lblOffset val="100"/>
        <c:noMultiLvlLbl val="0"/>
      </c:catAx>
      <c:valAx>
        <c:axId val="456091504"/>
        <c:scaling>
          <c:orientation val="minMax"/>
          <c:max val="12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n-BD"/>
          </a:p>
        </c:txPr>
        <c:crossAx val="67376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n-B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n-BD"/>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25D029-28F2-4B72-82CB-F364538DE29E}"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84DEC3BA-BCCF-44C9-9C4F-80D6F785251B}">
      <dgm:prSet phldrT="[Text]"/>
      <dgm:spPr/>
      <dgm:t>
        <a:bodyPr/>
        <a:lstStyle/>
        <a:p>
          <a:r>
            <a:rPr lang="en-US" b="0" cap="none" spc="0">
              <a:ln w="0"/>
              <a:solidFill>
                <a:schemeClr val="accent5">
                  <a:lumMod val="75000"/>
                </a:schemeClr>
              </a:solidFill>
              <a:effectLst>
                <a:reflection blurRad="6350" stA="53000" endA="300" endPos="35500" dir="5400000" sy="-90000" algn="bl" rotWithShape="0"/>
              </a:effectLst>
            </a:rPr>
            <a:t>Consumer Electronics</a:t>
          </a:r>
          <a:endParaRPr lang="en-US"/>
        </a:p>
      </dgm:t>
    </dgm:pt>
    <dgm:pt modelId="{285F3DC9-A8C8-466B-88A4-1C17F7DDCFD7}" type="parTrans" cxnId="{0673ABB3-BB90-442B-8B80-203AFCA2E0B6}">
      <dgm:prSet/>
      <dgm:spPr/>
      <dgm:t>
        <a:bodyPr/>
        <a:lstStyle/>
        <a:p>
          <a:endParaRPr lang="en-US"/>
        </a:p>
      </dgm:t>
    </dgm:pt>
    <dgm:pt modelId="{2C79B289-7C5D-41CE-B960-4C8D0FAE520C}" type="sibTrans" cxnId="{0673ABB3-BB90-442B-8B80-203AFCA2E0B6}">
      <dgm:prSet/>
      <dgm:spPr/>
      <dgm:t>
        <a:bodyPr/>
        <a:lstStyle/>
        <a:p>
          <a:endParaRPr lang="en-US"/>
        </a:p>
      </dgm:t>
    </dgm:pt>
    <dgm:pt modelId="{9D782097-BF33-4B2D-89E9-874AB20D6505}">
      <dgm:prSet phldrT="[Text]"/>
      <dgm:spPr/>
      <dgm:t>
        <a:bodyPr/>
        <a:lstStyle/>
        <a:p>
          <a:r>
            <a:rPr lang="en-US" b="1"/>
            <a:t>Wearable Devices</a:t>
          </a:r>
          <a:endParaRPr lang="en-US"/>
        </a:p>
      </dgm:t>
    </dgm:pt>
    <dgm:pt modelId="{F60FDEE5-F966-402D-AD69-67A813F4CFF4}" type="parTrans" cxnId="{B68EB996-1658-4AF9-B482-6BA250E099F8}">
      <dgm:prSet/>
      <dgm:spPr/>
      <dgm:t>
        <a:bodyPr/>
        <a:lstStyle/>
        <a:p>
          <a:endParaRPr lang="en-US"/>
        </a:p>
      </dgm:t>
    </dgm:pt>
    <dgm:pt modelId="{E190C6DC-01EE-48EA-8A2A-D61C29D8F543}" type="sibTrans" cxnId="{B68EB996-1658-4AF9-B482-6BA250E099F8}">
      <dgm:prSet/>
      <dgm:spPr/>
      <dgm:t>
        <a:bodyPr/>
        <a:lstStyle/>
        <a:p>
          <a:endParaRPr lang="en-US"/>
        </a:p>
      </dgm:t>
    </dgm:pt>
    <dgm:pt modelId="{0B9B0E65-DC75-4360-8E4A-4515685620B1}">
      <dgm:prSet phldrT="[Text]"/>
      <dgm:spPr/>
      <dgm:t>
        <a:bodyPr/>
        <a:lstStyle/>
        <a:p>
          <a:r>
            <a:rPr lang="en-US" b="1"/>
            <a:t>Monitors</a:t>
          </a:r>
          <a:endParaRPr lang="en-US"/>
        </a:p>
      </dgm:t>
    </dgm:pt>
    <dgm:pt modelId="{6DADAF9E-8424-4778-8FC0-AE49D7CB54F6}" type="parTrans" cxnId="{394B4E2F-5F4F-43B6-A916-02FBAC0C8D17}">
      <dgm:prSet/>
      <dgm:spPr/>
      <dgm:t>
        <a:bodyPr/>
        <a:lstStyle/>
        <a:p>
          <a:endParaRPr lang="en-US"/>
        </a:p>
      </dgm:t>
    </dgm:pt>
    <dgm:pt modelId="{CB9B8099-0787-4C2A-B8AF-9BD60A94A87D}" type="sibTrans" cxnId="{394B4E2F-5F4F-43B6-A916-02FBAC0C8D17}">
      <dgm:prSet/>
      <dgm:spPr/>
      <dgm:t>
        <a:bodyPr/>
        <a:lstStyle/>
        <a:p>
          <a:endParaRPr lang="en-US"/>
        </a:p>
      </dgm:t>
    </dgm:pt>
    <dgm:pt modelId="{F0B60A21-0F3A-45F3-865E-89707F6E16D5}">
      <dgm:prSet phldrT="[Text]"/>
      <dgm:spPr/>
      <dgm:t>
        <a:bodyPr/>
        <a:lstStyle/>
        <a:p>
          <a:r>
            <a:rPr lang="en-US" b="1"/>
            <a:t>Televisions</a:t>
          </a:r>
          <a:endParaRPr lang="en-US"/>
        </a:p>
      </dgm:t>
    </dgm:pt>
    <dgm:pt modelId="{D3479E76-2E66-4929-910D-68318784D6BA}" type="parTrans" cxnId="{D781BDC7-997E-4ADE-8E65-052782345A12}">
      <dgm:prSet/>
      <dgm:spPr/>
      <dgm:t>
        <a:bodyPr/>
        <a:lstStyle/>
        <a:p>
          <a:endParaRPr lang="en-US"/>
        </a:p>
      </dgm:t>
    </dgm:pt>
    <dgm:pt modelId="{1C0973B2-B3F1-4480-A40F-8FFC2A0055B3}" type="sibTrans" cxnId="{D781BDC7-997E-4ADE-8E65-052782345A12}">
      <dgm:prSet/>
      <dgm:spPr/>
      <dgm:t>
        <a:bodyPr/>
        <a:lstStyle/>
        <a:p>
          <a:endParaRPr lang="en-US"/>
        </a:p>
      </dgm:t>
    </dgm:pt>
    <dgm:pt modelId="{F82C75D7-3C0A-48B7-85DE-0B355339FB05}">
      <dgm:prSet phldrT="[Text]"/>
      <dgm:spPr/>
      <dgm:t>
        <a:bodyPr/>
        <a:lstStyle/>
        <a:p>
          <a:r>
            <a:rPr lang="en-US" b="1"/>
            <a:t>Home Appliances</a:t>
          </a:r>
          <a:endParaRPr lang="en-US"/>
        </a:p>
      </dgm:t>
    </dgm:pt>
    <dgm:pt modelId="{3079BF79-A617-4860-A4CB-8D3F9CA46640}" type="parTrans" cxnId="{D5C7A214-42D2-42E1-9D3F-CD83627B0F77}">
      <dgm:prSet/>
      <dgm:spPr/>
      <dgm:t>
        <a:bodyPr/>
        <a:lstStyle/>
        <a:p>
          <a:endParaRPr lang="en-US"/>
        </a:p>
      </dgm:t>
    </dgm:pt>
    <dgm:pt modelId="{984D99B7-2604-44D8-A7EB-FDDED679AACB}" type="sibTrans" cxnId="{D5C7A214-42D2-42E1-9D3F-CD83627B0F77}">
      <dgm:prSet/>
      <dgm:spPr/>
      <dgm:t>
        <a:bodyPr/>
        <a:lstStyle/>
        <a:p>
          <a:endParaRPr lang="en-US"/>
        </a:p>
      </dgm:t>
    </dgm:pt>
    <dgm:pt modelId="{1DB197CD-46F7-4838-AA47-8117CE3B2C29}">
      <dgm:prSet phldrT="[Text]"/>
      <dgm:spPr/>
      <dgm:t>
        <a:bodyPr/>
        <a:lstStyle/>
        <a:p>
          <a:r>
            <a:rPr lang="en-US" b="1"/>
            <a:t>Tablets</a:t>
          </a:r>
          <a:endParaRPr lang="en-US"/>
        </a:p>
      </dgm:t>
    </dgm:pt>
    <dgm:pt modelId="{58C880A2-7000-4F3A-8CFA-706745DCA166}" type="parTrans" cxnId="{924A9FFE-5D2E-4E97-A933-CFD01482F766}">
      <dgm:prSet/>
      <dgm:spPr/>
      <dgm:t>
        <a:bodyPr/>
        <a:lstStyle/>
        <a:p>
          <a:endParaRPr lang="en-US"/>
        </a:p>
      </dgm:t>
    </dgm:pt>
    <dgm:pt modelId="{B6B9B945-8D73-4FD4-A712-10E68C2A7224}" type="sibTrans" cxnId="{924A9FFE-5D2E-4E97-A933-CFD01482F766}">
      <dgm:prSet/>
      <dgm:spPr/>
      <dgm:t>
        <a:bodyPr/>
        <a:lstStyle/>
        <a:p>
          <a:endParaRPr lang="en-US"/>
        </a:p>
      </dgm:t>
    </dgm:pt>
    <dgm:pt modelId="{DD5D8012-9E41-4998-91BE-19A104411FCB}">
      <dgm:prSet phldrT="[Text]"/>
      <dgm:spPr/>
      <dgm:t>
        <a:bodyPr/>
        <a:lstStyle/>
        <a:p>
          <a:r>
            <a:rPr lang="en-US" b="1"/>
            <a:t>Laptops</a:t>
          </a:r>
          <a:endParaRPr lang="en-US"/>
        </a:p>
      </dgm:t>
    </dgm:pt>
    <dgm:pt modelId="{E25CED9E-D9B5-4D2A-9148-BF20CFCB608B}" type="parTrans" cxnId="{F8CD5A0B-CB67-41D5-9886-F804927FA425}">
      <dgm:prSet/>
      <dgm:spPr/>
      <dgm:t>
        <a:bodyPr/>
        <a:lstStyle/>
        <a:p>
          <a:endParaRPr lang="en-US"/>
        </a:p>
      </dgm:t>
    </dgm:pt>
    <dgm:pt modelId="{821FB2F0-FB10-4B1C-9736-6854A273BCEC}" type="sibTrans" cxnId="{F8CD5A0B-CB67-41D5-9886-F804927FA425}">
      <dgm:prSet/>
      <dgm:spPr/>
      <dgm:t>
        <a:bodyPr/>
        <a:lstStyle/>
        <a:p>
          <a:endParaRPr lang="en-US"/>
        </a:p>
      </dgm:t>
    </dgm:pt>
    <dgm:pt modelId="{CDF34442-CEF8-479A-9EB3-5642E4C0C750}">
      <dgm:prSet/>
      <dgm:spPr/>
    </dgm:pt>
    <dgm:pt modelId="{9DB3092D-865E-4CA2-B793-46F0EFA4E771}" type="parTrans" cxnId="{AEFFD687-D061-4234-AB7E-45021E19C5BC}">
      <dgm:prSet/>
      <dgm:spPr/>
      <dgm:t>
        <a:bodyPr/>
        <a:lstStyle/>
        <a:p>
          <a:endParaRPr lang="en-US"/>
        </a:p>
      </dgm:t>
    </dgm:pt>
    <dgm:pt modelId="{EFFF04D1-508F-42CA-BB05-7D339FC4EB87}" type="sibTrans" cxnId="{AEFFD687-D061-4234-AB7E-45021E19C5BC}">
      <dgm:prSet/>
      <dgm:spPr/>
      <dgm:t>
        <a:bodyPr/>
        <a:lstStyle/>
        <a:p>
          <a:endParaRPr lang="en-US"/>
        </a:p>
      </dgm:t>
    </dgm:pt>
    <dgm:pt modelId="{2121F5E5-4216-46BC-85C3-170FE77DDE31}" type="pres">
      <dgm:prSet presAssocID="{E725D029-28F2-4B72-82CB-F364538DE29E}" presName="Name0" presStyleCnt="0">
        <dgm:presLayoutVars>
          <dgm:chMax val="1"/>
          <dgm:chPref val="1"/>
          <dgm:dir/>
          <dgm:animOne val="branch"/>
          <dgm:animLvl val="lvl"/>
        </dgm:presLayoutVars>
      </dgm:prSet>
      <dgm:spPr/>
    </dgm:pt>
    <dgm:pt modelId="{0B2D5A94-6D98-4080-9038-ABA1A93A25AA}" type="pres">
      <dgm:prSet presAssocID="{84DEC3BA-BCCF-44C9-9C4F-80D6F785251B}" presName="Parent" presStyleLbl="node0" presStyleIdx="0" presStyleCnt="1">
        <dgm:presLayoutVars>
          <dgm:chMax val="6"/>
          <dgm:chPref val="6"/>
        </dgm:presLayoutVars>
      </dgm:prSet>
      <dgm:spPr/>
      <dgm:t>
        <a:bodyPr/>
        <a:lstStyle/>
        <a:p>
          <a:endParaRPr lang="en-US"/>
        </a:p>
      </dgm:t>
    </dgm:pt>
    <dgm:pt modelId="{25B61723-CD4E-402B-BF62-C13758891045}" type="pres">
      <dgm:prSet presAssocID="{9D782097-BF33-4B2D-89E9-874AB20D6505}" presName="Accent1" presStyleCnt="0"/>
      <dgm:spPr/>
    </dgm:pt>
    <dgm:pt modelId="{51C75640-CE56-44CD-A4AE-A9BC84D191F3}" type="pres">
      <dgm:prSet presAssocID="{9D782097-BF33-4B2D-89E9-874AB20D6505}" presName="Accent" presStyleLbl="bgShp" presStyleIdx="0" presStyleCnt="6"/>
      <dgm:spPr/>
    </dgm:pt>
    <dgm:pt modelId="{59FC1F66-8472-4168-A942-2A361EBDCFD1}" type="pres">
      <dgm:prSet presAssocID="{9D782097-BF33-4B2D-89E9-874AB20D6505}" presName="Child1" presStyleLbl="node1" presStyleIdx="0" presStyleCnt="6">
        <dgm:presLayoutVars>
          <dgm:chMax val="0"/>
          <dgm:chPref val="0"/>
          <dgm:bulletEnabled val="1"/>
        </dgm:presLayoutVars>
      </dgm:prSet>
      <dgm:spPr/>
      <dgm:t>
        <a:bodyPr/>
        <a:lstStyle/>
        <a:p>
          <a:endParaRPr lang="en-US"/>
        </a:p>
      </dgm:t>
    </dgm:pt>
    <dgm:pt modelId="{4FDA0FEA-57F6-4B64-832F-F6BF80C37598}" type="pres">
      <dgm:prSet presAssocID="{0B9B0E65-DC75-4360-8E4A-4515685620B1}" presName="Accent2" presStyleCnt="0"/>
      <dgm:spPr/>
    </dgm:pt>
    <dgm:pt modelId="{827E108F-44B9-48B1-8C81-60FAEF79A69B}" type="pres">
      <dgm:prSet presAssocID="{0B9B0E65-DC75-4360-8E4A-4515685620B1}" presName="Accent" presStyleLbl="bgShp" presStyleIdx="1" presStyleCnt="6"/>
      <dgm:spPr/>
    </dgm:pt>
    <dgm:pt modelId="{9F91E2F0-7011-459A-85F0-086DE78EA9ED}" type="pres">
      <dgm:prSet presAssocID="{0B9B0E65-DC75-4360-8E4A-4515685620B1}" presName="Child2" presStyleLbl="node1" presStyleIdx="1" presStyleCnt="6">
        <dgm:presLayoutVars>
          <dgm:chMax val="0"/>
          <dgm:chPref val="0"/>
          <dgm:bulletEnabled val="1"/>
        </dgm:presLayoutVars>
      </dgm:prSet>
      <dgm:spPr/>
      <dgm:t>
        <a:bodyPr/>
        <a:lstStyle/>
        <a:p>
          <a:endParaRPr lang="en-US"/>
        </a:p>
      </dgm:t>
    </dgm:pt>
    <dgm:pt modelId="{5BFCCFA4-E8E5-461A-9E20-5016FBD97D24}" type="pres">
      <dgm:prSet presAssocID="{F0B60A21-0F3A-45F3-865E-89707F6E16D5}" presName="Accent3" presStyleCnt="0"/>
      <dgm:spPr/>
    </dgm:pt>
    <dgm:pt modelId="{08DB946E-7B69-4D6D-8D6A-FFB7EDD1A134}" type="pres">
      <dgm:prSet presAssocID="{F0B60A21-0F3A-45F3-865E-89707F6E16D5}" presName="Accent" presStyleLbl="bgShp" presStyleIdx="2" presStyleCnt="6"/>
      <dgm:spPr/>
    </dgm:pt>
    <dgm:pt modelId="{5CB2C685-FFD5-4797-BE28-749C02B4AB2D}" type="pres">
      <dgm:prSet presAssocID="{F0B60A21-0F3A-45F3-865E-89707F6E16D5}" presName="Child3" presStyleLbl="node1" presStyleIdx="2" presStyleCnt="6">
        <dgm:presLayoutVars>
          <dgm:chMax val="0"/>
          <dgm:chPref val="0"/>
          <dgm:bulletEnabled val="1"/>
        </dgm:presLayoutVars>
      </dgm:prSet>
      <dgm:spPr/>
      <dgm:t>
        <a:bodyPr/>
        <a:lstStyle/>
        <a:p>
          <a:endParaRPr lang="en-US"/>
        </a:p>
      </dgm:t>
    </dgm:pt>
    <dgm:pt modelId="{680399C4-C306-4F13-99E4-C47FA49B45E6}" type="pres">
      <dgm:prSet presAssocID="{F82C75D7-3C0A-48B7-85DE-0B355339FB05}" presName="Accent4" presStyleCnt="0"/>
      <dgm:spPr/>
    </dgm:pt>
    <dgm:pt modelId="{21F17333-E2CA-4C5A-97A6-16C1D64CA3A0}" type="pres">
      <dgm:prSet presAssocID="{F82C75D7-3C0A-48B7-85DE-0B355339FB05}" presName="Accent" presStyleLbl="bgShp" presStyleIdx="3" presStyleCnt="6"/>
      <dgm:spPr/>
    </dgm:pt>
    <dgm:pt modelId="{31BFD6D0-6B95-40A0-9696-9862509C0E1A}" type="pres">
      <dgm:prSet presAssocID="{F82C75D7-3C0A-48B7-85DE-0B355339FB05}" presName="Child4" presStyleLbl="node1" presStyleIdx="3" presStyleCnt="6">
        <dgm:presLayoutVars>
          <dgm:chMax val="0"/>
          <dgm:chPref val="0"/>
          <dgm:bulletEnabled val="1"/>
        </dgm:presLayoutVars>
      </dgm:prSet>
      <dgm:spPr/>
      <dgm:t>
        <a:bodyPr/>
        <a:lstStyle/>
        <a:p>
          <a:endParaRPr lang="en-US"/>
        </a:p>
      </dgm:t>
    </dgm:pt>
    <dgm:pt modelId="{F3A4A84A-CC50-4D67-AE2B-04C645CB83BB}" type="pres">
      <dgm:prSet presAssocID="{1DB197CD-46F7-4838-AA47-8117CE3B2C29}" presName="Accent5" presStyleCnt="0"/>
      <dgm:spPr/>
    </dgm:pt>
    <dgm:pt modelId="{224171AC-2A02-4C09-983F-1C7EB49CE825}" type="pres">
      <dgm:prSet presAssocID="{1DB197CD-46F7-4838-AA47-8117CE3B2C29}" presName="Accent" presStyleLbl="bgShp" presStyleIdx="4" presStyleCnt="6"/>
      <dgm:spPr/>
    </dgm:pt>
    <dgm:pt modelId="{8E7424DF-8A24-47D9-9F77-499F6C656E4A}" type="pres">
      <dgm:prSet presAssocID="{1DB197CD-46F7-4838-AA47-8117CE3B2C29}" presName="Child5" presStyleLbl="node1" presStyleIdx="4" presStyleCnt="6">
        <dgm:presLayoutVars>
          <dgm:chMax val="0"/>
          <dgm:chPref val="0"/>
          <dgm:bulletEnabled val="1"/>
        </dgm:presLayoutVars>
      </dgm:prSet>
      <dgm:spPr/>
      <dgm:t>
        <a:bodyPr/>
        <a:lstStyle/>
        <a:p>
          <a:endParaRPr lang="en-US"/>
        </a:p>
      </dgm:t>
    </dgm:pt>
    <dgm:pt modelId="{44837CD4-6141-4671-B0D3-34C9F27D48A9}" type="pres">
      <dgm:prSet presAssocID="{DD5D8012-9E41-4998-91BE-19A104411FCB}" presName="Accent6" presStyleCnt="0"/>
      <dgm:spPr/>
    </dgm:pt>
    <dgm:pt modelId="{08D4CEDD-2949-4CBA-BAAA-F6E6748825C4}" type="pres">
      <dgm:prSet presAssocID="{DD5D8012-9E41-4998-91BE-19A104411FCB}" presName="Accent" presStyleLbl="bgShp" presStyleIdx="5" presStyleCnt="6"/>
      <dgm:spPr/>
    </dgm:pt>
    <dgm:pt modelId="{19585590-C891-4626-8E9B-C614E957AE58}" type="pres">
      <dgm:prSet presAssocID="{DD5D8012-9E41-4998-91BE-19A104411FCB}" presName="Child6" presStyleLbl="node1" presStyleIdx="5" presStyleCnt="6">
        <dgm:presLayoutVars>
          <dgm:chMax val="0"/>
          <dgm:chPref val="0"/>
          <dgm:bulletEnabled val="1"/>
        </dgm:presLayoutVars>
      </dgm:prSet>
      <dgm:spPr/>
      <dgm:t>
        <a:bodyPr/>
        <a:lstStyle/>
        <a:p>
          <a:endParaRPr lang="en-US"/>
        </a:p>
      </dgm:t>
    </dgm:pt>
  </dgm:ptLst>
  <dgm:cxnLst>
    <dgm:cxn modelId="{F8CD5A0B-CB67-41D5-9886-F804927FA425}" srcId="{84DEC3BA-BCCF-44C9-9C4F-80D6F785251B}" destId="{DD5D8012-9E41-4998-91BE-19A104411FCB}" srcOrd="5" destOrd="0" parTransId="{E25CED9E-D9B5-4D2A-9148-BF20CFCB608B}" sibTransId="{821FB2F0-FB10-4B1C-9736-6854A273BCEC}"/>
    <dgm:cxn modelId="{B68EB996-1658-4AF9-B482-6BA250E099F8}" srcId="{84DEC3BA-BCCF-44C9-9C4F-80D6F785251B}" destId="{9D782097-BF33-4B2D-89E9-874AB20D6505}" srcOrd="0" destOrd="0" parTransId="{F60FDEE5-F966-402D-AD69-67A813F4CFF4}" sibTransId="{E190C6DC-01EE-48EA-8A2A-D61C29D8F543}"/>
    <dgm:cxn modelId="{43B92150-34FE-436F-A341-B1FB22E91584}" type="presOf" srcId="{DD5D8012-9E41-4998-91BE-19A104411FCB}" destId="{19585590-C891-4626-8E9B-C614E957AE58}" srcOrd="0" destOrd="0" presId="urn:microsoft.com/office/officeart/2011/layout/HexagonRadial"/>
    <dgm:cxn modelId="{D5C7A214-42D2-42E1-9D3F-CD83627B0F77}" srcId="{84DEC3BA-BCCF-44C9-9C4F-80D6F785251B}" destId="{F82C75D7-3C0A-48B7-85DE-0B355339FB05}" srcOrd="3" destOrd="0" parTransId="{3079BF79-A617-4860-A4CB-8D3F9CA46640}" sibTransId="{984D99B7-2604-44D8-A7EB-FDDED679AACB}"/>
    <dgm:cxn modelId="{394B4E2F-5F4F-43B6-A916-02FBAC0C8D17}" srcId="{84DEC3BA-BCCF-44C9-9C4F-80D6F785251B}" destId="{0B9B0E65-DC75-4360-8E4A-4515685620B1}" srcOrd="1" destOrd="0" parTransId="{6DADAF9E-8424-4778-8FC0-AE49D7CB54F6}" sibTransId="{CB9B8099-0787-4C2A-B8AF-9BD60A94A87D}"/>
    <dgm:cxn modelId="{6A2DD6CB-6F7E-433E-8D16-78FDC4D36B4F}" type="presOf" srcId="{F0B60A21-0F3A-45F3-865E-89707F6E16D5}" destId="{5CB2C685-FFD5-4797-BE28-749C02B4AB2D}" srcOrd="0" destOrd="0" presId="urn:microsoft.com/office/officeart/2011/layout/HexagonRadial"/>
    <dgm:cxn modelId="{25EAA093-CB72-48AF-B458-AFEA0D1A7B81}" type="presOf" srcId="{84DEC3BA-BCCF-44C9-9C4F-80D6F785251B}" destId="{0B2D5A94-6D98-4080-9038-ABA1A93A25AA}" srcOrd="0" destOrd="0" presId="urn:microsoft.com/office/officeart/2011/layout/HexagonRadial"/>
    <dgm:cxn modelId="{D80B70C6-D49C-4F92-8E2F-FC50DF284AD5}" type="presOf" srcId="{E725D029-28F2-4B72-82CB-F364538DE29E}" destId="{2121F5E5-4216-46BC-85C3-170FE77DDE31}" srcOrd="0" destOrd="0" presId="urn:microsoft.com/office/officeart/2011/layout/HexagonRadial"/>
    <dgm:cxn modelId="{D781BDC7-997E-4ADE-8E65-052782345A12}" srcId="{84DEC3BA-BCCF-44C9-9C4F-80D6F785251B}" destId="{F0B60A21-0F3A-45F3-865E-89707F6E16D5}" srcOrd="2" destOrd="0" parTransId="{D3479E76-2E66-4929-910D-68318784D6BA}" sibTransId="{1C0973B2-B3F1-4480-A40F-8FFC2A0055B3}"/>
    <dgm:cxn modelId="{0673ABB3-BB90-442B-8B80-203AFCA2E0B6}" srcId="{E725D029-28F2-4B72-82CB-F364538DE29E}" destId="{84DEC3BA-BCCF-44C9-9C4F-80D6F785251B}" srcOrd="0" destOrd="0" parTransId="{285F3DC9-A8C8-466B-88A4-1C17F7DDCFD7}" sibTransId="{2C79B289-7C5D-41CE-B960-4C8D0FAE520C}"/>
    <dgm:cxn modelId="{AEFFD687-D061-4234-AB7E-45021E19C5BC}" srcId="{E725D029-28F2-4B72-82CB-F364538DE29E}" destId="{CDF34442-CEF8-479A-9EB3-5642E4C0C750}" srcOrd="1" destOrd="0" parTransId="{9DB3092D-865E-4CA2-B793-46F0EFA4E771}" sibTransId="{EFFF04D1-508F-42CA-BB05-7D339FC4EB87}"/>
    <dgm:cxn modelId="{5A4B18A0-4507-4851-9D87-19C119BBF4BB}" type="presOf" srcId="{9D782097-BF33-4B2D-89E9-874AB20D6505}" destId="{59FC1F66-8472-4168-A942-2A361EBDCFD1}" srcOrd="0" destOrd="0" presId="urn:microsoft.com/office/officeart/2011/layout/HexagonRadial"/>
    <dgm:cxn modelId="{924A9FFE-5D2E-4E97-A933-CFD01482F766}" srcId="{84DEC3BA-BCCF-44C9-9C4F-80D6F785251B}" destId="{1DB197CD-46F7-4838-AA47-8117CE3B2C29}" srcOrd="4" destOrd="0" parTransId="{58C880A2-7000-4F3A-8CFA-706745DCA166}" sibTransId="{B6B9B945-8D73-4FD4-A712-10E68C2A7224}"/>
    <dgm:cxn modelId="{706379BB-7CFE-4C72-96F1-06BFA2665C4C}" type="presOf" srcId="{0B9B0E65-DC75-4360-8E4A-4515685620B1}" destId="{9F91E2F0-7011-459A-85F0-086DE78EA9ED}" srcOrd="0" destOrd="0" presId="urn:microsoft.com/office/officeart/2011/layout/HexagonRadial"/>
    <dgm:cxn modelId="{9C7D40E8-0D92-43D1-8540-63CE555B6789}" type="presOf" srcId="{F82C75D7-3C0A-48B7-85DE-0B355339FB05}" destId="{31BFD6D0-6B95-40A0-9696-9862509C0E1A}" srcOrd="0" destOrd="0" presId="urn:microsoft.com/office/officeart/2011/layout/HexagonRadial"/>
    <dgm:cxn modelId="{227E02E4-A38F-43A5-B78C-A7B9AB7653D2}" type="presOf" srcId="{1DB197CD-46F7-4838-AA47-8117CE3B2C29}" destId="{8E7424DF-8A24-47D9-9F77-499F6C656E4A}" srcOrd="0" destOrd="0" presId="urn:microsoft.com/office/officeart/2011/layout/HexagonRadial"/>
    <dgm:cxn modelId="{AA18EEA4-228F-4C98-83C6-1A5BA0375A53}" type="presParOf" srcId="{2121F5E5-4216-46BC-85C3-170FE77DDE31}" destId="{0B2D5A94-6D98-4080-9038-ABA1A93A25AA}" srcOrd="0" destOrd="0" presId="urn:microsoft.com/office/officeart/2011/layout/HexagonRadial"/>
    <dgm:cxn modelId="{E7F0D6CB-2E92-413C-9059-A4CD23042501}" type="presParOf" srcId="{2121F5E5-4216-46BC-85C3-170FE77DDE31}" destId="{25B61723-CD4E-402B-BF62-C13758891045}" srcOrd="1" destOrd="0" presId="urn:microsoft.com/office/officeart/2011/layout/HexagonRadial"/>
    <dgm:cxn modelId="{0BC677B8-265C-4CFE-BC19-2C1AE78EB654}" type="presParOf" srcId="{25B61723-CD4E-402B-BF62-C13758891045}" destId="{51C75640-CE56-44CD-A4AE-A9BC84D191F3}" srcOrd="0" destOrd="0" presId="urn:microsoft.com/office/officeart/2011/layout/HexagonRadial"/>
    <dgm:cxn modelId="{06A4DB79-F88B-4ED9-AF07-11A5C8F9ADB0}" type="presParOf" srcId="{2121F5E5-4216-46BC-85C3-170FE77DDE31}" destId="{59FC1F66-8472-4168-A942-2A361EBDCFD1}" srcOrd="2" destOrd="0" presId="urn:microsoft.com/office/officeart/2011/layout/HexagonRadial"/>
    <dgm:cxn modelId="{819F5441-FFD9-4756-9AA8-9737115ED63A}" type="presParOf" srcId="{2121F5E5-4216-46BC-85C3-170FE77DDE31}" destId="{4FDA0FEA-57F6-4B64-832F-F6BF80C37598}" srcOrd="3" destOrd="0" presId="urn:microsoft.com/office/officeart/2011/layout/HexagonRadial"/>
    <dgm:cxn modelId="{573080B2-4EB0-4D84-A78F-441090AD6309}" type="presParOf" srcId="{4FDA0FEA-57F6-4B64-832F-F6BF80C37598}" destId="{827E108F-44B9-48B1-8C81-60FAEF79A69B}" srcOrd="0" destOrd="0" presId="urn:microsoft.com/office/officeart/2011/layout/HexagonRadial"/>
    <dgm:cxn modelId="{D8BA6D79-3A8D-46FB-8040-5EF31603F6A7}" type="presParOf" srcId="{2121F5E5-4216-46BC-85C3-170FE77DDE31}" destId="{9F91E2F0-7011-459A-85F0-086DE78EA9ED}" srcOrd="4" destOrd="0" presId="urn:microsoft.com/office/officeart/2011/layout/HexagonRadial"/>
    <dgm:cxn modelId="{2295A2F1-AA96-49C4-B990-68A008FE419C}" type="presParOf" srcId="{2121F5E5-4216-46BC-85C3-170FE77DDE31}" destId="{5BFCCFA4-E8E5-461A-9E20-5016FBD97D24}" srcOrd="5" destOrd="0" presId="urn:microsoft.com/office/officeart/2011/layout/HexagonRadial"/>
    <dgm:cxn modelId="{3447C24B-5948-41F8-8A2F-21757B000769}" type="presParOf" srcId="{5BFCCFA4-E8E5-461A-9E20-5016FBD97D24}" destId="{08DB946E-7B69-4D6D-8D6A-FFB7EDD1A134}" srcOrd="0" destOrd="0" presId="urn:microsoft.com/office/officeart/2011/layout/HexagonRadial"/>
    <dgm:cxn modelId="{D5BE7A58-DC58-4321-90A9-DF395F21146F}" type="presParOf" srcId="{2121F5E5-4216-46BC-85C3-170FE77DDE31}" destId="{5CB2C685-FFD5-4797-BE28-749C02B4AB2D}" srcOrd="6" destOrd="0" presId="urn:microsoft.com/office/officeart/2011/layout/HexagonRadial"/>
    <dgm:cxn modelId="{88E6C401-D317-44BA-BE7F-7CF3B8ED1CA5}" type="presParOf" srcId="{2121F5E5-4216-46BC-85C3-170FE77DDE31}" destId="{680399C4-C306-4F13-99E4-C47FA49B45E6}" srcOrd="7" destOrd="0" presId="urn:microsoft.com/office/officeart/2011/layout/HexagonRadial"/>
    <dgm:cxn modelId="{6674468B-8EE5-412A-B226-D38D48FD0A39}" type="presParOf" srcId="{680399C4-C306-4F13-99E4-C47FA49B45E6}" destId="{21F17333-E2CA-4C5A-97A6-16C1D64CA3A0}" srcOrd="0" destOrd="0" presId="urn:microsoft.com/office/officeart/2011/layout/HexagonRadial"/>
    <dgm:cxn modelId="{EFC0AABD-631A-4701-902F-623DFB5FC83C}" type="presParOf" srcId="{2121F5E5-4216-46BC-85C3-170FE77DDE31}" destId="{31BFD6D0-6B95-40A0-9696-9862509C0E1A}" srcOrd="8" destOrd="0" presId="urn:microsoft.com/office/officeart/2011/layout/HexagonRadial"/>
    <dgm:cxn modelId="{5275185C-16B8-4BFE-B6D9-8F5F5E47725D}" type="presParOf" srcId="{2121F5E5-4216-46BC-85C3-170FE77DDE31}" destId="{F3A4A84A-CC50-4D67-AE2B-04C645CB83BB}" srcOrd="9" destOrd="0" presId="urn:microsoft.com/office/officeart/2011/layout/HexagonRadial"/>
    <dgm:cxn modelId="{F0181F60-DDCA-44F7-8B61-859D85621841}" type="presParOf" srcId="{F3A4A84A-CC50-4D67-AE2B-04C645CB83BB}" destId="{224171AC-2A02-4C09-983F-1C7EB49CE825}" srcOrd="0" destOrd="0" presId="urn:microsoft.com/office/officeart/2011/layout/HexagonRadial"/>
    <dgm:cxn modelId="{32529082-574C-451D-94C1-F837D6A61428}" type="presParOf" srcId="{2121F5E5-4216-46BC-85C3-170FE77DDE31}" destId="{8E7424DF-8A24-47D9-9F77-499F6C656E4A}" srcOrd="10" destOrd="0" presId="urn:microsoft.com/office/officeart/2011/layout/HexagonRadial"/>
    <dgm:cxn modelId="{16393283-160B-4681-A36C-B6871E8A5AA9}" type="presParOf" srcId="{2121F5E5-4216-46BC-85C3-170FE77DDE31}" destId="{44837CD4-6141-4671-B0D3-34C9F27D48A9}" srcOrd="11" destOrd="0" presId="urn:microsoft.com/office/officeart/2011/layout/HexagonRadial"/>
    <dgm:cxn modelId="{76A08512-A550-4E0A-9163-3608F6D4E711}" type="presParOf" srcId="{44837CD4-6141-4671-B0D3-34C9F27D48A9}" destId="{08D4CEDD-2949-4CBA-BAAA-F6E6748825C4}" srcOrd="0" destOrd="0" presId="urn:microsoft.com/office/officeart/2011/layout/HexagonRadial"/>
    <dgm:cxn modelId="{BD5BCC59-3FCA-4854-89D1-C8CADFEE190D}" type="presParOf" srcId="{2121F5E5-4216-46BC-85C3-170FE77DDE31}" destId="{19585590-C891-4626-8E9B-C614E957AE58}" srcOrd="12" destOrd="0" presId="urn:microsoft.com/office/officeart/2011/layout/HexagonRadial"/>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873465-DB30-40BF-8520-C5D3DAA0DC69}"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3B7ADA5D-A8A5-4614-B4DE-6EB6830ADC41}">
      <dgm:prSet phldrT="[Text]"/>
      <dgm:spPr/>
      <dgm:t>
        <a:bodyPr/>
        <a:lstStyle/>
        <a:p>
          <a:r>
            <a:rPr lang="en-US" b="1"/>
            <a:t>Components</a:t>
          </a:r>
          <a:endParaRPr lang="en-US"/>
        </a:p>
      </dgm:t>
    </dgm:pt>
    <dgm:pt modelId="{A5BC752A-038B-4A8B-B72A-EB456241534C}" type="parTrans" cxnId="{7F6AEB91-69D4-4FA7-9B24-73067012B0C3}">
      <dgm:prSet/>
      <dgm:spPr/>
      <dgm:t>
        <a:bodyPr/>
        <a:lstStyle/>
        <a:p>
          <a:endParaRPr lang="en-US"/>
        </a:p>
      </dgm:t>
    </dgm:pt>
    <dgm:pt modelId="{3D343E70-B687-4F14-9552-DF42D7A4BEFE}" type="sibTrans" cxnId="{7F6AEB91-69D4-4FA7-9B24-73067012B0C3}">
      <dgm:prSet/>
      <dgm:spPr/>
      <dgm:t>
        <a:bodyPr/>
        <a:lstStyle/>
        <a:p>
          <a:endParaRPr lang="en-US"/>
        </a:p>
      </dgm:t>
    </dgm:pt>
    <dgm:pt modelId="{48F0136A-985F-44D9-A003-55CC69509EE5}">
      <dgm:prSet phldrT="[Text]"/>
      <dgm:spPr/>
      <dgm:t>
        <a:bodyPr/>
        <a:lstStyle/>
        <a:p>
          <a:r>
            <a:rPr lang="en-US"/>
            <a:t>Processors</a:t>
          </a:r>
        </a:p>
      </dgm:t>
    </dgm:pt>
    <dgm:pt modelId="{0A58237D-25F7-4E77-9AC7-504ADA6ED137}" type="parTrans" cxnId="{6CB31206-173C-48C5-8CFB-2CC8A4239BF6}">
      <dgm:prSet/>
      <dgm:spPr/>
      <dgm:t>
        <a:bodyPr/>
        <a:lstStyle/>
        <a:p>
          <a:endParaRPr lang="en-US"/>
        </a:p>
      </dgm:t>
    </dgm:pt>
    <dgm:pt modelId="{9B3815DA-CCCE-4810-BCBA-BCAC5FF3B81C}" type="sibTrans" cxnId="{6CB31206-173C-48C5-8CFB-2CC8A4239BF6}">
      <dgm:prSet/>
      <dgm:spPr/>
      <dgm:t>
        <a:bodyPr/>
        <a:lstStyle/>
        <a:p>
          <a:endParaRPr lang="en-US"/>
        </a:p>
      </dgm:t>
    </dgm:pt>
    <dgm:pt modelId="{B91AE52D-06FC-4AED-B445-39905CE09FD0}">
      <dgm:prSet phldrT="[Text]"/>
      <dgm:spPr/>
      <dgm:t>
        <a:bodyPr/>
        <a:lstStyle/>
        <a:p>
          <a:r>
            <a:rPr lang="en-US"/>
            <a:t>. Memory </a:t>
          </a:r>
        </a:p>
      </dgm:t>
    </dgm:pt>
    <dgm:pt modelId="{332B5012-C045-4743-BAB9-9875D8FB96D4}" type="parTrans" cxnId="{F4693830-794F-4A2C-ADE6-5F373B7F4DBA}">
      <dgm:prSet/>
      <dgm:spPr/>
      <dgm:t>
        <a:bodyPr/>
        <a:lstStyle/>
        <a:p>
          <a:endParaRPr lang="en-US"/>
        </a:p>
      </dgm:t>
    </dgm:pt>
    <dgm:pt modelId="{4A75D835-FE95-4B2C-8F5F-E5E02A3FAB55}" type="sibTrans" cxnId="{F4693830-794F-4A2C-ADE6-5F373B7F4DBA}">
      <dgm:prSet/>
      <dgm:spPr/>
      <dgm:t>
        <a:bodyPr/>
        <a:lstStyle/>
        <a:p>
          <a:endParaRPr lang="en-US"/>
        </a:p>
      </dgm:t>
    </dgm:pt>
    <dgm:pt modelId="{5C5E0882-7315-417A-9FA8-52FC7EFE370C}">
      <dgm:prSet phldrT="[Text]"/>
      <dgm:spPr/>
      <dgm:t>
        <a:bodyPr/>
        <a:lstStyle/>
        <a:p>
          <a:r>
            <a:rPr lang="en-US"/>
            <a:t>Displays</a:t>
          </a:r>
        </a:p>
      </dgm:t>
    </dgm:pt>
    <dgm:pt modelId="{F1E7F066-D0B6-489F-A0CF-1188F81DA6D6}" type="parTrans" cxnId="{FFCE3FB9-441E-4E7F-B464-B4490C7125E4}">
      <dgm:prSet/>
      <dgm:spPr/>
      <dgm:t>
        <a:bodyPr/>
        <a:lstStyle/>
        <a:p>
          <a:endParaRPr lang="en-US"/>
        </a:p>
      </dgm:t>
    </dgm:pt>
    <dgm:pt modelId="{455C4717-84DB-493B-BDCC-EAD4B381517E}" type="sibTrans" cxnId="{FFCE3FB9-441E-4E7F-B464-B4490C7125E4}">
      <dgm:prSet/>
      <dgm:spPr/>
      <dgm:t>
        <a:bodyPr/>
        <a:lstStyle/>
        <a:p>
          <a:endParaRPr lang="en-US"/>
        </a:p>
      </dgm:t>
    </dgm:pt>
    <dgm:pt modelId="{F0310F47-4D96-465A-A7F6-EAEDD3A34252}" type="pres">
      <dgm:prSet presAssocID="{F5873465-DB30-40BF-8520-C5D3DAA0DC69}" presName="cycle" presStyleCnt="0">
        <dgm:presLayoutVars>
          <dgm:chMax val="1"/>
          <dgm:dir/>
          <dgm:animLvl val="ctr"/>
          <dgm:resizeHandles val="exact"/>
        </dgm:presLayoutVars>
      </dgm:prSet>
      <dgm:spPr/>
    </dgm:pt>
    <dgm:pt modelId="{2AC7A194-ECA8-48B0-A600-9E0A0596FA6C}" type="pres">
      <dgm:prSet presAssocID="{3B7ADA5D-A8A5-4614-B4DE-6EB6830ADC41}" presName="centerShape" presStyleLbl="node0" presStyleIdx="0" presStyleCnt="1"/>
      <dgm:spPr/>
      <dgm:t>
        <a:bodyPr/>
        <a:lstStyle/>
        <a:p>
          <a:endParaRPr lang="en-US"/>
        </a:p>
      </dgm:t>
    </dgm:pt>
    <dgm:pt modelId="{FB455DB1-D954-4CAD-ACB8-4859559FBDAB}" type="pres">
      <dgm:prSet presAssocID="{0A58237D-25F7-4E77-9AC7-504ADA6ED137}" presName="parTrans" presStyleLbl="bgSibTrans2D1" presStyleIdx="0" presStyleCnt="3"/>
      <dgm:spPr/>
    </dgm:pt>
    <dgm:pt modelId="{486E1DC6-3A0B-412A-8D1E-8C09E223589A}" type="pres">
      <dgm:prSet presAssocID="{48F0136A-985F-44D9-A003-55CC69509EE5}" presName="node" presStyleLbl="node1" presStyleIdx="0" presStyleCnt="3">
        <dgm:presLayoutVars>
          <dgm:bulletEnabled val="1"/>
        </dgm:presLayoutVars>
      </dgm:prSet>
      <dgm:spPr/>
      <dgm:t>
        <a:bodyPr/>
        <a:lstStyle/>
        <a:p>
          <a:endParaRPr lang="en-US"/>
        </a:p>
      </dgm:t>
    </dgm:pt>
    <dgm:pt modelId="{D523DAB0-4406-4655-B085-BDEE5FDC70D6}" type="pres">
      <dgm:prSet presAssocID="{332B5012-C045-4743-BAB9-9875D8FB96D4}" presName="parTrans" presStyleLbl="bgSibTrans2D1" presStyleIdx="1" presStyleCnt="3"/>
      <dgm:spPr/>
    </dgm:pt>
    <dgm:pt modelId="{EA0B95F6-985B-4AE2-8CB6-D95D632A401E}" type="pres">
      <dgm:prSet presAssocID="{B91AE52D-06FC-4AED-B445-39905CE09FD0}" presName="node" presStyleLbl="node1" presStyleIdx="1" presStyleCnt="3">
        <dgm:presLayoutVars>
          <dgm:bulletEnabled val="1"/>
        </dgm:presLayoutVars>
      </dgm:prSet>
      <dgm:spPr/>
      <dgm:t>
        <a:bodyPr/>
        <a:lstStyle/>
        <a:p>
          <a:endParaRPr lang="en-US"/>
        </a:p>
      </dgm:t>
    </dgm:pt>
    <dgm:pt modelId="{951F2653-4AFC-4EB3-AAE8-ECC5DA1DD7B8}" type="pres">
      <dgm:prSet presAssocID="{F1E7F066-D0B6-489F-A0CF-1188F81DA6D6}" presName="parTrans" presStyleLbl="bgSibTrans2D1" presStyleIdx="2" presStyleCnt="3"/>
      <dgm:spPr/>
    </dgm:pt>
    <dgm:pt modelId="{39085EAF-F259-4127-A8E7-5ADC3861DCFC}" type="pres">
      <dgm:prSet presAssocID="{5C5E0882-7315-417A-9FA8-52FC7EFE370C}" presName="node" presStyleLbl="node1" presStyleIdx="2" presStyleCnt="3">
        <dgm:presLayoutVars>
          <dgm:bulletEnabled val="1"/>
        </dgm:presLayoutVars>
      </dgm:prSet>
      <dgm:spPr/>
      <dgm:t>
        <a:bodyPr/>
        <a:lstStyle/>
        <a:p>
          <a:endParaRPr lang="en-US"/>
        </a:p>
      </dgm:t>
    </dgm:pt>
  </dgm:ptLst>
  <dgm:cxnLst>
    <dgm:cxn modelId="{C3D66633-1069-40A0-B207-06F9E9181B55}" type="presOf" srcId="{B91AE52D-06FC-4AED-B445-39905CE09FD0}" destId="{EA0B95F6-985B-4AE2-8CB6-D95D632A401E}" srcOrd="0" destOrd="0" presId="urn:microsoft.com/office/officeart/2005/8/layout/radial4"/>
    <dgm:cxn modelId="{FFCE3FB9-441E-4E7F-B464-B4490C7125E4}" srcId="{3B7ADA5D-A8A5-4614-B4DE-6EB6830ADC41}" destId="{5C5E0882-7315-417A-9FA8-52FC7EFE370C}" srcOrd="2" destOrd="0" parTransId="{F1E7F066-D0B6-489F-A0CF-1188F81DA6D6}" sibTransId="{455C4717-84DB-493B-BDCC-EAD4B381517E}"/>
    <dgm:cxn modelId="{05891AC4-645D-494C-A105-B0814D79A702}" type="presOf" srcId="{3B7ADA5D-A8A5-4614-B4DE-6EB6830ADC41}" destId="{2AC7A194-ECA8-48B0-A600-9E0A0596FA6C}" srcOrd="0" destOrd="0" presId="urn:microsoft.com/office/officeart/2005/8/layout/radial4"/>
    <dgm:cxn modelId="{E2694EAF-F09A-4C6E-88D1-377E35D1F005}" type="presOf" srcId="{5C5E0882-7315-417A-9FA8-52FC7EFE370C}" destId="{39085EAF-F259-4127-A8E7-5ADC3861DCFC}" srcOrd="0" destOrd="0" presId="urn:microsoft.com/office/officeart/2005/8/layout/radial4"/>
    <dgm:cxn modelId="{107ED30C-48B7-4DB1-922B-1E27EB3BBF81}" type="presOf" srcId="{332B5012-C045-4743-BAB9-9875D8FB96D4}" destId="{D523DAB0-4406-4655-B085-BDEE5FDC70D6}" srcOrd="0" destOrd="0" presId="urn:microsoft.com/office/officeart/2005/8/layout/radial4"/>
    <dgm:cxn modelId="{84992B48-5A4C-4CA8-99CB-A27FCB6A9E17}" type="presOf" srcId="{F1E7F066-D0B6-489F-A0CF-1188F81DA6D6}" destId="{951F2653-4AFC-4EB3-AAE8-ECC5DA1DD7B8}" srcOrd="0" destOrd="0" presId="urn:microsoft.com/office/officeart/2005/8/layout/radial4"/>
    <dgm:cxn modelId="{6B8B536C-6F78-4638-8F32-41F30CD27441}" type="presOf" srcId="{0A58237D-25F7-4E77-9AC7-504ADA6ED137}" destId="{FB455DB1-D954-4CAD-ACB8-4859559FBDAB}" srcOrd="0" destOrd="0" presId="urn:microsoft.com/office/officeart/2005/8/layout/radial4"/>
    <dgm:cxn modelId="{7F6AEB91-69D4-4FA7-9B24-73067012B0C3}" srcId="{F5873465-DB30-40BF-8520-C5D3DAA0DC69}" destId="{3B7ADA5D-A8A5-4614-B4DE-6EB6830ADC41}" srcOrd="0" destOrd="0" parTransId="{A5BC752A-038B-4A8B-B72A-EB456241534C}" sibTransId="{3D343E70-B687-4F14-9552-DF42D7A4BEFE}"/>
    <dgm:cxn modelId="{6CB31206-173C-48C5-8CFB-2CC8A4239BF6}" srcId="{3B7ADA5D-A8A5-4614-B4DE-6EB6830ADC41}" destId="{48F0136A-985F-44D9-A003-55CC69509EE5}" srcOrd="0" destOrd="0" parTransId="{0A58237D-25F7-4E77-9AC7-504ADA6ED137}" sibTransId="{9B3815DA-CCCE-4810-BCBA-BCAC5FF3B81C}"/>
    <dgm:cxn modelId="{70E4785A-26E9-41ED-A74A-D5DF58EEBDEB}" type="presOf" srcId="{F5873465-DB30-40BF-8520-C5D3DAA0DC69}" destId="{F0310F47-4D96-465A-A7F6-EAEDD3A34252}" srcOrd="0" destOrd="0" presId="urn:microsoft.com/office/officeart/2005/8/layout/radial4"/>
    <dgm:cxn modelId="{F4693830-794F-4A2C-ADE6-5F373B7F4DBA}" srcId="{3B7ADA5D-A8A5-4614-B4DE-6EB6830ADC41}" destId="{B91AE52D-06FC-4AED-B445-39905CE09FD0}" srcOrd="1" destOrd="0" parTransId="{332B5012-C045-4743-BAB9-9875D8FB96D4}" sibTransId="{4A75D835-FE95-4B2C-8F5F-E5E02A3FAB55}"/>
    <dgm:cxn modelId="{DAEC27B9-9612-4831-838E-026C1D98BD31}" type="presOf" srcId="{48F0136A-985F-44D9-A003-55CC69509EE5}" destId="{486E1DC6-3A0B-412A-8D1E-8C09E223589A}" srcOrd="0" destOrd="0" presId="urn:microsoft.com/office/officeart/2005/8/layout/radial4"/>
    <dgm:cxn modelId="{FBEC1DDC-0BBE-4584-98EA-4647446CBE81}" type="presParOf" srcId="{F0310F47-4D96-465A-A7F6-EAEDD3A34252}" destId="{2AC7A194-ECA8-48B0-A600-9E0A0596FA6C}" srcOrd="0" destOrd="0" presId="urn:microsoft.com/office/officeart/2005/8/layout/radial4"/>
    <dgm:cxn modelId="{8E221D89-9167-4E78-A16B-A2802C238BE0}" type="presParOf" srcId="{F0310F47-4D96-465A-A7F6-EAEDD3A34252}" destId="{FB455DB1-D954-4CAD-ACB8-4859559FBDAB}" srcOrd="1" destOrd="0" presId="urn:microsoft.com/office/officeart/2005/8/layout/radial4"/>
    <dgm:cxn modelId="{ADDEA90E-B84D-4E3E-8BEF-C0D5E478D645}" type="presParOf" srcId="{F0310F47-4D96-465A-A7F6-EAEDD3A34252}" destId="{486E1DC6-3A0B-412A-8D1E-8C09E223589A}" srcOrd="2" destOrd="0" presId="urn:microsoft.com/office/officeart/2005/8/layout/radial4"/>
    <dgm:cxn modelId="{DF986DF9-FBC0-4B8C-8C5A-379B51494BC3}" type="presParOf" srcId="{F0310F47-4D96-465A-A7F6-EAEDD3A34252}" destId="{D523DAB0-4406-4655-B085-BDEE5FDC70D6}" srcOrd="3" destOrd="0" presId="urn:microsoft.com/office/officeart/2005/8/layout/radial4"/>
    <dgm:cxn modelId="{E628D8D5-B08B-442C-B466-BAA3089EDF38}" type="presParOf" srcId="{F0310F47-4D96-465A-A7F6-EAEDD3A34252}" destId="{EA0B95F6-985B-4AE2-8CB6-D95D632A401E}" srcOrd="4" destOrd="0" presId="urn:microsoft.com/office/officeart/2005/8/layout/radial4"/>
    <dgm:cxn modelId="{06C00A71-167B-4DEF-923B-AB0599492DA1}" type="presParOf" srcId="{F0310F47-4D96-465A-A7F6-EAEDD3A34252}" destId="{951F2653-4AFC-4EB3-AAE8-ECC5DA1DD7B8}" srcOrd="5" destOrd="0" presId="urn:microsoft.com/office/officeart/2005/8/layout/radial4"/>
    <dgm:cxn modelId="{05C045A7-18D3-4C19-8DC1-5FA5D56244C8}" type="presParOf" srcId="{F0310F47-4D96-465A-A7F6-EAEDD3A34252}" destId="{39085EAF-F259-4127-A8E7-5ADC3861DCFC}" srcOrd="6" destOrd="0" presId="urn:microsoft.com/office/officeart/2005/8/layout/radial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2D5A94-6D98-4080-9038-ABA1A93A25AA}">
      <dsp:nvSpPr>
        <dsp:cNvPr id="0" name=""/>
        <dsp:cNvSpPr/>
      </dsp:nvSpPr>
      <dsp:spPr>
        <a:xfrm>
          <a:off x="2086903" y="1032449"/>
          <a:ext cx="1312287" cy="1135181"/>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0" kern="1200" cap="none" spc="0">
              <a:ln w="0"/>
              <a:solidFill>
                <a:schemeClr val="accent5">
                  <a:lumMod val="75000"/>
                </a:schemeClr>
              </a:solidFill>
              <a:effectLst>
                <a:reflection blurRad="6350" stA="53000" endA="300" endPos="35500" dir="5400000" sy="-90000" algn="bl" rotWithShape="0"/>
              </a:effectLst>
            </a:rPr>
            <a:t>Consumer Electronics</a:t>
          </a:r>
          <a:endParaRPr lang="en-US" sz="1100" kern="1200"/>
        </a:p>
      </dsp:txBody>
      <dsp:txXfrm>
        <a:off x="2304367" y="1220564"/>
        <a:ext cx="877359" cy="758951"/>
      </dsp:txXfrm>
    </dsp:sp>
    <dsp:sp modelId="{827E108F-44B9-48B1-8C81-60FAEF79A69B}">
      <dsp:nvSpPr>
        <dsp:cNvPr id="0" name=""/>
        <dsp:cNvSpPr/>
      </dsp:nvSpPr>
      <dsp:spPr>
        <a:xfrm>
          <a:off x="2908647" y="489341"/>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9FC1F66-8472-4168-A942-2A361EBDCFD1}">
      <dsp:nvSpPr>
        <dsp:cNvPr id="0" name=""/>
        <dsp:cNvSpPr/>
      </dsp:nvSpPr>
      <dsp:spPr>
        <a:xfrm>
          <a:off x="2207784" y="0"/>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Wearable Devices</a:t>
          </a:r>
          <a:endParaRPr lang="en-US" sz="1100" kern="1200"/>
        </a:p>
      </dsp:txBody>
      <dsp:txXfrm>
        <a:off x="2386002" y="154180"/>
        <a:ext cx="718974" cy="621996"/>
      </dsp:txXfrm>
    </dsp:sp>
    <dsp:sp modelId="{08DB946E-7B69-4D6D-8D6A-FFB7EDD1A134}">
      <dsp:nvSpPr>
        <dsp:cNvPr id="0" name=""/>
        <dsp:cNvSpPr/>
      </dsp:nvSpPr>
      <dsp:spPr>
        <a:xfrm>
          <a:off x="3486493" y="1286880"/>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F91E2F0-7011-459A-85F0-086DE78EA9ED}">
      <dsp:nvSpPr>
        <dsp:cNvPr id="0" name=""/>
        <dsp:cNvSpPr/>
      </dsp:nvSpPr>
      <dsp:spPr>
        <a:xfrm>
          <a:off x="3194060" y="572231"/>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Monitors</a:t>
          </a:r>
          <a:endParaRPr lang="en-US" sz="1100" kern="1200"/>
        </a:p>
      </dsp:txBody>
      <dsp:txXfrm>
        <a:off x="3372278" y="726411"/>
        <a:ext cx="718974" cy="621996"/>
      </dsp:txXfrm>
    </dsp:sp>
    <dsp:sp modelId="{21F17333-E2CA-4C5A-97A6-16C1D64CA3A0}">
      <dsp:nvSpPr>
        <dsp:cNvPr id="0" name=""/>
        <dsp:cNvSpPr/>
      </dsp:nvSpPr>
      <dsp:spPr>
        <a:xfrm>
          <a:off x="3085084" y="2187153"/>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CB2C685-FFD5-4797-BE28-749C02B4AB2D}">
      <dsp:nvSpPr>
        <dsp:cNvPr id="0" name=""/>
        <dsp:cNvSpPr/>
      </dsp:nvSpPr>
      <dsp:spPr>
        <a:xfrm>
          <a:off x="3194060" y="1697172"/>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Televisions</a:t>
          </a:r>
          <a:endParaRPr lang="en-US" sz="1100" kern="1200"/>
        </a:p>
      </dsp:txBody>
      <dsp:txXfrm>
        <a:off x="3372278" y="1851352"/>
        <a:ext cx="718974" cy="621996"/>
      </dsp:txXfrm>
    </dsp:sp>
    <dsp:sp modelId="{224171AC-2A02-4C09-983F-1C7EB49CE825}">
      <dsp:nvSpPr>
        <dsp:cNvPr id="0" name=""/>
        <dsp:cNvSpPr/>
      </dsp:nvSpPr>
      <dsp:spPr>
        <a:xfrm>
          <a:off x="2089345" y="228060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1BFD6D0-6B95-40A0-9696-9862509C0E1A}">
      <dsp:nvSpPr>
        <dsp:cNvPr id="0" name=""/>
        <dsp:cNvSpPr/>
      </dsp:nvSpPr>
      <dsp:spPr>
        <a:xfrm>
          <a:off x="2207784" y="2270043"/>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Home Appliances</a:t>
          </a:r>
          <a:endParaRPr lang="en-US" sz="1100" kern="1200"/>
        </a:p>
      </dsp:txBody>
      <dsp:txXfrm>
        <a:off x="2386002" y="2424223"/>
        <a:ext cx="718974" cy="621996"/>
      </dsp:txXfrm>
    </dsp:sp>
    <dsp:sp modelId="{08D4CEDD-2949-4CBA-BAAA-F6E6748825C4}">
      <dsp:nvSpPr>
        <dsp:cNvPr id="0" name=""/>
        <dsp:cNvSpPr/>
      </dsp:nvSpPr>
      <dsp:spPr>
        <a:xfrm>
          <a:off x="1502036" y="148338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E7424DF-8A24-47D9-9F77-499F6C656E4A}">
      <dsp:nvSpPr>
        <dsp:cNvPr id="0" name=""/>
        <dsp:cNvSpPr/>
      </dsp:nvSpPr>
      <dsp:spPr>
        <a:xfrm>
          <a:off x="1216929" y="1697812"/>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Tablets</a:t>
          </a:r>
          <a:endParaRPr lang="en-US" sz="1100" kern="1200"/>
        </a:p>
      </dsp:txBody>
      <dsp:txXfrm>
        <a:off x="1395147" y="1851992"/>
        <a:ext cx="718974" cy="621996"/>
      </dsp:txXfrm>
    </dsp:sp>
    <dsp:sp modelId="{19585590-C891-4626-8E9B-C614E957AE58}">
      <dsp:nvSpPr>
        <dsp:cNvPr id="0" name=""/>
        <dsp:cNvSpPr/>
      </dsp:nvSpPr>
      <dsp:spPr>
        <a:xfrm>
          <a:off x="1216929" y="570951"/>
          <a:ext cx="1075410" cy="930356"/>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Laptops</a:t>
          </a:r>
          <a:endParaRPr lang="en-US" sz="1100" kern="1200"/>
        </a:p>
      </dsp:txBody>
      <dsp:txXfrm>
        <a:off x="1395147" y="725131"/>
        <a:ext cx="718974" cy="6219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C7A194-ECA8-48B0-A600-9E0A0596FA6C}">
      <dsp:nvSpPr>
        <dsp:cNvPr id="0" name=""/>
        <dsp:cNvSpPr/>
      </dsp:nvSpPr>
      <dsp:spPr>
        <a:xfrm>
          <a:off x="2013385" y="1739549"/>
          <a:ext cx="1459628" cy="145962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b="1" kern="1200"/>
            <a:t>Components</a:t>
          </a:r>
          <a:endParaRPr lang="en-US" sz="1500" kern="1200"/>
        </a:p>
      </dsp:txBody>
      <dsp:txXfrm>
        <a:off x="2227143" y="1953307"/>
        <a:ext cx="1032112" cy="1032112"/>
      </dsp:txXfrm>
    </dsp:sp>
    <dsp:sp modelId="{FB455DB1-D954-4CAD-ACB8-4859559FBDAB}">
      <dsp:nvSpPr>
        <dsp:cNvPr id="0" name=""/>
        <dsp:cNvSpPr/>
      </dsp:nvSpPr>
      <dsp:spPr>
        <a:xfrm rot="12900000">
          <a:off x="1074621" y="1484629"/>
          <a:ext cx="1118566" cy="41599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86E1DC6-3A0B-412A-8D1E-8C09E223589A}">
      <dsp:nvSpPr>
        <dsp:cNvPr id="0" name=""/>
        <dsp:cNvSpPr/>
      </dsp:nvSpPr>
      <dsp:spPr>
        <a:xfrm>
          <a:off x="482442" y="817176"/>
          <a:ext cx="1386647" cy="1109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977900">
            <a:lnSpc>
              <a:spcPct val="90000"/>
            </a:lnSpc>
            <a:spcBef>
              <a:spcPct val="0"/>
            </a:spcBef>
            <a:spcAft>
              <a:spcPct val="35000"/>
            </a:spcAft>
          </a:pPr>
          <a:r>
            <a:rPr lang="en-US" sz="2200" kern="1200"/>
            <a:t>Processors</a:t>
          </a:r>
        </a:p>
      </dsp:txBody>
      <dsp:txXfrm>
        <a:off x="514933" y="849667"/>
        <a:ext cx="1321665" cy="1044335"/>
      </dsp:txXfrm>
    </dsp:sp>
    <dsp:sp modelId="{D523DAB0-4406-4655-B085-BDEE5FDC70D6}">
      <dsp:nvSpPr>
        <dsp:cNvPr id="0" name=""/>
        <dsp:cNvSpPr/>
      </dsp:nvSpPr>
      <dsp:spPr>
        <a:xfrm rot="16200000">
          <a:off x="2183916" y="907167"/>
          <a:ext cx="1118566" cy="41599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A0B95F6-985B-4AE2-8CB6-D95D632A401E}">
      <dsp:nvSpPr>
        <dsp:cNvPr id="0" name=""/>
        <dsp:cNvSpPr/>
      </dsp:nvSpPr>
      <dsp:spPr>
        <a:xfrm>
          <a:off x="2049876" y="1221"/>
          <a:ext cx="1386647" cy="1109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977900">
            <a:lnSpc>
              <a:spcPct val="90000"/>
            </a:lnSpc>
            <a:spcBef>
              <a:spcPct val="0"/>
            </a:spcBef>
            <a:spcAft>
              <a:spcPct val="35000"/>
            </a:spcAft>
          </a:pPr>
          <a:r>
            <a:rPr lang="en-US" sz="2200" kern="1200"/>
            <a:t>. Memory </a:t>
          </a:r>
        </a:p>
      </dsp:txBody>
      <dsp:txXfrm>
        <a:off x="2082367" y="33712"/>
        <a:ext cx="1321665" cy="1044335"/>
      </dsp:txXfrm>
    </dsp:sp>
    <dsp:sp modelId="{951F2653-4AFC-4EB3-AAE8-ECC5DA1DD7B8}">
      <dsp:nvSpPr>
        <dsp:cNvPr id="0" name=""/>
        <dsp:cNvSpPr/>
      </dsp:nvSpPr>
      <dsp:spPr>
        <a:xfrm rot="19500000">
          <a:off x="3293211" y="1484629"/>
          <a:ext cx="1118566" cy="415994"/>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085EAF-F259-4127-A8E7-5ADC3861DCFC}">
      <dsp:nvSpPr>
        <dsp:cNvPr id="0" name=""/>
        <dsp:cNvSpPr/>
      </dsp:nvSpPr>
      <dsp:spPr>
        <a:xfrm>
          <a:off x="3617309" y="817176"/>
          <a:ext cx="1386647" cy="1109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977900">
            <a:lnSpc>
              <a:spcPct val="90000"/>
            </a:lnSpc>
            <a:spcBef>
              <a:spcPct val="0"/>
            </a:spcBef>
            <a:spcAft>
              <a:spcPct val="35000"/>
            </a:spcAft>
          </a:pPr>
          <a:r>
            <a:rPr lang="en-US" sz="2200" kern="1200"/>
            <a:t>Displays</a:t>
          </a:r>
        </a:p>
      </dsp:txBody>
      <dsp:txXfrm>
        <a:off x="3649800" y="849667"/>
        <a:ext cx="1321665" cy="1044335"/>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7EFC0-3145-4743-AD5B-EE34965E8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20</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dc:creator>
  <cp:keywords/>
  <dc:description/>
  <cp:lastModifiedBy>Guest-MC</cp:lastModifiedBy>
  <cp:revision>84</cp:revision>
  <cp:lastPrinted>2024-11-29T14:27:00Z</cp:lastPrinted>
  <dcterms:created xsi:type="dcterms:W3CDTF">2024-11-09T19:04:00Z</dcterms:created>
  <dcterms:modified xsi:type="dcterms:W3CDTF">2024-12-07T04:11:00Z</dcterms:modified>
</cp:coreProperties>
</file>