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19208"/>
        <w:docPartObj>
          <w:docPartGallery w:val="Cover Pages"/>
          <w:docPartUnique/>
        </w:docPartObj>
      </w:sdtPr>
      <w:sdtContent>
        <w:p w14:paraId="4C1644F1" w14:textId="230DCF74" w:rsidR="00720664" w:rsidRDefault="00720664">
          <w:r>
            <w:rPr>
              <w:noProof/>
            </w:rPr>
            <mc:AlternateContent>
              <mc:Choice Requires="wpg">
                <w:drawing>
                  <wp:anchor distT="0" distB="0" distL="114300" distR="114300" simplePos="0" relativeHeight="251659264" behindDoc="1" locked="0" layoutInCell="1" allowOverlap="1" wp14:anchorId="0D5FBB0E" wp14:editId="2C97B1F9">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5FBB0E"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6A9963" w14:textId="04E03519" w:rsidR="00720664" w:rsidRDefault="00720664">
                                <w:pPr>
                                  <w:pStyle w:val="NoSpacing"/>
                                  <w:spacing w:before="120"/>
                                  <w:jc w:val="center"/>
                                  <w:rPr>
                                    <w:color w:val="FFFFFF" w:themeColor="background1"/>
                                  </w:rPr>
                                </w:pPr>
                                <w:r>
                                  <w:rPr>
                                    <w:color w:val="FFFFFF" w:themeColor="background1"/>
                                  </w:rPr>
                                  <w:t>Mithun Das</w:t>
                                </w:r>
                              </w:p>
                            </w:sdtContent>
                          </w:sdt>
                          <w:p w14:paraId="5D8B4D58" w14:textId="77777777" w:rsidR="0072066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20664">
                                  <w:rPr>
                                    <w:caps/>
                                    <w:color w:val="FFFFFF" w:themeColor="background1"/>
                                  </w:rPr>
                                  <w:t>[Company name]</w:t>
                                </w:r>
                              </w:sdtContent>
                            </w:sdt>
                            <w:r w:rsidR="0072066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720664">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106D028" w14:textId="68F2F3E0" w:rsidR="00720664" w:rsidRPr="006C74FC" w:rsidRDefault="006C74FC">
                            <w:pPr>
                              <w:pStyle w:val="NoSpacing"/>
                              <w:jc w:val="center"/>
                              <w:rPr>
                                <w:rFonts w:asciiTheme="majorHAnsi" w:eastAsiaTheme="majorEastAsia" w:hAnsiTheme="majorHAnsi" w:cstheme="majorBidi"/>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74FC">
                              <w:rPr>
                                <w:rFonts w:ascii="Open Sans" w:hAnsi="Open Sans" w:cs="Open Sans"/>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Denoising 3D TEM tomography via Advanced Neural Radiance Fields</w:t>
                            </w:r>
                          </w:p>
                        </w:txbxContent>
                      </v:textbox>
                    </v:shape>
                    <w10:wrap anchorx="page" anchory="page"/>
                  </v:group>
                </w:pict>
              </mc:Fallback>
            </mc:AlternateContent>
          </w:r>
        </w:p>
        <w:p w14:paraId="245E5329" w14:textId="5293658A" w:rsidR="00720664" w:rsidRDefault="00720664">
          <w:r>
            <w:br w:type="page"/>
          </w:r>
        </w:p>
      </w:sdtContent>
    </w:sdt>
    <w:p w14:paraId="1F32EFFA" w14:textId="62E5C909" w:rsidR="00E7760B" w:rsidRPr="00576B63" w:rsidRDefault="00720664">
      <w:pPr>
        <w:rPr>
          <w:b/>
          <w:bCs/>
          <w:color w:val="4472C4" w:themeColor="accent1"/>
          <w:sz w:val="52"/>
          <w:szCs w:val="52"/>
        </w:rPr>
      </w:pPr>
      <w:r w:rsidRPr="00576B63">
        <w:rPr>
          <w:b/>
          <w:bCs/>
          <w:color w:val="4472C4" w:themeColor="accent1"/>
          <w:sz w:val="52"/>
          <w:szCs w:val="52"/>
        </w:rPr>
        <w:lastRenderedPageBreak/>
        <w:t xml:space="preserve">Thesis Structure: </w:t>
      </w:r>
    </w:p>
    <w:p w14:paraId="063F6D54" w14:textId="3AB755EA" w:rsidR="00720664" w:rsidRPr="006B12FC" w:rsidRDefault="006B12FC" w:rsidP="00576B63">
      <w:pPr>
        <w:pStyle w:val="ListParagraph"/>
        <w:numPr>
          <w:ilvl w:val="0"/>
          <w:numId w:val="1"/>
        </w:numPr>
        <w:rPr>
          <w:sz w:val="32"/>
          <w:szCs w:val="32"/>
        </w:rPr>
      </w:pPr>
      <w:r w:rsidRPr="006B12FC">
        <w:rPr>
          <w:sz w:val="32"/>
          <w:szCs w:val="32"/>
        </w:rPr>
        <w:t xml:space="preserve">Abstract </w:t>
      </w:r>
    </w:p>
    <w:p w14:paraId="78180916" w14:textId="0D0128F5" w:rsidR="006B12FC" w:rsidRDefault="006B12FC" w:rsidP="00576B63">
      <w:pPr>
        <w:pStyle w:val="ListParagraph"/>
        <w:numPr>
          <w:ilvl w:val="0"/>
          <w:numId w:val="1"/>
        </w:numPr>
        <w:rPr>
          <w:sz w:val="32"/>
          <w:szCs w:val="32"/>
        </w:rPr>
      </w:pPr>
      <w:r>
        <w:rPr>
          <w:sz w:val="32"/>
          <w:szCs w:val="32"/>
        </w:rPr>
        <w:t>Introduction</w:t>
      </w:r>
    </w:p>
    <w:p w14:paraId="3390E785" w14:textId="5CA06682" w:rsidR="006C74FC" w:rsidRDefault="006C74FC" w:rsidP="00576B63">
      <w:pPr>
        <w:pStyle w:val="ListParagraph"/>
        <w:numPr>
          <w:ilvl w:val="0"/>
          <w:numId w:val="1"/>
        </w:numPr>
        <w:rPr>
          <w:sz w:val="32"/>
          <w:szCs w:val="32"/>
        </w:rPr>
      </w:pPr>
      <w:r>
        <w:rPr>
          <w:sz w:val="32"/>
          <w:szCs w:val="32"/>
        </w:rPr>
        <w:t>Background</w:t>
      </w:r>
    </w:p>
    <w:p w14:paraId="3861FFD3" w14:textId="30F50376" w:rsidR="006B12FC" w:rsidRDefault="006B12FC" w:rsidP="00576B63">
      <w:pPr>
        <w:pStyle w:val="ListParagraph"/>
        <w:numPr>
          <w:ilvl w:val="0"/>
          <w:numId w:val="1"/>
        </w:numPr>
        <w:rPr>
          <w:sz w:val="32"/>
          <w:szCs w:val="32"/>
        </w:rPr>
      </w:pPr>
      <w:r>
        <w:rPr>
          <w:sz w:val="32"/>
          <w:szCs w:val="32"/>
        </w:rPr>
        <w:t>Related Works</w:t>
      </w:r>
    </w:p>
    <w:p w14:paraId="13DEB3C7" w14:textId="63906A66" w:rsidR="006B12FC" w:rsidRDefault="006B12FC" w:rsidP="00576B63">
      <w:pPr>
        <w:pStyle w:val="ListParagraph"/>
        <w:numPr>
          <w:ilvl w:val="0"/>
          <w:numId w:val="1"/>
        </w:numPr>
        <w:rPr>
          <w:sz w:val="32"/>
          <w:szCs w:val="32"/>
        </w:rPr>
      </w:pPr>
      <w:r>
        <w:rPr>
          <w:sz w:val="32"/>
          <w:szCs w:val="32"/>
        </w:rPr>
        <w:t>Preliminary</w:t>
      </w:r>
    </w:p>
    <w:p w14:paraId="096569B6" w14:textId="00F76B6E" w:rsidR="006B12FC" w:rsidRDefault="006B12FC" w:rsidP="00576B63">
      <w:pPr>
        <w:pStyle w:val="ListParagraph"/>
        <w:numPr>
          <w:ilvl w:val="0"/>
          <w:numId w:val="1"/>
        </w:numPr>
        <w:rPr>
          <w:sz w:val="32"/>
          <w:szCs w:val="32"/>
        </w:rPr>
      </w:pPr>
      <w:r>
        <w:rPr>
          <w:sz w:val="32"/>
          <w:szCs w:val="32"/>
        </w:rPr>
        <w:t>Method</w:t>
      </w:r>
    </w:p>
    <w:p w14:paraId="0A303929" w14:textId="06AAC8CB" w:rsidR="006B12FC" w:rsidRDefault="006B12FC" w:rsidP="00576B63">
      <w:pPr>
        <w:pStyle w:val="ListParagraph"/>
        <w:numPr>
          <w:ilvl w:val="0"/>
          <w:numId w:val="1"/>
        </w:numPr>
        <w:rPr>
          <w:sz w:val="32"/>
          <w:szCs w:val="32"/>
        </w:rPr>
      </w:pPr>
      <w:r>
        <w:rPr>
          <w:sz w:val="32"/>
          <w:szCs w:val="32"/>
        </w:rPr>
        <w:t>Experiments</w:t>
      </w:r>
    </w:p>
    <w:p w14:paraId="4BECC703" w14:textId="12F2D194" w:rsidR="006B12FC" w:rsidRDefault="006B12FC" w:rsidP="00576B63">
      <w:pPr>
        <w:pStyle w:val="ListParagraph"/>
        <w:numPr>
          <w:ilvl w:val="0"/>
          <w:numId w:val="1"/>
        </w:numPr>
        <w:rPr>
          <w:sz w:val="32"/>
          <w:szCs w:val="32"/>
        </w:rPr>
      </w:pPr>
      <w:r>
        <w:rPr>
          <w:sz w:val="32"/>
          <w:szCs w:val="32"/>
        </w:rPr>
        <w:t>Results</w:t>
      </w:r>
    </w:p>
    <w:p w14:paraId="37CA75D1" w14:textId="2B3220C3" w:rsidR="006B12FC" w:rsidRDefault="006B12FC" w:rsidP="006B12FC">
      <w:pPr>
        <w:pStyle w:val="ListParagraph"/>
        <w:numPr>
          <w:ilvl w:val="0"/>
          <w:numId w:val="2"/>
        </w:numPr>
        <w:rPr>
          <w:sz w:val="32"/>
          <w:szCs w:val="32"/>
        </w:rPr>
      </w:pPr>
      <w:r>
        <w:rPr>
          <w:sz w:val="32"/>
          <w:szCs w:val="32"/>
        </w:rPr>
        <w:t>Datasets</w:t>
      </w:r>
    </w:p>
    <w:p w14:paraId="05AE808D" w14:textId="069A57B1" w:rsidR="006B12FC" w:rsidRPr="006B12FC" w:rsidRDefault="006B12FC" w:rsidP="006B12FC">
      <w:pPr>
        <w:pStyle w:val="ListParagraph"/>
        <w:numPr>
          <w:ilvl w:val="0"/>
          <w:numId w:val="2"/>
        </w:numPr>
        <w:rPr>
          <w:sz w:val="32"/>
          <w:szCs w:val="32"/>
        </w:rPr>
      </w:pPr>
      <w:r>
        <w:rPr>
          <w:sz w:val="32"/>
          <w:szCs w:val="32"/>
        </w:rPr>
        <w:t>Comparisons</w:t>
      </w:r>
    </w:p>
    <w:p w14:paraId="6C18505B" w14:textId="4A04B917" w:rsidR="006B12FC" w:rsidRDefault="006B12FC" w:rsidP="00576B63">
      <w:pPr>
        <w:pStyle w:val="ListParagraph"/>
        <w:numPr>
          <w:ilvl w:val="0"/>
          <w:numId w:val="1"/>
        </w:numPr>
        <w:rPr>
          <w:sz w:val="32"/>
          <w:szCs w:val="32"/>
        </w:rPr>
      </w:pPr>
      <w:r>
        <w:rPr>
          <w:sz w:val="32"/>
          <w:szCs w:val="32"/>
        </w:rPr>
        <w:t>Limitations and Future work</w:t>
      </w:r>
    </w:p>
    <w:p w14:paraId="7EDC9273" w14:textId="7F4BB4A2" w:rsidR="006B12FC" w:rsidRDefault="006B12FC" w:rsidP="00576B63">
      <w:pPr>
        <w:pStyle w:val="ListParagraph"/>
        <w:numPr>
          <w:ilvl w:val="0"/>
          <w:numId w:val="1"/>
        </w:numPr>
        <w:rPr>
          <w:sz w:val="32"/>
          <w:szCs w:val="32"/>
        </w:rPr>
      </w:pPr>
      <w:r>
        <w:rPr>
          <w:sz w:val="32"/>
          <w:szCs w:val="32"/>
        </w:rPr>
        <w:t>Discussion and Conclusions</w:t>
      </w:r>
    </w:p>
    <w:p w14:paraId="274CFEB6" w14:textId="50F34685" w:rsidR="006B12FC" w:rsidRDefault="006B12FC" w:rsidP="00576B63">
      <w:pPr>
        <w:pStyle w:val="ListParagraph"/>
        <w:numPr>
          <w:ilvl w:val="0"/>
          <w:numId w:val="1"/>
        </w:numPr>
        <w:rPr>
          <w:sz w:val="32"/>
          <w:szCs w:val="32"/>
        </w:rPr>
      </w:pPr>
      <w:r>
        <w:rPr>
          <w:sz w:val="32"/>
          <w:szCs w:val="32"/>
        </w:rPr>
        <w:t>Acknowledgments</w:t>
      </w:r>
    </w:p>
    <w:p w14:paraId="44C8262E" w14:textId="5B4567D7" w:rsidR="006B12FC" w:rsidRDefault="006B12FC" w:rsidP="006B12FC">
      <w:pPr>
        <w:pStyle w:val="ListParagraph"/>
        <w:numPr>
          <w:ilvl w:val="0"/>
          <w:numId w:val="1"/>
        </w:numPr>
        <w:rPr>
          <w:sz w:val="32"/>
          <w:szCs w:val="32"/>
        </w:rPr>
      </w:pPr>
      <w:r>
        <w:rPr>
          <w:sz w:val="32"/>
          <w:szCs w:val="32"/>
        </w:rPr>
        <w:t>References</w:t>
      </w:r>
    </w:p>
    <w:p w14:paraId="2517F2BB" w14:textId="77777777" w:rsidR="006B12FC" w:rsidRDefault="006B12FC" w:rsidP="006B12FC">
      <w:pPr>
        <w:pStyle w:val="ListParagraph"/>
        <w:rPr>
          <w:sz w:val="32"/>
          <w:szCs w:val="32"/>
        </w:rPr>
      </w:pPr>
    </w:p>
    <w:p w14:paraId="7F19D047" w14:textId="77777777" w:rsidR="006B12FC" w:rsidRPr="006B12FC" w:rsidRDefault="006B12FC" w:rsidP="006B12FC">
      <w:pPr>
        <w:pStyle w:val="ListParagraph"/>
        <w:rPr>
          <w:sz w:val="32"/>
          <w:szCs w:val="32"/>
        </w:rPr>
      </w:pPr>
      <w:r w:rsidRPr="006B12FC">
        <w:rPr>
          <w:sz w:val="32"/>
          <w:szCs w:val="32"/>
        </w:rPr>
        <w:t>Additional Baseline method details</w:t>
      </w:r>
    </w:p>
    <w:p w14:paraId="6D9BBF2F" w14:textId="77777777" w:rsidR="006B12FC" w:rsidRDefault="006B12FC" w:rsidP="006B12FC">
      <w:pPr>
        <w:ind w:left="360"/>
        <w:rPr>
          <w:sz w:val="32"/>
          <w:szCs w:val="32"/>
        </w:rPr>
      </w:pPr>
    </w:p>
    <w:p w14:paraId="06C4A158" w14:textId="77777777" w:rsidR="006C74FC" w:rsidRDefault="006C74FC" w:rsidP="006B12FC">
      <w:pPr>
        <w:ind w:left="360"/>
        <w:rPr>
          <w:sz w:val="32"/>
          <w:szCs w:val="32"/>
        </w:rPr>
      </w:pPr>
    </w:p>
    <w:p w14:paraId="676250F8" w14:textId="77777777" w:rsidR="006C74FC" w:rsidRDefault="006C74FC" w:rsidP="006B12FC">
      <w:pPr>
        <w:ind w:left="360"/>
        <w:rPr>
          <w:sz w:val="32"/>
          <w:szCs w:val="32"/>
        </w:rPr>
      </w:pPr>
    </w:p>
    <w:p w14:paraId="5D9DC080" w14:textId="77777777" w:rsidR="006C74FC" w:rsidRDefault="006C74FC" w:rsidP="006B12FC">
      <w:pPr>
        <w:ind w:left="360"/>
        <w:rPr>
          <w:sz w:val="32"/>
          <w:szCs w:val="32"/>
        </w:rPr>
      </w:pPr>
    </w:p>
    <w:p w14:paraId="6E29A78B" w14:textId="77777777" w:rsidR="006C74FC" w:rsidRDefault="006C74FC" w:rsidP="006B12FC">
      <w:pPr>
        <w:ind w:left="360"/>
        <w:rPr>
          <w:sz w:val="32"/>
          <w:szCs w:val="32"/>
        </w:rPr>
      </w:pPr>
    </w:p>
    <w:p w14:paraId="5139C69B" w14:textId="77777777" w:rsidR="006C74FC" w:rsidRDefault="006C74FC" w:rsidP="006B12FC">
      <w:pPr>
        <w:ind w:left="360"/>
        <w:rPr>
          <w:sz w:val="32"/>
          <w:szCs w:val="32"/>
        </w:rPr>
      </w:pPr>
    </w:p>
    <w:p w14:paraId="7D7EB1A2" w14:textId="77777777" w:rsidR="006C74FC" w:rsidRDefault="006C74FC" w:rsidP="006B12FC">
      <w:pPr>
        <w:ind w:left="360"/>
        <w:rPr>
          <w:sz w:val="32"/>
          <w:szCs w:val="32"/>
        </w:rPr>
      </w:pPr>
    </w:p>
    <w:p w14:paraId="426A68D6" w14:textId="30107096" w:rsidR="006C74FC" w:rsidRPr="006C74FC" w:rsidRDefault="006C74FC" w:rsidP="006C74FC">
      <w:pPr>
        <w:rPr>
          <w:b/>
          <w:bCs/>
          <w:sz w:val="48"/>
          <w:szCs w:val="48"/>
        </w:rPr>
      </w:pPr>
    </w:p>
    <w:p w14:paraId="1C113FFA" w14:textId="2212B304" w:rsidR="006C74FC" w:rsidRPr="006C74FC" w:rsidRDefault="006C74FC" w:rsidP="006C74FC">
      <w:pPr>
        <w:rPr>
          <w:b/>
          <w:bCs/>
          <w:sz w:val="48"/>
          <w:szCs w:val="48"/>
        </w:rPr>
      </w:pPr>
      <w:r w:rsidRPr="006C74FC">
        <w:rPr>
          <w:b/>
          <w:bCs/>
          <w:sz w:val="48"/>
          <w:szCs w:val="48"/>
        </w:rPr>
        <w:lastRenderedPageBreak/>
        <w:t>Introduction</w:t>
      </w:r>
    </w:p>
    <w:p w14:paraId="6E96903C" w14:textId="77777777" w:rsidR="006C74FC" w:rsidRDefault="006C74FC" w:rsidP="006C74FC"/>
    <w:p w14:paraId="1EF24E08" w14:textId="586A0E98" w:rsidR="006C74FC" w:rsidRDefault="006C74FC" w:rsidP="006C74FC"/>
    <w:p w14:paraId="60F06F78" w14:textId="77777777" w:rsidR="006C74FC" w:rsidRDefault="006C74FC" w:rsidP="006B12FC">
      <w:pPr>
        <w:ind w:left="360"/>
        <w:rPr>
          <w:b/>
          <w:bCs/>
          <w:sz w:val="48"/>
          <w:szCs w:val="48"/>
        </w:rPr>
      </w:pPr>
    </w:p>
    <w:p w14:paraId="7D57A610" w14:textId="77777777" w:rsidR="006C74FC" w:rsidRDefault="006C74FC" w:rsidP="006B12FC">
      <w:pPr>
        <w:ind w:left="360"/>
        <w:rPr>
          <w:b/>
          <w:bCs/>
          <w:sz w:val="48"/>
          <w:szCs w:val="48"/>
        </w:rPr>
      </w:pPr>
    </w:p>
    <w:p w14:paraId="33457967" w14:textId="77777777" w:rsidR="006C74FC" w:rsidRDefault="006C74FC" w:rsidP="006B12FC">
      <w:pPr>
        <w:ind w:left="360"/>
        <w:rPr>
          <w:b/>
          <w:bCs/>
          <w:sz w:val="48"/>
          <w:szCs w:val="48"/>
        </w:rPr>
      </w:pPr>
    </w:p>
    <w:p w14:paraId="760C4A13" w14:textId="77777777" w:rsidR="006C74FC" w:rsidRDefault="006C74FC" w:rsidP="006B12FC">
      <w:pPr>
        <w:ind w:left="360"/>
        <w:rPr>
          <w:b/>
          <w:bCs/>
          <w:sz w:val="48"/>
          <w:szCs w:val="48"/>
        </w:rPr>
      </w:pPr>
    </w:p>
    <w:p w14:paraId="3FBE8A3F" w14:textId="77777777" w:rsidR="006C74FC" w:rsidRDefault="006C74FC" w:rsidP="006B12FC">
      <w:pPr>
        <w:ind w:left="360"/>
        <w:rPr>
          <w:b/>
          <w:bCs/>
          <w:sz w:val="48"/>
          <w:szCs w:val="48"/>
        </w:rPr>
      </w:pPr>
    </w:p>
    <w:p w14:paraId="6F721079" w14:textId="77777777" w:rsidR="006C74FC" w:rsidRDefault="006C74FC" w:rsidP="006B12FC">
      <w:pPr>
        <w:ind w:left="360"/>
        <w:rPr>
          <w:b/>
          <w:bCs/>
          <w:sz w:val="48"/>
          <w:szCs w:val="48"/>
        </w:rPr>
      </w:pPr>
    </w:p>
    <w:p w14:paraId="38ECD62A" w14:textId="77777777" w:rsidR="006C74FC" w:rsidRDefault="006C74FC" w:rsidP="006B12FC">
      <w:pPr>
        <w:ind w:left="360"/>
        <w:rPr>
          <w:b/>
          <w:bCs/>
          <w:sz w:val="48"/>
          <w:szCs w:val="48"/>
        </w:rPr>
      </w:pPr>
    </w:p>
    <w:p w14:paraId="7E0AAC89" w14:textId="77777777" w:rsidR="006C74FC" w:rsidRDefault="006C74FC" w:rsidP="006B12FC">
      <w:pPr>
        <w:ind w:left="360"/>
        <w:rPr>
          <w:b/>
          <w:bCs/>
          <w:sz w:val="48"/>
          <w:szCs w:val="48"/>
        </w:rPr>
      </w:pPr>
    </w:p>
    <w:p w14:paraId="1B937B89" w14:textId="77777777" w:rsidR="006C74FC" w:rsidRDefault="006C74FC" w:rsidP="006B12FC">
      <w:pPr>
        <w:ind w:left="360"/>
        <w:rPr>
          <w:b/>
          <w:bCs/>
          <w:sz w:val="48"/>
          <w:szCs w:val="48"/>
        </w:rPr>
      </w:pPr>
    </w:p>
    <w:p w14:paraId="33207D93" w14:textId="77777777" w:rsidR="006C74FC" w:rsidRDefault="006C74FC" w:rsidP="006B12FC">
      <w:pPr>
        <w:ind w:left="360"/>
        <w:rPr>
          <w:b/>
          <w:bCs/>
          <w:sz w:val="48"/>
          <w:szCs w:val="48"/>
        </w:rPr>
      </w:pPr>
    </w:p>
    <w:p w14:paraId="615CF5B4" w14:textId="77777777" w:rsidR="006C74FC" w:rsidRDefault="006C74FC" w:rsidP="006B12FC">
      <w:pPr>
        <w:ind w:left="360"/>
        <w:rPr>
          <w:b/>
          <w:bCs/>
          <w:sz w:val="48"/>
          <w:szCs w:val="48"/>
        </w:rPr>
      </w:pPr>
    </w:p>
    <w:p w14:paraId="42858D08" w14:textId="77777777" w:rsidR="006C74FC" w:rsidRDefault="006C74FC" w:rsidP="006B12FC">
      <w:pPr>
        <w:ind w:left="360"/>
        <w:rPr>
          <w:b/>
          <w:bCs/>
          <w:sz w:val="48"/>
          <w:szCs w:val="48"/>
        </w:rPr>
      </w:pPr>
    </w:p>
    <w:p w14:paraId="0E002B0B" w14:textId="77777777" w:rsidR="006C74FC" w:rsidRDefault="006C74FC" w:rsidP="006B12FC">
      <w:pPr>
        <w:ind w:left="360"/>
        <w:rPr>
          <w:b/>
          <w:bCs/>
          <w:sz w:val="48"/>
          <w:szCs w:val="48"/>
        </w:rPr>
      </w:pPr>
    </w:p>
    <w:p w14:paraId="42A8946C" w14:textId="77777777" w:rsidR="006C74FC" w:rsidRDefault="006C74FC" w:rsidP="006B12FC">
      <w:pPr>
        <w:ind w:left="360"/>
        <w:rPr>
          <w:b/>
          <w:bCs/>
          <w:sz w:val="48"/>
          <w:szCs w:val="48"/>
        </w:rPr>
      </w:pPr>
    </w:p>
    <w:p w14:paraId="4FFDF0F0" w14:textId="77777777" w:rsidR="006C74FC" w:rsidRDefault="006C74FC" w:rsidP="006C74FC">
      <w:pPr>
        <w:rPr>
          <w:b/>
          <w:bCs/>
          <w:sz w:val="48"/>
          <w:szCs w:val="48"/>
        </w:rPr>
      </w:pPr>
    </w:p>
    <w:p w14:paraId="5824A9DC" w14:textId="72BCCC7E" w:rsidR="006C74FC" w:rsidRDefault="006C74FC" w:rsidP="006C74FC">
      <w:pPr>
        <w:rPr>
          <w:b/>
          <w:bCs/>
          <w:sz w:val="48"/>
          <w:szCs w:val="48"/>
        </w:rPr>
      </w:pPr>
      <w:r>
        <w:rPr>
          <w:b/>
          <w:bCs/>
          <w:sz w:val="48"/>
          <w:szCs w:val="48"/>
        </w:rPr>
        <w:t>Background</w:t>
      </w:r>
    </w:p>
    <w:p w14:paraId="204B59AA" w14:textId="387E451C" w:rsidR="00456DE9" w:rsidRDefault="00456DE9" w:rsidP="00456DE9">
      <w:r w:rsidRPr="00456DE9">
        <w:rPr>
          <w:b/>
          <w:bCs/>
        </w:rPr>
        <w:t>N</w:t>
      </w:r>
      <w:r w:rsidRPr="00456DE9">
        <w:rPr>
          <w:b/>
          <w:bCs/>
        </w:rPr>
        <w:t>eural radiance field</w:t>
      </w:r>
      <w:r w:rsidRPr="00456DE9">
        <w:rPr>
          <w:b/>
          <w:bCs/>
        </w:rPr>
        <w:t>:</w:t>
      </w:r>
      <w:r>
        <w:t xml:space="preserve"> </w:t>
      </w:r>
      <w:r>
        <w:t xml:space="preserve">A </w:t>
      </w:r>
      <w:r>
        <w:t>fully connected</w:t>
      </w:r>
      <w:r>
        <w:t xml:space="preserve"> neural network called a neural radiance field (NeRF) may provide inventive renderings of intricate 3D scenes from a sparse collection of 2D photos. It has been trained to replicate input views of a scene using a rendering loss. It functions by interpolating between input photos of a scene to create a single rendered scene. NeRF is a very efficient method for creating images from synthetic data</w:t>
      </w:r>
      <w:r>
        <w:t xml:space="preserve"> </w:t>
      </w:r>
      <w:sdt>
        <w:sdtPr>
          <w:rPr>
            <w:color w:val="000000"/>
          </w:rPr>
          <w:tag w:val="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
          <w:id w:val="-878784842"/>
          <w:placeholder>
            <w:docPart w:val="DefaultPlaceholder_-1854013440"/>
          </w:placeholder>
        </w:sdtPr>
        <w:sdtContent>
          <w:r w:rsidRPr="00456DE9">
            <w:rPr>
              <w:color w:val="000000"/>
            </w:rPr>
            <w:t>(Mildenhall et al., 2020)</w:t>
          </w:r>
        </w:sdtContent>
      </w:sdt>
      <w:r>
        <w:t>.</w:t>
      </w:r>
    </w:p>
    <w:p w14:paraId="73A38B87" w14:textId="06D6D0DF" w:rsidR="006C74FC" w:rsidRDefault="00456DE9" w:rsidP="00456DE9">
      <w:pPr>
        <w:rPr>
          <w:b/>
          <w:bCs/>
          <w:sz w:val="48"/>
          <w:szCs w:val="48"/>
        </w:rPr>
      </w:pPr>
      <w:r>
        <w:t>To</w:t>
      </w:r>
      <w:r>
        <w:t xml:space="preserve"> render new views, a NeRF </w:t>
      </w:r>
      <w:sdt>
        <w:sdtPr>
          <w:tag w:val="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
          <w:id w:val="-778643342"/>
          <w:placeholder>
            <w:docPart w:val="DefaultPlaceholder_-1854013440"/>
          </w:placeholder>
        </w:sdtPr>
        <w:sdtContent>
          <w:r>
            <w:rPr>
              <w:rFonts w:eastAsia="Times New Roman"/>
            </w:rPr>
            <w:t>(</w:t>
          </w:r>
          <w:r>
            <w:rPr>
              <w:rFonts w:eastAsia="Times New Roman"/>
              <w:i/>
              <w:iCs/>
            </w:rPr>
            <w:t>Neural Radiance Field (NeRF): A Gentle Introduction</w:t>
          </w:r>
          <w:r>
            <w:rPr>
              <w:rFonts w:eastAsia="Times New Roman"/>
            </w:rPr>
            <w:t>, n.d.)</w:t>
          </w:r>
        </w:sdtContent>
      </w:sdt>
      <w:r>
        <w:t>network is trained to directly map from viewing direction and spatial location (5D input) to opacity and color (4D output). NeRF is a computationally demanding technique, and it might take hours or even days to process complex scenes. New algorithms, nevertheless, are readily available and significantly boost performance.</w:t>
      </w:r>
    </w:p>
    <w:p w14:paraId="1F59FE05" w14:textId="77777777" w:rsidR="006C74FC" w:rsidRDefault="006C74FC" w:rsidP="006B12FC">
      <w:pPr>
        <w:ind w:left="360"/>
        <w:rPr>
          <w:b/>
          <w:bCs/>
          <w:sz w:val="48"/>
          <w:szCs w:val="48"/>
        </w:rPr>
      </w:pPr>
    </w:p>
    <w:p w14:paraId="015D3FD7" w14:textId="77777777" w:rsidR="006C74FC" w:rsidRDefault="006C74FC" w:rsidP="006B12FC">
      <w:pPr>
        <w:ind w:left="360"/>
        <w:rPr>
          <w:b/>
          <w:bCs/>
          <w:sz w:val="48"/>
          <w:szCs w:val="48"/>
        </w:rPr>
      </w:pPr>
    </w:p>
    <w:p w14:paraId="1029DAA4" w14:textId="77777777" w:rsidR="006C74FC" w:rsidRDefault="006C74FC" w:rsidP="006B12FC">
      <w:pPr>
        <w:ind w:left="360"/>
        <w:rPr>
          <w:b/>
          <w:bCs/>
          <w:sz w:val="48"/>
          <w:szCs w:val="48"/>
        </w:rPr>
      </w:pPr>
    </w:p>
    <w:p w14:paraId="3ECF0A4A" w14:textId="77777777" w:rsidR="006C74FC" w:rsidRDefault="006C74FC" w:rsidP="006B12FC">
      <w:pPr>
        <w:ind w:left="360"/>
        <w:rPr>
          <w:b/>
          <w:bCs/>
          <w:sz w:val="48"/>
          <w:szCs w:val="48"/>
        </w:rPr>
      </w:pPr>
    </w:p>
    <w:p w14:paraId="22518A89" w14:textId="77777777" w:rsidR="006C74FC" w:rsidRDefault="006C74FC" w:rsidP="006B12FC">
      <w:pPr>
        <w:ind w:left="360"/>
        <w:rPr>
          <w:b/>
          <w:bCs/>
          <w:sz w:val="48"/>
          <w:szCs w:val="48"/>
        </w:rPr>
      </w:pPr>
    </w:p>
    <w:p w14:paraId="0216B170" w14:textId="77777777" w:rsidR="006C74FC" w:rsidRDefault="006C74FC" w:rsidP="006B12FC">
      <w:pPr>
        <w:ind w:left="360"/>
        <w:rPr>
          <w:b/>
          <w:bCs/>
          <w:sz w:val="48"/>
          <w:szCs w:val="48"/>
        </w:rPr>
      </w:pPr>
    </w:p>
    <w:p w14:paraId="4A588ECB" w14:textId="77777777" w:rsidR="006C74FC" w:rsidRDefault="006C74FC" w:rsidP="006B12FC">
      <w:pPr>
        <w:ind w:left="360"/>
        <w:rPr>
          <w:b/>
          <w:bCs/>
          <w:sz w:val="48"/>
          <w:szCs w:val="48"/>
        </w:rPr>
      </w:pPr>
    </w:p>
    <w:p w14:paraId="16ADCFBB" w14:textId="77777777" w:rsidR="006C74FC" w:rsidRDefault="006C74FC" w:rsidP="006B12FC">
      <w:pPr>
        <w:ind w:left="360"/>
        <w:rPr>
          <w:b/>
          <w:bCs/>
          <w:sz w:val="48"/>
          <w:szCs w:val="48"/>
        </w:rPr>
      </w:pPr>
    </w:p>
    <w:p w14:paraId="68A346EB" w14:textId="77777777" w:rsidR="006C74FC" w:rsidRDefault="006C74FC" w:rsidP="006C74FC">
      <w:pPr>
        <w:rPr>
          <w:b/>
          <w:bCs/>
          <w:sz w:val="48"/>
          <w:szCs w:val="48"/>
        </w:rPr>
      </w:pPr>
    </w:p>
    <w:p w14:paraId="0F9436E1" w14:textId="77777777" w:rsidR="006C74FC" w:rsidRDefault="006C74FC" w:rsidP="006C74FC">
      <w:pPr>
        <w:rPr>
          <w:b/>
          <w:bCs/>
          <w:sz w:val="48"/>
          <w:szCs w:val="48"/>
        </w:rPr>
      </w:pPr>
    </w:p>
    <w:p w14:paraId="53A54B65" w14:textId="77777777" w:rsidR="006C74FC" w:rsidRDefault="006C74FC" w:rsidP="006C74FC">
      <w:pPr>
        <w:rPr>
          <w:b/>
          <w:bCs/>
          <w:sz w:val="48"/>
          <w:szCs w:val="48"/>
        </w:rPr>
      </w:pPr>
    </w:p>
    <w:p w14:paraId="49FF525B" w14:textId="77777777" w:rsidR="006C74FC" w:rsidRDefault="006C74FC" w:rsidP="006C74FC">
      <w:pPr>
        <w:rPr>
          <w:b/>
          <w:bCs/>
          <w:sz w:val="48"/>
          <w:szCs w:val="48"/>
        </w:rPr>
      </w:pPr>
    </w:p>
    <w:p w14:paraId="2B3A4014" w14:textId="77777777" w:rsidR="006C74FC" w:rsidRDefault="006C74FC" w:rsidP="006C74FC">
      <w:pPr>
        <w:rPr>
          <w:b/>
          <w:bCs/>
          <w:sz w:val="48"/>
          <w:szCs w:val="48"/>
        </w:rPr>
      </w:pPr>
    </w:p>
    <w:p w14:paraId="7AA36262" w14:textId="77777777" w:rsidR="006C74FC" w:rsidRDefault="006C74FC" w:rsidP="006C74FC">
      <w:pPr>
        <w:rPr>
          <w:b/>
          <w:bCs/>
          <w:sz w:val="48"/>
          <w:szCs w:val="48"/>
        </w:rPr>
      </w:pPr>
    </w:p>
    <w:p w14:paraId="19012823" w14:textId="77777777" w:rsidR="006C74FC" w:rsidRDefault="006C74FC" w:rsidP="006C74FC">
      <w:pPr>
        <w:rPr>
          <w:b/>
          <w:bCs/>
          <w:sz w:val="48"/>
          <w:szCs w:val="48"/>
        </w:rPr>
      </w:pPr>
    </w:p>
    <w:p w14:paraId="6EF29B99" w14:textId="77777777" w:rsidR="006C74FC" w:rsidRDefault="006C74FC" w:rsidP="006C74FC">
      <w:pPr>
        <w:rPr>
          <w:b/>
          <w:bCs/>
          <w:sz w:val="48"/>
          <w:szCs w:val="48"/>
        </w:rPr>
      </w:pPr>
    </w:p>
    <w:p w14:paraId="2ADD965B" w14:textId="77777777" w:rsidR="006C74FC" w:rsidRDefault="006C74FC" w:rsidP="006C74FC">
      <w:pPr>
        <w:rPr>
          <w:b/>
          <w:bCs/>
          <w:sz w:val="48"/>
          <w:szCs w:val="48"/>
        </w:rPr>
      </w:pPr>
    </w:p>
    <w:p w14:paraId="31FBD8C0" w14:textId="6C484074" w:rsidR="006C74FC" w:rsidRDefault="006C74FC" w:rsidP="006C74FC">
      <w:pPr>
        <w:rPr>
          <w:b/>
          <w:bCs/>
          <w:sz w:val="48"/>
          <w:szCs w:val="48"/>
        </w:rPr>
      </w:pPr>
      <w:r>
        <w:rPr>
          <w:b/>
          <w:bCs/>
          <w:sz w:val="48"/>
          <w:szCs w:val="48"/>
        </w:rPr>
        <w:t>Related Work</w:t>
      </w:r>
    </w:p>
    <w:p w14:paraId="53DF4493" w14:textId="77777777" w:rsidR="006C74FC" w:rsidRDefault="006C74FC" w:rsidP="006B12FC">
      <w:pPr>
        <w:ind w:left="360"/>
        <w:rPr>
          <w:b/>
          <w:bCs/>
          <w:sz w:val="48"/>
          <w:szCs w:val="48"/>
        </w:rPr>
      </w:pPr>
    </w:p>
    <w:p w14:paraId="0FD07B63" w14:textId="77777777" w:rsidR="006C74FC" w:rsidRDefault="006C74FC" w:rsidP="006B12FC">
      <w:pPr>
        <w:ind w:left="360"/>
        <w:rPr>
          <w:b/>
          <w:bCs/>
          <w:sz w:val="48"/>
          <w:szCs w:val="48"/>
        </w:rPr>
      </w:pPr>
    </w:p>
    <w:p w14:paraId="27BCF8A7" w14:textId="77777777" w:rsidR="006C74FC" w:rsidRDefault="006C74FC" w:rsidP="006B12FC">
      <w:pPr>
        <w:ind w:left="360"/>
        <w:rPr>
          <w:b/>
          <w:bCs/>
          <w:sz w:val="48"/>
          <w:szCs w:val="48"/>
        </w:rPr>
      </w:pPr>
    </w:p>
    <w:p w14:paraId="51D95018" w14:textId="77777777" w:rsidR="006C74FC" w:rsidRDefault="006C74FC" w:rsidP="006B12FC">
      <w:pPr>
        <w:ind w:left="360"/>
        <w:rPr>
          <w:b/>
          <w:bCs/>
          <w:sz w:val="48"/>
          <w:szCs w:val="48"/>
        </w:rPr>
      </w:pPr>
    </w:p>
    <w:p w14:paraId="43F4026A" w14:textId="77777777" w:rsidR="006C74FC" w:rsidRDefault="006C74FC" w:rsidP="006B12FC">
      <w:pPr>
        <w:ind w:left="360"/>
        <w:rPr>
          <w:b/>
          <w:bCs/>
          <w:sz w:val="48"/>
          <w:szCs w:val="48"/>
        </w:rPr>
      </w:pPr>
    </w:p>
    <w:p w14:paraId="3831329B" w14:textId="77777777" w:rsidR="006C74FC" w:rsidRDefault="006C74FC" w:rsidP="006B12FC">
      <w:pPr>
        <w:ind w:left="360"/>
        <w:rPr>
          <w:b/>
          <w:bCs/>
          <w:sz w:val="48"/>
          <w:szCs w:val="48"/>
        </w:rPr>
      </w:pPr>
    </w:p>
    <w:p w14:paraId="0FF828C2" w14:textId="77777777" w:rsidR="006C74FC" w:rsidRDefault="006C74FC" w:rsidP="006B12FC">
      <w:pPr>
        <w:ind w:left="360"/>
        <w:rPr>
          <w:b/>
          <w:bCs/>
          <w:sz w:val="48"/>
          <w:szCs w:val="48"/>
        </w:rPr>
      </w:pPr>
    </w:p>
    <w:p w14:paraId="479611CC" w14:textId="77777777" w:rsidR="006C74FC" w:rsidRDefault="006C74FC" w:rsidP="006B12FC">
      <w:pPr>
        <w:ind w:left="360"/>
        <w:rPr>
          <w:b/>
          <w:bCs/>
          <w:sz w:val="48"/>
          <w:szCs w:val="48"/>
        </w:rPr>
      </w:pPr>
    </w:p>
    <w:p w14:paraId="1D21F275" w14:textId="77777777" w:rsidR="006C74FC" w:rsidRDefault="006C74FC" w:rsidP="006B12FC">
      <w:pPr>
        <w:ind w:left="360"/>
        <w:rPr>
          <w:b/>
          <w:bCs/>
          <w:sz w:val="48"/>
          <w:szCs w:val="48"/>
        </w:rPr>
      </w:pPr>
    </w:p>
    <w:p w14:paraId="703534DC" w14:textId="77777777" w:rsidR="006C74FC" w:rsidRDefault="006C74FC" w:rsidP="006B12FC">
      <w:pPr>
        <w:ind w:left="360"/>
        <w:rPr>
          <w:b/>
          <w:bCs/>
          <w:sz w:val="48"/>
          <w:szCs w:val="48"/>
        </w:rPr>
      </w:pPr>
    </w:p>
    <w:p w14:paraId="79ECB2E2" w14:textId="77777777" w:rsidR="006C74FC" w:rsidRDefault="006C74FC" w:rsidP="006B12FC">
      <w:pPr>
        <w:ind w:left="360"/>
        <w:rPr>
          <w:b/>
          <w:bCs/>
          <w:sz w:val="48"/>
          <w:szCs w:val="48"/>
        </w:rPr>
      </w:pPr>
    </w:p>
    <w:p w14:paraId="39717D5B" w14:textId="77777777" w:rsidR="006C74FC" w:rsidRDefault="006C74FC" w:rsidP="006B12FC">
      <w:pPr>
        <w:ind w:left="360"/>
        <w:rPr>
          <w:b/>
          <w:bCs/>
          <w:sz w:val="48"/>
          <w:szCs w:val="48"/>
        </w:rPr>
      </w:pPr>
    </w:p>
    <w:p w14:paraId="06F9ACFC" w14:textId="77777777" w:rsidR="006C74FC" w:rsidRDefault="006C74FC" w:rsidP="006B12FC">
      <w:pPr>
        <w:ind w:left="360"/>
        <w:rPr>
          <w:b/>
          <w:bCs/>
          <w:sz w:val="48"/>
          <w:szCs w:val="48"/>
        </w:rPr>
      </w:pPr>
    </w:p>
    <w:p w14:paraId="198FFBB2" w14:textId="77777777" w:rsidR="006C74FC" w:rsidRDefault="006C74FC" w:rsidP="006B12FC">
      <w:pPr>
        <w:ind w:left="360"/>
        <w:rPr>
          <w:b/>
          <w:bCs/>
          <w:sz w:val="48"/>
          <w:szCs w:val="48"/>
        </w:rPr>
      </w:pPr>
    </w:p>
    <w:p w14:paraId="725D9FBD" w14:textId="77777777" w:rsidR="006C74FC" w:rsidRDefault="006C74FC" w:rsidP="006C74FC">
      <w:pPr>
        <w:rPr>
          <w:b/>
          <w:bCs/>
          <w:sz w:val="48"/>
          <w:szCs w:val="48"/>
        </w:rPr>
      </w:pPr>
    </w:p>
    <w:p w14:paraId="164C550D" w14:textId="5FA259D8" w:rsidR="006C74FC" w:rsidRPr="006C74FC" w:rsidRDefault="006C74FC" w:rsidP="006C74FC">
      <w:pPr>
        <w:rPr>
          <w:b/>
          <w:bCs/>
          <w:sz w:val="48"/>
          <w:szCs w:val="48"/>
        </w:rPr>
      </w:pPr>
      <w:r w:rsidRPr="006C74FC">
        <w:rPr>
          <w:b/>
          <w:bCs/>
          <w:sz w:val="48"/>
          <w:szCs w:val="48"/>
        </w:rPr>
        <w:t>Preliminary</w:t>
      </w:r>
    </w:p>
    <w:p w14:paraId="5B9E116C" w14:textId="77777777" w:rsidR="006C74FC" w:rsidRDefault="006C74FC" w:rsidP="006B12FC">
      <w:pPr>
        <w:ind w:left="360"/>
        <w:rPr>
          <w:b/>
          <w:bCs/>
          <w:sz w:val="48"/>
          <w:szCs w:val="48"/>
        </w:rPr>
      </w:pPr>
    </w:p>
    <w:p w14:paraId="0A805DB5" w14:textId="77777777" w:rsidR="006C74FC" w:rsidRDefault="006C74FC" w:rsidP="006B12FC">
      <w:pPr>
        <w:ind w:left="360"/>
        <w:rPr>
          <w:b/>
          <w:bCs/>
          <w:sz w:val="48"/>
          <w:szCs w:val="48"/>
        </w:rPr>
      </w:pPr>
    </w:p>
    <w:p w14:paraId="47E13A26" w14:textId="77777777" w:rsidR="006C74FC" w:rsidRDefault="006C74FC" w:rsidP="006B12FC">
      <w:pPr>
        <w:ind w:left="360"/>
        <w:rPr>
          <w:b/>
          <w:bCs/>
          <w:sz w:val="48"/>
          <w:szCs w:val="48"/>
        </w:rPr>
      </w:pPr>
    </w:p>
    <w:p w14:paraId="303508B7" w14:textId="77777777" w:rsidR="006C74FC" w:rsidRDefault="006C74FC" w:rsidP="006B12FC">
      <w:pPr>
        <w:ind w:left="360"/>
        <w:rPr>
          <w:b/>
          <w:bCs/>
          <w:sz w:val="48"/>
          <w:szCs w:val="48"/>
        </w:rPr>
      </w:pPr>
    </w:p>
    <w:p w14:paraId="6C450A7A" w14:textId="77777777" w:rsidR="006C74FC" w:rsidRDefault="006C74FC" w:rsidP="006B12FC">
      <w:pPr>
        <w:ind w:left="360"/>
        <w:rPr>
          <w:b/>
          <w:bCs/>
          <w:sz w:val="48"/>
          <w:szCs w:val="48"/>
        </w:rPr>
      </w:pPr>
    </w:p>
    <w:p w14:paraId="06191E3B" w14:textId="77777777" w:rsidR="006C74FC" w:rsidRDefault="006C74FC" w:rsidP="006B12FC">
      <w:pPr>
        <w:ind w:left="360"/>
        <w:rPr>
          <w:b/>
          <w:bCs/>
          <w:sz w:val="48"/>
          <w:szCs w:val="48"/>
        </w:rPr>
      </w:pPr>
    </w:p>
    <w:p w14:paraId="7DC48AD3" w14:textId="77777777" w:rsidR="006C74FC" w:rsidRDefault="006C74FC" w:rsidP="006B12FC">
      <w:pPr>
        <w:ind w:left="360"/>
        <w:rPr>
          <w:b/>
          <w:bCs/>
          <w:sz w:val="48"/>
          <w:szCs w:val="48"/>
        </w:rPr>
      </w:pPr>
    </w:p>
    <w:p w14:paraId="68236DA6" w14:textId="77777777" w:rsidR="006C74FC" w:rsidRDefault="006C74FC" w:rsidP="006B12FC">
      <w:pPr>
        <w:ind w:left="360"/>
        <w:rPr>
          <w:b/>
          <w:bCs/>
          <w:sz w:val="48"/>
          <w:szCs w:val="48"/>
        </w:rPr>
      </w:pPr>
    </w:p>
    <w:p w14:paraId="5413516B" w14:textId="77777777" w:rsidR="006C74FC" w:rsidRDefault="006C74FC" w:rsidP="006B12FC">
      <w:pPr>
        <w:ind w:left="360"/>
        <w:rPr>
          <w:b/>
          <w:bCs/>
          <w:sz w:val="48"/>
          <w:szCs w:val="48"/>
        </w:rPr>
      </w:pPr>
    </w:p>
    <w:p w14:paraId="727792CE" w14:textId="77777777" w:rsidR="006C74FC" w:rsidRDefault="006C74FC" w:rsidP="006B12FC">
      <w:pPr>
        <w:ind w:left="360"/>
        <w:rPr>
          <w:b/>
          <w:bCs/>
          <w:sz w:val="48"/>
          <w:szCs w:val="48"/>
        </w:rPr>
      </w:pPr>
    </w:p>
    <w:p w14:paraId="0FBE8DA9" w14:textId="77777777" w:rsidR="006C74FC" w:rsidRDefault="006C74FC" w:rsidP="006B12FC">
      <w:pPr>
        <w:ind w:left="360"/>
        <w:rPr>
          <w:b/>
          <w:bCs/>
          <w:sz w:val="48"/>
          <w:szCs w:val="48"/>
        </w:rPr>
      </w:pPr>
    </w:p>
    <w:p w14:paraId="5D837E0F" w14:textId="77777777" w:rsidR="006C74FC" w:rsidRDefault="006C74FC" w:rsidP="006B12FC">
      <w:pPr>
        <w:ind w:left="360"/>
        <w:rPr>
          <w:b/>
          <w:bCs/>
          <w:sz w:val="48"/>
          <w:szCs w:val="48"/>
        </w:rPr>
      </w:pPr>
    </w:p>
    <w:p w14:paraId="2FE427AD" w14:textId="77777777" w:rsidR="006C74FC" w:rsidRDefault="006C74FC" w:rsidP="006B12FC">
      <w:pPr>
        <w:ind w:left="360"/>
        <w:rPr>
          <w:b/>
          <w:bCs/>
          <w:sz w:val="48"/>
          <w:szCs w:val="48"/>
        </w:rPr>
      </w:pPr>
    </w:p>
    <w:p w14:paraId="5C35CE21" w14:textId="77777777" w:rsidR="006C74FC" w:rsidRDefault="006C74FC" w:rsidP="006B12FC">
      <w:pPr>
        <w:ind w:left="360"/>
        <w:rPr>
          <w:b/>
          <w:bCs/>
          <w:sz w:val="48"/>
          <w:szCs w:val="48"/>
        </w:rPr>
      </w:pPr>
    </w:p>
    <w:p w14:paraId="0A5CAD56" w14:textId="77777777" w:rsidR="006C74FC" w:rsidRDefault="006C74FC" w:rsidP="006B12FC">
      <w:pPr>
        <w:ind w:left="360"/>
        <w:rPr>
          <w:b/>
          <w:bCs/>
          <w:sz w:val="48"/>
          <w:szCs w:val="48"/>
        </w:rPr>
      </w:pPr>
    </w:p>
    <w:p w14:paraId="127A4213" w14:textId="11DDF069" w:rsidR="006C74FC" w:rsidRDefault="006C74FC" w:rsidP="006B12FC">
      <w:pPr>
        <w:ind w:left="360"/>
        <w:rPr>
          <w:b/>
          <w:bCs/>
          <w:sz w:val="48"/>
          <w:szCs w:val="48"/>
        </w:rPr>
      </w:pPr>
      <w:r>
        <w:rPr>
          <w:b/>
          <w:bCs/>
          <w:sz w:val="48"/>
          <w:szCs w:val="48"/>
        </w:rPr>
        <w:t>Method</w:t>
      </w:r>
    </w:p>
    <w:p w14:paraId="2B405A07" w14:textId="77777777" w:rsidR="006C74FC" w:rsidRDefault="006C74FC" w:rsidP="006B12FC">
      <w:pPr>
        <w:ind w:left="360"/>
        <w:rPr>
          <w:b/>
          <w:bCs/>
          <w:sz w:val="48"/>
          <w:szCs w:val="48"/>
        </w:rPr>
      </w:pPr>
    </w:p>
    <w:p w14:paraId="1D0E1BBC" w14:textId="77777777" w:rsidR="006C74FC" w:rsidRDefault="006C74FC" w:rsidP="006B12FC">
      <w:pPr>
        <w:ind w:left="360"/>
        <w:rPr>
          <w:b/>
          <w:bCs/>
          <w:sz w:val="48"/>
          <w:szCs w:val="48"/>
        </w:rPr>
      </w:pPr>
    </w:p>
    <w:p w14:paraId="694AD1A9" w14:textId="77777777" w:rsidR="006C74FC" w:rsidRDefault="006C74FC" w:rsidP="006B12FC">
      <w:pPr>
        <w:ind w:left="360"/>
        <w:rPr>
          <w:b/>
          <w:bCs/>
          <w:sz w:val="48"/>
          <w:szCs w:val="48"/>
        </w:rPr>
      </w:pPr>
    </w:p>
    <w:p w14:paraId="7BD80881" w14:textId="77777777" w:rsidR="006C74FC" w:rsidRDefault="006C74FC" w:rsidP="006B12FC">
      <w:pPr>
        <w:ind w:left="360"/>
        <w:rPr>
          <w:b/>
          <w:bCs/>
          <w:sz w:val="48"/>
          <w:szCs w:val="48"/>
        </w:rPr>
      </w:pPr>
    </w:p>
    <w:p w14:paraId="766DF5D9" w14:textId="77777777" w:rsidR="006C74FC" w:rsidRDefault="006C74FC" w:rsidP="006B12FC">
      <w:pPr>
        <w:ind w:left="360"/>
        <w:rPr>
          <w:b/>
          <w:bCs/>
          <w:sz w:val="48"/>
          <w:szCs w:val="48"/>
        </w:rPr>
      </w:pPr>
    </w:p>
    <w:p w14:paraId="317D79BD" w14:textId="77777777" w:rsidR="006C74FC" w:rsidRDefault="006C74FC" w:rsidP="006B12FC">
      <w:pPr>
        <w:ind w:left="360"/>
        <w:rPr>
          <w:b/>
          <w:bCs/>
          <w:sz w:val="48"/>
          <w:szCs w:val="48"/>
        </w:rPr>
      </w:pPr>
    </w:p>
    <w:p w14:paraId="59D5046A" w14:textId="77777777" w:rsidR="006C74FC" w:rsidRDefault="006C74FC" w:rsidP="006B12FC">
      <w:pPr>
        <w:ind w:left="360"/>
        <w:rPr>
          <w:b/>
          <w:bCs/>
          <w:sz w:val="48"/>
          <w:szCs w:val="48"/>
        </w:rPr>
      </w:pPr>
    </w:p>
    <w:p w14:paraId="00AC57C0" w14:textId="77777777" w:rsidR="006C74FC" w:rsidRDefault="006C74FC" w:rsidP="006B12FC">
      <w:pPr>
        <w:ind w:left="360"/>
        <w:rPr>
          <w:b/>
          <w:bCs/>
          <w:sz w:val="48"/>
          <w:szCs w:val="48"/>
        </w:rPr>
      </w:pPr>
    </w:p>
    <w:p w14:paraId="4C5A55BF" w14:textId="77777777" w:rsidR="006C74FC" w:rsidRDefault="006C74FC" w:rsidP="006B12FC">
      <w:pPr>
        <w:ind w:left="360"/>
        <w:rPr>
          <w:b/>
          <w:bCs/>
          <w:sz w:val="48"/>
          <w:szCs w:val="48"/>
        </w:rPr>
      </w:pPr>
    </w:p>
    <w:p w14:paraId="2E5A454C" w14:textId="77777777" w:rsidR="006C74FC" w:rsidRDefault="006C74FC" w:rsidP="006B12FC">
      <w:pPr>
        <w:ind w:left="360"/>
        <w:rPr>
          <w:b/>
          <w:bCs/>
          <w:sz w:val="48"/>
          <w:szCs w:val="48"/>
        </w:rPr>
      </w:pPr>
    </w:p>
    <w:p w14:paraId="0F4A34C8" w14:textId="77777777" w:rsidR="006C74FC" w:rsidRDefault="006C74FC" w:rsidP="006B12FC">
      <w:pPr>
        <w:ind w:left="360"/>
        <w:rPr>
          <w:b/>
          <w:bCs/>
          <w:sz w:val="48"/>
          <w:szCs w:val="48"/>
        </w:rPr>
      </w:pPr>
    </w:p>
    <w:p w14:paraId="66F4A0AC" w14:textId="77777777" w:rsidR="006C74FC" w:rsidRDefault="006C74FC" w:rsidP="006B12FC">
      <w:pPr>
        <w:ind w:left="360"/>
        <w:rPr>
          <w:b/>
          <w:bCs/>
          <w:sz w:val="48"/>
          <w:szCs w:val="48"/>
        </w:rPr>
      </w:pPr>
    </w:p>
    <w:p w14:paraId="09710403" w14:textId="77777777" w:rsidR="006C74FC" w:rsidRDefault="006C74FC" w:rsidP="006B12FC">
      <w:pPr>
        <w:ind w:left="360"/>
        <w:rPr>
          <w:b/>
          <w:bCs/>
          <w:sz w:val="48"/>
          <w:szCs w:val="48"/>
        </w:rPr>
      </w:pPr>
    </w:p>
    <w:p w14:paraId="362C9625" w14:textId="77777777" w:rsidR="006C74FC" w:rsidRDefault="006C74FC" w:rsidP="006B12FC">
      <w:pPr>
        <w:ind w:left="360"/>
        <w:rPr>
          <w:b/>
          <w:bCs/>
          <w:sz w:val="48"/>
          <w:szCs w:val="48"/>
        </w:rPr>
      </w:pPr>
    </w:p>
    <w:p w14:paraId="0819E320" w14:textId="77777777" w:rsidR="006C74FC" w:rsidRDefault="006C74FC" w:rsidP="006B12FC">
      <w:pPr>
        <w:ind w:left="360"/>
        <w:rPr>
          <w:b/>
          <w:bCs/>
          <w:sz w:val="48"/>
          <w:szCs w:val="48"/>
        </w:rPr>
      </w:pPr>
    </w:p>
    <w:p w14:paraId="62327275" w14:textId="794E16A5" w:rsidR="006C74FC" w:rsidRDefault="006C74FC" w:rsidP="006B12FC">
      <w:pPr>
        <w:ind w:left="360"/>
        <w:rPr>
          <w:b/>
          <w:bCs/>
          <w:sz w:val="48"/>
          <w:szCs w:val="48"/>
        </w:rPr>
      </w:pPr>
      <w:r>
        <w:rPr>
          <w:b/>
          <w:bCs/>
          <w:sz w:val="48"/>
          <w:szCs w:val="48"/>
        </w:rPr>
        <w:t>Datasets:</w:t>
      </w:r>
    </w:p>
    <w:p w14:paraId="5FEA7572" w14:textId="77777777" w:rsidR="006C74FC" w:rsidRDefault="006C74FC" w:rsidP="006B12FC">
      <w:pPr>
        <w:ind w:left="360"/>
        <w:rPr>
          <w:b/>
          <w:bCs/>
          <w:sz w:val="48"/>
          <w:szCs w:val="48"/>
        </w:rPr>
      </w:pPr>
    </w:p>
    <w:p w14:paraId="1B1D85CF" w14:textId="77777777" w:rsidR="006C74FC" w:rsidRDefault="006C74FC" w:rsidP="006B12FC">
      <w:pPr>
        <w:ind w:left="360"/>
        <w:rPr>
          <w:b/>
          <w:bCs/>
          <w:sz w:val="48"/>
          <w:szCs w:val="48"/>
        </w:rPr>
      </w:pPr>
    </w:p>
    <w:p w14:paraId="4C76ECD0" w14:textId="77777777" w:rsidR="006C74FC" w:rsidRDefault="006C74FC" w:rsidP="006B12FC">
      <w:pPr>
        <w:ind w:left="360"/>
        <w:rPr>
          <w:b/>
          <w:bCs/>
          <w:sz w:val="48"/>
          <w:szCs w:val="48"/>
        </w:rPr>
      </w:pPr>
    </w:p>
    <w:p w14:paraId="6F9B19BF" w14:textId="77777777" w:rsidR="006C74FC" w:rsidRDefault="006C74FC" w:rsidP="006B12FC">
      <w:pPr>
        <w:ind w:left="360"/>
        <w:rPr>
          <w:b/>
          <w:bCs/>
          <w:sz w:val="48"/>
          <w:szCs w:val="48"/>
        </w:rPr>
      </w:pPr>
    </w:p>
    <w:p w14:paraId="6EF583BD" w14:textId="77777777" w:rsidR="006C74FC" w:rsidRDefault="006C74FC" w:rsidP="006B12FC">
      <w:pPr>
        <w:ind w:left="360"/>
        <w:rPr>
          <w:b/>
          <w:bCs/>
          <w:sz w:val="48"/>
          <w:szCs w:val="48"/>
        </w:rPr>
      </w:pPr>
    </w:p>
    <w:p w14:paraId="343FEA01" w14:textId="77777777" w:rsidR="006C74FC" w:rsidRDefault="006C74FC" w:rsidP="006B12FC">
      <w:pPr>
        <w:ind w:left="360"/>
        <w:rPr>
          <w:b/>
          <w:bCs/>
          <w:sz w:val="48"/>
          <w:szCs w:val="48"/>
        </w:rPr>
      </w:pPr>
    </w:p>
    <w:p w14:paraId="24A525C5" w14:textId="77777777" w:rsidR="006C74FC" w:rsidRDefault="006C74FC" w:rsidP="006B12FC">
      <w:pPr>
        <w:ind w:left="360"/>
        <w:rPr>
          <w:b/>
          <w:bCs/>
          <w:sz w:val="48"/>
          <w:szCs w:val="48"/>
        </w:rPr>
      </w:pPr>
    </w:p>
    <w:p w14:paraId="0BF88C9C" w14:textId="77777777" w:rsidR="006C74FC" w:rsidRDefault="006C74FC" w:rsidP="006B12FC">
      <w:pPr>
        <w:ind w:left="360"/>
        <w:rPr>
          <w:b/>
          <w:bCs/>
          <w:sz w:val="48"/>
          <w:szCs w:val="48"/>
        </w:rPr>
      </w:pPr>
    </w:p>
    <w:p w14:paraId="2C76AA2B" w14:textId="77777777" w:rsidR="006C74FC" w:rsidRDefault="006C74FC" w:rsidP="006B12FC">
      <w:pPr>
        <w:ind w:left="360"/>
        <w:rPr>
          <w:b/>
          <w:bCs/>
          <w:sz w:val="48"/>
          <w:szCs w:val="48"/>
        </w:rPr>
      </w:pPr>
    </w:p>
    <w:p w14:paraId="24A62AF2" w14:textId="77777777" w:rsidR="006C74FC" w:rsidRDefault="006C74FC" w:rsidP="006B12FC">
      <w:pPr>
        <w:ind w:left="360"/>
        <w:rPr>
          <w:b/>
          <w:bCs/>
          <w:sz w:val="48"/>
          <w:szCs w:val="48"/>
        </w:rPr>
      </w:pPr>
    </w:p>
    <w:p w14:paraId="0A2B0174" w14:textId="77777777" w:rsidR="006C74FC" w:rsidRDefault="006C74FC" w:rsidP="006B12FC">
      <w:pPr>
        <w:ind w:left="360"/>
        <w:rPr>
          <w:b/>
          <w:bCs/>
          <w:sz w:val="48"/>
          <w:szCs w:val="48"/>
        </w:rPr>
      </w:pPr>
    </w:p>
    <w:p w14:paraId="64F63CFC" w14:textId="77777777" w:rsidR="006C74FC" w:rsidRDefault="006C74FC" w:rsidP="006B12FC">
      <w:pPr>
        <w:ind w:left="360"/>
        <w:rPr>
          <w:b/>
          <w:bCs/>
          <w:sz w:val="48"/>
          <w:szCs w:val="48"/>
        </w:rPr>
      </w:pPr>
    </w:p>
    <w:p w14:paraId="567BA976" w14:textId="77777777" w:rsidR="006C74FC" w:rsidRDefault="006C74FC" w:rsidP="006B12FC">
      <w:pPr>
        <w:ind w:left="360"/>
        <w:rPr>
          <w:b/>
          <w:bCs/>
          <w:sz w:val="48"/>
          <w:szCs w:val="48"/>
        </w:rPr>
      </w:pPr>
    </w:p>
    <w:p w14:paraId="45F8D9B0" w14:textId="77777777" w:rsidR="006C74FC" w:rsidRDefault="006C74FC" w:rsidP="006B12FC">
      <w:pPr>
        <w:ind w:left="360"/>
        <w:rPr>
          <w:b/>
          <w:bCs/>
          <w:sz w:val="48"/>
          <w:szCs w:val="48"/>
        </w:rPr>
      </w:pPr>
    </w:p>
    <w:p w14:paraId="58895035" w14:textId="77777777" w:rsidR="006C74FC" w:rsidRDefault="006C74FC" w:rsidP="006B12FC">
      <w:pPr>
        <w:ind w:left="360"/>
        <w:rPr>
          <w:b/>
          <w:bCs/>
          <w:sz w:val="48"/>
          <w:szCs w:val="48"/>
        </w:rPr>
      </w:pPr>
    </w:p>
    <w:p w14:paraId="5E9A5073" w14:textId="60C242BD" w:rsidR="006C74FC" w:rsidRDefault="006C74FC" w:rsidP="006B12FC">
      <w:pPr>
        <w:ind w:left="360"/>
        <w:rPr>
          <w:b/>
          <w:bCs/>
          <w:sz w:val="48"/>
          <w:szCs w:val="48"/>
        </w:rPr>
      </w:pPr>
      <w:r>
        <w:rPr>
          <w:b/>
          <w:bCs/>
          <w:sz w:val="48"/>
          <w:szCs w:val="48"/>
        </w:rPr>
        <w:t>Experiments</w:t>
      </w:r>
    </w:p>
    <w:p w14:paraId="38A019DE" w14:textId="77777777" w:rsidR="006C74FC" w:rsidRDefault="006C74FC" w:rsidP="006B12FC">
      <w:pPr>
        <w:ind w:left="360"/>
        <w:rPr>
          <w:b/>
          <w:bCs/>
          <w:sz w:val="48"/>
          <w:szCs w:val="48"/>
        </w:rPr>
      </w:pPr>
    </w:p>
    <w:p w14:paraId="23322BF0" w14:textId="77777777" w:rsidR="006C74FC" w:rsidRDefault="006C74FC" w:rsidP="006B12FC">
      <w:pPr>
        <w:ind w:left="360"/>
        <w:rPr>
          <w:b/>
          <w:bCs/>
          <w:sz w:val="48"/>
          <w:szCs w:val="48"/>
        </w:rPr>
      </w:pPr>
    </w:p>
    <w:p w14:paraId="777A81AF" w14:textId="77777777" w:rsidR="006C74FC" w:rsidRDefault="006C74FC" w:rsidP="006B12FC">
      <w:pPr>
        <w:ind w:left="360"/>
        <w:rPr>
          <w:b/>
          <w:bCs/>
          <w:sz w:val="48"/>
          <w:szCs w:val="48"/>
        </w:rPr>
      </w:pPr>
    </w:p>
    <w:p w14:paraId="48D1331C" w14:textId="77777777" w:rsidR="006C74FC" w:rsidRDefault="006C74FC" w:rsidP="006B12FC">
      <w:pPr>
        <w:ind w:left="360"/>
        <w:rPr>
          <w:b/>
          <w:bCs/>
          <w:sz w:val="48"/>
          <w:szCs w:val="48"/>
        </w:rPr>
      </w:pPr>
    </w:p>
    <w:p w14:paraId="25F1349D" w14:textId="77777777" w:rsidR="006C74FC" w:rsidRDefault="006C74FC" w:rsidP="006B12FC">
      <w:pPr>
        <w:ind w:left="360"/>
        <w:rPr>
          <w:b/>
          <w:bCs/>
          <w:sz w:val="48"/>
          <w:szCs w:val="48"/>
        </w:rPr>
      </w:pPr>
    </w:p>
    <w:p w14:paraId="060986F5" w14:textId="77777777" w:rsidR="006C74FC" w:rsidRDefault="006C74FC" w:rsidP="006B12FC">
      <w:pPr>
        <w:ind w:left="360"/>
        <w:rPr>
          <w:b/>
          <w:bCs/>
          <w:sz w:val="48"/>
          <w:szCs w:val="48"/>
        </w:rPr>
      </w:pPr>
    </w:p>
    <w:p w14:paraId="125F0B0A" w14:textId="77777777" w:rsidR="006C74FC" w:rsidRDefault="006C74FC" w:rsidP="006B12FC">
      <w:pPr>
        <w:ind w:left="360"/>
        <w:rPr>
          <w:b/>
          <w:bCs/>
          <w:sz w:val="48"/>
          <w:szCs w:val="48"/>
        </w:rPr>
      </w:pPr>
    </w:p>
    <w:p w14:paraId="571A12E3" w14:textId="77777777" w:rsidR="006C74FC" w:rsidRDefault="006C74FC" w:rsidP="006B12FC">
      <w:pPr>
        <w:ind w:left="360"/>
        <w:rPr>
          <w:b/>
          <w:bCs/>
          <w:sz w:val="48"/>
          <w:szCs w:val="48"/>
        </w:rPr>
      </w:pPr>
    </w:p>
    <w:p w14:paraId="01DADE3E" w14:textId="77777777" w:rsidR="006C74FC" w:rsidRDefault="006C74FC" w:rsidP="006B12FC">
      <w:pPr>
        <w:ind w:left="360"/>
        <w:rPr>
          <w:b/>
          <w:bCs/>
          <w:sz w:val="48"/>
          <w:szCs w:val="48"/>
        </w:rPr>
      </w:pPr>
    </w:p>
    <w:p w14:paraId="63B5B793" w14:textId="77777777" w:rsidR="006C74FC" w:rsidRDefault="006C74FC" w:rsidP="006B12FC">
      <w:pPr>
        <w:ind w:left="360"/>
        <w:rPr>
          <w:b/>
          <w:bCs/>
          <w:sz w:val="48"/>
          <w:szCs w:val="48"/>
        </w:rPr>
      </w:pPr>
    </w:p>
    <w:p w14:paraId="23FD0E00" w14:textId="77777777" w:rsidR="006C74FC" w:rsidRDefault="006C74FC" w:rsidP="006B12FC">
      <w:pPr>
        <w:ind w:left="360"/>
        <w:rPr>
          <w:b/>
          <w:bCs/>
          <w:sz w:val="48"/>
          <w:szCs w:val="48"/>
        </w:rPr>
      </w:pPr>
    </w:p>
    <w:p w14:paraId="5C0E740E" w14:textId="77777777" w:rsidR="006C74FC" w:rsidRDefault="006C74FC" w:rsidP="006B12FC">
      <w:pPr>
        <w:ind w:left="360"/>
        <w:rPr>
          <w:b/>
          <w:bCs/>
          <w:sz w:val="48"/>
          <w:szCs w:val="48"/>
        </w:rPr>
      </w:pPr>
    </w:p>
    <w:p w14:paraId="28647E4E" w14:textId="77777777" w:rsidR="006C74FC" w:rsidRDefault="006C74FC" w:rsidP="006B12FC">
      <w:pPr>
        <w:ind w:left="360"/>
        <w:rPr>
          <w:b/>
          <w:bCs/>
          <w:sz w:val="48"/>
          <w:szCs w:val="48"/>
        </w:rPr>
      </w:pPr>
    </w:p>
    <w:p w14:paraId="1E51DA5B" w14:textId="77777777" w:rsidR="006C74FC" w:rsidRDefault="006C74FC" w:rsidP="006B12FC">
      <w:pPr>
        <w:ind w:left="360"/>
        <w:rPr>
          <w:b/>
          <w:bCs/>
          <w:sz w:val="48"/>
          <w:szCs w:val="48"/>
        </w:rPr>
      </w:pPr>
    </w:p>
    <w:p w14:paraId="7C8CD7E3" w14:textId="77777777" w:rsidR="006C74FC" w:rsidRDefault="006C74FC" w:rsidP="006B12FC">
      <w:pPr>
        <w:ind w:left="360"/>
        <w:rPr>
          <w:b/>
          <w:bCs/>
          <w:sz w:val="48"/>
          <w:szCs w:val="48"/>
        </w:rPr>
      </w:pPr>
    </w:p>
    <w:p w14:paraId="20A79CF6" w14:textId="7CB008D2" w:rsidR="006C74FC" w:rsidRDefault="006C74FC" w:rsidP="006B12FC">
      <w:pPr>
        <w:ind w:left="360"/>
        <w:rPr>
          <w:b/>
          <w:bCs/>
          <w:sz w:val="48"/>
          <w:szCs w:val="48"/>
        </w:rPr>
      </w:pPr>
      <w:r>
        <w:rPr>
          <w:b/>
          <w:bCs/>
          <w:sz w:val="48"/>
          <w:szCs w:val="48"/>
        </w:rPr>
        <w:t>Results</w:t>
      </w:r>
    </w:p>
    <w:p w14:paraId="3FDD73BC" w14:textId="77777777" w:rsidR="006C74FC" w:rsidRDefault="006C74FC" w:rsidP="006B12FC">
      <w:pPr>
        <w:ind w:left="360"/>
        <w:rPr>
          <w:b/>
          <w:bCs/>
          <w:sz w:val="48"/>
          <w:szCs w:val="48"/>
        </w:rPr>
      </w:pPr>
    </w:p>
    <w:p w14:paraId="7D5923C4" w14:textId="77777777" w:rsidR="006C74FC" w:rsidRDefault="006C74FC" w:rsidP="006B12FC">
      <w:pPr>
        <w:ind w:left="360"/>
        <w:rPr>
          <w:b/>
          <w:bCs/>
          <w:sz w:val="48"/>
          <w:szCs w:val="48"/>
        </w:rPr>
      </w:pPr>
    </w:p>
    <w:p w14:paraId="19DEABFF" w14:textId="77777777" w:rsidR="006C74FC" w:rsidRDefault="006C74FC" w:rsidP="006B12FC">
      <w:pPr>
        <w:ind w:left="360"/>
        <w:rPr>
          <w:b/>
          <w:bCs/>
          <w:sz w:val="48"/>
          <w:szCs w:val="48"/>
        </w:rPr>
      </w:pPr>
    </w:p>
    <w:p w14:paraId="577BAB62" w14:textId="77777777" w:rsidR="006C74FC" w:rsidRDefault="006C74FC" w:rsidP="006B12FC">
      <w:pPr>
        <w:ind w:left="360"/>
        <w:rPr>
          <w:b/>
          <w:bCs/>
          <w:sz w:val="48"/>
          <w:szCs w:val="48"/>
        </w:rPr>
      </w:pPr>
    </w:p>
    <w:p w14:paraId="1E22D956" w14:textId="77777777" w:rsidR="006C74FC" w:rsidRDefault="006C74FC" w:rsidP="006B12FC">
      <w:pPr>
        <w:ind w:left="360"/>
        <w:rPr>
          <w:b/>
          <w:bCs/>
          <w:sz w:val="48"/>
          <w:szCs w:val="48"/>
        </w:rPr>
      </w:pPr>
    </w:p>
    <w:p w14:paraId="0B7715F1" w14:textId="77777777" w:rsidR="006C74FC" w:rsidRDefault="006C74FC" w:rsidP="006B12FC">
      <w:pPr>
        <w:ind w:left="360"/>
        <w:rPr>
          <w:b/>
          <w:bCs/>
          <w:sz w:val="48"/>
          <w:szCs w:val="48"/>
        </w:rPr>
      </w:pPr>
    </w:p>
    <w:p w14:paraId="4F23FB7C" w14:textId="77777777" w:rsidR="006C74FC" w:rsidRDefault="006C74FC" w:rsidP="006B12FC">
      <w:pPr>
        <w:ind w:left="360"/>
        <w:rPr>
          <w:b/>
          <w:bCs/>
          <w:sz w:val="48"/>
          <w:szCs w:val="48"/>
        </w:rPr>
      </w:pPr>
    </w:p>
    <w:p w14:paraId="18771F66" w14:textId="77777777" w:rsidR="006C74FC" w:rsidRDefault="006C74FC" w:rsidP="006B12FC">
      <w:pPr>
        <w:ind w:left="360"/>
        <w:rPr>
          <w:b/>
          <w:bCs/>
          <w:sz w:val="48"/>
          <w:szCs w:val="48"/>
        </w:rPr>
      </w:pPr>
    </w:p>
    <w:p w14:paraId="654908A0" w14:textId="77777777" w:rsidR="006C74FC" w:rsidRDefault="006C74FC" w:rsidP="006B12FC">
      <w:pPr>
        <w:ind w:left="360"/>
        <w:rPr>
          <w:b/>
          <w:bCs/>
          <w:sz w:val="48"/>
          <w:szCs w:val="48"/>
        </w:rPr>
      </w:pPr>
    </w:p>
    <w:p w14:paraId="5CD54E58" w14:textId="77777777" w:rsidR="006C74FC" w:rsidRDefault="006C74FC" w:rsidP="006B12FC">
      <w:pPr>
        <w:ind w:left="360"/>
        <w:rPr>
          <w:b/>
          <w:bCs/>
          <w:sz w:val="48"/>
          <w:szCs w:val="48"/>
        </w:rPr>
      </w:pPr>
    </w:p>
    <w:p w14:paraId="6185D42E" w14:textId="77777777" w:rsidR="006C74FC" w:rsidRDefault="006C74FC" w:rsidP="006B12FC">
      <w:pPr>
        <w:ind w:left="360"/>
        <w:rPr>
          <w:b/>
          <w:bCs/>
          <w:sz w:val="48"/>
          <w:szCs w:val="48"/>
        </w:rPr>
      </w:pPr>
    </w:p>
    <w:p w14:paraId="6CA05B4E" w14:textId="77777777" w:rsidR="006C74FC" w:rsidRDefault="006C74FC" w:rsidP="006B12FC">
      <w:pPr>
        <w:ind w:left="360"/>
        <w:rPr>
          <w:b/>
          <w:bCs/>
          <w:sz w:val="48"/>
          <w:szCs w:val="48"/>
        </w:rPr>
      </w:pPr>
    </w:p>
    <w:p w14:paraId="2BBDCC02" w14:textId="77777777" w:rsidR="006C74FC" w:rsidRDefault="006C74FC" w:rsidP="006B12FC">
      <w:pPr>
        <w:ind w:left="360"/>
        <w:rPr>
          <w:b/>
          <w:bCs/>
          <w:sz w:val="48"/>
          <w:szCs w:val="48"/>
        </w:rPr>
      </w:pPr>
    </w:p>
    <w:p w14:paraId="0A5492B6" w14:textId="77777777" w:rsidR="006C74FC" w:rsidRDefault="006C74FC" w:rsidP="006B12FC">
      <w:pPr>
        <w:ind w:left="360"/>
        <w:rPr>
          <w:b/>
          <w:bCs/>
          <w:sz w:val="48"/>
          <w:szCs w:val="48"/>
        </w:rPr>
      </w:pPr>
    </w:p>
    <w:p w14:paraId="60DB5AE2" w14:textId="77777777" w:rsidR="006C74FC" w:rsidRDefault="006C74FC" w:rsidP="006B12FC">
      <w:pPr>
        <w:ind w:left="360"/>
        <w:rPr>
          <w:b/>
          <w:bCs/>
          <w:sz w:val="48"/>
          <w:szCs w:val="48"/>
        </w:rPr>
      </w:pPr>
    </w:p>
    <w:p w14:paraId="0EAE6C56" w14:textId="7692AADB" w:rsidR="006C74FC" w:rsidRDefault="006C74FC" w:rsidP="006B12FC">
      <w:pPr>
        <w:ind w:left="360"/>
        <w:rPr>
          <w:b/>
          <w:bCs/>
          <w:sz w:val="48"/>
          <w:szCs w:val="48"/>
        </w:rPr>
      </w:pPr>
      <w:r>
        <w:rPr>
          <w:b/>
          <w:bCs/>
          <w:sz w:val="48"/>
          <w:szCs w:val="48"/>
        </w:rPr>
        <w:t>Limitation and Future work</w:t>
      </w:r>
    </w:p>
    <w:p w14:paraId="7F9B1BC8" w14:textId="77777777" w:rsidR="006C74FC" w:rsidRDefault="006C74FC" w:rsidP="006B12FC">
      <w:pPr>
        <w:ind w:left="360"/>
        <w:rPr>
          <w:b/>
          <w:bCs/>
          <w:sz w:val="48"/>
          <w:szCs w:val="48"/>
        </w:rPr>
      </w:pPr>
    </w:p>
    <w:p w14:paraId="350BC0C1" w14:textId="77777777" w:rsidR="006C74FC" w:rsidRDefault="006C74FC" w:rsidP="006B12FC">
      <w:pPr>
        <w:ind w:left="360"/>
        <w:rPr>
          <w:b/>
          <w:bCs/>
          <w:sz w:val="48"/>
          <w:szCs w:val="48"/>
        </w:rPr>
      </w:pPr>
    </w:p>
    <w:p w14:paraId="3D738BE3" w14:textId="77777777" w:rsidR="006C74FC" w:rsidRDefault="006C74FC" w:rsidP="006B12FC">
      <w:pPr>
        <w:ind w:left="360"/>
        <w:rPr>
          <w:b/>
          <w:bCs/>
          <w:sz w:val="48"/>
          <w:szCs w:val="48"/>
        </w:rPr>
      </w:pPr>
    </w:p>
    <w:p w14:paraId="2EF4F2D7" w14:textId="77777777" w:rsidR="006C74FC" w:rsidRDefault="006C74FC" w:rsidP="006B12FC">
      <w:pPr>
        <w:ind w:left="360"/>
        <w:rPr>
          <w:b/>
          <w:bCs/>
          <w:sz w:val="48"/>
          <w:szCs w:val="48"/>
        </w:rPr>
      </w:pPr>
    </w:p>
    <w:p w14:paraId="6E7F7FAB" w14:textId="77777777" w:rsidR="006C74FC" w:rsidRDefault="006C74FC" w:rsidP="006B12FC">
      <w:pPr>
        <w:ind w:left="360"/>
        <w:rPr>
          <w:b/>
          <w:bCs/>
          <w:sz w:val="48"/>
          <w:szCs w:val="48"/>
        </w:rPr>
      </w:pPr>
    </w:p>
    <w:p w14:paraId="57351F1B" w14:textId="77777777" w:rsidR="006C74FC" w:rsidRDefault="006C74FC" w:rsidP="006B12FC">
      <w:pPr>
        <w:ind w:left="360"/>
        <w:rPr>
          <w:b/>
          <w:bCs/>
          <w:sz w:val="48"/>
          <w:szCs w:val="48"/>
        </w:rPr>
      </w:pPr>
    </w:p>
    <w:p w14:paraId="45BF4461" w14:textId="77777777" w:rsidR="006C74FC" w:rsidRDefault="006C74FC" w:rsidP="006B12FC">
      <w:pPr>
        <w:ind w:left="360"/>
        <w:rPr>
          <w:b/>
          <w:bCs/>
          <w:sz w:val="48"/>
          <w:szCs w:val="48"/>
        </w:rPr>
      </w:pPr>
    </w:p>
    <w:p w14:paraId="395D08B4" w14:textId="77777777" w:rsidR="006C74FC" w:rsidRDefault="006C74FC" w:rsidP="006B12FC">
      <w:pPr>
        <w:ind w:left="360"/>
        <w:rPr>
          <w:b/>
          <w:bCs/>
          <w:sz w:val="48"/>
          <w:szCs w:val="48"/>
        </w:rPr>
      </w:pPr>
    </w:p>
    <w:p w14:paraId="14902410" w14:textId="77777777" w:rsidR="006C74FC" w:rsidRDefault="006C74FC" w:rsidP="006B12FC">
      <w:pPr>
        <w:ind w:left="360"/>
        <w:rPr>
          <w:b/>
          <w:bCs/>
          <w:sz w:val="48"/>
          <w:szCs w:val="48"/>
        </w:rPr>
      </w:pPr>
    </w:p>
    <w:p w14:paraId="1AFB8B2F" w14:textId="77777777" w:rsidR="006C74FC" w:rsidRDefault="006C74FC" w:rsidP="006B12FC">
      <w:pPr>
        <w:ind w:left="360"/>
        <w:rPr>
          <w:b/>
          <w:bCs/>
          <w:sz w:val="48"/>
          <w:szCs w:val="48"/>
        </w:rPr>
      </w:pPr>
    </w:p>
    <w:p w14:paraId="7BF700FE" w14:textId="77777777" w:rsidR="006C74FC" w:rsidRDefault="006C74FC" w:rsidP="006B12FC">
      <w:pPr>
        <w:ind w:left="360"/>
        <w:rPr>
          <w:b/>
          <w:bCs/>
          <w:sz w:val="48"/>
          <w:szCs w:val="48"/>
        </w:rPr>
      </w:pPr>
    </w:p>
    <w:p w14:paraId="3EEFC19B" w14:textId="77777777" w:rsidR="006C74FC" w:rsidRDefault="006C74FC" w:rsidP="006B12FC">
      <w:pPr>
        <w:ind w:left="360"/>
        <w:rPr>
          <w:b/>
          <w:bCs/>
          <w:sz w:val="48"/>
          <w:szCs w:val="48"/>
        </w:rPr>
      </w:pPr>
    </w:p>
    <w:p w14:paraId="3B4642F9" w14:textId="77777777" w:rsidR="006C74FC" w:rsidRDefault="006C74FC" w:rsidP="006B12FC">
      <w:pPr>
        <w:ind w:left="360"/>
        <w:rPr>
          <w:b/>
          <w:bCs/>
          <w:sz w:val="48"/>
          <w:szCs w:val="48"/>
        </w:rPr>
      </w:pPr>
    </w:p>
    <w:p w14:paraId="11B4145A" w14:textId="77777777" w:rsidR="006C74FC" w:rsidRDefault="006C74FC" w:rsidP="006B12FC">
      <w:pPr>
        <w:ind w:left="360"/>
        <w:rPr>
          <w:b/>
          <w:bCs/>
          <w:sz w:val="48"/>
          <w:szCs w:val="48"/>
        </w:rPr>
      </w:pPr>
    </w:p>
    <w:p w14:paraId="1A7CFD91" w14:textId="77777777" w:rsidR="006C74FC" w:rsidRDefault="006C74FC" w:rsidP="006B12FC">
      <w:pPr>
        <w:ind w:left="360"/>
        <w:rPr>
          <w:b/>
          <w:bCs/>
          <w:sz w:val="48"/>
          <w:szCs w:val="48"/>
        </w:rPr>
      </w:pPr>
    </w:p>
    <w:p w14:paraId="3F96AC3F" w14:textId="43B0BC36" w:rsidR="006C74FC" w:rsidRDefault="006C74FC" w:rsidP="006B12FC">
      <w:pPr>
        <w:ind w:left="360"/>
        <w:rPr>
          <w:b/>
          <w:bCs/>
          <w:sz w:val="48"/>
          <w:szCs w:val="48"/>
        </w:rPr>
      </w:pPr>
      <w:r>
        <w:rPr>
          <w:b/>
          <w:bCs/>
          <w:sz w:val="48"/>
          <w:szCs w:val="48"/>
        </w:rPr>
        <w:t>Discussion and Conclusion</w:t>
      </w:r>
    </w:p>
    <w:p w14:paraId="7168CAAD" w14:textId="77777777" w:rsidR="006C74FC" w:rsidRDefault="006C74FC" w:rsidP="006B12FC">
      <w:pPr>
        <w:ind w:left="360"/>
        <w:rPr>
          <w:b/>
          <w:bCs/>
          <w:sz w:val="48"/>
          <w:szCs w:val="48"/>
        </w:rPr>
      </w:pPr>
    </w:p>
    <w:p w14:paraId="594BAB33" w14:textId="77777777" w:rsidR="006C74FC" w:rsidRDefault="006C74FC" w:rsidP="006B12FC">
      <w:pPr>
        <w:ind w:left="360"/>
        <w:rPr>
          <w:b/>
          <w:bCs/>
          <w:sz w:val="48"/>
          <w:szCs w:val="48"/>
        </w:rPr>
      </w:pPr>
    </w:p>
    <w:p w14:paraId="0BB507A4" w14:textId="77777777" w:rsidR="006C74FC" w:rsidRDefault="006C74FC" w:rsidP="006B12FC">
      <w:pPr>
        <w:ind w:left="360"/>
        <w:rPr>
          <w:b/>
          <w:bCs/>
          <w:sz w:val="48"/>
          <w:szCs w:val="48"/>
        </w:rPr>
      </w:pPr>
    </w:p>
    <w:p w14:paraId="1284FCD6" w14:textId="77777777" w:rsidR="006C74FC" w:rsidRDefault="006C74FC" w:rsidP="006B12FC">
      <w:pPr>
        <w:ind w:left="360"/>
        <w:rPr>
          <w:b/>
          <w:bCs/>
          <w:sz w:val="48"/>
          <w:szCs w:val="48"/>
        </w:rPr>
      </w:pPr>
    </w:p>
    <w:p w14:paraId="5CB63B62" w14:textId="77777777" w:rsidR="006C74FC" w:rsidRDefault="006C74FC" w:rsidP="006B12FC">
      <w:pPr>
        <w:ind w:left="360"/>
        <w:rPr>
          <w:b/>
          <w:bCs/>
          <w:sz w:val="48"/>
          <w:szCs w:val="48"/>
        </w:rPr>
      </w:pPr>
    </w:p>
    <w:p w14:paraId="67D50DA8" w14:textId="77777777" w:rsidR="006C74FC" w:rsidRDefault="006C74FC" w:rsidP="006B12FC">
      <w:pPr>
        <w:ind w:left="360"/>
        <w:rPr>
          <w:b/>
          <w:bCs/>
          <w:sz w:val="48"/>
          <w:szCs w:val="48"/>
        </w:rPr>
      </w:pPr>
    </w:p>
    <w:p w14:paraId="2201B155" w14:textId="77777777" w:rsidR="006C74FC" w:rsidRDefault="006C74FC" w:rsidP="006B12FC">
      <w:pPr>
        <w:ind w:left="360"/>
        <w:rPr>
          <w:b/>
          <w:bCs/>
          <w:sz w:val="48"/>
          <w:szCs w:val="48"/>
        </w:rPr>
      </w:pPr>
    </w:p>
    <w:p w14:paraId="3C5AD955" w14:textId="77777777" w:rsidR="006C74FC" w:rsidRDefault="006C74FC" w:rsidP="006B12FC">
      <w:pPr>
        <w:ind w:left="360"/>
        <w:rPr>
          <w:b/>
          <w:bCs/>
          <w:sz w:val="48"/>
          <w:szCs w:val="48"/>
        </w:rPr>
      </w:pPr>
    </w:p>
    <w:p w14:paraId="1E2FAD46" w14:textId="77777777" w:rsidR="006C74FC" w:rsidRDefault="006C74FC" w:rsidP="006B12FC">
      <w:pPr>
        <w:ind w:left="360"/>
        <w:rPr>
          <w:b/>
          <w:bCs/>
          <w:sz w:val="48"/>
          <w:szCs w:val="48"/>
        </w:rPr>
      </w:pPr>
    </w:p>
    <w:p w14:paraId="5FD4F911" w14:textId="77777777" w:rsidR="006C74FC" w:rsidRDefault="006C74FC" w:rsidP="006B12FC">
      <w:pPr>
        <w:ind w:left="360"/>
        <w:rPr>
          <w:b/>
          <w:bCs/>
          <w:sz w:val="48"/>
          <w:szCs w:val="48"/>
        </w:rPr>
      </w:pPr>
    </w:p>
    <w:p w14:paraId="7EAFC241" w14:textId="77777777" w:rsidR="006C74FC" w:rsidRDefault="006C74FC" w:rsidP="006B12FC">
      <w:pPr>
        <w:ind w:left="360"/>
        <w:rPr>
          <w:b/>
          <w:bCs/>
          <w:sz w:val="48"/>
          <w:szCs w:val="48"/>
        </w:rPr>
      </w:pPr>
    </w:p>
    <w:p w14:paraId="484EFA59" w14:textId="77777777" w:rsidR="006C74FC" w:rsidRDefault="006C74FC" w:rsidP="006B12FC">
      <w:pPr>
        <w:ind w:left="360"/>
        <w:rPr>
          <w:b/>
          <w:bCs/>
          <w:sz w:val="48"/>
          <w:szCs w:val="48"/>
        </w:rPr>
      </w:pPr>
    </w:p>
    <w:p w14:paraId="7233F92E" w14:textId="77777777" w:rsidR="006C74FC" w:rsidRDefault="006C74FC" w:rsidP="006B12FC">
      <w:pPr>
        <w:ind w:left="360"/>
        <w:rPr>
          <w:b/>
          <w:bCs/>
          <w:sz w:val="48"/>
          <w:szCs w:val="48"/>
        </w:rPr>
      </w:pPr>
    </w:p>
    <w:p w14:paraId="31CC0709" w14:textId="77777777" w:rsidR="006C74FC" w:rsidRDefault="006C74FC" w:rsidP="006B12FC">
      <w:pPr>
        <w:ind w:left="360"/>
        <w:rPr>
          <w:b/>
          <w:bCs/>
          <w:sz w:val="48"/>
          <w:szCs w:val="48"/>
        </w:rPr>
      </w:pPr>
    </w:p>
    <w:p w14:paraId="7BA146F0" w14:textId="77777777" w:rsidR="006C74FC" w:rsidRDefault="006C74FC" w:rsidP="006B12FC">
      <w:pPr>
        <w:ind w:left="360"/>
        <w:rPr>
          <w:b/>
          <w:bCs/>
          <w:sz w:val="48"/>
          <w:szCs w:val="48"/>
        </w:rPr>
      </w:pPr>
    </w:p>
    <w:p w14:paraId="456350F1" w14:textId="100E34F2" w:rsidR="006C74FC" w:rsidRPr="006C74FC" w:rsidRDefault="006C74FC" w:rsidP="006B12FC">
      <w:pPr>
        <w:ind w:left="360"/>
        <w:rPr>
          <w:b/>
          <w:bCs/>
          <w:sz w:val="48"/>
          <w:szCs w:val="48"/>
        </w:rPr>
      </w:pPr>
      <w:proofErr w:type="spellStart"/>
      <w:r>
        <w:rPr>
          <w:b/>
          <w:bCs/>
          <w:sz w:val="48"/>
          <w:szCs w:val="48"/>
        </w:rPr>
        <w:t>faasf</w:t>
      </w:r>
      <w:proofErr w:type="spellEnd"/>
    </w:p>
    <w:sectPr w:rsidR="006C74FC" w:rsidRPr="006C74FC" w:rsidSect="007206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CC"/>
    <w:multiLevelType w:val="hybridMultilevel"/>
    <w:tmpl w:val="EFE6CF3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A5558F7"/>
    <w:multiLevelType w:val="hybridMultilevel"/>
    <w:tmpl w:val="689ED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829095">
    <w:abstractNumId w:val="1"/>
  </w:num>
  <w:num w:numId="2" w16cid:durableId="66848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8"/>
    <w:rsid w:val="001F7805"/>
    <w:rsid w:val="002B1261"/>
    <w:rsid w:val="002D5D08"/>
    <w:rsid w:val="00456DE9"/>
    <w:rsid w:val="004A125A"/>
    <w:rsid w:val="00554C2D"/>
    <w:rsid w:val="00576B63"/>
    <w:rsid w:val="00667DE3"/>
    <w:rsid w:val="006B12FC"/>
    <w:rsid w:val="006C74FC"/>
    <w:rsid w:val="00720664"/>
    <w:rsid w:val="00814EB9"/>
    <w:rsid w:val="00C805A9"/>
    <w:rsid w:val="00E075E5"/>
    <w:rsid w:val="00E77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0E88F"/>
  <w15:chartTrackingRefBased/>
  <w15:docId w15:val="{BCB1BD15-C86C-4867-8E6E-50D21E43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FC"/>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4C2D"/>
    <w:rPr>
      <w:color w:val="808080"/>
    </w:rPr>
  </w:style>
  <w:style w:type="paragraph" w:styleId="NoSpacing">
    <w:name w:val="No Spacing"/>
    <w:link w:val="NoSpacingChar"/>
    <w:uiPriority w:val="1"/>
    <w:qFormat/>
    <w:rsid w:val="00720664"/>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0664"/>
    <w:rPr>
      <w:rFonts w:eastAsiaTheme="minorEastAsia"/>
      <w:kern w:val="0"/>
      <w14:ligatures w14:val="none"/>
    </w:rPr>
  </w:style>
  <w:style w:type="paragraph" w:styleId="ListParagraph">
    <w:name w:val="List Paragraph"/>
    <w:basedOn w:val="Normal"/>
    <w:uiPriority w:val="34"/>
    <w:qFormat/>
    <w:rsid w:val="00576B63"/>
    <w:pPr>
      <w:ind w:left="720"/>
      <w:contextualSpacing/>
    </w:pPr>
  </w:style>
  <w:style w:type="paragraph" w:styleId="NormalWeb">
    <w:name w:val="Normal (Web)"/>
    <w:basedOn w:val="Normal"/>
    <w:uiPriority w:val="99"/>
    <w:semiHidden/>
    <w:unhideWhenUsed/>
    <w:rsid w:val="00456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56D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465093">
      <w:bodyDiv w:val="1"/>
      <w:marLeft w:val="0"/>
      <w:marRight w:val="0"/>
      <w:marTop w:val="0"/>
      <w:marBottom w:val="0"/>
      <w:divBdr>
        <w:top w:val="none" w:sz="0" w:space="0" w:color="auto"/>
        <w:left w:val="none" w:sz="0" w:space="0" w:color="auto"/>
        <w:bottom w:val="none" w:sz="0" w:space="0" w:color="auto"/>
        <w:right w:val="none" w:sz="0" w:space="0" w:color="auto"/>
      </w:divBdr>
    </w:div>
    <w:div w:id="1499610029">
      <w:bodyDiv w:val="1"/>
      <w:marLeft w:val="0"/>
      <w:marRight w:val="0"/>
      <w:marTop w:val="0"/>
      <w:marBottom w:val="0"/>
      <w:divBdr>
        <w:top w:val="none" w:sz="0" w:space="0" w:color="auto"/>
        <w:left w:val="none" w:sz="0" w:space="0" w:color="auto"/>
        <w:bottom w:val="none" w:sz="0" w:space="0" w:color="auto"/>
        <w:right w:val="none" w:sz="0" w:space="0" w:color="auto"/>
      </w:divBdr>
    </w:div>
    <w:div w:id="1509977830">
      <w:bodyDiv w:val="1"/>
      <w:marLeft w:val="0"/>
      <w:marRight w:val="0"/>
      <w:marTop w:val="0"/>
      <w:marBottom w:val="0"/>
      <w:divBdr>
        <w:top w:val="none" w:sz="0" w:space="0" w:color="auto"/>
        <w:left w:val="none" w:sz="0" w:space="0" w:color="auto"/>
        <w:bottom w:val="none" w:sz="0" w:space="0" w:color="auto"/>
        <w:right w:val="none" w:sz="0" w:space="0" w:color="auto"/>
      </w:divBdr>
    </w:div>
    <w:div w:id="1535844051">
      <w:bodyDiv w:val="1"/>
      <w:marLeft w:val="0"/>
      <w:marRight w:val="0"/>
      <w:marTop w:val="0"/>
      <w:marBottom w:val="0"/>
      <w:divBdr>
        <w:top w:val="none" w:sz="0" w:space="0" w:color="auto"/>
        <w:left w:val="none" w:sz="0" w:space="0" w:color="auto"/>
        <w:bottom w:val="none" w:sz="0" w:space="0" w:color="auto"/>
        <w:right w:val="none" w:sz="0" w:space="0" w:color="auto"/>
      </w:divBdr>
    </w:div>
    <w:div w:id="19555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00FD9BD-E72F-4657-99DA-DEBD32BD2318}"/>
      </w:docPartPr>
      <w:docPartBody>
        <w:p w:rsidR="00000000" w:rsidRDefault="00581F00">
          <w:r w:rsidRPr="00DD03E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F00"/>
    <w:rsid w:val="00581F00"/>
    <w:rsid w:val="00E6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1F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1832856-D017-4880-98B5-37BC6AB0E71E}">
  <we:reference id="wa104382081" version="1.55.1.0" store="en-001" storeType="OMEX"/>
  <we:alternateReferences>
    <we:reference id="wa104382081" version="1.55.1.0" store="en-001" storeType="OMEX"/>
  </we:alternateReferences>
  <we:properties>
    <we:property name="MENDELEY_CITATIONS" value="[{&quot;citationID&quot;:&quot;MENDELEY_CITATION_93bc623b-9419-4697-9b33-083ca5f7800f&quot;,&quot;properties&quot;:{&quot;noteIndex&quot;:0},&quot;isEdited&quot;:false,&quot;manualOverride&quot;:{&quot;isManuallyOverridden&quot;:false,&quot;citeprocText&quot;:&quot;(Mildenhall et al., 2020)&quot;,&quot;manualOverrideText&quot;:&quot;&quot;},&quot;citationTag&quot;:&quot;MENDELEY_CITATION_v3_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&quot;,&quot;citationItems&quot;:[{&quot;id&quot;:&quot;6df5bf74-92af-3ee3-b52d-e7a27fa44db5&quot;,&quot;itemData&quot;:{&quot;type&quot;:&quot;article-journal&quot;,&quot;id&quot;:&quot;6df5bf74-92af-3ee3-b52d-e7a27fa44db5&quot;,&quot;title&quot;:&quot;NeRF: Representing Scenes as Neural Radiance Fields for View Synthesis&quot;,&quot;author&quot;:[{&quot;family&quot;:&quot;Mildenhall&quot;,&quot;given&quot;:&quot;Ben&quot;,&quot;parse-names&quot;:false,&quot;dropping-particle&quot;:&quot;&quot;,&quot;non-dropping-particle&quot;:&quot;&quot;},{&quot;family&quot;:&quot;Srinivasan&quot;,&quot;given&quot;:&quot;Pratul P.&quot;,&quot;parse-names&quot;:false,&quot;dropping-particle&quot;:&quot;&quot;,&quot;non-dropping-particle&quot;:&quot;&quot;},{&quot;family&quot;:&quot;Tancik&quot;,&quot;given&quot;:&quot;Matthew&quot;,&quot;parse-names&quot;:false,&quot;dropping-particle&quot;:&quot;&quot;,&quot;non-dropping-particle&quot;:&quot;&quot;},{&quot;family&quot;:&quot;Barron&quot;,&quot;given&quot;:&quot;Jonathan T.&quot;,&quot;parse-names&quot;:false,&quot;dropping-particle&quot;:&quot;&quot;,&quot;non-dropping-particle&quot;:&quot;&quot;},{&quot;family&quot;:&quot;Ramamoorthi&quot;,&quot;given&quot;:&quot;Ravi&quot;,&quot;parse-names&quot;:false,&quot;dropping-particle&quot;:&quot;&quot;,&quot;non-dropping-particle&quot;:&quot;&quot;},{&quot;family&quot;:&quot;Ng&quot;,&quot;given&quot;:&quot;Ren&quot;,&quot;parse-names&quot;:false,&quot;dropping-particle&quot;:&quot;&quot;,&quot;non-dropping-particle&quot;:&quot;&quot;}],&quot;container-title&quot;:&quot;Lecture Notes in Computer Science (including subseries Lecture Notes in Artificial Intelligence and Lecture Notes in Bioinformatics)&quot;,&quot;accessed&quot;:{&quot;date-parts&quot;:[[2023,8,8]]},&quot;DOI&quot;:&quot;10.1007/978-3-030-58452-8_24&quot;,&quot;ISBN&quot;:&quot;9783030584511&quot;,&quot;ISSN&quot;:&quot;16113349&quot;,&quot;URL&quot;:&quot;https://arxiv.org/abs/2003.08934v2&quot;,&quot;issued&quot;:{&quot;date-parts&quot;:[[2020,3,19]]},&quot;page&quot;:&quot;405-421&quot;,&quot;abstract&quot;:&quot;We present a method that achieves state-of-the-art results for synthesizing\nnovel views of complex scenes by optimizing an underlying continuous volumetric\nscene function using a sparse set of input views. Our algorithm represents a\nscene using a fully-connected (non-convolutional) deep network, whose input is\na single continuous 5D coordinate (spatial location $(x,y,z)$ and viewing\ndirection $(\\theta, \\phi)$) and whose output is the volume density and\nview-dependent emitted radiance at that spatial location. We synthesize views\nby querying 5D coordinates along camera rays and use classic volume rendering\ntechniques to project the output colors and densities into an image. Because\nvolume rendering is naturally differentiable, the only input required to\noptimize our representation is a set of images with known camera poses. We\ndescribe how to effectively optimize neural radiance fields to render\nphotorealistic novel views of scenes with complicated geometry and appearance,\nand demonstrate results that outperform prior work on neural rendering and view\nsynthesis. View synthesis results are best viewed as videos, so we urge readers\nto view our supplementary video for convincing comparisons.&quot;,&quot;publisher&quot;:&quot;Springer Science and Business Media Deutschland GmbH&quot;,&quot;volume&quot;:&quot;12346 LNCS&quot;,&quot;container-title-short&quot;:&quot;&quot;},&quot;isTemporary&quot;:false}]},{&quot;citationID&quot;:&quot;MENDELEY_CITATION_d26296df-3458-4920-b8ad-ae48f1b2f6a4&quot;,&quot;properties&quot;:{&quot;noteIndex&quot;:0},&quot;isEdited&quot;:false,&quot;manualOverride&quot;:{&quot;isManuallyOverridden&quot;:false,&quot;citeprocText&quot;:&quot;(&lt;i&gt;Neural Radiance Field (NeRF): A Gentle Introduction&lt;/i&gt;, n.d.)&quot;,&quot;manualOverrideText&quot;:&quot;&quot;},&quot;citationTag&quot;:&quot;MENDELEY_CITATION_v3_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&quot;,&quot;citationItems&quot;:[{&quot;id&quot;:&quot;2a07b77f-0239-3e20-8784-77e882ee08af&quot;,&quot;itemData&quot;:{&quot;type&quot;:&quot;webpage&quot;,&quot;id&quot;:&quot;2a07b77f-0239-3e20-8784-77e882ee08af&quot;,&quot;title&quot;:&quot;Neural Radiance Field (NeRF): A Gentle Introduction&quot;,&quot;accessed&quot;:{&quot;date-parts&quot;:[[2023,8,14]]},&quot;URL&quot;:&quot;https://datagen.tech/guides/synthetic-data/neural-radiance-field-nerf/#&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5F69F610-FDF4-4D0A-AE47-EB50F28BF01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AC460-20ED-400B-9E05-756E79DF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Mithun Das</dc:creator>
  <cp:keywords/>
  <dc:description/>
  <cp:lastModifiedBy>Mithun Das</cp:lastModifiedBy>
  <cp:revision>11</cp:revision>
  <dcterms:created xsi:type="dcterms:W3CDTF">2023-08-08T12:47:00Z</dcterms:created>
  <dcterms:modified xsi:type="dcterms:W3CDTF">2023-08-14T11:21:00Z</dcterms:modified>
</cp:coreProperties>
</file>