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36754" w:rsidRPr="00062E1C" w14:paraId="70D2BCA3" w14:textId="77777777" w:rsidTr="003E0418">
        <w:tc>
          <w:tcPr>
            <w:tcW w:w="2263" w:type="dxa"/>
          </w:tcPr>
          <w:p w14:paraId="1B238E05" w14:textId="4070EE24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 w:rsidR="0065218B">
              <w:rPr>
                <w:rFonts w:ascii="Cambria" w:hAnsi="Cambria"/>
                <w:b/>
                <w:bCs/>
              </w:rPr>
              <w:t xml:space="preserve"> </w:t>
            </w:r>
            <w:r w:rsidR="003C6D17">
              <w:rPr>
                <w:rFonts w:ascii="Cambria" w:hAnsi="Cambria"/>
                <w:b/>
                <w:bCs/>
              </w:rPr>
              <w:t>8</w:t>
            </w:r>
          </w:p>
        </w:tc>
        <w:tc>
          <w:tcPr>
            <w:tcW w:w="6753" w:type="dxa"/>
            <w:vMerge w:val="restart"/>
            <w:vAlign w:val="center"/>
          </w:tcPr>
          <w:p w14:paraId="1BA4D1FC" w14:textId="79EB81E5" w:rsidR="003C6D17" w:rsidRDefault="003C6D17" w:rsidP="003E0418">
            <w:pPr>
              <w:jc w:val="center"/>
              <w:rPr>
                <w:rFonts w:ascii="Cambria" w:hAnsi="Cambria"/>
                <w:b/>
                <w:bCs/>
              </w:rPr>
            </w:pPr>
            <w:r w:rsidRPr="003C6D17">
              <w:rPr>
                <w:rFonts w:ascii="Cambria" w:hAnsi="Cambria"/>
                <w:b/>
                <w:bCs/>
              </w:rPr>
              <w:t xml:space="preserve">Association Rule Learning </w:t>
            </w:r>
            <w:r>
              <w:rPr>
                <w:rFonts w:ascii="Cambria" w:hAnsi="Cambria"/>
                <w:b/>
                <w:bCs/>
              </w:rPr>
              <w:t xml:space="preserve">(Apriori Algorithm) </w:t>
            </w:r>
            <w:r w:rsidRPr="003C6D17">
              <w:rPr>
                <w:rFonts w:ascii="Cambria" w:hAnsi="Cambria"/>
                <w:b/>
                <w:bCs/>
              </w:rPr>
              <w:t xml:space="preserve">and </w:t>
            </w:r>
          </w:p>
          <w:p w14:paraId="3E0C16C8" w14:textId="5EB3327D" w:rsidR="00536754" w:rsidRPr="00062E1C" w:rsidRDefault="003C6D17" w:rsidP="003E0418">
            <w:pPr>
              <w:jc w:val="center"/>
              <w:rPr>
                <w:rFonts w:ascii="Cambria" w:hAnsi="Cambria"/>
                <w:b/>
                <w:bCs/>
              </w:rPr>
            </w:pPr>
            <w:r w:rsidRPr="003C6D17">
              <w:rPr>
                <w:rFonts w:ascii="Cambria" w:hAnsi="Cambria"/>
                <w:b/>
                <w:bCs/>
              </w:rPr>
              <w:t>Dimensionality Reduction (PCA)</w:t>
            </w:r>
          </w:p>
        </w:tc>
      </w:tr>
      <w:tr w:rsidR="00536754" w:rsidRPr="00062E1C" w14:paraId="1FDF6038" w14:textId="77777777" w:rsidTr="00BE0D11">
        <w:tc>
          <w:tcPr>
            <w:tcW w:w="2263" w:type="dxa"/>
          </w:tcPr>
          <w:p w14:paraId="5F9BAC14" w14:textId="2DBAF7AE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3E0418">
              <w:rPr>
                <w:rFonts w:ascii="Cambria" w:hAnsi="Cambria"/>
                <w:b/>
                <w:bCs/>
              </w:rPr>
              <w:t>10</w:t>
            </w:r>
            <w:r>
              <w:rPr>
                <w:rFonts w:ascii="Cambria" w:hAnsi="Cambria"/>
                <w:b/>
                <w:bCs/>
              </w:rPr>
              <w:t>.0</w:t>
            </w:r>
            <w:r w:rsidR="005D1DE7">
              <w:rPr>
                <w:rFonts w:ascii="Cambria" w:hAnsi="Cambria"/>
                <w:b/>
                <w:bCs/>
              </w:rPr>
              <w:t>4</w:t>
            </w:r>
            <w:r>
              <w:rPr>
                <w:rFonts w:ascii="Cambria" w:hAnsi="Cambria"/>
                <w:b/>
                <w:bCs/>
              </w:rPr>
              <w:t>.2026</w:t>
            </w:r>
          </w:p>
        </w:tc>
        <w:tc>
          <w:tcPr>
            <w:tcW w:w="6753" w:type="dxa"/>
            <w:vMerge/>
          </w:tcPr>
          <w:p w14:paraId="722566A3" w14:textId="77777777" w:rsidR="00536754" w:rsidRPr="00062E1C" w:rsidRDefault="00536754" w:rsidP="00BE0D11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77B187D" w14:textId="77777777" w:rsidR="00536754" w:rsidRPr="00062E1C" w:rsidRDefault="00536754" w:rsidP="00536754">
      <w:pPr>
        <w:spacing w:after="0" w:line="240" w:lineRule="auto"/>
        <w:rPr>
          <w:rFonts w:ascii="Cambria" w:hAnsi="Cambria"/>
        </w:rPr>
      </w:pPr>
    </w:p>
    <w:p w14:paraId="28674C94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39097734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Association Rule Mining?</w:t>
      </w:r>
    </w:p>
    <w:p w14:paraId="3B2ED52A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the Apriori Algorithm?</w:t>
      </w:r>
    </w:p>
    <w:p w14:paraId="0EB48CD8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 xml:space="preserve">What </w:t>
      </w:r>
      <w:proofErr w:type="gramStart"/>
      <w:r w:rsidRPr="009A69D8">
        <w:rPr>
          <w:rFonts w:ascii="Cambria" w:hAnsi="Cambria"/>
        </w:rPr>
        <w:t>are</w:t>
      </w:r>
      <w:proofErr w:type="gramEnd"/>
      <w:r w:rsidRPr="009A69D8">
        <w:rPr>
          <w:rFonts w:ascii="Cambria" w:hAnsi="Cambria"/>
        </w:rPr>
        <w:t xml:space="preserve"> support, confidence, and lift?</w:t>
      </w:r>
    </w:p>
    <w:p w14:paraId="3F8BF31D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a frequent itemset?</w:t>
      </w:r>
    </w:p>
    <w:p w14:paraId="76FA85A9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dimensionality reduction?</w:t>
      </w:r>
    </w:p>
    <w:p w14:paraId="03E69457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Principal Component Analysis (PCA)?</w:t>
      </w:r>
    </w:p>
    <w:p w14:paraId="3FD58F78" w14:textId="77777777" w:rsidR="009A69D8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variance in data?</w:t>
      </w:r>
    </w:p>
    <w:p w14:paraId="2350B76D" w14:textId="7EEDBB77" w:rsidR="005D0C57" w:rsidRPr="009A69D8" w:rsidRDefault="009A69D8" w:rsidP="009A69D8">
      <w:pPr>
        <w:pStyle w:val="ListParagraph"/>
        <w:numPr>
          <w:ilvl w:val="0"/>
          <w:numId w:val="69"/>
        </w:num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Why is feature reduction important in machine learning?</w:t>
      </w:r>
    </w:p>
    <w:p w14:paraId="0E0CA081" w14:textId="77777777" w:rsidR="009A69D8" w:rsidRPr="00ED0D89" w:rsidRDefault="009A69D8" w:rsidP="009A69D8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4CDA84B3" w14:textId="29F37E54" w:rsidR="00DB78D3" w:rsidRDefault="002E6BBC" w:rsidP="002B4943">
      <w:pPr>
        <w:spacing w:after="0" w:line="240" w:lineRule="auto"/>
        <w:rPr>
          <w:rFonts w:ascii="Cambria" w:hAnsi="Cambria"/>
          <w:b/>
          <w:bCs/>
        </w:rPr>
      </w:pPr>
      <w:r w:rsidRPr="002E6BBC">
        <w:rPr>
          <w:rFonts w:ascii="Cambria" w:hAnsi="Cambria"/>
          <w:b/>
          <w:bCs/>
        </w:rPr>
        <w:t xml:space="preserve">SCENARIO 1 – </w:t>
      </w:r>
      <w:r w:rsidR="009A69D8" w:rsidRPr="009A69D8">
        <w:rPr>
          <w:rFonts w:ascii="Cambria" w:hAnsi="Cambria"/>
          <w:b/>
          <w:bCs/>
        </w:rPr>
        <w:t>ASSOCIATION RULE MINING USING APRIORI</w:t>
      </w:r>
      <w:r w:rsidR="009A69D8">
        <w:rPr>
          <w:rFonts w:ascii="Cambria" w:hAnsi="Cambria"/>
          <w:b/>
          <w:bCs/>
        </w:rPr>
        <w:t xml:space="preserve"> ALGORITHM</w:t>
      </w:r>
    </w:p>
    <w:p w14:paraId="4243E6B9" w14:textId="77777777" w:rsidR="002E6BBC" w:rsidRDefault="002E6BBC" w:rsidP="002B4943">
      <w:pPr>
        <w:spacing w:after="0" w:line="240" w:lineRule="auto"/>
        <w:rPr>
          <w:rFonts w:ascii="Cambria" w:hAnsi="Cambria"/>
          <w:b/>
          <w:bCs/>
        </w:rPr>
      </w:pPr>
    </w:p>
    <w:p w14:paraId="46E689A1" w14:textId="55DE511C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1EA6D5F3" w14:textId="39661A9C" w:rsidR="008D50C1" w:rsidRDefault="009A69D8" w:rsidP="004218F3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 xml:space="preserve">Identify frequent </w:t>
      </w:r>
      <w:r w:rsidRPr="009A69D8">
        <w:rPr>
          <w:rFonts w:ascii="Cambria" w:hAnsi="Cambria"/>
        </w:rPr>
        <w:t>itemsets</w:t>
      </w:r>
      <w:r w:rsidRPr="009A69D8">
        <w:rPr>
          <w:rFonts w:ascii="Cambria" w:hAnsi="Cambria"/>
        </w:rPr>
        <w:t xml:space="preserve"> and generate association rules from transactional data using the Apriori algorithm.</w:t>
      </w:r>
    </w:p>
    <w:p w14:paraId="232CE4DD" w14:textId="77777777" w:rsidR="005D0C57" w:rsidRDefault="005D0C57" w:rsidP="004218F3">
      <w:pPr>
        <w:spacing w:after="0" w:line="240" w:lineRule="auto"/>
        <w:rPr>
          <w:rFonts w:ascii="Cambria" w:hAnsi="Cambria"/>
          <w:b/>
          <w:bCs/>
        </w:rPr>
      </w:pPr>
    </w:p>
    <w:p w14:paraId="02F9FE69" w14:textId="7621A595" w:rsidR="004218F3" w:rsidRDefault="004218F3" w:rsidP="004218F3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Dataset (Kaggle – Public)</w:t>
      </w:r>
    </w:p>
    <w:p w14:paraId="2DB31EEB" w14:textId="77777777" w:rsidR="009A69D8" w:rsidRPr="009A69D8" w:rsidRDefault="009A69D8" w:rsidP="009A69D8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Market Basket Dataset / Grocery Dataset</w:t>
      </w:r>
      <w:r w:rsidRPr="009A69D8">
        <w:rPr>
          <w:rFonts w:ascii="Cambria" w:hAnsi="Cambria"/>
        </w:rPr>
        <w:br/>
        <w:t xml:space="preserve">Example: </w:t>
      </w:r>
      <w:hyperlink r:id="rId8" w:history="1">
        <w:r w:rsidRPr="009A69D8">
          <w:rPr>
            <w:rStyle w:val="Hyperlink"/>
            <w:rFonts w:ascii="Cambria" w:hAnsi="Cambria"/>
          </w:rPr>
          <w:t>https://www.kaggle.com/datasets/heeraldedhia/groceries-dataset</w:t>
        </w:r>
      </w:hyperlink>
    </w:p>
    <w:p w14:paraId="4BB5F4BD" w14:textId="77777777" w:rsidR="009A69D8" w:rsidRPr="009A69D8" w:rsidRDefault="009A69D8" w:rsidP="009A69D8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(Any transactional dataset can be used)</w:t>
      </w:r>
    </w:p>
    <w:p w14:paraId="232AE7F3" w14:textId="77777777" w:rsidR="005D0C57" w:rsidRDefault="005D0C57" w:rsidP="005D0C57">
      <w:pPr>
        <w:spacing w:after="0" w:line="240" w:lineRule="auto"/>
        <w:rPr>
          <w:rFonts w:ascii="Cambria" w:hAnsi="Cambria"/>
        </w:rPr>
      </w:pPr>
    </w:p>
    <w:p w14:paraId="472A8E08" w14:textId="77777777" w:rsidR="009A69D8" w:rsidRDefault="004218F3" w:rsidP="00625C4D">
      <w:p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="009A69D8" w:rsidRPr="009A69D8">
        <w:rPr>
          <w:rFonts w:ascii="Cambria" w:hAnsi="Cambria"/>
        </w:rPr>
        <w:t>Association rules (frequent item relationships)</w:t>
      </w:r>
    </w:p>
    <w:p w14:paraId="051613A5" w14:textId="7EC78447" w:rsidR="00625C4D" w:rsidRDefault="004218F3" w:rsidP="00625C4D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Input Feature</w:t>
      </w:r>
      <w:r>
        <w:rPr>
          <w:rFonts w:ascii="Cambria" w:hAnsi="Cambria"/>
          <w:b/>
          <w:bCs/>
        </w:rPr>
        <w:t xml:space="preserve">: </w:t>
      </w:r>
    </w:p>
    <w:p w14:paraId="45D341AF" w14:textId="77777777" w:rsidR="009A69D8" w:rsidRPr="009A69D8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Transaction ID</w:t>
      </w:r>
    </w:p>
    <w:p w14:paraId="707E165D" w14:textId="548BB0DD" w:rsidR="005D0C57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Items purchased</w:t>
      </w:r>
    </w:p>
    <w:p w14:paraId="1F7CCD72" w14:textId="77777777" w:rsidR="009A69D8" w:rsidRDefault="009A69D8" w:rsidP="009A69D8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5CF6644C" w14:textId="7083D199" w:rsidR="004218F3" w:rsidRDefault="002B4943" w:rsidP="004218F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</w:p>
    <w:p w14:paraId="51142996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 xml:space="preserve">Import required Python libraries (Pandas, </w:t>
      </w:r>
      <w:proofErr w:type="spellStart"/>
      <w:r w:rsidRPr="009A69D8">
        <w:rPr>
          <w:rFonts w:ascii="Cambria" w:hAnsi="Cambria"/>
        </w:rPr>
        <w:t>mlxtend</w:t>
      </w:r>
      <w:proofErr w:type="spellEnd"/>
      <w:r w:rsidRPr="009A69D8">
        <w:rPr>
          <w:rFonts w:ascii="Cambria" w:hAnsi="Cambria"/>
        </w:rPr>
        <w:t>, etc.)</w:t>
      </w:r>
    </w:p>
    <w:p w14:paraId="0D8C4087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Load transactional dataset</w:t>
      </w:r>
    </w:p>
    <w:p w14:paraId="58943722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Perform data preprocessing (convert to one-hot encoding format)</w:t>
      </w:r>
    </w:p>
    <w:p w14:paraId="4914071E" w14:textId="0A7158BE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 xml:space="preserve">Generate frequent </w:t>
      </w:r>
      <w:r w:rsidRPr="009A69D8">
        <w:rPr>
          <w:rFonts w:ascii="Cambria" w:hAnsi="Cambria"/>
        </w:rPr>
        <w:t>itemsets</w:t>
      </w:r>
      <w:r w:rsidRPr="009A69D8">
        <w:rPr>
          <w:rFonts w:ascii="Cambria" w:hAnsi="Cambria"/>
        </w:rPr>
        <w:t xml:space="preserve"> using Apriori algorithm</w:t>
      </w:r>
    </w:p>
    <w:p w14:paraId="2061D5BA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Set minimum support threshold</w:t>
      </w:r>
    </w:p>
    <w:p w14:paraId="64511384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Generate association rules</w:t>
      </w:r>
    </w:p>
    <w:p w14:paraId="15668BB8" w14:textId="77777777" w:rsidR="009A69D8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Filter rules using confidence and lift</w:t>
      </w:r>
    </w:p>
    <w:p w14:paraId="32211EB4" w14:textId="1A0AC060" w:rsidR="005D0C57" w:rsidRPr="009A69D8" w:rsidRDefault="009A69D8" w:rsidP="009A69D8">
      <w:pPr>
        <w:pStyle w:val="ListParagraph"/>
        <w:numPr>
          <w:ilvl w:val="0"/>
          <w:numId w:val="70"/>
        </w:num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Interpret rules</w:t>
      </w:r>
    </w:p>
    <w:p w14:paraId="41A7BC66" w14:textId="77777777" w:rsidR="009A69D8" w:rsidRPr="005D0C57" w:rsidRDefault="009A69D8" w:rsidP="009A69D8">
      <w:pPr>
        <w:pStyle w:val="ListParagraph"/>
        <w:spacing w:after="0" w:line="240" w:lineRule="auto"/>
        <w:ind w:left="1080"/>
        <w:rPr>
          <w:rFonts w:ascii="Cambria" w:hAnsi="Cambria"/>
          <w:b/>
          <w:bCs/>
        </w:rPr>
      </w:pPr>
    </w:p>
    <w:p w14:paraId="05766EEF" w14:textId="77777777" w:rsidR="00E03BE7" w:rsidRPr="00E03BE7" w:rsidRDefault="00E03BE7" w:rsidP="00E03BE7">
      <w:pPr>
        <w:spacing w:after="0" w:line="240" w:lineRule="auto"/>
        <w:rPr>
          <w:rFonts w:ascii="Cambria" w:hAnsi="Cambria"/>
          <w:b/>
          <w:bCs/>
        </w:rPr>
      </w:pPr>
      <w:r w:rsidRPr="00E03BE7">
        <w:rPr>
          <w:rFonts w:ascii="Cambria" w:hAnsi="Cambria"/>
          <w:b/>
          <w:bCs/>
        </w:rPr>
        <w:t>Evaluation Metrics</w:t>
      </w:r>
    </w:p>
    <w:p w14:paraId="1AE6A161" w14:textId="59382A0C" w:rsidR="000C39D7" w:rsidRDefault="009A69D8" w:rsidP="00E03BE7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Support</w:t>
      </w:r>
      <w:r w:rsidRPr="009A69D8">
        <w:rPr>
          <w:rFonts w:ascii="Cambria" w:hAnsi="Cambria"/>
        </w:rPr>
        <w:br/>
        <w:t>• Confidence</w:t>
      </w:r>
      <w:r w:rsidRPr="009A69D8">
        <w:rPr>
          <w:rFonts w:ascii="Cambria" w:hAnsi="Cambria"/>
        </w:rPr>
        <w:br/>
        <w:t>• Lift</w:t>
      </w:r>
    </w:p>
    <w:p w14:paraId="1B44A66B" w14:textId="77777777" w:rsidR="009A69D8" w:rsidRPr="00E03BE7" w:rsidRDefault="009A69D8" w:rsidP="00E03BE7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2637B03B" w14:textId="378F19E1" w:rsidR="007B0F1F" w:rsidRPr="002B4943" w:rsidRDefault="007B0F1F" w:rsidP="007B0F1F">
      <w:pPr>
        <w:spacing w:after="0" w:line="240" w:lineRule="auto"/>
        <w:rPr>
          <w:rFonts w:ascii="Cambria" w:hAnsi="Cambria"/>
          <w:b/>
          <w:bCs/>
        </w:rPr>
      </w:pPr>
      <w:r w:rsidRPr="007B0F1F">
        <w:rPr>
          <w:rFonts w:ascii="Cambria" w:hAnsi="Cambria"/>
          <w:b/>
          <w:bCs/>
        </w:rPr>
        <w:t>Analysis Tasks</w:t>
      </w:r>
    </w:p>
    <w:p w14:paraId="5FCF6B52" w14:textId="4E1B5AA5" w:rsidR="009A69D8" w:rsidRPr="009A69D8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 xml:space="preserve">• Observe effect of support threshold on </w:t>
      </w:r>
      <w:r w:rsidRPr="009A69D8">
        <w:rPr>
          <w:rFonts w:ascii="Cambria" w:hAnsi="Cambria"/>
        </w:rPr>
        <w:t>itemsets</w:t>
      </w:r>
    </w:p>
    <w:p w14:paraId="335507E0" w14:textId="77777777" w:rsidR="009A69D8" w:rsidRPr="009A69D8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Identify strong association rules</w:t>
      </w:r>
    </w:p>
    <w:p w14:paraId="601BE31B" w14:textId="77777777" w:rsidR="009A69D8" w:rsidRPr="009A69D8" w:rsidRDefault="009A69D8" w:rsidP="009A69D8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Compare rules with different confidence levels</w:t>
      </w:r>
    </w:p>
    <w:p w14:paraId="510C93AC" w14:textId="28E46EA2" w:rsidR="00A83AD4" w:rsidRDefault="009A69D8" w:rsidP="009A69D8">
      <w:pPr>
        <w:spacing w:after="0" w:line="240" w:lineRule="auto"/>
        <w:ind w:left="720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• Analyze real-world meaning of rules</w:t>
      </w:r>
    </w:p>
    <w:p w14:paraId="75D38841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755FDE42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68738386" w14:textId="77777777" w:rsidR="00517164" w:rsidRDefault="00517164" w:rsidP="00517164">
      <w:pPr>
        <w:spacing w:after="0" w:line="240" w:lineRule="auto"/>
        <w:rPr>
          <w:rFonts w:ascii="Cambria" w:hAnsi="Cambria"/>
          <w:b/>
          <w:bCs/>
        </w:rPr>
      </w:pPr>
    </w:p>
    <w:p w14:paraId="03191988" w14:textId="77777777" w:rsidR="009A69D8" w:rsidRDefault="009A69D8" w:rsidP="00517164">
      <w:pPr>
        <w:spacing w:after="0" w:line="240" w:lineRule="auto"/>
        <w:rPr>
          <w:rFonts w:ascii="Cambria" w:hAnsi="Cambria"/>
          <w:b/>
          <w:bCs/>
        </w:rPr>
      </w:pPr>
    </w:p>
    <w:p w14:paraId="7AA5682C" w14:textId="77777777" w:rsidR="009A69D8" w:rsidRDefault="009A69D8" w:rsidP="00517164">
      <w:pPr>
        <w:spacing w:after="0" w:line="240" w:lineRule="auto"/>
        <w:rPr>
          <w:rFonts w:ascii="Cambria" w:hAnsi="Cambria"/>
          <w:b/>
          <w:bCs/>
        </w:rPr>
      </w:pPr>
    </w:p>
    <w:p w14:paraId="717F7DB7" w14:textId="74F51EA4" w:rsidR="00517164" w:rsidRDefault="002B4943" w:rsidP="00517164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lastRenderedPageBreak/>
        <w:t>Visualization</w:t>
      </w:r>
    </w:p>
    <w:p w14:paraId="639CF0EA" w14:textId="3D6A4464" w:rsidR="00517164" w:rsidRDefault="009A69D8" w:rsidP="00517164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Bar chart of frequent itemsets</w:t>
      </w:r>
      <w:r w:rsidRPr="009A69D8">
        <w:rPr>
          <w:rFonts w:ascii="Cambria" w:hAnsi="Cambria"/>
        </w:rPr>
        <w:br/>
        <w:t>• Network graph of association rules</w:t>
      </w:r>
      <w:r w:rsidRPr="009A69D8">
        <w:rPr>
          <w:rFonts w:ascii="Cambria" w:hAnsi="Cambria"/>
        </w:rPr>
        <w:br/>
        <w:t>• Support vs confidence plots</w:t>
      </w:r>
    </w:p>
    <w:p w14:paraId="1A6FCD15" w14:textId="77777777" w:rsidR="009A69D8" w:rsidRDefault="009A69D8" w:rsidP="00517164">
      <w:pPr>
        <w:spacing w:after="0" w:line="240" w:lineRule="auto"/>
        <w:ind w:left="720"/>
        <w:rPr>
          <w:rFonts w:ascii="Cambria" w:hAnsi="Cambria"/>
        </w:rPr>
      </w:pPr>
    </w:p>
    <w:p w14:paraId="585F3A61" w14:textId="2A96E387" w:rsidR="00DB78D3" w:rsidRDefault="00802D4A" w:rsidP="002B4943">
      <w:pPr>
        <w:spacing w:after="0" w:line="240" w:lineRule="auto"/>
        <w:rPr>
          <w:rFonts w:ascii="Cambria" w:hAnsi="Cambria"/>
          <w:b/>
          <w:bCs/>
        </w:rPr>
      </w:pPr>
      <w:r w:rsidRPr="00802D4A">
        <w:rPr>
          <w:rFonts w:ascii="Cambria" w:hAnsi="Cambria"/>
          <w:b/>
          <w:bCs/>
        </w:rPr>
        <w:t xml:space="preserve">SCENARIO 2 – </w:t>
      </w:r>
      <w:r w:rsidR="009A69D8" w:rsidRPr="009A69D8">
        <w:rPr>
          <w:rFonts w:ascii="Cambria" w:hAnsi="Cambria"/>
          <w:b/>
          <w:bCs/>
        </w:rPr>
        <w:t>DIMENSIONALITY REDUCTION USING PCA</w:t>
      </w:r>
    </w:p>
    <w:p w14:paraId="35D32529" w14:textId="77777777" w:rsidR="00802D4A" w:rsidRDefault="00802D4A" w:rsidP="002B4943">
      <w:pPr>
        <w:spacing w:after="0" w:line="240" w:lineRule="auto"/>
        <w:rPr>
          <w:rFonts w:ascii="Cambria" w:hAnsi="Cambria"/>
          <w:b/>
          <w:bCs/>
        </w:rPr>
      </w:pPr>
    </w:p>
    <w:p w14:paraId="1021BA7D" w14:textId="58FC0BD8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536E7746" w14:textId="52EA6859" w:rsidR="00A83AD4" w:rsidRDefault="009A69D8" w:rsidP="00DF7B17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Reduce high-dimensional data into lower dimensions while preserving maximum variance using PCA.</w:t>
      </w:r>
    </w:p>
    <w:p w14:paraId="58688E84" w14:textId="77777777" w:rsidR="00467D2E" w:rsidRDefault="00467D2E" w:rsidP="00DF7B17">
      <w:pPr>
        <w:spacing w:after="0" w:line="240" w:lineRule="auto"/>
        <w:rPr>
          <w:rFonts w:ascii="Cambria" w:hAnsi="Cambria"/>
          <w:b/>
          <w:bCs/>
        </w:rPr>
      </w:pPr>
    </w:p>
    <w:p w14:paraId="2D57505A" w14:textId="5BABB7A0" w:rsid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Dataset (</w:t>
      </w:r>
      <w:r w:rsidR="00802D4A">
        <w:rPr>
          <w:rFonts w:ascii="Cambria" w:hAnsi="Cambria"/>
          <w:b/>
          <w:bCs/>
        </w:rPr>
        <w:t>Same / Alternative</w:t>
      </w:r>
      <w:r w:rsidRPr="00DF7B17">
        <w:rPr>
          <w:rFonts w:ascii="Cambria" w:hAnsi="Cambria"/>
          <w:b/>
          <w:bCs/>
        </w:rPr>
        <w:t xml:space="preserve"> Dataset</w:t>
      </w:r>
      <w:r>
        <w:rPr>
          <w:rFonts w:ascii="Cambria" w:hAnsi="Cambria"/>
          <w:b/>
          <w:bCs/>
        </w:rPr>
        <w:t>)</w:t>
      </w:r>
    </w:p>
    <w:p w14:paraId="5C0FAD61" w14:textId="77777777" w:rsidR="009A69D8" w:rsidRPr="009A69D8" w:rsidRDefault="009A69D8" w:rsidP="009A69D8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Any dataset with multiple numerical features</w:t>
      </w:r>
    </w:p>
    <w:p w14:paraId="63E93135" w14:textId="607B3CC0" w:rsidR="00467D2E" w:rsidRDefault="009A69D8" w:rsidP="009A69D8">
      <w:p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Example: Iris Dataset / Wine Dataset</w:t>
      </w:r>
    </w:p>
    <w:p w14:paraId="29573598" w14:textId="77777777" w:rsidR="009A69D8" w:rsidRDefault="009A69D8" w:rsidP="009A69D8">
      <w:pPr>
        <w:spacing w:after="0" w:line="240" w:lineRule="auto"/>
        <w:rPr>
          <w:rFonts w:ascii="Cambria" w:hAnsi="Cambria"/>
          <w:b/>
          <w:bCs/>
        </w:rPr>
      </w:pPr>
    </w:p>
    <w:p w14:paraId="7E5336EF" w14:textId="3774E930" w:rsidR="00A83AD4" w:rsidRDefault="00DF7B17" w:rsidP="00DF7B17">
      <w:p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="009A69D8" w:rsidRPr="009A69D8">
        <w:rPr>
          <w:rFonts w:ascii="Cambria" w:hAnsi="Cambria"/>
        </w:rPr>
        <w:t>Principal components (reduced feature set)</w:t>
      </w:r>
    </w:p>
    <w:p w14:paraId="7DF55837" w14:textId="2A6EF900" w:rsidR="00DF7B17" w:rsidRP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Input Features</w:t>
      </w:r>
    </w:p>
    <w:p w14:paraId="0EDC15EC" w14:textId="30F2F1D9" w:rsidR="00A83AD4" w:rsidRDefault="00467D2E" w:rsidP="009A69D8">
      <w:pPr>
        <w:spacing w:after="0" w:line="240" w:lineRule="auto"/>
        <w:ind w:left="720"/>
        <w:rPr>
          <w:rFonts w:ascii="Cambria" w:hAnsi="Cambria"/>
        </w:rPr>
      </w:pPr>
      <w:r w:rsidRPr="005D0C57">
        <w:rPr>
          <w:rFonts w:ascii="Cambria" w:hAnsi="Cambria"/>
        </w:rPr>
        <w:t xml:space="preserve">• </w:t>
      </w:r>
      <w:r w:rsidR="009A69D8" w:rsidRPr="009A69D8">
        <w:rPr>
          <w:rFonts w:ascii="Cambria" w:hAnsi="Cambria"/>
        </w:rPr>
        <w:t>Numerical features (e.g., measurements, attributes)</w:t>
      </w:r>
    </w:p>
    <w:p w14:paraId="4D033C88" w14:textId="77777777" w:rsidR="009A69D8" w:rsidRDefault="009A69D8" w:rsidP="009A69D8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0FD511DE" w14:textId="76E21EC0" w:rsidR="00AC218C" w:rsidRDefault="002B4943" w:rsidP="00AC218C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</w:p>
    <w:p w14:paraId="068F9085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Load dataset</w:t>
      </w:r>
    </w:p>
    <w:p w14:paraId="4CA7EC9F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Perform data preprocessing (handling missing values, scaling)</w:t>
      </w:r>
    </w:p>
    <w:p w14:paraId="612D7357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Standardize features</w:t>
      </w:r>
    </w:p>
    <w:p w14:paraId="27AEB9CE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Apply Principal Component Analysis (PCA)</w:t>
      </w:r>
    </w:p>
    <w:p w14:paraId="751AEE92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Compute principal components</w:t>
      </w:r>
    </w:p>
    <w:p w14:paraId="253F55F8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Determine explained variance ratio</w:t>
      </w:r>
    </w:p>
    <w:p w14:paraId="09D1D98C" w14:textId="77777777" w:rsidR="009A69D8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Reduce dimensions (e.g., 2D or 3D)</w:t>
      </w:r>
    </w:p>
    <w:p w14:paraId="04EACAFB" w14:textId="52938A27" w:rsidR="00467D2E" w:rsidRPr="009A69D8" w:rsidRDefault="009A69D8" w:rsidP="009A69D8">
      <w:pPr>
        <w:pStyle w:val="ListParagraph"/>
        <w:numPr>
          <w:ilvl w:val="0"/>
          <w:numId w:val="71"/>
        </w:num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Visualize transformed data</w:t>
      </w:r>
    </w:p>
    <w:p w14:paraId="7FB41BFD" w14:textId="77777777" w:rsidR="009A69D8" w:rsidRPr="00467D2E" w:rsidRDefault="009A69D8" w:rsidP="009A69D8">
      <w:pPr>
        <w:pStyle w:val="ListParagraph"/>
        <w:spacing w:after="0" w:line="240" w:lineRule="auto"/>
        <w:ind w:left="1080"/>
        <w:rPr>
          <w:rFonts w:ascii="Cambria" w:hAnsi="Cambria"/>
          <w:b/>
          <w:bCs/>
        </w:rPr>
      </w:pPr>
    </w:p>
    <w:p w14:paraId="5456D83F" w14:textId="77777777" w:rsidR="002315C3" w:rsidRPr="002315C3" w:rsidRDefault="002315C3" w:rsidP="002315C3">
      <w:pPr>
        <w:spacing w:after="0" w:line="240" w:lineRule="auto"/>
        <w:rPr>
          <w:rFonts w:ascii="Cambria" w:hAnsi="Cambria"/>
          <w:b/>
          <w:bCs/>
        </w:rPr>
      </w:pPr>
      <w:r w:rsidRPr="002315C3">
        <w:rPr>
          <w:rFonts w:ascii="Cambria" w:hAnsi="Cambria"/>
          <w:b/>
          <w:bCs/>
        </w:rPr>
        <w:t>Evaluation Metrics</w:t>
      </w:r>
    </w:p>
    <w:p w14:paraId="68EF3ACB" w14:textId="77777777" w:rsidR="009A69D8" w:rsidRPr="009A69D8" w:rsidRDefault="009A69D8" w:rsidP="009A69D8">
      <w:pPr>
        <w:pStyle w:val="ListParagraph"/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• Explained Variance Ratio</w:t>
      </w:r>
    </w:p>
    <w:p w14:paraId="0A26C58B" w14:textId="3CAF65F9" w:rsidR="008A1EE7" w:rsidRDefault="009A69D8" w:rsidP="009A69D8">
      <w:pPr>
        <w:pStyle w:val="ListParagraph"/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• Cumulative Variance</w:t>
      </w:r>
    </w:p>
    <w:p w14:paraId="6AE37AA7" w14:textId="77777777" w:rsidR="009A69D8" w:rsidRPr="002315C3" w:rsidRDefault="009A69D8" w:rsidP="009A69D8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FB33B72" w14:textId="77777777" w:rsidR="00284A30" w:rsidRPr="002B4943" w:rsidRDefault="00284A30" w:rsidP="00284A30">
      <w:pPr>
        <w:spacing w:after="0" w:line="240" w:lineRule="auto"/>
        <w:rPr>
          <w:rFonts w:ascii="Cambria" w:hAnsi="Cambria"/>
          <w:b/>
          <w:bCs/>
        </w:rPr>
      </w:pPr>
      <w:r w:rsidRPr="007B0F1F">
        <w:rPr>
          <w:rFonts w:ascii="Cambria" w:hAnsi="Cambria"/>
          <w:b/>
          <w:bCs/>
        </w:rPr>
        <w:t>Analysis Tasks</w:t>
      </w:r>
    </w:p>
    <w:p w14:paraId="7D410DC2" w14:textId="7D106589" w:rsidR="008A1EE7" w:rsidRDefault="009A69D8" w:rsidP="008A1EE7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Analyze variance captured by each component</w:t>
      </w:r>
      <w:r w:rsidRPr="009A69D8">
        <w:rPr>
          <w:rFonts w:ascii="Cambria" w:hAnsi="Cambria"/>
        </w:rPr>
        <w:br/>
        <w:t>• Decide optimal number of components</w:t>
      </w:r>
      <w:r w:rsidRPr="009A69D8">
        <w:rPr>
          <w:rFonts w:ascii="Cambria" w:hAnsi="Cambria"/>
        </w:rPr>
        <w:br/>
        <w:t>• Compare original vs reduced data</w:t>
      </w:r>
      <w:r w:rsidRPr="009A69D8">
        <w:rPr>
          <w:rFonts w:ascii="Cambria" w:hAnsi="Cambria"/>
        </w:rPr>
        <w:br/>
        <w:t>• Observe effect on visualization</w:t>
      </w:r>
    </w:p>
    <w:p w14:paraId="468F610E" w14:textId="77777777" w:rsidR="009A69D8" w:rsidRDefault="009A69D8" w:rsidP="008A1EE7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3403A518" w14:textId="77777777" w:rsidR="00284A30" w:rsidRPr="002B4943" w:rsidRDefault="00284A30" w:rsidP="00284A30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42041CBF" w14:textId="5C7401C4" w:rsidR="003305DD" w:rsidRDefault="009A69D8" w:rsidP="003305DD">
      <w:pPr>
        <w:spacing w:after="0" w:line="240" w:lineRule="auto"/>
        <w:ind w:left="720"/>
        <w:rPr>
          <w:rFonts w:ascii="Cambria" w:hAnsi="Cambria"/>
        </w:rPr>
      </w:pPr>
      <w:r w:rsidRPr="009A69D8">
        <w:rPr>
          <w:rFonts w:ascii="Cambria" w:hAnsi="Cambria"/>
        </w:rPr>
        <w:t>• Scree plot (variance vs components)</w:t>
      </w:r>
      <w:r w:rsidRPr="009A69D8">
        <w:rPr>
          <w:rFonts w:ascii="Cambria" w:hAnsi="Cambria"/>
        </w:rPr>
        <w:br/>
        <w:t>• 2D/3D scatter plot of principal components</w:t>
      </w:r>
      <w:r w:rsidRPr="009A69D8">
        <w:rPr>
          <w:rFonts w:ascii="Cambria" w:hAnsi="Cambria"/>
        </w:rPr>
        <w:br/>
        <w:t>• Cumulative variance graph</w:t>
      </w:r>
    </w:p>
    <w:p w14:paraId="27FE3965" w14:textId="77777777" w:rsidR="009A69D8" w:rsidRDefault="009A69D8" w:rsidP="003305DD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27315EA4" w14:textId="56B80063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SUBMISSION REQUIREMENTS</w:t>
      </w:r>
    </w:p>
    <w:p w14:paraId="1FCFFA05" w14:textId="525A706D" w:rsidR="007762A5" w:rsidRDefault="009A69D8" w:rsidP="009A69D8">
      <w:pPr>
        <w:spacing w:after="0" w:line="240" w:lineRule="auto"/>
        <w:ind w:left="720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• Python code (with student roll numbers)</w:t>
      </w:r>
      <w:r w:rsidRPr="009A69D8">
        <w:rPr>
          <w:rFonts w:ascii="Cambria" w:hAnsi="Cambria"/>
        </w:rPr>
        <w:br/>
        <w:t>• Screenshots of execution</w:t>
      </w:r>
      <w:r w:rsidRPr="009A69D8">
        <w:rPr>
          <w:rFonts w:ascii="Cambria" w:hAnsi="Cambria"/>
        </w:rPr>
        <w:br/>
        <w:t>• Output graphs and visualizations</w:t>
      </w:r>
      <w:r w:rsidRPr="009A69D8">
        <w:rPr>
          <w:rFonts w:ascii="Cambria" w:hAnsi="Cambria"/>
        </w:rPr>
        <w:br/>
        <w:t>• GitHub repository link</w:t>
      </w:r>
    </w:p>
    <w:p w14:paraId="377E857C" w14:textId="77777777" w:rsidR="003305DD" w:rsidRDefault="003305DD" w:rsidP="00536754">
      <w:pPr>
        <w:spacing w:after="0" w:line="240" w:lineRule="auto"/>
        <w:rPr>
          <w:rFonts w:ascii="Cambria" w:hAnsi="Cambria"/>
          <w:b/>
          <w:bCs/>
        </w:rPr>
      </w:pPr>
    </w:p>
    <w:p w14:paraId="546CC509" w14:textId="77777777" w:rsidR="003305DD" w:rsidRDefault="003305DD" w:rsidP="00536754">
      <w:pPr>
        <w:spacing w:after="0" w:line="240" w:lineRule="auto"/>
        <w:rPr>
          <w:rFonts w:ascii="Cambria" w:hAnsi="Cambria"/>
          <w:b/>
          <w:bCs/>
        </w:rPr>
      </w:pPr>
    </w:p>
    <w:p w14:paraId="72DC26B9" w14:textId="77777777" w:rsidR="009A69D8" w:rsidRDefault="009A69D8" w:rsidP="00536754">
      <w:pPr>
        <w:spacing w:after="0" w:line="240" w:lineRule="auto"/>
        <w:rPr>
          <w:rFonts w:ascii="Cambria" w:hAnsi="Cambria"/>
          <w:b/>
          <w:bCs/>
        </w:rPr>
      </w:pPr>
    </w:p>
    <w:p w14:paraId="13B32B00" w14:textId="77777777" w:rsidR="009A69D8" w:rsidRDefault="009A69D8" w:rsidP="00536754">
      <w:pPr>
        <w:spacing w:after="0" w:line="240" w:lineRule="auto"/>
        <w:rPr>
          <w:rFonts w:ascii="Cambria" w:hAnsi="Cambria"/>
          <w:b/>
          <w:bCs/>
        </w:rPr>
      </w:pPr>
    </w:p>
    <w:p w14:paraId="25ED8D29" w14:textId="77777777" w:rsidR="009A69D8" w:rsidRDefault="009A69D8" w:rsidP="00536754">
      <w:pPr>
        <w:spacing w:after="0" w:line="240" w:lineRule="auto"/>
        <w:rPr>
          <w:rFonts w:ascii="Cambria" w:hAnsi="Cambria"/>
          <w:b/>
          <w:bCs/>
        </w:rPr>
      </w:pPr>
    </w:p>
    <w:p w14:paraId="59323711" w14:textId="32C73884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62C42DD6" w14:textId="77777777" w:rsidR="00DB78D3" w:rsidRDefault="00DB78D3" w:rsidP="009F223F">
      <w:pPr>
        <w:spacing w:after="0" w:line="240" w:lineRule="auto"/>
        <w:rPr>
          <w:rFonts w:ascii="Cambria" w:hAnsi="Cambria"/>
          <w:b/>
          <w:bCs/>
        </w:rPr>
      </w:pPr>
    </w:p>
    <w:p w14:paraId="530D58A7" w14:textId="77777777" w:rsidR="009A69D8" w:rsidRDefault="009A69D8" w:rsidP="009A69D8">
      <w:p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  <w:b/>
          <w:bCs/>
        </w:rPr>
        <w:t>Apriori Algorithm</w:t>
      </w:r>
    </w:p>
    <w:p w14:paraId="08667D7D" w14:textId="73ABA2D2" w:rsidR="009A69D8" w:rsidRPr="009A69D8" w:rsidRDefault="009A69D8" w:rsidP="009A69D8">
      <w:pPr>
        <w:pStyle w:val="ListParagraph"/>
        <w:numPr>
          <w:ilvl w:val="0"/>
          <w:numId w:val="73"/>
        </w:numPr>
        <w:rPr>
          <w:rFonts w:ascii="Cambria" w:hAnsi="Cambria"/>
        </w:rPr>
      </w:pPr>
      <w:r w:rsidRPr="009A69D8">
        <w:rPr>
          <w:rFonts w:ascii="Cambria" w:hAnsi="Cambria"/>
        </w:rPr>
        <w:t>How are frequent itemsets generated?</w:t>
      </w:r>
    </w:p>
    <w:p w14:paraId="5EE8C740" w14:textId="1F538104" w:rsidR="009A69D8" w:rsidRPr="009A69D8" w:rsidRDefault="009A69D8" w:rsidP="009A69D8">
      <w:pPr>
        <w:pStyle w:val="ListParagraph"/>
        <w:numPr>
          <w:ilvl w:val="0"/>
          <w:numId w:val="73"/>
        </w:numPr>
        <w:rPr>
          <w:rFonts w:ascii="Cambria" w:hAnsi="Cambria"/>
        </w:rPr>
      </w:pPr>
      <w:r w:rsidRPr="009A69D8">
        <w:rPr>
          <w:rFonts w:ascii="Cambria" w:hAnsi="Cambria"/>
        </w:rPr>
        <w:t>What is the significance of support and confidence?</w:t>
      </w:r>
    </w:p>
    <w:p w14:paraId="2330CDD9" w14:textId="61894161" w:rsidR="009A69D8" w:rsidRPr="009A69D8" w:rsidRDefault="009A69D8" w:rsidP="009A69D8">
      <w:pPr>
        <w:pStyle w:val="ListParagraph"/>
        <w:numPr>
          <w:ilvl w:val="0"/>
          <w:numId w:val="73"/>
        </w:numPr>
        <w:rPr>
          <w:rFonts w:ascii="Cambria" w:hAnsi="Cambria"/>
        </w:rPr>
      </w:pPr>
      <w:r w:rsidRPr="009A69D8">
        <w:rPr>
          <w:rFonts w:ascii="Cambria" w:hAnsi="Cambria"/>
        </w:rPr>
        <w:t>Why is Apriori computationally expensive?</w:t>
      </w:r>
    </w:p>
    <w:p w14:paraId="4FFB0FCA" w14:textId="699E18A7" w:rsidR="003305DD" w:rsidRPr="009A69D8" w:rsidRDefault="009A69D8" w:rsidP="009A69D8">
      <w:pPr>
        <w:pStyle w:val="ListParagraph"/>
        <w:numPr>
          <w:ilvl w:val="0"/>
          <w:numId w:val="73"/>
        </w:numPr>
        <w:spacing w:after="0" w:line="240" w:lineRule="auto"/>
        <w:rPr>
          <w:rFonts w:ascii="Cambria" w:hAnsi="Cambria"/>
          <w:b/>
          <w:bCs/>
        </w:rPr>
      </w:pPr>
      <w:r w:rsidRPr="009A69D8">
        <w:rPr>
          <w:rFonts w:ascii="Cambria" w:hAnsi="Cambria"/>
        </w:rPr>
        <w:t>How does lift improve rule selection?</w:t>
      </w:r>
    </w:p>
    <w:p w14:paraId="127E6028" w14:textId="77777777" w:rsidR="009A69D8" w:rsidRPr="003305DD" w:rsidRDefault="009A69D8" w:rsidP="009A69D8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0E860017" w14:textId="185F8672" w:rsidR="003305DD" w:rsidRDefault="009A69D8" w:rsidP="003305D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Principal Component Analysis (PCA)</w:t>
      </w:r>
    </w:p>
    <w:p w14:paraId="071535C5" w14:textId="77777777" w:rsidR="009A69D8" w:rsidRPr="009A69D8" w:rsidRDefault="009A69D8" w:rsidP="009A69D8">
      <w:pPr>
        <w:pStyle w:val="ListParagraph"/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does PCA optimize?</w:t>
      </w:r>
    </w:p>
    <w:p w14:paraId="53BC7C24" w14:textId="77777777" w:rsidR="009A69D8" w:rsidRPr="009A69D8" w:rsidRDefault="009A69D8" w:rsidP="009A69D8">
      <w:pPr>
        <w:pStyle w:val="ListParagraph"/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is explained variance?</w:t>
      </w:r>
    </w:p>
    <w:p w14:paraId="00F3460D" w14:textId="77777777" w:rsidR="009A69D8" w:rsidRPr="009A69D8" w:rsidRDefault="009A69D8" w:rsidP="009A69D8">
      <w:pPr>
        <w:pStyle w:val="ListParagraph"/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How are principal components formed?</w:t>
      </w:r>
    </w:p>
    <w:p w14:paraId="27DB408F" w14:textId="0FD31374" w:rsidR="003305DD" w:rsidRDefault="009A69D8" w:rsidP="009A69D8">
      <w:pPr>
        <w:pStyle w:val="ListParagraph"/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Limitations of PCA?</w:t>
      </w:r>
    </w:p>
    <w:p w14:paraId="6F82AC69" w14:textId="77777777" w:rsidR="009A69D8" w:rsidRPr="003A24EC" w:rsidRDefault="009A69D8" w:rsidP="009A69D8">
      <w:pPr>
        <w:pStyle w:val="ListParagraph"/>
        <w:spacing w:after="0" w:line="240" w:lineRule="auto"/>
        <w:rPr>
          <w:rFonts w:ascii="Cambria" w:hAnsi="Cambria"/>
        </w:rPr>
      </w:pPr>
    </w:p>
    <w:p w14:paraId="30FC820A" w14:textId="246B8AFA" w:rsidR="00DB78D3" w:rsidRPr="00DB78D3" w:rsidRDefault="00DB78D3" w:rsidP="00DB78D3">
      <w:pPr>
        <w:spacing w:after="0" w:line="240" w:lineRule="auto"/>
        <w:rPr>
          <w:rFonts w:ascii="Cambria" w:hAnsi="Cambria"/>
          <w:b/>
          <w:bCs/>
        </w:rPr>
      </w:pPr>
      <w:r w:rsidRPr="00DB78D3">
        <w:rPr>
          <w:rFonts w:ascii="Cambria" w:hAnsi="Cambria"/>
          <w:b/>
          <w:bCs/>
        </w:rPr>
        <w:t>Conceptual Questions</w:t>
      </w:r>
    </w:p>
    <w:p w14:paraId="04A69D99" w14:textId="77777777" w:rsidR="009A69D8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Difference between supervised and unsupervised learning</w:t>
      </w:r>
    </w:p>
    <w:p w14:paraId="06F8B05B" w14:textId="77777777" w:rsidR="009A69D8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Compare Apriori and PCA</w:t>
      </w:r>
    </w:p>
    <w:p w14:paraId="0D924843" w14:textId="77777777" w:rsidR="009A69D8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Why is dimensionality reduction needed?</w:t>
      </w:r>
    </w:p>
    <w:p w14:paraId="3FEAE478" w14:textId="77777777" w:rsidR="009A69D8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What are real-world applications of association rule mining?</w:t>
      </w:r>
    </w:p>
    <w:p w14:paraId="1A3EEC2C" w14:textId="314B96ED" w:rsidR="00943493" w:rsidRPr="009A69D8" w:rsidRDefault="009A69D8" w:rsidP="009A69D8">
      <w:pPr>
        <w:pStyle w:val="ListParagraph"/>
        <w:numPr>
          <w:ilvl w:val="0"/>
          <w:numId w:val="76"/>
        </w:numPr>
        <w:spacing w:after="0" w:line="240" w:lineRule="auto"/>
        <w:rPr>
          <w:rFonts w:ascii="Cambria" w:hAnsi="Cambria"/>
        </w:rPr>
      </w:pPr>
      <w:r w:rsidRPr="009A69D8">
        <w:rPr>
          <w:rFonts w:ascii="Cambria" w:hAnsi="Cambria"/>
        </w:rPr>
        <w:t>How can PCA improve model performance?</w:t>
      </w:r>
    </w:p>
    <w:p w14:paraId="37E297FB" w14:textId="77777777" w:rsidR="009A69D8" w:rsidRDefault="009A69D8" w:rsidP="009A69D8">
      <w:pPr>
        <w:spacing w:after="0" w:line="240" w:lineRule="auto"/>
        <w:jc w:val="center"/>
        <w:rPr>
          <w:rFonts w:ascii="Cambria" w:hAnsi="Cambria"/>
        </w:rPr>
      </w:pPr>
    </w:p>
    <w:p w14:paraId="4D0BE661" w14:textId="77777777" w:rsidR="009A69D8" w:rsidRDefault="009A69D8" w:rsidP="009A69D8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3CC94FF" w14:textId="43CC9362" w:rsidR="00536754" w:rsidRPr="00062E1C" w:rsidRDefault="00536754" w:rsidP="00536754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536754" w:rsidRPr="00062E1C" w14:paraId="286AB30E" w14:textId="77777777" w:rsidTr="00BE0D11">
        <w:trPr>
          <w:trHeight w:val="417"/>
        </w:trPr>
        <w:tc>
          <w:tcPr>
            <w:tcW w:w="3075" w:type="dxa"/>
          </w:tcPr>
          <w:p w14:paraId="7A7CCF01" w14:textId="77777777" w:rsidR="00536754" w:rsidRPr="00062E1C" w:rsidRDefault="00536754" w:rsidP="00BE0D11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211E476F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21A740B9" w14:textId="77777777" w:rsidR="00536754" w:rsidRPr="00062E1C" w:rsidRDefault="00536754" w:rsidP="00BE0D11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536754" w:rsidRPr="00062E1C" w14:paraId="13AD34F0" w14:textId="77777777" w:rsidTr="00BE0D11">
        <w:trPr>
          <w:trHeight w:val="336"/>
        </w:trPr>
        <w:tc>
          <w:tcPr>
            <w:tcW w:w="3075" w:type="dxa"/>
          </w:tcPr>
          <w:p w14:paraId="2063DC41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Pre Lab Exercise</w:t>
            </w:r>
          </w:p>
        </w:tc>
        <w:tc>
          <w:tcPr>
            <w:tcW w:w="1890" w:type="dxa"/>
            <w:vAlign w:val="center"/>
          </w:tcPr>
          <w:p w14:paraId="32057DFC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7BEF442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2B8A130B" w14:textId="77777777" w:rsidTr="00BE0D11">
        <w:trPr>
          <w:trHeight w:val="399"/>
        </w:trPr>
        <w:tc>
          <w:tcPr>
            <w:tcW w:w="3075" w:type="dxa"/>
          </w:tcPr>
          <w:p w14:paraId="76D48E1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In Lab Exercise</w:t>
            </w:r>
          </w:p>
        </w:tc>
        <w:tc>
          <w:tcPr>
            <w:tcW w:w="1890" w:type="dxa"/>
            <w:vAlign w:val="center"/>
          </w:tcPr>
          <w:p w14:paraId="535AE277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0AEC360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78B575C7" w14:textId="77777777" w:rsidTr="00BE0D11">
        <w:trPr>
          <w:trHeight w:val="399"/>
        </w:trPr>
        <w:tc>
          <w:tcPr>
            <w:tcW w:w="3075" w:type="dxa"/>
          </w:tcPr>
          <w:p w14:paraId="6B09465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Post Lab Exercise</w:t>
            </w:r>
          </w:p>
        </w:tc>
        <w:tc>
          <w:tcPr>
            <w:tcW w:w="1890" w:type="dxa"/>
            <w:vAlign w:val="center"/>
          </w:tcPr>
          <w:p w14:paraId="5DDB698A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56CC459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724E839" w14:textId="77777777" w:rsidTr="00BE0D11">
        <w:trPr>
          <w:trHeight w:val="354"/>
        </w:trPr>
        <w:tc>
          <w:tcPr>
            <w:tcW w:w="3075" w:type="dxa"/>
          </w:tcPr>
          <w:p w14:paraId="64743F43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Viva</w:t>
            </w:r>
          </w:p>
        </w:tc>
        <w:tc>
          <w:tcPr>
            <w:tcW w:w="1890" w:type="dxa"/>
            <w:vAlign w:val="center"/>
          </w:tcPr>
          <w:p w14:paraId="5AABE3CD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F4F0FFC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44B96BD" w14:textId="77777777" w:rsidTr="00BE0D11">
        <w:trPr>
          <w:trHeight w:val="417"/>
        </w:trPr>
        <w:tc>
          <w:tcPr>
            <w:tcW w:w="3075" w:type="dxa"/>
            <w:vAlign w:val="center"/>
          </w:tcPr>
          <w:p w14:paraId="0DEDBCF5" w14:textId="77777777" w:rsidR="00536754" w:rsidRPr="00062E1C" w:rsidRDefault="00536754" w:rsidP="00BE0D11">
            <w:pPr>
              <w:pStyle w:val="TableParagraph"/>
              <w:ind w:right="9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7476CC35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        </w:t>
            </w:r>
            <w:r w:rsidRPr="00062E1C">
              <w:rPr>
                <w:rFonts w:cs="Times New Roman"/>
                <w:b/>
              </w:rPr>
              <w:t>30</w:t>
            </w:r>
          </w:p>
        </w:tc>
        <w:tc>
          <w:tcPr>
            <w:tcW w:w="1440" w:type="dxa"/>
          </w:tcPr>
          <w:p w14:paraId="0C84F8DB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3F17770D" w14:textId="77777777" w:rsidTr="00BE0D11">
        <w:trPr>
          <w:trHeight w:val="669"/>
        </w:trPr>
        <w:tc>
          <w:tcPr>
            <w:tcW w:w="4965" w:type="dxa"/>
            <w:gridSpan w:val="2"/>
          </w:tcPr>
          <w:p w14:paraId="42E2BECE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  <w:p w14:paraId="0FBEBF21" w14:textId="77777777" w:rsidR="00536754" w:rsidRPr="00062E1C" w:rsidRDefault="00536754" w:rsidP="00BE0D11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B703BF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</w:tbl>
    <w:p w14:paraId="023EFE33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</w:p>
    <w:p w14:paraId="45AAA126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F5189B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EBDCF1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BDBA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3A6068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55001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F27D02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25DBE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0C2F55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24B41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19FA9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BAF6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3038D7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56B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AB8170" w14:textId="77777777" w:rsidR="00536754" w:rsidRDefault="00536754" w:rsidP="00536754"/>
    <w:p w14:paraId="1D917710" w14:textId="77777777" w:rsidR="00536754" w:rsidRDefault="00536754" w:rsidP="00536754"/>
    <w:p w14:paraId="7BE1B6AA" w14:textId="77777777" w:rsidR="00236C10" w:rsidRDefault="00236C10"/>
    <w:sectPr w:rsidR="00236C10" w:rsidSect="0053675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7F1"/>
    <w:multiLevelType w:val="multilevel"/>
    <w:tmpl w:val="531E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F6AF7"/>
    <w:multiLevelType w:val="hybridMultilevel"/>
    <w:tmpl w:val="C58AF27E"/>
    <w:lvl w:ilvl="0" w:tplc="6A42D162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B44E5C"/>
    <w:multiLevelType w:val="hybridMultilevel"/>
    <w:tmpl w:val="C5224040"/>
    <w:lvl w:ilvl="0" w:tplc="CF9E5B78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16" w:hanging="360"/>
      </w:pPr>
    </w:lvl>
    <w:lvl w:ilvl="2" w:tplc="4009001B" w:tentative="1">
      <w:start w:val="1"/>
      <w:numFmt w:val="lowerRoman"/>
      <w:lvlText w:val="%3."/>
      <w:lvlJc w:val="right"/>
      <w:pPr>
        <w:ind w:left="2236" w:hanging="180"/>
      </w:pPr>
    </w:lvl>
    <w:lvl w:ilvl="3" w:tplc="4009000F" w:tentative="1">
      <w:start w:val="1"/>
      <w:numFmt w:val="decimal"/>
      <w:lvlText w:val="%4."/>
      <w:lvlJc w:val="left"/>
      <w:pPr>
        <w:ind w:left="2956" w:hanging="360"/>
      </w:pPr>
    </w:lvl>
    <w:lvl w:ilvl="4" w:tplc="40090019" w:tentative="1">
      <w:start w:val="1"/>
      <w:numFmt w:val="lowerLetter"/>
      <w:lvlText w:val="%5."/>
      <w:lvlJc w:val="left"/>
      <w:pPr>
        <w:ind w:left="3676" w:hanging="360"/>
      </w:pPr>
    </w:lvl>
    <w:lvl w:ilvl="5" w:tplc="4009001B" w:tentative="1">
      <w:start w:val="1"/>
      <w:numFmt w:val="lowerRoman"/>
      <w:lvlText w:val="%6."/>
      <w:lvlJc w:val="right"/>
      <w:pPr>
        <w:ind w:left="4396" w:hanging="180"/>
      </w:pPr>
    </w:lvl>
    <w:lvl w:ilvl="6" w:tplc="4009000F" w:tentative="1">
      <w:start w:val="1"/>
      <w:numFmt w:val="decimal"/>
      <w:lvlText w:val="%7."/>
      <w:lvlJc w:val="left"/>
      <w:pPr>
        <w:ind w:left="5116" w:hanging="360"/>
      </w:pPr>
    </w:lvl>
    <w:lvl w:ilvl="7" w:tplc="40090019" w:tentative="1">
      <w:start w:val="1"/>
      <w:numFmt w:val="lowerLetter"/>
      <w:lvlText w:val="%8."/>
      <w:lvlJc w:val="left"/>
      <w:pPr>
        <w:ind w:left="5836" w:hanging="360"/>
      </w:pPr>
    </w:lvl>
    <w:lvl w:ilvl="8" w:tplc="40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17685"/>
    <w:multiLevelType w:val="hybridMultilevel"/>
    <w:tmpl w:val="2BF0E34A"/>
    <w:lvl w:ilvl="0" w:tplc="DE8E7682">
      <w:start w:val="1"/>
      <w:numFmt w:val="decimal"/>
      <w:lvlText w:val="%1."/>
      <w:lvlJc w:val="left"/>
      <w:pPr>
        <w:ind w:left="107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AC59DE"/>
    <w:multiLevelType w:val="hybridMultilevel"/>
    <w:tmpl w:val="5FCEE20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3963C7"/>
    <w:multiLevelType w:val="hybridMultilevel"/>
    <w:tmpl w:val="C6D0B1E8"/>
    <w:lvl w:ilvl="0" w:tplc="9D12356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614B7C"/>
    <w:multiLevelType w:val="hybridMultilevel"/>
    <w:tmpl w:val="251054A8"/>
    <w:lvl w:ilvl="0" w:tplc="E638AFF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4163AE"/>
    <w:multiLevelType w:val="hybridMultilevel"/>
    <w:tmpl w:val="97809A70"/>
    <w:lvl w:ilvl="0" w:tplc="7F26595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D31696"/>
    <w:multiLevelType w:val="hybridMultilevel"/>
    <w:tmpl w:val="5044D2F0"/>
    <w:lvl w:ilvl="0" w:tplc="7F26595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65025A"/>
    <w:multiLevelType w:val="hybridMultilevel"/>
    <w:tmpl w:val="283E38F4"/>
    <w:lvl w:ilvl="0" w:tplc="B91856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DB11EB"/>
    <w:multiLevelType w:val="hybridMultilevel"/>
    <w:tmpl w:val="1BEA462C"/>
    <w:lvl w:ilvl="0" w:tplc="81308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7E6119"/>
    <w:multiLevelType w:val="hybridMultilevel"/>
    <w:tmpl w:val="89D8CEBE"/>
    <w:lvl w:ilvl="0" w:tplc="57749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FE6610"/>
    <w:multiLevelType w:val="multilevel"/>
    <w:tmpl w:val="680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A4056"/>
    <w:multiLevelType w:val="hybridMultilevel"/>
    <w:tmpl w:val="D310B042"/>
    <w:lvl w:ilvl="0" w:tplc="5DE815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5379B9"/>
    <w:multiLevelType w:val="hybridMultilevel"/>
    <w:tmpl w:val="DC4042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0A770F"/>
    <w:multiLevelType w:val="hybridMultilevel"/>
    <w:tmpl w:val="9830FB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19315F"/>
    <w:multiLevelType w:val="multilevel"/>
    <w:tmpl w:val="899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67ECA"/>
    <w:multiLevelType w:val="hybridMultilevel"/>
    <w:tmpl w:val="B80C4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B93961"/>
    <w:multiLevelType w:val="multilevel"/>
    <w:tmpl w:val="FF8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24745"/>
    <w:multiLevelType w:val="multilevel"/>
    <w:tmpl w:val="B5F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0E149A"/>
    <w:multiLevelType w:val="hybridMultilevel"/>
    <w:tmpl w:val="28ACC2EE"/>
    <w:lvl w:ilvl="0" w:tplc="B91856C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1254E1D"/>
    <w:multiLevelType w:val="hybridMultilevel"/>
    <w:tmpl w:val="548AC44A"/>
    <w:lvl w:ilvl="0" w:tplc="4E16270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EC46BA"/>
    <w:multiLevelType w:val="hybridMultilevel"/>
    <w:tmpl w:val="034A9A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DF04D2"/>
    <w:multiLevelType w:val="hybridMultilevel"/>
    <w:tmpl w:val="7C2C3A66"/>
    <w:lvl w:ilvl="0" w:tplc="FFFFFFFF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7F265952">
      <w:start w:val="1"/>
      <w:numFmt w:val="decimal"/>
      <w:lvlText w:val="%2."/>
      <w:lvlJc w:val="left"/>
      <w:pPr>
        <w:ind w:left="644" w:hanging="360"/>
      </w:pPr>
      <w:rPr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293866"/>
    <w:multiLevelType w:val="hybridMultilevel"/>
    <w:tmpl w:val="C68ED3E2"/>
    <w:lvl w:ilvl="0" w:tplc="4E16270C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926560"/>
    <w:multiLevelType w:val="hybridMultilevel"/>
    <w:tmpl w:val="5014884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2C5AA5"/>
    <w:multiLevelType w:val="multilevel"/>
    <w:tmpl w:val="76FE5F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3A5E64"/>
    <w:multiLevelType w:val="hybridMultilevel"/>
    <w:tmpl w:val="A1DE654A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344E1420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0C820A5"/>
    <w:multiLevelType w:val="multilevel"/>
    <w:tmpl w:val="286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C01AC"/>
    <w:multiLevelType w:val="hybridMultilevel"/>
    <w:tmpl w:val="E4D67F8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6465C45"/>
    <w:multiLevelType w:val="hybridMultilevel"/>
    <w:tmpl w:val="BBA66348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AB5A5C"/>
    <w:multiLevelType w:val="multilevel"/>
    <w:tmpl w:val="78A8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575073"/>
    <w:multiLevelType w:val="hybridMultilevel"/>
    <w:tmpl w:val="0052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75136C"/>
    <w:multiLevelType w:val="hybridMultilevel"/>
    <w:tmpl w:val="A0E26C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576441"/>
    <w:multiLevelType w:val="hybridMultilevel"/>
    <w:tmpl w:val="732E4F12"/>
    <w:lvl w:ilvl="0" w:tplc="CF9E5B78">
      <w:start w:val="1"/>
      <w:numFmt w:val="decimal"/>
      <w:lvlText w:val="%1."/>
      <w:lvlJc w:val="left"/>
      <w:pPr>
        <w:ind w:left="644" w:hanging="360"/>
      </w:pPr>
      <w:rPr>
        <w:rFonts w:ascii="Cambria" w:eastAsiaTheme="minorHAnsi" w:hAnsi="Cambria" w:cstheme="minorBidi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9F2331"/>
    <w:multiLevelType w:val="multilevel"/>
    <w:tmpl w:val="7A2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533EA9"/>
    <w:multiLevelType w:val="hybridMultilevel"/>
    <w:tmpl w:val="17489028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1C2068"/>
    <w:multiLevelType w:val="hybridMultilevel"/>
    <w:tmpl w:val="C59A520A"/>
    <w:lvl w:ilvl="0" w:tplc="6A42D16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96F7DA9"/>
    <w:multiLevelType w:val="hybridMultilevel"/>
    <w:tmpl w:val="21B6BA58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4" w15:restartNumberingAfterBreak="0">
    <w:nsid w:val="4BCF14EE"/>
    <w:multiLevelType w:val="hybridMultilevel"/>
    <w:tmpl w:val="4148E652"/>
    <w:lvl w:ilvl="0" w:tplc="B9BC0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D364545"/>
    <w:multiLevelType w:val="hybridMultilevel"/>
    <w:tmpl w:val="05C0DC2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BD7265"/>
    <w:multiLevelType w:val="hybridMultilevel"/>
    <w:tmpl w:val="1F2EAEEA"/>
    <w:lvl w:ilvl="0" w:tplc="B91856C0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E933C9"/>
    <w:multiLevelType w:val="hybridMultilevel"/>
    <w:tmpl w:val="C4A6986E"/>
    <w:lvl w:ilvl="0" w:tplc="6A42D16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7A6888"/>
    <w:multiLevelType w:val="hybridMultilevel"/>
    <w:tmpl w:val="1C4CEF4A"/>
    <w:lvl w:ilvl="0" w:tplc="6A42D162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708181A"/>
    <w:multiLevelType w:val="hybridMultilevel"/>
    <w:tmpl w:val="C4E4F4CC"/>
    <w:lvl w:ilvl="0" w:tplc="F2DEEC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0E6B18"/>
    <w:multiLevelType w:val="hybridMultilevel"/>
    <w:tmpl w:val="B93A7D7A"/>
    <w:lvl w:ilvl="0" w:tplc="0D605EF0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84922BF"/>
    <w:multiLevelType w:val="multilevel"/>
    <w:tmpl w:val="41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7D240F"/>
    <w:multiLevelType w:val="multilevel"/>
    <w:tmpl w:val="1AF6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1A6F80"/>
    <w:multiLevelType w:val="hybridMultilevel"/>
    <w:tmpl w:val="C4D0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CF15D5"/>
    <w:multiLevelType w:val="hybridMultilevel"/>
    <w:tmpl w:val="1D00FE76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4386" w:hanging="360"/>
      </w:pPr>
    </w:lvl>
    <w:lvl w:ilvl="2" w:tplc="4009001B" w:tentative="1">
      <w:start w:val="1"/>
      <w:numFmt w:val="lowerRoman"/>
      <w:lvlText w:val="%3."/>
      <w:lvlJc w:val="right"/>
      <w:pPr>
        <w:ind w:left="5106" w:hanging="180"/>
      </w:pPr>
    </w:lvl>
    <w:lvl w:ilvl="3" w:tplc="4009000F" w:tentative="1">
      <w:start w:val="1"/>
      <w:numFmt w:val="decimal"/>
      <w:lvlText w:val="%4."/>
      <w:lvlJc w:val="left"/>
      <w:pPr>
        <w:ind w:left="5826" w:hanging="360"/>
      </w:pPr>
    </w:lvl>
    <w:lvl w:ilvl="4" w:tplc="40090019" w:tentative="1">
      <w:start w:val="1"/>
      <w:numFmt w:val="lowerLetter"/>
      <w:lvlText w:val="%5."/>
      <w:lvlJc w:val="left"/>
      <w:pPr>
        <w:ind w:left="6546" w:hanging="360"/>
      </w:pPr>
    </w:lvl>
    <w:lvl w:ilvl="5" w:tplc="4009001B" w:tentative="1">
      <w:start w:val="1"/>
      <w:numFmt w:val="lowerRoman"/>
      <w:lvlText w:val="%6."/>
      <w:lvlJc w:val="right"/>
      <w:pPr>
        <w:ind w:left="7266" w:hanging="180"/>
      </w:pPr>
    </w:lvl>
    <w:lvl w:ilvl="6" w:tplc="4009000F" w:tentative="1">
      <w:start w:val="1"/>
      <w:numFmt w:val="decimal"/>
      <w:lvlText w:val="%7."/>
      <w:lvlJc w:val="left"/>
      <w:pPr>
        <w:ind w:left="7986" w:hanging="360"/>
      </w:pPr>
    </w:lvl>
    <w:lvl w:ilvl="7" w:tplc="40090019" w:tentative="1">
      <w:start w:val="1"/>
      <w:numFmt w:val="lowerLetter"/>
      <w:lvlText w:val="%8."/>
      <w:lvlJc w:val="left"/>
      <w:pPr>
        <w:ind w:left="8706" w:hanging="360"/>
      </w:pPr>
    </w:lvl>
    <w:lvl w:ilvl="8" w:tplc="4009001B" w:tentative="1">
      <w:start w:val="1"/>
      <w:numFmt w:val="lowerRoman"/>
      <w:lvlText w:val="%9."/>
      <w:lvlJc w:val="right"/>
      <w:pPr>
        <w:ind w:left="9426" w:hanging="180"/>
      </w:pPr>
    </w:lvl>
  </w:abstractNum>
  <w:abstractNum w:abstractNumId="55" w15:restartNumberingAfterBreak="0">
    <w:nsid w:val="61147614"/>
    <w:multiLevelType w:val="multilevel"/>
    <w:tmpl w:val="3E8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CA575C"/>
    <w:multiLevelType w:val="multilevel"/>
    <w:tmpl w:val="6234C8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2203FB"/>
    <w:multiLevelType w:val="hybridMultilevel"/>
    <w:tmpl w:val="D29E93C4"/>
    <w:lvl w:ilvl="0" w:tplc="6A42D16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3422993"/>
    <w:multiLevelType w:val="hybridMultilevel"/>
    <w:tmpl w:val="A5ECDBFA"/>
    <w:lvl w:ilvl="0" w:tplc="E638AFF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02756D"/>
    <w:multiLevelType w:val="multilevel"/>
    <w:tmpl w:val="673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E005F7"/>
    <w:multiLevelType w:val="hybridMultilevel"/>
    <w:tmpl w:val="FF5CF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B15E5C"/>
    <w:multiLevelType w:val="hybridMultilevel"/>
    <w:tmpl w:val="95C425E6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CCC0EB0"/>
    <w:multiLevelType w:val="hybridMultilevel"/>
    <w:tmpl w:val="4F2CB6EA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D1C1CD4"/>
    <w:multiLevelType w:val="hybridMultilevel"/>
    <w:tmpl w:val="54245E72"/>
    <w:lvl w:ilvl="0" w:tplc="6A42D162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EC705B7"/>
    <w:multiLevelType w:val="multilevel"/>
    <w:tmpl w:val="C43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B53A7A"/>
    <w:multiLevelType w:val="multilevel"/>
    <w:tmpl w:val="3C4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797907"/>
    <w:multiLevelType w:val="hybridMultilevel"/>
    <w:tmpl w:val="96386B7A"/>
    <w:lvl w:ilvl="0" w:tplc="6A42D16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7F6CD4"/>
    <w:multiLevelType w:val="hybridMultilevel"/>
    <w:tmpl w:val="85FA3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69B61AB"/>
    <w:multiLevelType w:val="multilevel"/>
    <w:tmpl w:val="428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BC01EF"/>
    <w:multiLevelType w:val="hybridMultilevel"/>
    <w:tmpl w:val="BB56457C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9DD7224"/>
    <w:multiLevelType w:val="hybridMultilevel"/>
    <w:tmpl w:val="26C81422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0353DF"/>
    <w:multiLevelType w:val="hybridMultilevel"/>
    <w:tmpl w:val="AB764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D8D5D2C"/>
    <w:multiLevelType w:val="hybridMultilevel"/>
    <w:tmpl w:val="D4B6F544"/>
    <w:lvl w:ilvl="0" w:tplc="DE8E7682">
      <w:start w:val="1"/>
      <w:numFmt w:val="decimal"/>
      <w:lvlText w:val="%1."/>
      <w:lvlJc w:val="left"/>
      <w:pPr>
        <w:ind w:left="1070" w:hanging="360"/>
      </w:pPr>
      <w:rPr>
        <w:rFonts w:ascii="Cambria" w:eastAsiaTheme="minorHAnsi" w:hAnsi="Cambria" w:cstheme="minorBidi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F1E71A6"/>
    <w:multiLevelType w:val="hybridMultilevel"/>
    <w:tmpl w:val="73920D12"/>
    <w:lvl w:ilvl="0" w:tplc="DCC2862A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341588">
    <w:abstractNumId w:val="35"/>
  </w:num>
  <w:num w:numId="2" w16cid:durableId="927692777">
    <w:abstractNumId w:val="61"/>
  </w:num>
  <w:num w:numId="3" w16cid:durableId="1120343938">
    <w:abstractNumId w:val="75"/>
  </w:num>
  <w:num w:numId="4" w16cid:durableId="767196698">
    <w:abstractNumId w:val="3"/>
  </w:num>
  <w:num w:numId="5" w16cid:durableId="1237201039">
    <w:abstractNumId w:val="26"/>
  </w:num>
  <w:num w:numId="6" w16cid:durableId="687607276">
    <w:abstractNumId w:val="37"/>
  </w:num>
  <w:num w:numId="7" w16cid:durableId="77680808">
    <w:abstractNumId w:val="33"/>
  </w:num>
  <w:num w:numId="8" w16cid:durableId="638875594">
    <w:abstractNumId w:val="53"/>
  </w:num>
  <w:num w:numId="9" w16cid:durableId="531959175">
    <w:abstractNumId w:val="22"/>
  </w:num>
  <w:num w:numId="10" w16cid:durableId="456607132">
    <w:abstractNumId w:val="25"/>
  </w:num>
  <w:num w:numId="11" w16cid:durableId="1533806297">
    <w:abstractNumId w:val="31"/>
  </w:num>
  <w:num w:numId="12" w16cid:durableId="18826141">
    <w:abstractNumId w:val="17"/>
  </w:num>
  <w:num w:numId="13" w16cid:durableId="2030446485">
    <w:abstractNumId w:val="13"/>
  </w:num>
  <w:num w:numId="14" w16cid:durableId="228196685">
    <w:abstractNumId w:val="34"/>
  </w:num>
  <w:num w:numId="15" w16cid:durableId="236012545">
    <w:abstractNumId w:val="19"/>
  </w:num>
  <w:num w:numId="16" w16cid:durableId="1602687358">
    <w:abstractNumId w:val="28"/>
  </w:num>
  <w:num w:numId="17" w16cid:durableId="821585983">
    <w:abstractNumId w:val="30"/>
  </w:num>
  <w:num w:numId="18" w16cid:durableId="1610622355">
    <w:abstractNumId w:val="69"/>
  </w:num>
  <w:num w:numId="19" w16cid:durableId="1725520336">
    <w:abstractNumId w:val="55"/>
  </w:num>
  <w:num w:numId="20" w16cid:durableId="1740325927">
    <w:abstractNumId w:val="40"/>
  </w:num>
  <w:num w:numId="21" w16cid:durableId="333648375">
    <w:abstractNumId w:val="52"/>
  </w:num>
  <w:num w:numId="22" w16cid:durableId="1311014241">
    <w:abstractNumId w:val="65"/>
  </w:num>
  <w:num w:numId="23" w16cid:durableId="52706151">
    <w:abstractNumId w:val="51"/>
  </w:num>
  <w:num w:numId="24" w16cid:durableId="1154566334">
    <w:abstractNumId w:val="59"/>
  </w:num>
  <w:num w:numId="25" w16cid:durableId="1954437252">
    <w:abstractNumId w:val="66"/>
  </w:num>
  <w:num w:numId="26" w16cid:durableId="96678849">
    <w:abstractNumId w:val="20"/>
  </w:num>
  <w:num w:numId="27" w16cid:durableId="874073865">
    <w:abstractNumId w:val="45"/>
  </w:num>
  <w:num w:numId="28" w16cid:durableId="1471442205">
    <w:abstractNumId w:val="36"/>
  </w:num>
  <w:num w:numId="29" w16cid:durableId="1060446813">
    <w:abstractNumId w:val="72"/>
  </w:num>
  <w:num w:numId="30" w16cid:durableId="1142577091">
    <w:abstractNumId w:val="27"/>
  </w:num>
  <w:num w:numId="31" w16cid:durableId="1388725747">
    <w:abstractNumId w:val="5"/>
  </w:num>
  <w:num w:numId="32" w16cid:durableId="1663586855">
    <w:abstractNumId w:val="56"/>
  </w:num>
  <w:num w:numId="33" w16cid:durableId="929966603">
    <w:abstractNumId w:val="12"/>
  </w:num>
  <w:num w:numId="34" w16cid:durableId="855853029">
    <w:abstractNumId w:val="44"/>
  </w:num>
  <w:num w:numId="35" w16cid:durableId="2129347115">
    <w:abstractNumId w:val="11"/>
  </w:num>
  <w:num w:numId="36" w16cid:durableId="308629057">
    <w:abstractNumId w:val="0"/>
  </w:num>
  <w:num w:numId="37" w16cid:durableId="706560848">
    <w:abstractNumId w:val="18"/>
  </w:num>
  <w:num w:numId="38" w16cid:durableId="763261241">
    <w:abstractNumId w:val="60"/>
  </w:num>
  <w:num w:numId="39" w16cid:durableId="782768525">
    <w:abstractNumId w:val="58"/>
  </w:num>
  <w:num w:numId="40" w16cid:durableId="1746341783">
    <w:abstractNumId w:val="38"/>
  </w:num>
  <w:num w:numId="41" w16cid:durableId="2070377393">
    <w:abstractNumId w:val="23"/>
  </w:num>
  <w:num w:numId="42" w16cid:durableId="1360353569">
    <w:abstractNumId w:val="7"/>
  </w:num>
  <w:num w:numId="43" w16cid:durableId="3408232">
    <w:abstractNumId w:val="14"/>
  </w:num>
  <w:num w:numId="44" w16cid:durableId="907377206">
    <w:abstractNumId w:val="49"/>
  </w:num>
  <w:num w:numId="45" w16cid:durableId="1592205675">
    <w:abstractNumId w:val="68"/>
  </w:num>
  <w:num w:numId="46" w16cid:durableId="663901131">
    <w:abstractNumId w:val="54"/>
  </w:num>
  <w:num w:numId="47" w16cid:durableId="612589885">
    <w:abstractNumId w:val="29"/>
  </w:num>
  <w:num w:numId="48" w16cid:durableId="1691253389">
    <w:abstractNumId w:val="43"/>
  </w:num>
  <w:num w:numId="49" w16cid:durableId="569005631">
    <w:abstractNumId w:val="71"/>
  </w:num>
  <w:num w:numId="50" w16cid:durableId="226191698">
    <w:abstractNumId w:val="24"/>
  </w:num>
  <w:num w:numId="51" w16cid:durableId="809253942">
    <w:abstractNumId w:val="15"/>
  </w:num>
  <w:num w:numId="52" w16cid:durableId="1637225366">
    <w:abstractNumId w:val="8"/>
  </w:num>
  <w:num w:numId="53" w16cid:durableId="1232545154">
    <w:abstractNumId w:val="32"/>
  </w:num>
  <w:num w:numId="54" w16cid:durableId="1614901755">
    <w:abstractNumId w:val="9"/>
  </w:num>
  <w:num w:numId="55" w16cid:durableId="114561423">
    <w:abstractNumId w:val="46"/>
  </w:num>
  <w:num w:numId="56" w16cid:durableId="179902335">
    <w:abstractNumId w:val="16"/>
  </w:num>
  <w:num w:numId="57" w16cid:durableId="1247693952">
    <w:abstractNumId w:val="21"/>
  </w:num>
  <w:num w:numId="58" w16cid:durableId="1869249064">
    <w:abstractNumId w:val="10"/>
  </w:num>
  <w:num w:numId="59" w16cid:durableId="2127042629">
    <w:abstractNumId w:val="39"/>
  </w:num>
  <w:num w:numId="60" w16cid:durableId="328019759">
    <w:abstractNumId w:val="63"/>
  </w:num>
  <w:num w:numId="61" w16cid:durableId="982928067">
    <w:abstractNumId w:val="62"/>
  </w:num>
  <w:num w:numId="62" w16cid:durableId="438178898">
    <w:abstractNumId w:val="41"/>
  </w:num>
  <w:num w:numId="63" w16cid:durableId="849299456">
    <w:abstractNumId w:val="73"/>
  </w:num>
  <w:num w:numId="64" w16cid:durableId="776414753">
    <w:abstractNumId w:val="4"/>
  </w:num>
  <w:num w:numId="65" w16cid:durableId="1989748047">
    <w:abstractNumId w:val="2"/>
  </w:num>
  <w:num w:numId="66" w16cid:durableId="1842508573">
    <w:abstractNumId w:val="70"/>
  </w:num>
  <w:num w:numId="67" w16cid:durableId="1043406868">
    <w:abstractNumId w:val="6"/>
  </w:num>
  <w:num w:numId="68" w16cid:durableId="2047369305">
    <w:abstractNumId w:val="74"/>
  </w:num>
  <w:num w:numId="69" w16cid:durableId="1043023891">
    <w:abstractNumId w:val="48"/>
  </w:num>
  <w:num w:numId="70" w16cid:durableId="101194369">
    <w:abstractNumId w:val="1"/>
  </w:num>
  <w:num w:numId="71" w16cid:durableId="1143348805">
    <w:abstractNumId w:val="64"/>
  </w:num>
  <w:num w:numId="72" w16cid:durableId="676230961">
    <w:abstractNumId w:val="47"/>
  </w:num>
  <w:num w:numId="73" w16cid:durableId="337657384">
    <w:abstractNumId w:val="42"/>
  </w:num>
  <w:num w:numId="74" w16cid:durableId="1854874956">
    <w:abstractNumId w:val="50"/>
  </w:num>
  <w:num w:numId="75" w16cid:durableId="1333601651">
    <w:abstractNumId w:val="57"/>
  </w:num>
  <w:num w:numId="76" w16cid:durableId="149718587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4"/>
    <w:rsid w:val="00010CAC"/>
    <w:rsid w:val="00031971"/>
    <w:rsid w:val="0004779C"/>
    <w:rsid w:val="000C39D7"/>
    <w:rsid w:val="000F3F41"/>
    <w:rsid w:val="001C071C"/>
    <w:rsid w:val="001D1B63"/>
    <w:rsid w:val="001E7E16"/>
    <w:rsid w:val="002136C4"/>
    <w:rsid w:val="002315C3"/>
    <w:rsid w:val="00236A50"/>
    <w:rsid w:val="00236C10"/>
    <w:rsid w:val="002705C0"/>
    <w:rsid w:val="0027705D"/>
    <w:rsid w:val="00284A30"/>
    <w:rsid w:val="002902E9"/>
    <w:rsid w:val="002B4943"/>
    <w:rsid w:val="002E6BBC"/>
    <w:rsid w:val="003305DD"/>
    <w:rsid w:val="00330D30"/>
    <w:rsid w:val="00383F1E"/>
    <w:rsid w:val="003A24EC"/>
    <w:rsid w:val="003C6D17"/>
    <w:rsid w:val="003D27F0"/>
    <w:rsid w:val="003E0418"/>
    <w:rsid w:val="003F5CD0"/>
    <w:rsid w:val="004218F3"/>
    <w:rsid w:val="00467D2E"/>
    <w:rsid w:val="00470332"/>
    <w:rsid w:val="004B6556"/>
    <w:rsid w:val="004E596D"/>
    <w:rsid w:val="00517164"/>
    <w:rsid w:val="00536754"/>
    <w:rsid w:val="005D0C57"/>
    <w:rsid w:val="005D1DE7"/>
    <w:rsid w:val="005F1D25"/>
    <w:rsid w:val="00625C4D"/>
    <w:rsid w:val="0065218B"/>
    <w:rsid w:val="00711EF7"/>
    <w:rsid w:val="00746286"/>
    <w:rsid w:val="00756D96"/>
    <w:rsid w:val="0077300D"/>
    <w:rsid w:val="007762A5"/>
    <w:rsid w:val="007B0F1F"/>
    <w:rsid w:val="007C150E"/>
    <w:rsid w:val="00802D4A"/>
    <w:rsid w:val="0083104D"/>
    <w:rsid w:val="008A1EE7"/>
    <w:rsid w:val="008D50C1"/>
    <w:rsid w:val="00943493"/>
    <w:rsid w:val="0096165D"/>
    <w:rsid w:val="009A69D8"/>
    <w:rsid w:val="009F155B"/>
    <w:rsid w:val="009F223F"/>
    <w:rsid w:val="00A43568"/>
    <w:rsid w:val="00A71DB7"/>
    <w:rsid w:val="00A83AD4"/>
    <w:rsid w:val="00AC218C"/>
    <w:rsid w:val="00B56E0C"/>
    <w:rsid w:val="00B97E81"/>
    <w:rsid w:val="00C6782B"/>
    <w:rsid w:val="00C97D8F"/>
    <w:rsid w:val="00D545DA"/>
    <w:rsid w:val="00DB78D3"/>
    <w:rsid w:val="00DF7B17"/>
    <w:rsid w:val="00E03BE7"/>
    <w:rsid w:val="00E04880"/>
    <w:rsid w:val="00E51081"/>
    <w:rsid w:val="00E90245"/>
    <w:rsid w:val="00E9680F"/>
    <w:rsid w:val="00ED0D89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58A6"/>
  <w15:chartTrackingRefBased/>
  <w15:docId w15:val="{132A136A-1E88-4713-A286-C1EE7320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5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75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36754"/>
  </w:style>
  <w:style w:type="paragraph" w:customStyle="1" w:styleId="TableParagraph">
    <w:name w:val="Table Paragraph"/>
    <w:basedOn w:val="Normal"/>
    <w:uiPriority w:val="1"/>
    <w:qFormat/>
    <w:rsid w:val="0053675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536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heeraldedhia/groceries-datase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2cb8b3-8dd2-477b-9c7b-e2fed781bc65" xsi:nil="true"/>
    <TaxCatchAll xmlns="8a01a900-5428-47a6-a2a9-02f7b3079dca" xsi:nil="true"/>
    <lcf76f155ced4ddcb4097134ff3c332f xmlns="c82cb8b3-8dd2-477b-9c7b-e2fed781bc6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F216AF78A5642AC1ADA2EF3A2AA99" ma:contentTypeVersion="11" ma:contentTypeDescription="Create a new document." ma:contentTypeScope="" ma:versionID="a47acd693195ff22f715205944fb8588">
  <xsd:schema xmlns:xsd="http://www.w3.org/2001/XMLSchema" xmlns:xs="http://www.w3.org/2001/XMLSchema" xmlns:p="http://schemas.microsoft.com/office/2006/metadata/properties" xmlns:ns2="c82cb8b3-8dd2-477b-9c7b-e2fed781bc65" xmlns:ns3="8a01a900-5428-47a6-a2a9-02f7b3079dca" targetNamespace="http://schemas.microsoft.com/office/2006/metadata/properties" ma:root="true" ma:fieldsID="8107564b2a97e442667de8705920de6f" ns2:_="" ns3:_="">
    <xsd:import namespace="c82cb8b3-8dd2-477b-9c7b-e2fed781bc65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cb8b3-8dd2-477b-9c7b-e2fed781bc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25db6b-8400-4582-8d23-334ccd3347b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A12B45-2C1C-4C48-8958-D3E4B84C76B6}">
  <ds:schemaRefs>
    <ds:schemaRef ds:uri="http://schemas.microsoft.com/office/2006/metadata/properties"/>
    <ds:schemaRef ds:uri="http://schemas.microsoft.com/office/infopath/2007/PartnerControls"/>
    <ds:schemaRef ds:uri="06321303-2e2c-4b4c-b2e6-6600839e43ba"/>
  </ds:schemaRefs>
</ds:datastoreItem>
</file>

<file path=customXml/itemProps2.xml><?xml version="1.0" encoding="utf-8"?>
<ds:datastoreItem xmlns:ds="http://schemas.openxmlformats.org/officeDocument/2006/customXml" ds:itemID="{FDE14B83-98D2-4432-AD5D-8D862F724DF2}"/>
</file>

<file path=customXml/itemProps3.xml><?xml version="1.0" encoding="utf-8"?>
<ds:datastoreItem xmlns:ds="http://schemas.openxmlformats.org/officeDocument/2006/customXml" ds:itemID="{E4B7222F-A759-418B-850E-2F7A0964CB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Shriaarthy E</cp:lastModifiedBy>
  <cp:revision>4</cp:revision>
  <cp:lastPrinted>2026-04-04T18:06:00Z</cp:lastPrinted>
  <dcterms:created xsi:type="dcterms:W3CDTF">2026-04-04T18:10:00Z</dcterms:created>
  <dcterms:modified xsi:type="dcterms:W3CDTF">2026-04-04T18:19:00Z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0x010100B4CF216AF78A5642AC1ADA2EF3A2AA99</vt:lpwstr>
  </property>
</Properties>
</file>