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A9B9" w14:textId="6EBD77B2" w:rsidR="00BC608D" w:rsidRDefault="00BC608D" w:rsidP="001E3E54">
      <w:pPr>
        <w:jc w:val="center"/>
        <w:rPr>
          <w:rFonts w:cs="Times New Roman"/>
          <w:b/>
          <w:bCs/>
          <w:sz w:val="36"/>
          <w:szCs w:val="36"/>
          <w:lang w:val="en-US"/>
        </w:rPr>
      </w:pPr>
    </w:p>
    <w:p w14:paraId="7C8924F5" w14:textId="77777777" w:rsidR="00BC608D" w:rsidRDefault="00BC608D" w:rsidP="001E3E54">
      <w:pPr>
        <w:jc w:val="center"/>
        <w:rPr>
          <w:rFonts w:cs="Times New Roman"/>
          <w:b/>
          <w:bCs/>
          <w:sz w:val="36"/>
          <w:szCs w:val="36"/>
          <w:lang w:val="en-US"/>
        </w:rPr>
      </w:pPr>
    </w:p>
    <w:p w14:paraId="3F75CEAD" w14:textId="77777777" w:rsidR="00BC608D" w:rsidRDefault="00BC608D" w:rsidP="001E3E54">
      <w:pPr>
        <w:jc w:val="center"/>
        <w:rPr>
          <w:rFonts w:cs="Times New Roman"/>
          <w:b/>
          <w:bCs/>
          <w:sz w:val="36"/>
          <w:szCs w:val="36"/>
          <w:lang w:val="en-US"/>
        </w:rPr>
      </w:pPr>
    </w:p>
    <w:p w14:paraId="367851A8" w14:textId="77777777" w:rsidR="00BC608D" w:rsidRDefault="00BC608D" w:rsidP="001E3E54">
      <w:pPr>
        <w:jc w:val="center"/>
        <w:rPr>
          <w:rFonts w:cs="Times New Roman"/>
          <w:b/>
          <w:bCs/>
          <w:sz w:val="36"/>
          <w:szCs w:val="36"/>
          <w:lang w:val="en-US"/>
        </w:rPr>
      </w:pPr>
    </w:p>
    <w:p w14:paraId="7287D578" w14:textId="77777777" w:rsidR="004D3C5E" w:rsidRDefault="004D3C5E" w:rsidP="001E3E54">
      <w:pPr>
        <w:jc w:val="center"/>
        <w:rPr>
          <w:rFonts w:cs="Times New Roman"/>
          <w:b/>
          <w:bCs/>
          <w:sz w:val="36"/>
          <w:szCs w:val="36"/>
          <w:lang w:val="en-US"/>
        </w:rPr>
      </w:pPr>
    </w:p>
    <w:p w14:paraId="01E22774" w14:textId="77F4E019" w:rsidR="00B914E3" w:rsidRDefault="00C12E43" w:rsidP="004D3C5E">
      <w:pPr>
        <w:spacing w:line="276" w:lineRule="auto"/>
        <w:jc w:val="center"/>
        <w:rPr>
          <w:rFonts w:cs="Times New Roman"/>
          <w:b/>
          <w:bCs/>
          <w:sz w:val="36"/>
          <w:szCs w:val="36"/>
          <w:lang w:val="en-US"/>
        </w:rPr>
      </w:pPr>
      <w:r w:rsidRPr="00BC608D">
        <w:rPr>
          <w:rFonts w:cs="Times New Roman"/>
          <w:b/>
          <w:bCs/>
          <w:sz w:val="36"/>
          <w:szCs w:val="36"/>
          <w:lang w:val="en-US"/>
        </w:rPr>
        <w:t>Investigating</w:t>
      </w:r>
      <w:r w:rsidR="001E3E54" w:rsidRPr="00BC608D">
        <w:rPr>
          <w:rFonts w:cs="Times New Roman"/>
          <w:b/>
          <w:bCs/>
          <w:sz w:val="36"/>
          <w:szCs w:val="36"/>
          <w:lang w:val="en-US"/>
        </w:rPr>
        <w:t xml:space="preserve"> the</w:t>
      </w:r>
      <w:r w:rsidR="007B2C04">
        <w:rPr>
          <w:rFonts w:cs="Times New Roman"/>
          <w:b/>
          <w:bCs/>
          <w:sz w:val="36"/>
          <w:szCs w:val="36"/>
          <w:lang w:val="en-US"/>
        </w:rPr>
        <w:t xml:space="preserve"> </w:t>
      </w:r>
      <w:r w:rsidR="00E55FE9" w:rsidRPr="00BC608D">
        <w:rPr>
          <w:rFonts w:cs="Times New Roman"/>
          <w:b/>
          <w:bCs/>
          <w:sz w:val="36"/>
          <w:szCs w:val="36"/>
          <w:lang w:val="en-US"/>
        </w:rPr>
        <w:t>Physicochemical</w:t>
      </w:r>
      <w:r w:rsidR="001E3E54" w:rsidRPr="00BC608D">
        <w:rPr>
          <w:rFonts w:cs="Times New Roman"/>
          <w:b/>
          <w:bCs/>
          <w:sz w:val="36"/>
          <w:szCs w:val="36"/>
          <w:lang w:val="en-US"/>
        </w:rPr>
        <w:t xml:space="preserve"> </w:t>
      </w:r>
      <w:r w:rsidRPr="00BC608D">
        <w:rPr>
          <w:rFonts w:cs="Times New Roman"/>
          <w:b/>
          <w:bCs/>
          <w:sz w:val="36"/>
          <w:szCs w:val="36"/>
          <w:lang w:val="en-US"/>
        </w:rPr>
        <w:t>attributes</w:t>
      </w:r>
      <w:r w:rsidR="007B2C04">
        <w:rPr>
          <w:rFonts w:cs="Times New Roman"/>
          <w:b/>
          <w:bCs/>
          <w:sz w:val="36"/>
          <w:szCs w:val="36"/>
          <w:lang w:val="en-US"/>
        </w:rPr>
        <w:t xml:space="preserve"> </w:t>
      </w:r>
      <w:r w:rsidR="001E3E54" w:rsidRPr="00BC608D">
        <w:rPr>
          <w:rFonts w:cs="Times New Roman"/>
          <w:b/>
          <w:bCs/>
          <w:sz w:val="36"/>
          <w:szCs w:val="36"/>
          <w:lang w:val="en-US"/>
        </w:rPr>
        <w:t>to determine the overall quality of wine and classification of wine according to it</w:t>
      </w:r>
      <w:r w:rsidRPr="00BC608D">
        <w:rPr>
          <w:rFonts w:cs="Times New Roman"/>
          <w:b/>
          <w:bCs/>
          <w:sz w:val="36"/>
          <w:szCs w:val="36"/>
          <w:lang w:val="en-US"/>
        </w:rPr>
        <w:t>s</w:t>
      </w:r>
      <w:r w:rsidR="001E3E54" w:rsidRPr="00BC608D">
        <w:rPr>
          <w:rFonts w:cs="Times New Roman"/>
          <w:b/>
          <w:bCs/>
          <w:sz w:val="36"/>
          <w:szCs w:val="36"/>
          <w:lang w:val="en-US"/>
        </w:rPr>
        <w:t xml:space="preserve"> distinguish</w:t>
      </w:r>
      <w:r w:rsidR="00AF7421" w:rsidRPr="00BC608D">
        <w:rPr>
          <w:rFonts w:cs="Times New Roman"/>
          <w:b/>
          <w:bCs/>
          <w:sz w:val="36"/>
          <w:szCs w:val="36"/>
          <w:lang w:val="en-US"/>
        </w:rPr>
        <w:t>ed</w:t>
      </w:r>
      <w:r w:rsidR="001E3E54" w:rsidRPr="00BC608D">
        <w:rPr>
          <w:rFonts w:cs="Times New Roman"/>
          <w:b/>
          <w:bCs/>
          <w:sz w:val="36"/>
          <w:szCs w:val="36"/>
          <w:lang w:val="en-US"/>
        </w:rPr>
        <w:t xml:space="preserve"> type</w:t>
      </w:r>
      <w:r w:rsidRPr="00BC608D">
        <w:rPr>
          <w:rFonts w:cs="Times New Roman"/>
          <w:b/>
          <w:bCs/>
          <w:sz w:val="36"/>
          <w:szCs w:val="36"/>
          <w:lang w:val="en-US"/>
        </w:rPr>
        <w:t>.</w:t>
      </w:r>
    </w:p>
    <w:p w14:paraId="4DF302DA" w14:textId="7EC13909" w:rsidR="00BC608D" w:rsidRDefault="00BC608D" w:rsidP="004D3C5E">
      <w:pPr>
        <w:spacing w:line="276" w:lineRule="auto"/>
        <w:jc w:val="center"/>
        <w:rPr>
          <w:rFonts w:cs="Times New Roman"/>
          <w:b/>
          <w:bCs/>
          <w:sz w:val="36"/>
          <w:szCs w:val="36"/>
          <w:lang w:val="en-US"/>
        </w:rPr>
      </w:pPr>
    </w:p>
    <w:p w14:paraId="4112DFEB" w14:textId="5522BB69" w:rsidR="00BC608D" w:rsidRDefault="00D43AA2" w:rsidP="004D3C5E">
      <w:pPr>
        <w:spacing w:line="276" w:lineRule="auto"/>
        <w:jc w:val="center"/>
        <w:rPr>
          <w:rFonts w:cs="Times New Roman"/>
          <w:sz w:val="28"/>
          <w:szCs w:val="28"/>
          <w:lang w:val="en-US"/>
        </w:rPr>
      </w:pPr>
      <w:r>
        <w:rPr>
          <w:rFonts w:cs="Times New Roman"/>
          <w:sz w:val="28"/>
          <w:szCs w:val="28"/>
          <w:lang w:val="en-US"/>
        </w:rPr>
        <w:t>Mithushan Soundararajah</w:t>
      </w:r>
    </w:p>
    <w:p w14:paraId="095CC5CF" w14:textId="1ABDF21D" w:rsidR="00BC608D" w:rsidRDefault="00BC608D" w:rsidP="004D3C5E">
      <w:pPr>
        <w:spacing w:line="276" w:lineRule="auto"/>
        <w:jc w:val="center"/>
        <w:rPr>
          <w:rFonts w:cs="Times New Roman"/>
          <w:sz w:val="28"/>
          <w:szCs w:val="28"/>
          <w:lang w:val="en-US"/>
        </w:rPr>
      </w:pPr>
      <w:r>
        <w:rPr>
          <w:rFonts w:cs="Times New Roman"/>
          <w:sz w:val="28"/>
          <w:szCs w:val="28"/>
          <w:lang w:val="en-US"/>
        </w:rPr>
        <w:t>National Institute of Business Management (NIC)</w:t>
      </w:r>
    </w:p>
    <w:p w14:paraId="762AC44B" w14:textId="0C2505D4" w:rsidR="00BC608D" w:rsidRDefault="00BC608D" w:rsidP="004D3C5E">
      <w:pPr>
        <w:spacing w:line="276" w:lineRule="auto"/>
        <w:jc w:val="center"/>
        <w:rPr>
          <w:rFonts w:cs="Times New Roman"/>
          <w:sz w:val="28"/>
          <w:szCs w:val="28"/>
          <w:lang w:val="en-US"/>
        </w:rPr>
      </w:pPr>
      <w:r>
        <w:rPr>
          <w:rFonts w:cs="Times New Roman"/>
          <w:sz w:val="28"/>
          <w:szCs w:val="28"/>
          <w:lang w:val="en-US"/>
        </w:rPr>
        <w:t>Colombo, Sri Lanka</w:t>
      </w:r>
    </w:p>
    <w:p w14:paraId="035D4620" w14:textId="77777777" w:rsidR="00BC608D" w:rsidRDefault="00BC608D" w:rsidP="004D3C5E">
      <w:pPr>
        <w:spacing w:line="276" w:lineRule="auto"/>
        <w:jc w:val="center"/>
        <w:rPr>
          <w:rFonts w:cs="Times New Roman"/>
          <w:sz w:val="28"/>
          <w:szCs w:val="28"/>
          <w:lang w:val="en-US"/>
        </w:rPr>
      </w:pPr>
    </w:p>
    <w:p w14:paraId="0E036DD9" w14:textId="51ACC9F6" w:rsidR="00BC608D" w:rsidRDefault="00BC608D" w:rsidP="001E3E54">
      <w:pPr>
        <w:jc w:val="center"/>
        <w:rPr>
          <w:rFonts w:cs="Times New Roman"/>
          <w:sz w:val="28"/>
          <w:szCs w:val="28"/>
          <w:lang w:val="en-US"/>
        </w:rPr>
      </w:pPr>
    </w:p>
    <w:p w14:paraId="492E4C1A" w14:textId="77777777" w:rsidR="00BC608D" w:rsidRPr="00BC608D" w:rsidRDefault="00BC608D" w:rsidP="001E3E54">
      <w:pPr>
        <w:jc w:val="center"/>
        <w:rPr>
          <w:rFonts w:cs="Times New Roman"/>
          <w:sz w:val="28"/>
          <w:szCs w:val="28"/>
          <w:lang w:val="en-US"/>
        </w:rPr>
      </w:pPr>
    </w:p>
    <w:p w14:paraId="24018E2E" w14:textId="73A078BC" w:rsidR="00B914E3" w:rsidRDefault="00B914E3">
      <w:pPr>
        <w:spacing w:before="0" w:after="160"/>
        <w:rPr>
          <w:rFonts w:cs="Times New Roman"/>
          <w:b/>
          <w:bCs/>
          <w:sz w:val="32"/>
          <w:szCs w:val="32"/>
          <w:lang w:val="en-US"/>
        </w:rPr>
      </w:pPr>
      <w:r>
        <w:rPr>
          <w:rFonts w:cs="Times New Roman"/>
          <w:b/>
          <w:bCs/>
          <w:sz w:val="32"/>
          <w:szCs w:val="32"/>
          <w:lang w:val="en-US"/>
        </w:rPr>
        <w:br w:type="page"/>
      </w:r>
    </w:p>
    <w:p w14:paraId="7799FFA1" w14:textId="77777777" w:rsidR="00B914E3" w:rsidRDefault="00B914E3" w:rsidP="00B914E3">
      <w:pPr>
        <w:rPr>
          <w:rFonts w:cs="Times New Roman"/>
          <w:b/>
          <w:bCs/>
          <w:sz w:val="32"/>
          <w:szCs w:val="32"/>
          <w:lang w:val="en-US"/>
        </w:rPr>
        <w:sectPr w:rsidR="00B914E3" w:rsidSect="00D93B52">
          <w:headerReference w:type="first" r:id="rId8"/>
          <w:pgSz w:w="12240" w:h="15840" w:code="1"/>
          <w:pgMar w:top="1440" w:right="1440" w:bottom="1440" w:left="2160" w:header="706" w:footer="706" w:gutter="0"/>
          <w:cols w:space="708"/>
          <w:vAlign w:val="center"/>
          <w:docGrid w:linePitch="360"/>
        </w:sectPr>
      </w:pPr>
    </w:p>
    <w:p w14:paraId="43E690C1" w14:textId="21357F65" w:rsidR="001E3E54" w:rsidRPr="00D93B52" w:rsidRDefault="00B914E3" w:rsidP="00B914E3">
      <w:pPr>
        <w:jc w:val="center"/>
        <w:rPr>
          <w:rFonts w:cs="Times New Roman"/>
          <w:b/>
          <w:bCs/>
          <w:sz w:val="28"/>
          <w:szCs w:val="28"/>
          <w:lang w:val="en-US"/>
        </w:rPr>
      </w:pPr>
      <w:r w:rsidRPr="00D93B52">
        <w:rPr>
          <w:rFonts w:cs="Times New Roman"/>
          <w:b/>
          <w:bCs/>
          <w:sz w:val="28"/>
          <w:szCs w:val="28"/>
          <w:lang w:val="en-US"/>
        </w:rPr>
        <w:lastRenderedPageBreak/>
        <w:t xml:space="preserve">Abstract </w:t>
      </w:r>
    </w:p>
    <w:p w14:paraId="5DAEB670" w14:textId="2186506F" w:rsidR="00D93B52" w:rsidRPr="00D93B52" w:rsidRDefault="00D93B52" w:rsidP="004E4F2C">
      <w:pPr>
        <w:spacing w:line="360" w:lineRule="auto"/>
        <w:jc w:val="both"/>
        <w:rPr>
          <w:rFonts w:cs="Times New Roman"/>
          <w:szCs w:val="24"/>
          <w:lang w:val="en-US"/>
        </w:rPr>
      </w:pPr>
      <w:r w:rsidRPr="00D93B52">
        <w:rPr>
          <w:rFonts w:cs="Times New Roman"/>
          <w:szCs w:val="24"/>
          <w:lang w:val="en-US"/>
        </w:rPr>
        <w:t>A delicate drink like wine which is typically reserved for special occasions, has a complex process of fermentation which makes the grapefruit into an expensive delicate beverage widely known as wine. Overall quality of wine does matter during consumption, wine with the best quality tends to achieve lower shelf time and drive towards higher revenue. This research study explores the physicochemical attributes of wine and its influence on determining the overall quality of wine and it distinguishes the type of wine. This research study also explores the possibility of predicting the alcohol concentration level in wine using the physicochemical properties of wine.</w:t>
      </w:r>
    </w:p>
    <w:p w14:paraId="1299C506" w14:textId="6A6E1589" w:rsidR="00D93B52" w:rsidRPr="00D93B52" w:rsidRDefault="00D93B52" w:rsidP="004E4F2C">
      <w:pPr>
        <w:spacing w:line="360" w:lineRule="auto"/>
        <w:jc w:val="both"/>
        <w:rPr>
          <w:rFonts w:cs="Times New Roman"/>
          <w:szCs w:val="24"/>
          <w:lang w:val="en-US"/>
        </w:rPr>
      </w:pPr>
      <w:r w:rsidRPr="00D93B52">
        <w:rPr>
          <w:rFonts w:cs="Times New Roman"/>
          <w:szCs w:val="24"/>
          <w:lang w:val="en-US"/>
        </w:rPr>
        <w:t>The research study uses machine learning algorithms to build necessary models to contest the objectives of this research study, to make accurate predictions of wine quality, wine type and alcohol concentration level in wine using the wine’s physicochemical properties. The first objective, which deals with a multiclass classification problem, performed well in making predictions of the overall quality of wine using the Random Forest classifier model, where the model showed promising performance in accurately predicting the overall quality of wine using the wine’s physicochemical properties. The second objective of this research study which deals with binary classification problem, out of all the models constructed, Random Forest classifier stood out with a high accuracy score of correctly distinguishing wine type (red or white) using the wine’s physicochemical properties. The final objective which deals with the regression problem, in predicting the alcohol concentration level in wine using the physicochemical attributes. A</w:t>
      </w:r>
      <w:r w:rsidR="002944BA">
        <w:rPr>
          <w:rFonts w:cs="Times New Roman"/>
          <w:szCs w:val="24"/>
          <w:lang w:val="en-US"/>
        </w:rPr>
        <w:t xml:space="preserve"> </w:t>
      </w:r>
      <w:r w:rsidRPr="00D93B52">
        <w:rPr>
          <w:rFonts w:cs="Times New Roman"/>
          <w:szCs w:val="24"/>
          <w:lang w:val="en-US"/>
        </w:rPr>
        <w:t>multi</w:t>
      </w:r>
      <w:r w:rsidR="002944BA">
        <w:rPr>
          <w:rFonts w:cs="Times New Roman"/>
          <w:szCs w:val="24"/>
          <w:lang w:val="en-US"/>
        </w:rPr>
        <w:t>ple</w:t>
      </w:r>
      <w:r w:rsidRPr="00D93B52">
        <w:rPr>
          <w:rFonts w:cs="Times New Roman"/>
          <w:szCs w:val="24"/>
          <w:lang w:val="en-US"/>
        </w:rPr>
        <w:t xml:space="preserve"> linear regression model was used to make the prediction of alcohol concentration level in wine.</w:t>
      </w:r>
    </w:p>
    <w:p w14:paraId="558BD1E3" w14:textId="302844F5" w:rsidR="001E3E54" w:rsidRDefault="00D93B52" w:rsidP="004E4F2C">
      <w:pPr>
        <w:spacing w:line="360" w:lineRule="auto"/>
        <w:jc w:val="both"/>
        <w:rPr>
          <w:rFonts w:cs="Times New Roman"/>
          <w:b/>
          <w:bCs/>
          <w:sz w:val="32"/>
          <w:szCs w:val="32"/>
          <w:lang w:val="en-US"/>
        </w:rPr>
      </w:pPr>
      <w:r w:rsidRPr="00D93B52">
        <w:rPr>
          <w:rFonts w:cs="Times New Roman"/>
          <w:szCs w:val="24"/>
          <w:lang w:val="en-US"/>
        </w:rPr>
        <w:t>This study includes the machine learning workflow framework used to test out the derived objectives, all of the findings of the machine learning model were clearly presented along with its evaluations, this study succeeded in deriving a conclusion to all three research objectives.</w:t>
      </w:r>
      <w:r w:rsidR="001E3E54">
        <w:rPr>
          <w:rFonts w:cs="Times New Roman"/>
          <w:b/>
          <w:bCs/>
          <w:sz w:val="32"/>
          <w:szCs w:val="32"/>
          <w:lang w:val="en-US"/>
        </w:rPr>
        <w:br w:type="page"/>
      </w:r>
    </w:p>
    <w:p w14:paraId="6FFFC708" w14:textId="77777777" w:rsidR="001E3E54" w:rsidRDefault="001E3E54" w:rsidP="001E3E54">
      <w:pPr>
        <w:jc w:val="center"/>
        <w:rPr>
          <w:rFonts w:cs="Times New Roman"/>
          <w:b/>
          <w:bCs/>
          <w:sz w:val="32"/>
          <w:szCs w:val="32"/>
          <w:lang w:val="en-US"/>
        </w:rPr>
        <w:sectPr w:rsidR="001E3E54" w:rsidSect="00B914E3">
          <w:pgSz w:w="12240" w:h="15840" w:code="1"/>
          <w:pgMar w:top="1440" w:right="1440" w:bottom="1440" w:left="2160" w:header="706" w:footer="706" w:gutter="0"/>
          <w:cols w:space="708"/>
          <w:titlePg/>
          <w:docGrid w:linePitch="360"/>
        </w:sectPr>
      </w:pPr>
    </w:p>
    <w:sdt>
      <w:sdtPr>
        <w:rPr>
          <w:rFonts w:ascii="Times New Roman" w:eastAsiaTheme="minorHAnsi" w:hAnsi="Times New Roman" w:cstheme="minorBidi"/>
          <w:color w:val="auto"/>
          <w:sz w:val="24"/>
          <w:szCs w:val="22"/>
          <w:lang w:val="en-GB"/>
        </w:rPr>
        <w:id w:val="-2141714679"/>
        <w:docPartObj>
          <w:docPartGallery w:val="Table of Contents"/>
          <w:docPartUnique/>
        </w:docPartObj>
      </w:sdtPr>
      <w:sdtEndPr>
        <w:rPr>
          <w:b/>
          <w:bCs/>
          <w:noProof/>
        </w:rPr>
      </w:sdtEndPr>
      <w:sdtContent>
        <w:p w14:paraId="21880BA1" w14:textId="7E545343" w:rsidR="009460A2" w:rsidRPr="009460A2" w:rsidRDefault="009460A2" w:rsidP="009460A2">
          <w:pPr>
            <w:pStyle w:val="TOCHeading"/>
            <w:jc w:val="center"/>
            <w:rPr>
              <w:rFonts w:ascii="Times New Roman" w:hAnsi="Times New Roman" w:cs="Times New Roman"/>
              <w:b/>
              <w:bCs/>
              <w:color w:val="000000" w:themeColor="text1"/>
            </w:rPr>
          </w:pPr>
          <w:r w:rsidRPr="009460A2">
            <w:rPr>
              <w:rFonts w:ascii="Times New Roman" w:hAnsi="Times New Roman" w:cs="Times New Roman"/>
              <w:b/>
              <w:bCs/>
              <w:color w:val="000000" w:themeColor="text1"/>
            </w:rPr>
            <w:t>Table of Contents</w:t>
          </w:r>
        </w:p>
        <w:p w14:paraId="1652E3AA" w14:textId="4F538B43" w:rsidR="009460A2" w:rsidRDefault="009460A2" w:rsidP="009460A2">
          <w:pPr>
            <w:pStyle w:val="TOC1"/>
            <w:tabs>
              <w:tab w:val="right" w:leader="dot" w:pos="8630"/>
            </w:tabs>
            <w:spacing w:line="240" w:lineRule="auto"/>
            <w:rPr>
              <w:rFonts w:asciiTheme="minorHAnsi" w:eastAsiaTheme="minorEastAsia" w:hAnsiTheme="minorHAnsi"/>
              <w:noProof/>
              <w:sz w:val="22"/>
              <w:lang w:val="en-US"/>
            </w:rPr>
          </w:pPr>
          <w:r>
            <w:fldChar w:fldCharType="begin"/>
          </w:r>
          <w:r>
            <w:instrText xml:space="preserve"> TOC \o "1-5" \h \z \u </w:instrText>
          </w:r>
          <w:r>
            <w:fldChar w:fldCharType="separate"/>
          </w:r>
          <w:hyperlink w:anchor="_Toc152006793" w:history="1">
            <w:r w:rsidRPr="00125F94">
              <w:rPr>
                <w:rStyle w:val="Hyperlink"/>
                <w:noProof/>
                <w:lang w:val="en-US"/>
              </w:rPr>
              <w:t>Chapter 1</w:t>
            </w:r>
            <w:r>
              <w:rPr>
                <w:noProof/>
                <w:webHidden/>
              </w:rPr>
              <w:tab/>
            </w:r>
            <w:r>
              <w:rPr>
                <w:noProof/>
                <w:webHidden/>
              </w:rPr>
              <w:fldChar w:fldCharType="begin"/>
            </w:r>
            <w:r>
              <w:rPr>
                <w:noProof/>
                <w:webHidden/>
              </w:rPr>
              <w:instrText xml:space="preserve"> PAGEREF _Toc152006793 \h </w:instrText>
            </w:r>
            <w:r>
              <w:rPr>
                <w:noProof/>
                <w:webHidden/>
              </w:rPr>
            </w:r>
            <w:r>
              <w:rPr>
                <w:noProof/>
                <w:webHidden/>
              </w:rPr>
              <w:fldChar w:fldCharType="separate"/>
            </w:r>
            <w:r>
              <w:rPr>
                <w:noProof/>
                <w:webHidden/>
              </w:rPr>
              <w:t>4</w:t>
            </w:r>
            <w:r>
              <w:rPr>
                <w:noProof/>
                <w:webHidden/>
              </w:rPr>
              <w:fldChar w:fldCharType="end"/>
            </w:r>
          </w:hyperlink>
        </w:p>
        <w:p w14:paraId="04F49BD8" w14:textId="7B29B90C"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794" w:history="1">
            <w:r w:rsidR="009460A2" w:rsidRPr="00125F94">
              <w:rPr>
                <w:rStyle w:val="Hyperlink"/>
                <w:noProof/>
                <w:lang w:val="en-US"/>
              </w:rPr>
              <w:t>Introduction</w:t>
            </w:r>
            <w:r w:rsidR="009460A2">
              <w:rPr>
                <w:noProof/>
                <w:webHidden/>
              </w:rPr>
              <w:tab/>
            </w:r>
            <w:r w:rsidR="009460A2">
              <w:rPr>
                <w:noProof/>
                <w:webHidden/>
              </w:rPr>
              <w:fldChar w:fldCharType="begin"/>
            </w:r>
            <w:r w:rsidR="009460A2">
              <w:rPr>
                <w:noProof/>
                <w:webHidden/>
              </w:rPr>
              <w:instrText xml:space="preserve"> PAGEREF _Toc152006794 \h </w:instrText>
            </w:r>
            <w:r w:rsidR="009460A2">
              <w:rPr>
                <w:noProof/>
                <w:webHidden/>
              </w:rPr>
            </w:r>
            <w:r w:rsidR="009460A2">
              <w:rPr>
                <w:noProof/>
                <w:webHidden/>
              </w:rPr>
              <w:fldChar w:fldCharType="separate"/>
            </w:r>
            <w:r w:rsidR="009460A2">
              <w:rPr>
                <w:noProof/>
                <w:webHidden/>
              </w:rPr>
              <w:t>4</w:t>
            </w:r>
            <w:r w:rsidR="009460A2">
              <w:rPr>
                <w:noProof/>
                <w:webHidden/>
              </w:rPr>
              <w:fldChar w:fldCharType="end"/>
            </w:r>
          </w:hyperlink>
        </w:p>
        <w:p w14:paraId="370B71F4" w14:textId="61EBC485" w:rsidR="009460A2" w:rsidRDefault="00000000" w:rsidP="009460A2">
          <w:pPr>
            <w:pStyle w:val="TOC2"/>
            <w:tabs>
              <w:tab w:val="left" w:pos="880"/>
              <w:tab w:val="right" w:leader="dot" w:pos="8630"/>
            </w:tabs>
            <w:spacing w:line="240" w:lineRule="auto"/>
            <w:rPr>
              <w:rFonts w:asciiTheme="minorHAnsi" w:eastAsiaTheme="minorEastAsia" w:hAnsiTheme="minorHAnsi"/>
              <w:noProof/>
              <w:sz w:val="22"/>
              <w:lang w:val="en-US"/>
            </w:rPr>
          </w:pPr>
          <w:hyperlink w:anchor="_Toc152006795" w:history="1">
            <w:r w:rsidR="009460A2" w:rsidRPr="00125F94">
              <w:rPr>
                <w:rStyle w:val="Hyperlink"/>
                <w:noProof/>
                <w:lang w:val="en-US"/>
              </w:rPr>
              <w:t>1.1</w:t>
            </w:r>
            <w:r w:rsidR="009460A2">
              <w:rPr>
                <w:rFonts w:asciiTheme="minorHAnsi" w:eastAsiaTheme="minorEastAsia" w:hAnsiTheme="minorHAnsi"/>
                <w:noProof/>
                <w:sz w:val="22"/>
                <w:lang w:val="en-US"/>
              </w:rPr>
              <w:tab/>
            </w:r>
            <w:r w:rsidR="009460A2" w:rsidRPr="00125F94">
              <w:rPr>
                <w:rStyle w:val="Hyperlink"/>
                <w:noProof/>
                <w:lang w:val="en-US"/>
              </w:rPr>
              <w:t>Background</w:t>
            </w:r>
            <w:r w:rsidR="009460A2">
              <w:rPr>
                <w:noProof/>
                <w:webHidden/>
              </w:rPr>
              <w:tab/>
            </w:r>
            <w:r w:rsidR="009460A2">
              <w:rPr>
                <w:noProof/>
                <w:webHidden/>
              </w:rPr>
              <w:fldChar w:fldCharType="begin"/>
            </w:r>
            <w:r w:rsidR="009460A2">
              <w:rPr>
                <w:noProof/>
                <w:webHidden/>
              </w:rPr>
              <w:instrText xml:space="preserve"> PAGEREF _Toc152006795 \h </w:instrText>
            </w:r>
            <w:r w:rsidR="009460A2">
              <w:rPr>
                <w:noProof/>
                <w:webHidden/>
              </w:rPr>
            </w:r>
            <w:r w:rsidR="009460A2">
              <w:rPr>
                <w:noProof/>
                <w:webHidden/>
              </w:rPr>
              <w:fldChar w:fldCharType="separate"/>
            </w:r>
            <w:r w:rsidR="009460A2">
              <w:rPr>
                <w:noProof/>
                <w:webHidden/>
              </w:rPr>
              <w:t>4</w:t>
            </w:r>
            <w:r w:rsidR="009460A2">
              <w:rPr>
                <w:noProof/>
                <w:webHidden/>
              </w:rPr>
              <w:fldChar w:fldCharType="end"/>
            </w:r>
          </w:hyperlink>
        </w:p>
        <w:p w14:paraId="4D1F783A" w14:textId="5BF6011E" w:rsidR="009460A2" w:rsidRDefault="00000000" w:rsidP="009460A2">
          <w:pPr>
            <w:pStyle w:val="TOC2"/>
            <w:tabs>
              <w:tab w:val="left" w:pos="880"/>
              <w:tab w:val="right" w:leader="dot" w:pos="8630"/>
            </w:tabs>
            <w:spacing w:line="240" w:lineRule="auto"/>
            <w:rPr>
              <w:rFonts w:asciiTheme="minorHAnsi" w:eastAsiaTheme="minorEastAsia" w:hAnsiTheme="minorHAnsi"/>
              <w:noProof/>
              <w:sz w:val="22"/>
              <w:lang w:val="en-US"/>
            </w:rPr>
          </w:pPr>
          <w:hyperlink w:anchor="_Toc152006796" w:history="1">
            <w:r w:rsidR="009460A2" w:rsidRPr="00125F94">
              <w:rPr>
                <w:rStyle w:val="Hyperlink"/>
                <w:noProof/>
                <w:lang w:val="en-US"/>
              </w:rPr>
              <w:t>1.2</w:t>
            </w:r>
            <w:r w:rsidR="009460A2">
              <w:rPr>
                <w:rFonts w:asciiTheme="minorHAnsi" w:eastAsiaTheme="minorEastAsia" w:hAnsiTheme="minorHAnsi"/>
                <w:noProof/>
                <w:sz w:val="22"/>
                <w:lang w:val="en-US"/>
              </w:rPr>
              <w:tab/>
            </w:r>
            <w:r w:rsidR="009460A2" w:rsidRPr="00125F94">
              <w:rPr>
                <w:rStyle w:val="Hyperlink"/>
                <w:noProof/>
                <w:lang w:val="en-US"/>
              </w:rPr>
              <w:t>Research problem</w:t>
            </w:r>
            <w:r w:rsidR="009460A2">
              <w:rPr>
                <w:noProof/>
                <w:webHidden/>
              </w:rPr>
              <w:tab/>
            </w:r>
            <w:r w:rsidR="009460A2">
              <w:rPr>
                <w:noProof/>
                <w:webHidden/>
              </w:rPr>
              <w:fldChar w:fldCharType="begin"/>
            </w:r>
            <w:r w:rsidR="009460A2">
              <w:rPr>
                <w:noProof/>
                <w:webHidden/>
              </w:rPr>
              <w:instrText xml:space="preserve"> PAGEREF _Toc152006796 \h </w:instrText>
            </w:r>
            <w:r w:rsidR="009460A2">
              <w:rPr>
                <w:noProof/>
                <w:webHidden/>
              </w:rPr>
            </w:r>
            <w:r w:rsidR="009460A2">
              <w:rPr>
                <w:noProof/>
                <w:webHidden/>
              </w:rPr>
              <w:fldChar w:fldCharType="separate"/>
            </w:r>
            <w:r w:rsidR="009460A2">
              <w:rPr>
                <w:noProof/>
                <w:webHidden/>
              </w:rPr>
              <w:t>4</w:t>
            </w:r>
            <w:r w:rsidR="009460A2">
              <w:rPr>
                <w:noProof/>
                <w:webHidden/>
              </w:rPr>
              <w:fldChar w:fldCharType="end"/>
            </w:r>
          </w:hyperlink>
        </w:p>
        <w:p w14:paraId="4B543A10" w14:textId="45696381" w:rsidR="009460A2" w:rsidRDefault="00000000" w:rsidP="009460A2">
          <w:pPr>
            <w:pStyle w:val="TOC2"/>
            <w:tabs>
              <w:tab w:val="left" w:pos="880"/>
              <w:tab w:val="right" w:leader="dot" w:pos="8630"/>
            </w:tabs>
            <w:spacing w:line="240" w:lineRule="auto"/>
            <w:rPr>
              <w:rFonts w:asciiTheme="minorHAnsi" w:eastAsiaTheme="minorEastAsia" w:hAnsiTheme="minorHAnsi"/>
              <w:noProof/>
              <w:sz w:val="22"/>
              <w:lang w:val="en-US"/>
            </w:rPr>
          </w:pPr>
          <w:hyperlink w:anchor="_Toc152006797" w:history="1">
            <w:r w:rsidR="009460A2" w:rsidRPr="00125F94">
              <w:rPr>
                <w:rStyle w:val="Hyperlink"/>
                <w:noProof/>
                <w:lang w:val="en-US"/>
              </w:rPr>
              <w:t>1.3</w:t>
            </w:r>
            <w:r w:rsidR="009460A2">
              <w:rPr>
                <w:rFonts w:asciiTheme="minorHAnsi" w:eastAsiaTheme="minorEastAsia" w:hAnsiTheme="minorHAnsi"/>
                <w:noProof/>
                <w:sz w:val="22"/>
                <w:lang w:val="en-US"/>
              </w:rPr>
              <w:tab/>
            </w:r>
            <w:r w:rsidR="009460A2" w:rsidRPr="00125F94">
              <w:rPr>
                <w:rStyle w:val="Hyperlink"/>
                <w:noProof/>
                <w:lang w:val="en-US"/>
              </w:rPr>
              <w:t>Research Questions</w:t>
            </w:r>
            <w:r w:rsidR="009460A2">
              <w:rPr>
                <w:noProof/>
                <w:webHidden/>
              </w:rPr>
              <w:tab/>
            </w:r>
            <w:r w:rsidR="009460A2">
              <w:rPr>
                <w:noProof/>
                <w:webHidden/>
              </w:rPr>
              <w:fldChar w:fldCharType="begin"/>
            </w:r>
            <w:r w:rsidR="009460A2">
              <w:rPr>
                <w:noProof/>
                <w:webHidden/>
              </w:rPr>
              <w:instrText xml:space="preserve"> PAGEREF _Toc152006797 \h </w:instrText>
            </w:r>
            <w:r w:rsidR="009460A2">
              <w:rPr>
                <w:noProof/>
                <w:webHidden/>
              </w:rPr>
            </w:r>
            <w:r w:rsidR="009460A2">
              <w:rPr>
                <w:noProof/>
                <w:webHidden/>
              </w:rPr>
              <w:fldChar w:fldCharType="separate"/>
            </w:r>
            <w:r w:rsidR="009460A2">
              <w:rPr>
                <w:noProof/>
                <w:webHidden/>
              </w:rPr>
              <w:t>5</w:t>
            </w:r>
            <w:r w:rsidR="009460A2">
              <w:rPr>
                <w:noProof/>
                <w:webHidden/>
              </w:rPr>
              <w:fldChar w:fldCharType="end"/>
            </w:r>
          </w:hyperlink>
        </w:p>
        <w:p w14:paraId="79444E5A" w14:textId="655ED80E" w:rsidR="009460A2" w:rsidRDefault="00000000" w:rsidP="009460A2">
          <w:pPr>
            <w:pStyle w:val="TOC2"/>
            <w:tabs>
              <w:tab w:val="left" w:pos="880"/>
              <w:tab w:val="right" w:leader="dot" w:pos="8630"/>
            </w:tabs>
            <w:spacing w:line="240" w:lineRule="auto"/>
            <w:rPr>
              <w:rFonts w:asciiTheme="minorHAnsi" w:eastAsiaTheme="minorEastAsia" w:hAnsiTheme="minorHAnsi"/>
              <w:noProof/>
              <w:sz w:val="22"/>
              <w:lang w:val="en-US"/>
            </w:rPr>
          </w:pPr>
          <w:hyperlink w:anchor="_Toc152006798" w:history="1">
            <w:r w:rsidR="009460A2" w:rsidRPr="00125F94">
              <w:rPr>
                <w:rStyle w:val="Hyperlink"/>
                <w:noProof/>
                <w:lang w:val="en-US"/>
              </w:rPr>
              <w:t>1.4</w:t>
            </w:r>
            <w:r w:rsidR="009460A2">
              <w:rPr>
                <w:rFonts w:asciiTheme="minorHAnsi" w:eastAsiaTheme="minorEastAsia" w:hAnsiTheme="minorHAnsi"/>
                <w:noProof/>
                <w:sz w:val="22"/>
                <w:lang w:val="en-US"/>
              </w:rPr>
              <w:tab/>
            </w:r>
            <w:r w:rsidR="009460A2" w:rsidRPr="00125F94">
              <w:rPr>
                <w:rStyle w:val="Hyperlink"/>
                <w:noProof/>
                <w:lang w:val="en-US"/>
              </w:rPr>
              <w:t>Research objectives</w:t>
            </w:r>
            <w:r w:rsidR="009460A2">
              <w:rPr>
                <w:noProof/>
                <w:webHidden/>
              </w:rPr>
              <w:tab/>
            </w:r>
            <w:r w:rsidR="009460A2">
              <w:rPr>
                <w:noProof/>
                <w:webHidden/>
              </w:rPr>
              <w:fldChar w:fldCharType="begin"/>
            </w:r>
            <w:r w:rsidR="009460A2">
              <w:rPr>
                <w:noProof/>
                <w:webHidden/>
              </w:rPr>
              <w:instrText xml:space="preserve"> PAGEREF _Toc152006798 \h </w:instrText>
            </w:r>
            <w:r w:rsidR="009460A2">
              <w:rPr>
                <w:noProof/>
                <w:webHidden/>
              </w:rPr>
            </w:r>
            <w:r w:rsidR="009460A2">
              <w:rPr>
                <w:noProof/>
                <w:webHidden/>
              </w:rPr>
              <w:fldChar w:fldCharType="separate"/>
            </w:r>
            <w:r w:rsidR="009460A2">
              <w:rPr>
                <w:noProof/>
                <w:webHidden/>
              </w:rPr>
              <w:t>5</w:t>
            </w:r>
            <w:r w:rsidR="009460A2">
              <w:rPr>
                <w:noProof/>
                <w:webHidden/>
              </w:rPr>
              <w:fldChar w:fldCharType="end"/>
            </w:r>
          </w:hyperlink>
        </w:p>
        <w:p w14:paraId="4C7ECB08" w14:textId="76C83E22" w:rsidR="009460A2" w:rsidRDefault="00000000" w:rsidP="009460A2">
          <w:pPr>
            <w:pStyle w:val="TOC2"/>
            <w:tabs>
              <w:tab w:val="left" w:pos="880"/>
              <w:tab w:val="right" w:leader="dot" w:pos="8630"/>
            </w:tabs>
            <w:spacing w:line="240" w:lineRule="auto"/>
            <w:rPr>
              <w:rFonts w:asciiTheme="minorHAnsi" w:eastAsiaTheme="minorEastAsia" w:hAnsiTheme="minorHAnsi"/>
              <w:noProof/>
              <w:sz w:val="22"/>
              <w:lang w:val="en-US"/>
            </w:rPr>
          </w:pPr>
          <w:hyperlink w:anchor="_Toc152006799" w:history="1">
            <w:r w:rsidR="009460A2" w:rsidRPr="00125F94">
              <w:rPr>
                <w:rStyle w:val="Hyperlink"/>
                <w:noProof/>
                <w:lang w:val="en-US"/>
              </w:rPr>
              <w:t>1.5</w:t>
            </w:r>
            <w:r w:rsidR="009460A2">
              <w:rPr>
                <w:rFonts w:asciiTheme="minorHAnsi" w:eastAsiaTheme="minorEastAsia" w:hAnsiTheme="minorHAnsi"/>
                <w:noProof/>
                <w:sz w:val="22"/>
                <w:lang w:val="en-US"/>
              </w:rPr>
              <w:tab/>
            </w:r>
            <w:r w:rsidR="009460A2" w:rsidRPr="00125F94">
              <w:rPr>
                <w:rStyle w:val="Hyperlink"/>
                <w:noProof/>
                <w:lang w:val="en-US"/>
              </w:rPr>
              <w:t>Expected Limitation</w:t>
            </w:r>
            <w:r w:rsidR="009460A2">
              <w:rPr>
                <w:noProof/>
                <w:webHidden/>
              </w:rPr>
              <w:tab/>
            </w:r>
            <w:r w:rsidR="009460A2">
              <w:rPr>
                <w:noProof/>
                <w:webHidden/>
              </w:rPr>
              <w:fldChar w:fldCharType="begin"/>
            </w:r>
            <w:r w:rsidR="009460A2">
              <w:rPr>
                <w:noProof/>
                <w:webHidden/>
              </w:rPr>
              <w:instrText xml:space="preserve"> PAGEREF _Toc152006799 \h </w:instrText>
            </w:r>
            <w:r w:rsidR="009460A2">
              <w:rPr>
                <w:noProof/>
                <w:webHidden/>
              </w:rPr>
            </w:r>
            <w:r w:rsidR="009460A2">
              <w:rPr>
                <w:noProof/>
                <w:webHidden/>
              </w:rPr>
              <w:fldChar w:fldCharType="separate"/>
            </w:r>
            <w:r w:rsidR="009460A2">
              <w:rPr>
                <w:noProof/>
                <w:webHidden/>
              </w:rPr>
              <w:t>6</w:t>
            </w:r>
            <w:r w:rsidR="009460A2">
              <w:rPr>
                <w:noProof/>
                <w:webHidden/>
              </w:rPr>
              <w:fldChar w:fldCharType="end"/>
            </w:r>
          </w:hyperlink>
        </w:p>
        <w:p w14:paraId="373FC0F5" w14:textId="2B98B5EC"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00" w:history="1">
            <w:r w:rsidR="009460A2" w:rsidRPr="00125F94">
              <w:rPr>
                <w:rStyle w:val="Hyperlink"/>
                <w:noProof/>
                <w:lang w:val="en-US"/>
              </w:rPr>
              <w:t>Chapter 2</w:t>
            </w:r>
            <w:r w:rsidR="009460A2">
              <w:rPr>
                <w:noProof/>
                <w:webHidden/>
              </w:rPr>
              <w:tab/>
            </w:r>
            <w:r w:rsidR="009460A2">
              <w:rPr>
                <w:noProof/>
                <w:webHidden/>
              </w:rPr>
              <w:fldChar w:fldCharType="begin"/>
            </w:r>
            <w:r w:rsidR="009460A2">
              <w:rPr>
                <w:noProof/>
                <w:webHidden/>
              </w:rPr>
              <w:instrText xml:space="preserve"> PAGEREF _Toc152006800 \h </w:instrText>
            </w:r>
            <w:r w:rsidR="009460A2">
              <w:rPr>
                <w:noProof/>
                <w:webHidden/>
              </w:rPr>
            </w:r>
            <w:r w:rsidR="009460A2">
              <w:rPr>
                <w:noProof/>
                <w:webHidden/>
              </w:rPr>
              <w:fldChar w:fldCharType="separate"/>
            </w:r>
            <w:r w:rsidR="009460A2">
              <w:rPr>
                <w:noProof/>
                <w:webHidden/>
              </w:rPr>
              <w:t>6</w:t>
            </w:r>
            <w:r w:rsidR="009460A2">
              <w:rPr>
                <w:noProof/>
                <w:webHidden/>
              </w:rPr>
              <w:fldChar w:fldCharType="end"/>
            </w:r>
          </w:hyperlink>
        </w:p>
        <w:p w14:paraId="23DA42AF" w14:textId="64C8D822"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01" w:history="1">
            <w:r w:rsidR="009460A2" w:rsidRPr="00125F94">
              <w:rPr>
                <w:rStyle w:val="Hyperlink"/>
                <w:noProof/>
                <w:lang w:val="en-US"/>
              </w:rPr>
              <w:t>Literature Review</w:t>
            </w:r>
            <w:r w:rsidR="009460A2">
              <w:rPr>
                <w:noProof/>
                <w:webHidden/>
              </w:rPr>
              <w:tab/>
            </w:r>
            <w:r w:rsidR="009460A2">
              <w:rPr>
                <w:noProof/>
                <w:webHidden/>
              </w:rPr>
              <w:fldChar w:fldCharType="begin"/>
            </w:r>
            <w:r w:rsidR="009460A2">
              <w:rPr>
                <w:noProof/>
                <w:webHidden/>
              </w:rPr>
              <w:instrText xml:space="preserve"> PAGEREF _Toc152006801 \h </w:instrText>
            </w:r>
            <w:r w:rsidR="009460A2">
              <w:rPr>
                <w:noProof/>
                <w:webHidden/>
              </w:rPr>
            </w:r>
            <w:r w:rsidR="009460A2">
              <w:rPr>
                <w:noProof/>
                <w:webHidden/>
              </w:rPr>
              <w:fldChar w:fldCharType="separate"/>
            </w:r>
            <w:r w:rsidR="009460A2">
              <w:rPr>
                <w:noProof/>
                <w:webHidden/>
              </w:rPr>
              <w:t>6</w:t>
            </w:r>
            <w:r w:rsidR="009460A2">
              <w:rPr>
                <w:noProof/>
                <w:webHidden/>
              </w:rPr>
              <w:fldChar w:fldCharType="end"/>
            </w:r>
          </w:hyperlink>
        </w:p>
        <w:p w14:paraId="073CF896" w14:textId="7ADBD85A" w:rsidR="009460A2" w:rsidRDefault="00000000" w:rsidP="009460A2">
          <w:pPr>
            <w:pStyle w:val="TOC3"/>
            <w:tabs>
              <w:tab w:val="left" w:pos="1100"/>
              <w:tab w:val="right" w:leader="dot" w:pos="8630"/>
            </w:tabs>
            <w:spacing w:line="240" w:lineRule="auto"/>
            <w:rPr>
              <w:rFonts w:asciiTheme="minorHAnsi" w:eastAsiaTheme="minorEastAsia" w:hAnsiTheme="minorHAnsi"/>
              <w:noProof/>
              <w:sz w:val="22"/>
              <w:lang w:val="en-US"/>
            </w:rPr>
          </w:pPr>
          <w:hyperlink w:anchor="_Toc152006802" w:history="1">
            <w:r w:rsidR="009460A2" w:rsidRPr="00125F94">
              <w:rPr>
                <w:rStyle w:val="Hyperlink"/>
                <w:noProof/>
              </w:rPr>
              <w:t>2.1</w:t>
            </w:r>
            <w:r w:rsidR="009460A2">
              <w:rPr>
                <w:rFonts w:asciiTheme="minorHAnsi" w:eastAsiaTheme="minorEastAsia" w:hAnsiTheme="minorHAnsi"/>
                <w:noProof/>
                <w:sz w:val="22"/>
                <w:lang w:val="en-US"/>
              </w:rPr>
              <w:tab/>
            </w:r>
            <w:r w:rsidR="009460A2" w:rsidRPr="00125F94">
              <w:rPr>
                <w:rStyle w:val="Hyperlink"/>
                <w:noProof/>
              </w:rPr>
              <w:t>Theoretical explanation about the key words in the topic</w:t>
            </w:r>
            <w:r w:rsidR="009460A2">
              <w:rPr>
                <w:noProof/>
                <w:webHidden/>
              </w:rPr>
              <w:tab/>
            </w:r>
            <w:r w:rsidR="009460A2">
              <w:rPr>
                <w:noProof/>
                <w:webHidden/>
              </w:rPr>
              <w:fldChar w:fldCharType="begin"/>
            </w:r>
            <w:r w:rsidR="009460A2">
              <w:rPr>
                <w:noProof/>
                <w:webHidden/>
              </w:rPr>
              <w:instrText xml:space="preserve"> PAGEREF _Toc152006802 \h </w:instrText>
            </w:r>
            <w:r w:rsidR="009460A2">
              <w:rPr>
                <w:noProof/>
                <w:webHidden/>
              </w:rPr>
            </w:r>
            <w:r w:rsidR="009460A2">
              <w:rPr>
                <w:noProof/>
                <w:webHidden/>
              </w:rPr>
              <w:fldChar w:fldCharType="separate"/>
            </w:r>
            <w:r w:rsidR="009460A2">
              <w:rPr>
                <w:noProof/>
                <w:webHidden/>
              </w:rPr>
              <w:t>6</w:t>
            </w:r>
            <w:r w:rsidR="009460A2">
              <w:rPr>
                <w:noProof/>
                <w:webHidden/>
              </w:rPr>
              <w:fldChar w:fldCharType="end"/>
            </w:r>
          </w:hyperlink>
        </w:p>
        <w:p w14:paraId="49195122" w14:textId="71032464" w:rsidR="009460A2" w:rsidRDefault="00000000" w:rsidP="009460A2">
          <w:pPr>
            <w:pStyle w:val="TOC3"/>
            <w:tabs>
              <w:tab w:val="left" w:pos="1100"/>
              <w:tab w:val="right" w:leader="dot" w:pos="8630"/>
            </w:tabs>
            <w:spacing w:line="240" w:lineRule="auto"/>
            <w:rPr>
              <w:rFonts w:asciiTheme="minorHAnsi" w:eastAsiaTheme="minorEastAsia" w:hAnsiTheme="minorHAnsi"/>
              <w:noProof/>
              <w:sz w:val="22"/>
              <w:lang w:val="en-US"/>
            </w:rPr>
          </w:pPr>
          <w:hyperlink w:anchor="_Toc152006803" w:history="1">
            <w:r w:rsidR="009460A2" w:rsidRPr="00125F94">
              <w:rPr>
                <w:rStyle w:val="Hyperlink"/>
                <w:noProof/>
              </w:rPr>
              <w:t>2.2</w:t>
            </w:r>
            <w:r w:rsidR="009460A2">
              <w:rPr>
                <w:rFonts w:asciiTheme="minorHAnsi" w:eastAsiaTheme="minorEastAsia" w:hAnsiTheme="minorHAnsi"/>
                <w:noProof/>
                <w:sz w:val="22"/>
                <w:lang w:val="en-US"/>
              </w:rPr>
              <w:tab/>
            </w:r>
            <w:r w:rsidR="009460A2" w:rsidRPr="00125F94">
              <w:rPr>
                <w:rStyle w:val="Hyperlink"/>
                <w:noProof/>
              </w:rPr>
              <w:t>Findings by other researchers</w:t>
            </w:r>
            <w:r w:rsidR="009460A2">
              <w:rPr>
                <w:noProof/>
                <w:webHidden/>
              </w:rPr>
              <w:tab/>
            </w:r>
            <w:r w:rsidR="009460A2">
              <w:rPr>
                <w:noProof/>
                <w:webHidden/>
              </w:rPr>
              <w:fldChar w:fldCharType="begin"/>
            </w:r>
            <w:r w:rsidR="009460A2">
              <w:rPr>
                <w:noProof/>
                <w:webHidden/>
              </w:rPr>
              <w:instrText xml:space="preserve"> PAGEREF _Toc152006803 \h </w:instrText>
            </w:r>
            <w:r w:rsidR="009460A2">
              <w:rPr>
                <w:noProof/>
                <w:webHidden/>
              </w:rPr>
            </w:r>
            <w:r w:rsidR="009460A2">
              <w:rPr>
                <w:noProof/>
                <w:webHidden/>
              </w:rPr>
              <w:fldChar w:fldCharType="separate"/>
            </w:r>
            <w:r w:rsidR="009460A2">
              <w:rPr>
                <w:noProof/>
                <w:webHidden/>
              </w:rPr>
              <w:t>6</w:t>
            </w:r>
            <w:r w:rsidR="009460A2">
              <w:rPr>
                <w:noProof/>
                <w:webHidden/>
              </w:rPr>
              <w:fldChar w:fldCharType="end"/>
            </w:r>
          </w:hyperlink>
        </w:p>
        <w:p w14:paraId="6B4A597E" w14:textId="036CD5F0" w:rsidR="009460A2" w:rsidRDefault="00000000" w:rsidP="009460A2">
          <w:pPr>
            <w:pStyle w:val="TOC3"/>
            <w:tabs>
              <w:tab w:val="left" w:pos="1100"/>
              <w:tab w:val="right" w:leader="dot" w:pos="8630"/>
            </w:tabs>
            <w:spacing w:line="240" w:lineRule="auto"/>
            <w:rPr>
              <w:rFonts w:asciiTheme="minorHAnsi" w:eastAsiaTheme="minorEastAsia" w:hAnsiTheme="minorHAnsi"/>
              <w:noProof/>
              <w:sz w:val="22"/>
              <w:lang w:val="en-US"/>
            </w:rPr>
          </w:pPr>
          <w:hyperlink w:anchor="_Toc152006804" w:history="1">
            <w:r w:rsidR="009460A2" w:rsidRPr="00125F94">
              <w:rPr>
                <w:rStyle w:val="Hyperlink"/>
                <w:noProof/>
              </w:rPr>
              <w:t>2.3</w:t>
            </w:r>
            <w:r w:rsidR="009460A2">
              <w:rPr>
                <w:rFonts w:asciiTheme="minorHAnsi" w:eastAsiaTheme="minorEastAsia" w:hAnsiTheme="minorHAnsi"/>
                <w:noProof/>
                <w:sz w:val="22"/>
                <w:lang w:val="en-US"/>
              </w:rPr>
              <w:tab/>
            </w:r>
            <w:r w:rsidR="009460A2" w:rsidRPr="00125F94">
              <w:rPr>
                <w:rStyle w:val="Hyperlink"/>
                <w:noProof/>
              </w:rPr>
              <w:t>Tables for variables, their definitions and source</w:t>
            </w:r>
            <w:r w:rsidR="009460A2">
              <w:rPr>
                <w:noProof/>
                <w:webHidden/>
              </w:rPr>
              <w:tab/>
            </w:r>
            <w:r w:rsidR="009460A2">
              <w:rPr>
                <w:noProof/>
                <w:webHidden/>
              </w:rPr>
              <w:fldChar w:fldCharType="begin"/>
            </w:r>
            <w:r w:rsidR="009460A2">
              <w:rPr>
                <w:noProof/>
                <w:webHidden/>
              </w:rPr>
              <w:instrText xml:space="preserve"> PAGEREF _Toc152006804 \h </w:instrText>
            </w:r>
            <w:r w:rsidR="009460A2">
              <w:rPr>
                <w:noProof/>
                <w:webHidden/>
              </w:rPr>
            </w:r>
            <w:r w:rsidR="009460A2">
              <w:rPr>
                <w:noProof/>
                <w:webHidden/>
              </w:rPr>
              <w:fldChar w:fldCharType="separate"/>
            </w:r>
            <w:r w:rsidR="009460A2">
              <w:rPr>
                <w:noProof/>
                <w:webHidden/>
              </w:rPr>
              <w:t>9</w:t>
            </w:r>
            <w:r w:rsidR="009460A2">
              <w:rPr>
                <w:noProof/>
                <w:webHidden/>
              </w:rPr>
              <w:fldChar w:fldCharType="end"/>
            </w:r>
          </w:hyperlink>
        </w:p>
        <w:p w14:paraId="1E58364E" w14:textId="601D4910"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05" w:history="1">
            <w:r w:rsidR="009460A2" w:rsidRPr="00125F94">
              <w:rPr>
                <w:rStyle w:val="Hyperlink"/>
                <w:noProof/>
              </w:rPr>
              <w:t>Chapter 3</w:t>
            </w:r>
            <w:r w:rsidR="009460A2">
              <w:rPr>
                <w:noProof/>
                <w:webHidden/>
              </w:rPr>
              <w:tab/>
            </w:r>
            <w:r w:rsidR="009460A2">
              <w:rPr>
                <w:noProof/>
                <w:webHidden/>
              </w:rPr>
              <w:fldChar w:fldCharType="begin"/>
            </w:r>
            <w:r w:rsidR="009460A2">
              <w:rPr>
                <w:noProof/>
                <w:webHidden/>
              </w:rPr>
              <w:instrText xml:space="preserve"> PAGEREF _Toc152006805 \h </w:instrText>
            </w:r>
            <w:r w:rsidR="009460A2">
              <w:rPr>
                <w:noProof/>
                <w:webHidden/>
              </w:rPr>
            </w:r>
            <w:r w:rsidR="009460A2">
              <w:rPr>
                <w:noProof/>
                <w:webHidden/>
              </w:rPr>
              <w:fldChar w:fldCharType="separate"/>
            </w:r>
            <w:r w:rsidR="009460A2">
              <w:rPr>
                <w:noProof/>
                <w:webHidden/>
              </w:rPr>
              <w:t>11</w:t>
            </w:r>
            <w:r w:rsidR="009460A2">
              <w:rPr>
                <w:noProof/>
                <w:webHidden/>
              </w:rPr>
              <w:fldChar w:fldCharType="end"/>
            </w:r>
          </w:hyperlink>
        </w:p>
        <w:p w14:paraId="392807CF" w14:textId="28CA018D"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06" w:history="1">
            <w:r w:rsidR="009460A2" w:rsidRPr="00125F94">
              <w:rPr>
                <w:rStyle w:val="Hyperlink"/>
                <w:noProof/>
              </w:rPr>
              <w:t>Methodology</w:t>
            </w:r>
            <w:r w:rsidR="009460A2">
              <w:rPr>
                <w:noProof/>
                <w:webHidden/>
              </w:rPr>
              <w:tab/>
            </w:r>
            <w:r w:rsidR="009460A2">
              <w:rPr>
                <w:noProof/>
                <w:webHidden/>
              </w:rPr>
              <w:fldChar w:fldCharType="begin"/>
            </w:r>
            <w:r w:rsidR="009460A2">
              <w:rPr>
                <w:noProof/>
                <w:webHidden/>
              </w:rPr>
              <w:instrText xml:space="preserve"> PAGEREF _Toc152006806 \h </w:instrText>
            </w:r>
            <w:r w:rsidR="009460A2">
              <w:rPr>
                <w:noProof/>
                <w:webHidden/>
              </w:rPr>
            </w:r>
            <w:r w:rsidR="009460A2">
              <w:rPr>
                <w:noProof/>
                <w:webHidden/>
              </w:rPr>
              <w:fldChar w:fldCharType="separate"/>
            </w:r>
            <w:r w:rsidR="009460A2">
              <w:rPr>
                <w:noProof/>
                <w:webHidden/>
              </w:rPr>
              <w:t>11</w:t>
            </w:r>
            <w:r w:rsidR="009460A2">
              <w:rPr>
                <w:noProof/>
                <w:webHidden/>
              </w:rPr>
              <w:fldChar w:fldCharType="end"/>
            </w:r>
          </w:hyperlink>
        </w:p>
        <w:p w14:paraId="4FC04FE3" w14:textId="1992F52D" w:rsidR="009460A2" w:rsidRDefault="00000000" w:rsidP="009460A2">
          <w:pPr>
            <w:pStyle w:val="TOC4"/>
            <w:tabs>
              <w:tab w:val="left" w:pos="1320"/>
              <w:tab w:val="right" w:leader="dot" w:pos="8630"/>
            </w:tabs>
            <w:spacing w:line="240" w:lineRule="auto"/>
            <w:rPr>
              <w:noProof/>
            </w:rPr>
          </w:pPr>
          <w:hyperlink w:anchor="_Toc152006807" w:history="1">
            <w:r w:rsidR="009460A2" w:rsidRPr="00125F94">
              <w:rPr>
                <w:rStyle w:val="Hyperlink"/>
                <w:noProof/>
              </w:rPr>
              <w:t>3.1</w:t>
            </w:r>
            <w:r w:rsidR="009460A2">
              <w:rPr>
                <w:noProof/>
              </w:rPr>
              <w:tab/>
            </w:r>
            <w:r w:rsidR="009460A2" w:rsidRPr="00125F94">
              <w:rPr>
                <w:rStyle w:val="Hyperlink"/>
                <w:noProof/>
              </w:rPr>
              <w:t>Population, sample and sampling techniques</w:t>
            </w:r>
            <w:r w:rsidR="009460A2">
              <w:rPr>
                <w:noProof/>
                <w:webHidden/>
              </w:rPr>
              <w:tab/>
            </w:r>
            <w:r w:rsidR="009460A2">
              <w:rPr>
                <w:noProof/>
                <w:webHidden/>
              </w:rPr>
              <w:fldChar w:fldCharType="begin"/>
            </w:r>
            <w:r w:rsidR="009460A2">
              <w:rPr>
                <w:noProof/>
                <w:webHidden/>
              </w:rPr>
              <w:instrText xml:space="preserve"> PAGEREF _Toc152006807 \h </w:instrText>
            </w:r>
            <w:r w:rsidR="009460A2">
              <w:rPr>
                <w:noProof/>
                <w:webHidden/>
              </w:rPr>
            </w:r>
            <w:r w:rsidR="009460A2">
              <w:rPr>
                <w:noProof/>
                <w:webHidden/>
              </w:rPr>
              <w:fldChar w:fldCharType="separate"/>
            </w:r>
            <w:r w:rsidR="009460A2">
              <w:rPr>
                <w:noProof/>
                <w:webHidden/>
              </w:rPr>
              <w:t>11</w:t>
            </w:r>
            <w:r w:rsidR="009460A2">
              <w:rPr>
                <w:noProof/>
                <w:webHidden/>
              </w:rPr>
              <w:fldChar w:fldCharType="end"/>
            </w:r>
          </w:hyperlink>
        </w:p>
        <w:p w14:paraId="1FC5A071" w14:textId="1B59C15A" w:rsidR="009460A2" w:rsidRDefault="00000000" w:rsidP="009460A2">
          <w:pPr>
            <w:pStyle w:val="TOC4"/>
            <w:tabs>
              <w:tab w:val="left" w:pos="1320"/>
              <w:tab w:val="right" w:leader="dot" w:pos="8630"/>
            </w:tabs>
            <w:spacing w:line="240" w:lineRule="auto"/>
            <w:rPr>
              <w:noProof/>
            </w:rPr>
          </w:pPr>
          <w:hyperlink w:anchor="_Toc152006808" w:history="1">
            <w:r w:rsidR="009460A2" w:rsidRPr="00125F94">
              <w:rPr>
                <w:rStyle w:val="Hyperlink"/>
                <w:noProof/>
              </w:rPr>
              <w:t>3.2</w:t>
            </w:r>
            <w:r w:rsidR="009460A2">
              <w:rPr>
                <w:noProof/>
              </w:rPr>
              <w:tab/>
            </w:r>
            <w:r w:rsidR="009460A2" w:rsidRPr="00125F94">
              <w:rPr>
                <w:rStyle w:val="Hyperlink"/>
                <w:noProof/>
              </w:rPr>
              <w:t>Types of data to be collected and data sources</w:t>
            </w:r>
            <w:r w:rsidR="009460A2">
              <w:rPr>
                <w:noProof/>
                <w:webHidden/>
              </w:rPr>
              <w:tab/>
            </w:r>
            <w:r w:rsidR="009460A2">
              <w:rPr>
                <w:noProof/>
                <w:webHidden/>
              </w:rPr>
              <w:fldChar w:fldCharType="begin"/>
            </w:r>
            <w:r w:rsidR="009460A2">
              <w:rPr>
                <w:noProof/>
                <w:webHidden/>
              </w:rPr>
              <w:instrText xml:space="preserve"> PAGEREF _Toc152006808 \h </w:instrText>
            </w:r>
            <w:r w:rsidR="009460A2">
              <w:rPr>
                <w:noProof/>
                <w:webHidden/>
              </w:rPr>
            </w:r>
            <w:r w:rsidR="009460A2">
              <w:rPr>
                <w:noProof/>
                <w:webHidden/>
              </w:rPr>
              <w:fldChar w:fldCharType="separate"/>
            </w:r>
            <w:r w:rsidR="009460A2">
              <w:rPr>
                <w:noProof/>
                <w:webHidden/>
              </w:rPr>
              <w:t>11</w:t>
            </w:r>
            <w:r w:rsidR="009460A2">
              <w:rPr>
                <w:noProof/>
                <w:webHidden/>
              </w:rPr>
              <w:fldChar w:fldCharType="end"/>
            </w:r>
          </w:hyperlink>
        </w:p>
        <w:p w14:paraId="7BA8D4E1" w14:textId="19D4D466" w:rsidR="009460A2" w:rsidRDefault="00000000" w:rsidP="009460A2">
          <w:pPr>
            <w:pStyle w:val="TOC4"/>
            <w:tabs>
              <w:tab w:val="left" w:pos="1320"/>
              <w:tab w:val="right" w:leader="dot" w:pos="8630"/>
            </w:tabs>
            <w:spacing w:line="240" w:lineRule="auto"/>
            <w:rPr>
              <w:noProof/>
            </w:rPr>
          </w:pPr>
          <w:hyperlink w:anchor="_Toc152006809" w:history="1">
            <w:r w:rsidR="009460A2" w:rsidRPr="00125F94">
              <w:rPr>
                <w:rStyle w:val="Hyperlink"/>
                <w:noProof/>
              </w:rPr>
              <w:t>3.3</w:t>
            </w:r>
            <w:r w:rsidR="009460A2">
              <w:rPr>
                <w:noProof/>
              </w:rPr>
              <w:tab/>
            </w:r>
            <w:r w:rsidR="009460A2" w:rsidRPr="00125F94">
              <w:rPr>
                <w:rStyle w:val="Hyperlink"/>
                <w:noProof/>
              </w:rPr>
              <w:t>Conceptual framework</w:t>
            </w:r>
            <w:r w:rsidR="009460A2">
              <w:rPr>
                <w:noProof/>
                <w:webHidden/>
              </w:rPr>
              <w:tab/>
            </w:r>
            <w:r w:rsidR="009460A2">
              <w:rPr>
                <w:noProof/>
                <w:webHidden/>
              </w:rPr>
              <w:fldChar w:fldCharType="begin"/>
            </w:r>
            <w:r w:rsidR="009460A2">
              <w:rPr>
                <w:noProof/>
                <w:webHidden/>
              </w:rPr>
              <w:instrText xml:space="preserve"> PAGEREF _Toc152006809 \h </w:instrText>
            </w:r>
            <w:r w:rsidR="009460A2">
              <w:rPr>
                <w:noProof/>
                <w:webHidden/>
              </w:rPr>
            </w:r>
            <w:r w:rsidR="009460A2">
              <w:rPr>
                <w:noProof/>
                <w:webHidden/>
              </w:rPr>
              <w:fldChar w:fldCharType="separate"/>
            </w:r>
            <w:r w:rsidR="009460A2">
              <w:rPr>
                <w:noProof/>
                <w:webHidden/>
              </w:rPr>
              <w:t>11</w:t>
            </w:r>
            <w:r w:rsidR="009460A2">
              <w:rPr>
                <w:noProof/>
                <w:webHidden/>
              </w:rPr>
              <w:fldChar w:fldCharType="end"/>
            </w:r>
          </w:hyperlink>
        </w:p>
        <w:p w14:paraId="16FBC708" w14:textId="1E266945" w:rsidR="009460A2" w:rsidRDefault="00000000" w:rsidP="009460A2">
          <w:pPr>
            <w:pStyle w:val="TOC4"/>
            <w:tabs>
              <w:tab w:val="left" w:pos="1320"/>
              <w:tab w:val="right" w:leader="dot" w:pos="8630"/>
            </w:tabs>
            <w:spacing w:line="240" w:lineRule="auto"/>
            <w:rPr>
              <w:noProof/>
            </w:rPr>
          </w:pPr>
          <w:hyperlink w:anchor="_Toc152006810" w:history="1">
            <w:r w:rsidR="009460A2" w:rsidRPr="00125F94">
              <w:rPr>
                <w:rStyle w:val="Hyperlink"/>
                <w:noProof/>
                <w:lang w:val="en-US"/>
              </w:rPr>
              <w:t>3.4</w:t>
            </w:r>
            <w:r w:rsidR="009460A2">
              <w:rPr>
                <w:noProof/>
              </w:rPr>
              <w:tab/>
            </w:r>
            <w:r w:rsidR="009460A2" w:rsidRPr="00125F94">
              <w:rPr>
                <w:rStyle w:val="Hyperlink"/>
                <w:noProof/>
                <w:lang w:val="en-US"/>
              </w:rPr>
              <w:t>Operationalization table</w:t>
            </w:r>
            <w:r w:rsidR="009460A2">
              <w:rPr>
                <w:noProof/>
                <w:webHidden/>
              </w:rPr>
              <w:tab/>
            </w:r>
            <w:r w:rsidR="009460A2">
              <w:rPr>
                <w:noProof/>
                <w:webHidden/>
              </w:rPr>
              <w:fldChar w:fldCharType="begin"/>
            </w:r>
            <w:r w:rsidR="009460A2">
              <w:rPr>
                <w:noProof/>
                <w:webHidden/>
              </w:rPr>
              <w:instrText xml:space="preserve"> PAGEREF _Toc152006810 \h </w:instrText>
            </w:r>
            <w:r w:rsidR="009460A2">
              <w:rPr>
                <w:noProof/>
                <w:webHidden/>
              </w:rPr>
            </w:r>
            <w:r w:rsidR="009460A2">
              <w:rPr>
                <w:noProof/>
                <w:webHidden/>
              </w:rPr>
              <w:fldChar w:fldCharType="separate"/>
            </w:r>
            <w:r w:rsidR="009460A2">
              <w:rPr>
                <w:noProof/>
                <w:webHidden/>
              </w:rPr>
              <w:t>14</w:t>
            </w:r>
            <w:r w:rsidR="009460A2">
              <w:rPr>
                <w:noProof/>
                <w:webHidden/>
              </w:rPr>
              <w:fldChar w:fldCharType="end"/>
            </w:r>
          </w:hyperlink>
        </w:p>
        <w:p w14:paraId="540F4B28" w14:textId="63DA3A47" w:rsidR="009460A2" w:rsidRDefault="00000000" w:rsidP="009460A2">
          <w:pPr>
            <w:pStyle w:val="TOC4"/>
            <w:tabs>
              <w:tab w:val="left" w:pos="1320"/>
              <w:tab w:val="right" w:leader="dot" w:pos="8630"/>
            </w:tabs>
            <w:spacing w:line="240" w:lineRule="auto"/>
            <w:rPr>
              <w:noProof/>
            </w:rPr>
          </w:pPr>
          <w:hyperlink w:anchor="_Toc152006811" w:history="1">
            <w:r w:rsidR="009460A2" w:rsidRPr="00125F94">
              <w:rPr>
                <w:rStyle w:val="Hyperlink"/>
                <w:noProof/>
                <w:lang w:val="en-US"/>
              </w:rPr>
              <w:t>3.5</w:t>
            </w:r>
            <w:r w:rsidR="009460A2">
              <w:rPr>
                <w:noProof/>
              </w:rPr>
              <w:tab/>
            </w:r>
            <w:r w:rsidR="009460A2" w:rsidRPr="00125F94">
              <w:rPr>
                <w:rStyle w:val="Hyperlink"/>
                <w:noProof/>
                <w:lang w:val="en-US"/>
              </w:rPr>
              <w:t>Method of data analysis</w:t>
            </w:r>
            <w:r w:rsidR="009460A2">
              <w:rPr>
                <w:noProof/>
                <w:webHidden/>
              </w:rPr>
              <w:tab/>
            </w:r>
            <w:r w:rsidR="009460A2">
              <w:rPr>
                <w:noProof/>
                <w:webHidden/>
              </w:rPr>
              <w:fldChar w:fldCharType="begin"/>
            </w:r>
            <w:r w:rsidR="009460A2">
              <w:rPr>
                <w:noProof/>
                <w:webHidden/>
              </w:rPr>
              <w:instrText xml:space="preserve"> PAGEREF _Toc152006811 \h </w:instrText>
            </w:r>
            <w:r w:rsidR="009460A2">
              <w:rPr>
                <w:noProof/>
                <w:webHidden/>
              </w:rPr>
            </w:r>
            <w:r w:rsidR="009460A2">
              <w:rPr>
                <w:noProof/>
                <w:webHidden/>
              </w:rPr>
              <w:fldChar w:fldCharType="separate"/>
            </w:r>
            <w:r w:rsidR="009460A2">
              <w:rPr>
                <w:noProof/>
                <w:webHidden/>
              </w:rPr>
              <w:t>15</w:t>
            </w:r>
            <w:r w:rsidR="009460A2">
              <w:rPr>
                <w:noProof/>
                <w:webHidden/>
              </w:rPr>
              <w:fldChar w:fldCharType="end"/>
            </w:r>
          </w:hyperlink>
        </w:p>
        <w:p w14:paraId="69C321C8" w14:textId="36A605BF"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12" w:history="1">
            <w:r w:rsidR="009460A2" w:rsidRPr="00125F94">
              <w:rPr>
                <w:rStyle w:val="Hyperlink"/>
                <w:noProof/>
                <w:lang w:val="en-US"/>
              </w:rPr>
              <w:t>Chapter 4</w:t>
            </w:r>
            <w:r w:rsidR="009460A2">
              <w:rPr>
                <w:noProof/>
                <w:webHidden/>
              </w:rPr>
              <w:tab/>
            </w:r>
            <w:r w:rsidR="009460A2">
              <w:rPr>
                <w:noProof/>
                <w:webHidden/>
              </w:rPr>
              <w:fldChar w:fldCharType="begin"/>
            </w:r>
            <w:r w:rsidR="009460A2">
              <w:rPr>
                <w:noProof/>
                <w:webHidden/>
              </w:rPr>
              <w:instrText xml:space="preserve"> PAGEREF _Toc152006812 \h </w:instrText>
            </w:r>
            <w:r w:rsidR="009460A2">
              <w:rPr>
                <w:noProof/>
                <w:webHidden/>
              </w:rPr>
            </w:r>
            <w:r w:rsidR="009460A2">
              <w:rPr>
                <w:noProof/>
                <w:webHidden/>
              </w:rPr>
              <w:fldChar w:fldCharType="separate"/>
            </w:r>
            <w:r w:rsidR="009460A2">
              <w:rPr>
                <w:noProof/>
                <w:webHidden/>
              </w:rPr>
              <w:t>16</w:t>
            </w:r>
            <w:r w:rsidR="009460A2">
              <w:rPr>
                <w:noProof/>
                <w:webHidden/>
              </w:rPr>
              <w:fldChar w:fldCharType="end"/>
            </w:r>
          </w:hyperlink>
        </w:p>
        <w:p w14:paraId="7DF3F734" w14:textId="709C38D3"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13" w:history="1">
            <w:r w:rsidR="009460A2" w:rsidRPr="00125F94">
              <w:rPr>
                <w:rStyle w:val="Hyperlink"/>
                <w:noProof/>
                <w:lang w:val="en-US"/>
              </w:rPr>
              <w:t>Data analysis</w:t>
            </w:r>
            <w:r w:rsidR="009460A2">
              <w:rPr>
                <w:noProof/>
                <w:webHidden/>
              </w:rPr>
              <w:tab/>
            </w:r>
            <w:r w:rsidR="009460A2">
              <w:rPr>
                <w:noProof/>
                <w:webHidden/>
              </w:rPr>
              <w:fldChar w:fldCharType="begin"/>
            </w:r>
            <w:r w:rsidR="009460A2">
              <w:rPr>
                <w:noProof/>
                <w:webHidden/>
              </w:rPr>
              <w:instrText xml:space="preserve"> PAGEREF _Toc152006813 \h </w:instrText>
            </w:r>
            <w:r w:rsidR="009460A2">
              <w:rPr>
                <w:noProof/>
                <w:webHidden/>
              </w:rPr>
            </w:r>
            <w:r w:rsidR="009460A2">
              <w:rPr>
                <w:noProof/>
                <w:webHidden/>
              </w:rPr>
              <w:fldChar w:fldCharType="separate"/>
            </w:r>
            <w:r w:rsidR="009460A2">
              <w:rPr>
                <w:noProof/>
                <w:webHidden/>
              </w:rPr>
              <w:t>16</w:t>
            </w:r>
            <w:r w:rsidR="009460A2">
              <w:rPr>
                <w:noProof/>
                <w:webHidden/>
              </w:rPr>
              <w:fldChar w:fldCharType="end"/>
            </w:r>
          </w:hyperlink>
        </w:p>
        <w:p w14:paraId="135F8845" w14:textId="25A236AF" w:rsidR="009460A2" w:rsidRDefault="00000000" w:rsidP="009460A2">
          <w:pPr>
            <w:pStyle w:val="TOC5"/>
            <w:tabs>
              <w:tab w:val="left" w:pos="1540"/>
              <w:tab w:val="right" w:leader="dot" w:pos="8630"/>
            </w:tabs>
            <w:spacing w:line="240" w:lineRule="auto"/>
            <w:rPr>
              <w:noProof/>
            </w:rPr>
          </w:pPr>
          <w:hyperlink w:anchor="_Toc152006814" w:history="1">
            <w:r w:rsidR="009460A2" w:rsidRPr="00125F94">
              <w:rPr>
                <w:rStyle w:val="Hyperlink"/>
                <w:noProof/>
                <w:lang w:val="en-US"/>
              </w:rPr>
              <w:t>4.1</w:t>
            </w:r>
            <w:r w:rsidR="009460A2">
              <w:rPr>
                <w:noProof/>
              </w:rPr>
              <w:tab/>
            </w:r>
            <w:r w:rsidR="009460A2" w:rsidRPr="00125F94">
              <w:rPr>
                <w:rStyle w:val="Hyperlink"/>
                <w:noProof/>
                <w:lang w:val="en-US"/>
              </w:rPr>
              <w:t>Data preprocessing and descriptive data analysis</w:t>
            </w:r>
            <w:r w:rsidR="009460A2">
              <w:rPr>
                <w:noProof/>
                <w:webHidden/>
              </w:rPr>
              <w:tab/>
            </w:r>
            <w:r w:rsidR="009460A2">
              <w:rPr>
                <w:noProof/>
                <w:webHidden/>
              </w:rPr>
              <w:fldChar w:fldCharType="begin"/>
            </w:r>
            <w:r w:rsidR="009460A2">
              <w:rPr>
                <w:noProof/>
                <w:webHidden/>
              </w:rPr>
              <w:instrText xml:space="preserve"> PAGEREF _Toc152006814 \h </w:instrText>
            </w:r>
            <w:r w:rsidR="009460A2">
              <w:rPr>
                <w:noProof/>
                <w:webHidden/>
              </w:rPr>
            </w:r>
            <w:r w:rsidR="009460A2">
              <w:rPr>
                <w:noProof/>
                <w:webHidden/>
              </w:rPr>
              <w:fldChar w:fldCharType="separate"/>
            </w:r>
            <w:r w:rsidR="009460A2">
              <w:rPr>
                <w:noProof/>
                <w:webHidden/>
              </w:rPr>
              <w:t>16</w:t>
            </w:r>
            <w:r w:rsidR="009460A2">
              <w:rPr>
                <w:noProof/>
                <w:webHidden/>
              </w:rPr>
              <w:fldChar w:fldCharType="end"/>
            </w:r>
          </w:hyperlink>
        </w:p>
        <w:p w14:paraId="52FB74A4" w14:textId="0D228974" w:rsidR="009460A2" w:rsidRDefault="00000000" w:rsidP="009460A2">
          <w:pPr>
            <w:pStyle w:val="TOC5"/>
            <w:tabs>
              <w:tab w:val="left" w:pos="1540"/>
              <w:tab w:val="right" w:leader="dot" w:pos="8630"/>
            </w:tabs>
            <w:spacing w:line="240" w:lineRule="auto"/>
            <w:rPr>
              <w:noProof/>
            </w:rPr>
          </w:pPr>
          <w:hyperlink w:anchor="_Toc152006815" w:history="1">
            <w:r w:rsidR="009460A2" w:rsidRPr="00125F94">
              <w:rPr>
                <w:rStyle w:val="Hyperlink"/>
                <w:noProof/>
                <w:lang w:val="en-US"/>
              </w:rPr>
              <w:t>4.2</w:t>
            </w:r>
            <w:r w:rsidR="009460A2">
              <w:rPr>
                <w:noProof/>
              </w:rPr>
              <w:tab/>
            </w:r>
            <w:r w:rsidR="009460A2" w:rsidRPr="00125F94">
              <w:rPr>
                <w:rStyle w:val="Hyperlink"/>
                <w:noProof/>
                <w:lang w:val="en-US"/>
              </w:rPr>
              <w:t>exploring the physicochemical variables and its impact on predicting the overall wine quality</w:t>
            </w:r>
            <w:r w:rsidR="009460A2">
              <w:rPr>
                <w:noProof/>
                <w:webHidden/>
              </w:rPr>
              <w:tab/>
            </w:r>
            <w:r w:rsidR="009460A2">
              <w:rPr>
                <w:noProof/>
                <w:webHidden/>
              </w:rPr>
              <w:fldChar w:fldCharType="begin"/>
            </w:r>
            <w:r w:rsidR="009460A2">
              <w:rPr>
                <w:noProof/>
                <w:webHidden/>
              </w:rPr>
              <w:instrText xml:space="preserve"> PAGEREF _Toc152006815 \h </w:instrText>
            </w:r>
            <w:r w:rsidR="009460A2">
              <w:rPr>
                <w:noProof/>
                <w:webHidden/>
              </w:rPr>
            </w:r>
            <w:r w:rsidR="009460A2">
              <w:rPr>
                <w:noProof/>
                <w:webHidden/>
              </w:rPr>
              <w:fldChar w:fldCharType="separate"/>
            </w:r>
            <w:r w:rsidR="009460A2">
              <w:rPr>
                <w:noProof/>
                <w:webHidden/>
              </w:rPr>
              <w:t>21</w:t>
            </w:r>
            <w:r w:rsidR="009460A2">
              <w:rPr>
                <w:noProof/>
                <w:webHidden/>
              </w:rPr>
              <w:fldChar w:fldCharType="end"/>
            </w:r>
          </w:hyperlink>
        </w:p>
        <w:p w14:paraId="13B68C8D" w14:textId="4D378AA2" w:rsidR="009460A2" w:rsidRDefault="00000000" w:rsidP="009460A2">
          <w:pPr>
            <w:pStyle w:val="TOC5"/>
            <w:tabs>
              <w:tab w:val="left" w:pos="1540"/>
              <w:tab w:val="right" w:leader="dot" w:pos="8630"/>
            </w:tabs>
            <w:spacing w:line="240" w:lineRule="auto"/>
            <w:rPr>
              <w:noProof/>
            </w:rPr>
          </w:pPr>
          <w:hyperlink w:anchor="_Toc152006816" w:history="1">
            <w:r w:rsidR="009460A2" w:rsidRPr="00125F94">
              <w:rPr>
                <w:rStyle w:val="Hyperlink"/>
                <w:noProof/>
              </w:rPr>
              <w:t>4.3</w:t>
            </w:r>
            <w:r w:rsidR="009460A2">
              <w:rPr>
                <w:noProof/>
              </w:rPr>
              <w:tab/>
            </w:r>
            <w:r w:rsidR="009460A2" w:rsidRPr="00125F94">
              <w:rPr>
                <w:rStyle w:val="Hyperlink"/>
                <w:noProof/>
              </w:rPr>
              <w:t>Exploring the Physicochemical factors influence and predictability in distinguishing different types of wine (red wine and white wine)</w:t>
            </w:r>
            <w:r w:rsidR="009460A2">
              <w:rPr>
                <w:noProof/>
                <w:webHidden/>
              </w:rPr>
              <w:tab/>
            </w:r>
            <w:r w:rsidR="009460A2">
              <w:rPr>
                <w:noProof/>
                <w:webHidden/>
              </w:rPr>
              <w:fldChar w:fldCharType="begin"/>
            </w:r>
            <w:r w:rsidR="009460A2">
              <w:rPr>
                <w:noProof/>
                <w:webHidden/>
              </w:rPr>
              <w:instrText xml:space="preserve"> PAGEREF _Toc152006816 \h </w:instrText>
            </w:r>
            <w:r w:rsidR="009460A2">
              <w:rPr>
                <w:noProof/>
                <w:webHidden/>
              </w:rPr>
            </w:r>
            <w:r w:rsidR="009460A2">
              <w:rPr>
                <w:noProof/>
                <w:webHidden/>
              </w:rPr>
              <w:fldChar w:fldCharType="separate"/>
            </w:r>
            <w:r w:rsidR="009460A2">
              <w:rPr>
                <w:noProof/>
                <w:webHidden/>
              </w:rPr>
              <w:t>27</w:t>
            </w:r>
            <w:r w:rsidR="009460A2">
              <w:rPr>
                <w:noProof/>
                <w:webHidden/>
              </w:rPr>
              <w:fldChar w:fldCharType="end"/>
            </w:r>
          </w:hyperlink>
        </w:p>
        <w:p w14:paraId="5D3AAFF3" w14:textId="36C903EC" w:rsidR="009460A2" w:rsidRDefault="00000000" w:rsidP="009460A2">
          <w:pPr>
            <w:pStyle w:val="TOC5"/>
            <w:tabs>
              <w:tab w:val="left" w:pos="1540"/>
              <w:tab w:val="right" w:leader="dot" w:pos="8630"/>
            </w:tabs>
            <w:spacing w:line="240" w:lineRule="auto"/>
            <w:rPr>
              <w:noProof/>
            </w:rPr>
          </w:pPr>
          <w:hyperlink w:anchor="_Toc152006817" w:history="1">
            <w:r w:rsidR="009460A2" w:rsidRPr="00125F94">
              <w:rPr>
                <w:rStyle w:val="Hyperlink"/>
                <w:noProof/>
              </w:rPr>
              <w:t>4.4</w:t>
            </w:r>
            <w:r w:rsidR="009460A2">
              <w:rPr>
                <w:noProof/>
              </w:rPr>
              <w:tab/>
            </w:r>
            <w:r w:rsidR="009460A2" w:rsidRPr="00125F94">
              <w:rPr>
                <w:rStyle w:val="Hyperlink"/>
                <w:noProof/>
              </w:rPr>
              <w:t>Exploration of physicochemical influence on alcohol concentration level in wine</w:t>
            </w:r>
            <w:r w:rsidR="009460A2">
              <w:rPr>
                <w:noProof/>
                <w:webHidden/>
              </w:rPr>
              <w:tab/>
            </w:r>
            <w:r w:rsidR="009460A2">
              <w:rPr>
                <w:noProof/>
                <w:webHidden/>
              </w:rPr>
              <w:fldChar w:fldCharType="begin"/>
            </w:r>
            <w:r w:rsidR="009460A2">
              <w:rPr>
                <w:noProof/>
                <w:webHidden/>
              </w:rPr>
              <w:instrText xml:space="preserve"> PAGEREF _Toc152006817 \h </w:instrText>
            </w:r>
            <w:r w:rsidR="009460A2">
              <w:rPr>
                <w:noProof/>
                <w:webHidden/>
              </w:rPr>
            </w:r>
            <w:r w:rsidR="009460A2">
              <w:rPr>
                <w:noProof/>
                <w:webHidden/>
              </w:rPr>
              <w:fldChar w:fldCharType="separate"/>
            </w:r>
            <w:r w:rsidR="009460A2">
              <w:rPr>
                <w:noProof/>
                <w:webHidden/>
              </w:rPr>
              <w:t>33</w:t>
            </w:r>
            <w:r w:rsidR="009460A2">
              <w:rPr>
                <w:noProof/>
                <w:webHidden/>
              </w:rPr>
              <w:fldChar w:fldCharType="end"/>
            </w:r>
          </w:hyperlink>
        </w:p>
        <w:p w14:paraId="2F7CD5FE" w14:textId="54C12420"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18" w:history="1">
            <w:r w:rsidR="009460A2" w:rsidRPr="00125F94">
              <w:rPr>
                <w:rStyle w:val="Hyperlink"/>
                <w:noProof/>
              </w:rPr>
              <w:t>Chapter 5</w:t>
            </w:r>
            <w:r w:rsidR="009460A2">
              <w:rPr>
                <w:noProof/>
                <w:webHidden/>
              </w:rPr>
              <w:tab/>
            </w:r>
            <w:r w:rsidR="009460A2">
              <w:rPr>
                <w:noProof/>
                <w:webHidden/>
              </w:rPr>
              <w:fldChar w:fldCharType="begin"/>
            </w:r>
            <w:r w:rsidR="009460A2">
              <w:rPr>
                <w:noProof/>
                <w:webHidden/>
              </w:rPr>
              <w:instrText xml:space="preserve"> PAGEREF _Toc152006818 \h </w:instrText>
            </w:r>
            <w:r w:rsidR="009460A2">
              <w:rPr>
                <w:noProof/>
                <w:webHidden/>
              </w:rPr>
            </w:r>
            <w:r w:rsidR="009460A2">
              <w:rPr>
                <w:noProof/>
                <w:webHidden/>
              </w:rPr>
              <w:fldChar w:fldCharType="separate"/>
            </w:r>
            <w:r w:rsidR="009460A2">
              <w:rPr>
                <w:noProof/>
                <w:webHidden/>
              </w:rPr>
              <w:t>36</w:t>
            </w:r>
            <w:r w:rsidR="009460A2">
              <w:rPr>
                <w:noProof/>
                <w:webHidden/>
              </w:rPr>
              <w:fldChar w:fldCharType="end"/>
            </w:r>
          </w:hyperlink>
        </w:p>
        <w:p w14:paraId="632A4D82" w14:textId="4E45C7B4"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19" w:history="1">
            <w:r w:rsidR="009460A2" w:rsidRPr="00125F94">
              <w:rPr>
                <w:rStyle w:val="Hyperlink"/>
                <w:noProof/>
              </w:rPr>
              <w:t>Discussion, recommendations, and conclusion</w:t>
            </w:r>
            <w:r w:rsidR="009460A2">
              <w:rPr>
                <w:noProof/>
                <w:webHidden/>
              </w:rPr>
              <w:tab/>
            </w:r>
            <w:r w:rsidR="009460A2">
              <w:rPr>
                <w:noProof/>
                <w:webHidden/>
              </w:rPr>
              <w:fldChar w:fldCharType="begin"/>
            </w:r>
            <w:r w:rsidR="009460A2">
              <w:rPr>
                <w:noProof/>
                <w:webHidden/>
              </w:rPr>
              <w:instrText xml:space="preserve"> PAGEREF _Toc152006819 \h </w:instrText>
            </w:r>
            <w:r w:rsidR="009460A2">
              <w:rPr>
                <w:noProof/>
                <w:webHidden/>
              </w:rPr>
            </w:r>
            <w:r w:rsidR="009460A2">
              <w:rPr>
                <w:noProof/>
                <w:webHidden/>
              </w:rPr>
              <w:fldChar w:fldCharType="separate"/>
            </w:r>
            <w:r w:rsidR="009460A2">
              <w:rPr>
                <w:noProof/>
                <w:webHidden/>
              </w:rPr>
              <w:t>36</w:t>
            </w:r>
            <w:r w:rsidR="009460A2">
              <w:rPr>
                <w:noProof/>
                <w:webHidden/>
              </w:rPr>
              <w:fldChar w:fldCharType="end"/>
            </w:r>
          </w:hyperlink>
        </w:p>
        <w:p w14:paraId="68EC6511" w14:textId="5F042C07" w:rsidR="009460A2" w:rsidRDefault="00000000" w:rsidP="009460A2">
          <w:pPr>
            <w:pStyle w:val="TOC1"/>
            <w:tabs>
              <w:tab w:val="right" w:leader="dot" w:pos="8630"/>
            </w:tabs>
            <w:spacing w:line="240" w:lineRule="auto"/>
            <w:rPr>
              <w:rFonts w:asciiTheme="minorHAnsi" w:eastAsiaTheme="minorEastAsia" w:hAnsiTheme="minorHAnsi"/>
              <w:noProof/>
              <w:sz w:val="22"/>
              <w:lang w:val="en-US"/>
            </w:rPr>
          </w:pPr>
          <w:hyperlink w:anchor="_Toc152006820" w:history="1">
            <w:r w:rsidR="009460A2" w:rsidRPr="00125F94">
              <w:rPr>
                <w:rStyle w:val="Hyperlink"/>
                <w:noProof/>
              </w:rPr>
              <w:t>Reference</w:t>
            </w:r>
            <w:r w:rsidR="009460A2">
              <w:rPr>
                <w:noProof/>
                <w:webHidden/>
              </w:rPr>
              <w:tab/>
            </w:r>
            <w:r w:rsidR="009460A2">
              <w:rPr>
                <w:noProof/>
                <w:webHidden/>
              </w:rPr>
              <w:fldChar w:fldCharType="begin"/>
            </w:r>
            <w:r w:rsidR="009460A2">
              <w:rPr>
                <w:noProof/>
                <w:webHidden/>
              </w:rPr>
              <w:instrText xml:space="preserve"> PAGEREF _Toc152006820 \h </w:instrText>
            </w:r>
            <w:r w:rsidR="009460A2">
              <w:rPr>
                <w:noProof/>
                <w:webHidden/>
              </w:rPr>
            </w:r>
            <w:r w:rsidR="009460A2">
              <w:rPr>
                <w:noProof/>
                <w:webHidden/>
              </w:rPr>
              <w:fldChar w:fldCharType="separate"/>
            </w:r>
            <w:r w:rsidR="009460A2">
              <w:rPr>
                <w:noProof/>
                <w:webHidden/>
              </w:rPr>
              <w:t>40</w:t>
            </w:r>
            <w:r w:rsidR="009460A2">
              <w:rPr>
                <w:noProof/>
                <w:webHidden/>
              </w:rPr>
              <w:fldChar w:fldCharType="end"/>
            </w:r>
          </w:hyperlink>
        </w:p>
        <w:p w14:paraId="7B32D73B" w14:textId="4FEE2C25" w:rsidR="009460A2" w:rsidRDefault="009460A2">
          <w:r>
            <w:fldChar w:fldCharType="end"/>
          </w:r>
        </w:p>
      </w:sdtContent>
    </w:sdt>
    <w:p w14:paraId="299EB0AD" w14:textId="7CB416AD" w:rsidR="009460A2" w:rsidRPr="009460A2" w:rsidRDefault="009460A2" w:rsidP="009460A2">
      <w:pPr>
        <w:pStyle w:val="TableofFigures"/>
        <w:tabs>
          <w:tab w:val="right" w:leader="dot" w:pos="8630"/>
        </w:tabs>
        <w:jc w:val="center"/>
        <w:rPr>
          <w:b/>
          <w:bCs/>
          <w:sz w:val="32"/>
          <w:szCs w:val="32"/>
          <w:lang w:val="en-US"/>
        </w:rPr>
      </w:pPr>
      <w:r w:rsidRPr="009460A2">
        <w:rPr>
          <w:b/>
          <w:bCs/>
          <w:sz w:val="32"/>
          <w:szCs w:val="32"/>
          <w:lang w:val="en-US"/>
        </w:rPr>
        <w:lastRenderedPageBreak/>
        <w:t>List of tables</w:t>
      </w:r>
    </w:p>
    <w:p w14:paraId="2D312BA5" w14:textId="16287860" w:rsidR="009460A2" w:rsidRDefault="009460A2">
      <w:pPr>
        <w:pStyle w:val="TableofFigures"/>
        <w:tabs>
          <w:tab w:val="right" w:leader="dot" w:pos="8630"/>
        </w:tabs>
        <w:rPr>
          <w:noProof/>
        </w:rPr>
      </w:pPr>
      <w:r>
        <w:rPr>
          <w:lang w:val="en-US"/>
        </w:rPr>
        <w:fldChar w:fldCharType="begin"/>
      </w:r>
      <w:r>
        <w:rPr>
          <w:lang w:val="en-US"/>
        </w:rPr>
        <w:instrText xml:space="preserve"> TOC \h \z \c "Table" </w:instrText>
      </w:r>
      <w:r>
        <w:rPr>
          <w:lang w:val="en-US"/>
        </w:rPr>
        <w:fldChar w:fldCharType="separate"/>
      </w:r>
      <w:hyperlink w:anchor="_Toc152006848" w:history="1">
        <w:r w:rsidRPr="00E26FA9">
          <w:rPr>
            <w:rStyle w:val="Hyperlink"/>
            <w:noProof/>
          </w:rPr>
          <w:t>Table 1: Key word explanation</w:t>
        </w:r>
        <w:r>
          <w:rPr>
            <w:noProof/>
            <w:webHidden/>
          </w:rPr>
          <w:tab/>
        </w:r>
        <w:r>
          <w:rPr>
            <w:noProof/>
            <w:webHidden/>
          </w:rPr>
          <w:fldChar w:fldCharType="begin"/>
        </w:r>
        <w:r>
          <w:rPr>
            <w:noProof/>
            <w:webHidden/>
          </w:rPr>
          <w:instrText xml:space="preserve"> PAGEREF _Toc152006848 \h </w:instrText>
        </w:r>
        <w:r>
          <w:rPr>
            <w:noProof/>
            <w:webHidden/>
          </w:rPr>
        </w:r>
        <w:r>
          <w:rPr>
            <w:noProof/>
            <w:webHidden/>
          </w:rPr>
          <w:fldChar w:fldCharType="separate"/>
        </w:r>
        <w:r>
          <w:rPr>
            <w:noProof/>
            <w:webHidden/>
          </w:rPr>
          <w:t>6</w:t>
        </w:r>
        <w:r>
          <w:rPr>
            <w:noProof/>
            <w:webHidden/>
          </w:rPr>
          <w:fldChar w:fldCharType="end"/>
        </w:r>
      </w:hyperlink>
    </w:p>
    <w:p w14:paraId="52641BB4" w14:textId="51C1E2D9" w:rsidR="009460A2" w:rsidRDefault="00000000">
      <w:pPr>
        <w:pStyle w:val="TableofFigures"/>
        <w:tabs>
          <w:tab w:val="right" w:leader="dot" w:pos="8630"/>
        </w:tabs>
        <w:rPr>
          <w:noProof/>
        </w:rPr>
      </w:pPr>
      <w:hyperlink w:anchor="_Toc152006849" w:history="1">
        <w:r w:rsidR="009460A2" w:rsidRPr="00E26FA9">
          <w:rPr>
            <w:rStyle w:val="Hyperlink"/>
            <w:noProof/>
          </w:rPr>
          <w:t>Table 2: Variable definition table</w:t>
        </w:r>
        <w:r w:rsidR="009460A2">
          <w:rPr>
            <w:noProof/>
            <w:webHidden/>
          </w:rPr>
          <w:tab/>
        </w:r>
        <w:r w:rsidR="009460A2">
          <w:rPr>
            <w:noProof/>
            <w:webHidden/>
          </w:rPr>
          <w:fldChar w:fldCharType="begin"/>
        </w:r>
        <w:r w:rsidR="009460A2">
          <w:rPr>
            <w:noProof/>
            <w:webHidden/>
          </w:rPr>
          <w:instrText xml:space="preserve"> PAGEREF _Toc152006849 \h </w:instrText>
        </w:r>
        <w:r w:rsidR="009460A2">
          <w:rPr>
            <w:noProof/>
            <w:webHidden/>
          </w:rPr>
        </w:r>
        <w:r w:rsidR="009460A2">
          <w:rPr>
            <w:noProof/>
            <w:webHidden/>
          </w:rPr>
          <w:fldChar w:fldCharType="separate"/>
        </w:r>
        <w:r w:rsidR="009460A2">
          <w:rPr>
            <w:noProof/>
            <w:webHidden/>
          </w:rPr>
          <w:t>9</w:t>
        </w:r>
        <w:r w:rsidR="009460A2">
          <w:rPr>
            <w:noProof/>
            <w:webHidden/>
          </w:rPr>
          <w:fldChar w:fldCharType="end"/>
        </w:r>
      </w:hyperlink>
    </w:p>
    <w:p w14:paraId="5ED94AA1" w14:textId="77777777" w:rsidR="009460A2" w:rsidRDefault="009460A2">
      <w:pPr>
        <w:spacing w:before="0" w:after="160"/>
        <w:rPr>
          <w:lang w:val="en-US"/>
        </w:rPr>
      </w:pPr>
      <w:r>
        <w:rPr>
          <w:lang w:val="en-US"/>
        </w:rPr>
        <w:fldChar w:fldCharType="end"/>
      </w:r>
    </w:p>
    <w:p w14:paraId="06B2D194" w14:textId="77777777" w:rsidR="009460A2" w:rsidRDefault="009460A2" w:rsidP="009460A2">
      <w:pPr>
        <w:spacing w:before="0" w:after="160"/>
        <w:jc w:val="center"/>
        <w:rPr>
          <w:b/>
          <w:bCs/>
          <w:sz w:val="32"/>
          <w:szCs w:val="32"/>
          <w:lang w:val="en-US"/>
        </w:rPr>
      </w:pPr>
      <w:r w:rsidRPr="009460A2">
        <w:rPr>
          <w:b/>
          <w:bCs/>
          <w:sz w:val="32"/>
          <w:szCs w:val="32"/>
          <w:lang w:val="en-US"/>
        </w:rPr>
        <w:t xml:space="preserve">List of figures </w:t>
      </w:r>
    </w:p>
    <w:p w14:paraId="67451E23" w14:textId="05355E70" w:rsidR="009460A2" w:rsidRDefault="009460A2" w:rsidP="009460A2">
      <w:pPr>
        <w:pStyle w:val="TableofFigures"/>
        <w:tabs>
          <w:tab w:val="right" w:leader="dot" w:pos="8630"/>
        </w:tabs>
        <w:spacing w:line="276" w:lineRule="auto"/>
        <w:rPr>
          <w:rFonts w:asciiTheme="minorHAnsi" w:eastAsiaTheme="minorEastAsia" w:hAnsiTheme="minorHAnsi"/>
          <w:noProof/>
          <w:sz w:val="22"/>
          <w:lang w:val="en-US"/>
        </w:rPr>
      </w:pPr>
      <w:r>
        <w:rPr>
          <w:b/>
          <w:bCs/>
          <w:sz w:val="32"/>
          <w:szCs w:val="32"/>
          <w:lang w:val="en-US"/>
        </w:rPr>
        <w:fldChar w:fldCharType="begin"/>
      </w:r>
      <w:r>
        <w:rPr>
          <w:b/>
          <w:bCs/>
          <w:sz w:val="32"/>
          <w:szCs w:val="32"/>
          <w:lang w:val="en-US"/>
        </w:rPr>
        <w:instrText xml:space="preserve"> TOC \h \z \c "Figure" </w:instrText>
      </w:r>
      <w:r>
        <w:rPr>
          <w:b/>
          <w:bCs/>
          <w:sz w:val="32"/>
          <w:szCs w:val="32"/>
          <w:lang w:val="en-US"/>
        </w:rPr>
        <w:fldChar w:fldCharType="separate"/>
      </w:r>
      <w:hyperlink w:anchor="_Toc152006915" w:history="1">
        <w:r w:rsidRPr="000F2F2A">
          <w:rPr>
            <w:rStyle w:val="Hyperlink"/>
            <w:noProof/>
          </w:rPr>
          <w:t>Figure 1: Independent and dependent features</w:t>
        </w:r>
        <w:r>
          <w:rPr>
            <w:noProof/>
            <w:webHidden/>
          </w:rPr>
          <w:tab/>
        </w:r>
        <w:r>
          <w:rPr>
            <w:noProof/>
            <w:webHidden/>
          </w:rPr>
          <w:fldChar w:fldCharType="begin"/>
        </w:r>
        <w:r>
          <w:rPr>
            <w:noProof/>
            <w:webHidden/>
          </w:rPr>
          <w:instrText xml:space="preserve"> PAGEREF _Toc152006915 \h </w:instrText>
        </w:r>
        <w:r>
          <w:rPr>
            <w:noProof/>
            <w:webHidden/>
          </w:rPr>
        </w:r>
        <w:r>
          <w:rPr>
            <w:noProof/>
            <w:webHidden/>
          </w:rPr>
          <w:fldChar w:fldCharType="separate"/>
        </w:r>
        <w:r>
          <w:rPr>
            <w:noProof/>
            <w:webHidden/>
          </w:rPr>
          <w:t>13</w:t>
        </w:r>
        <w:r>
          <w:rPr>
            <w:noProof/>
            <w:webHidden/>
          </w:rPr>
          <w:fldChar w:fldCharType="end"/>
        </w:r>
      </w:hyperlink>
    </w:p>
    <w:p w14:paraId="61A20F90" w14:textId="4E02E18F"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16" w:history="1">
        <w:r w:rsidR="009460A2" w:rsidRPr="000F2F2A">
          <w:rPr>
            <w:rStyle w:val="Hyperlink"/>
            <w:noProof/>
          </w:rPr>
          <w:t>Figure 2: Machine learning workflow</w:t>
        </w:r>
        <w:r w:rsidR="009460A2">
          <w:rPr>
            <w:noProof/>
            <w:webHidden/>
          </w:rPr>
          <w:tab/>
        </w:r>
        <w:r w:rsidR="009460A2">
          <w:rPr>
            <w:noProof/>
            <w:webHidden/>
          </w:rPr>
          <w:fldChar w:fldCharType="begin"/>
        </w:r>
        <w:r w:rsidR="009460A2">
          <w:rPr>
            <w:noProof/>
            <w:webHidden/>
          </w:rPr>
          <w:instrText xml:space="preserve"> PAGEREF _Toc152006916 \h </w:instrText>
        </w:r>
        <w:r w:rsidR="009460A2">
          <w:rPr>
            <w:noProof/>
            <w:webHidden/>
          </w:rPr>
        </w:r>
        <w:r w:rsidR="009460A2">
          <w:rPr>
            <w:noProof/>
            <w:webHidden/>
          </w:rPr>
          <w:fldChar w:fldCharType="separate"/>
        </w:r>
        <w:r w:rsidR="009460A2">
          <w:rPr>
            <w:noProof/>
            <w:webHidden/>
          </w:rPr>
          <w:t>14</w:t>
        </w:r>
        <w:r w:rsidR="009460A2">
          <w:rPr>
            <w:noProof/>
            <w:webHidden/>
          </w:rPr>
          <w:fldChar w:fldCharType="end"/>
        </w:r>
      </w:hyperlink>
    </w:p>
    <w:p w14:paraId="213BE1E7" w14:textId="6CF5E849"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17" w:history="1">
        <w:r w:rsidR="009460A2" w:rsidRPr="000F2F2A">
          <w:rPr>
            <w:rStyle w:val="Hyperlink"/>
            <w:noProof/>
          </w:rPr>
          <w:t>Figure 3: null values summation</w:t>
        </w:r>
        <w:r w:rsidR="009460A2">
          <w:rPr>
            <w:noProof/>
            <w:webHidden/>
          </w:rPr>
          <w:tab/>
        </w:r>
        <w:r w:rsidR="009460A2">
          <w:rPr>
            <w:noProof/>
            <w:webHidden/>
          </w:rPr>
          <w:fldChar w:fldCharType="begin"/>
        </w:r>
        <w:r w:rsidR="009460A2">
          <w:rPr>
            <w:noProof/>
            <w:webHidden/>
          </w:rPr>
          <w:instrText xml:space="preserve"> PAGEREF _Toc152006917 \h </w:instrText>
        </w:r>
        <w:r w:rsidR="009460A2">
          <w:rPr>
            <w:noProof/>
            <w:webHidden/>
          </w:rPr>
        </w:r>
        <w:r w:rsidR="009460A2">
          <w:rPr>
            <w:noProof/>
            <w:webHidden/>
          </w:rPr>
          <w:fldChar w:fldCharType="separate"/>
        </w:r>
        <w:r w:rsidR="009460A2">
          <w:rPr>
            <w:noProof/>
            <w:webHidden/>
          </w:rPr>
          <w:t>18</w:t>
        </w:r>
        <w:r w:rsidR="009460A2">
          <w:rPr>
            <w:noProof/>
            <w:webHidden/>
          </w:rPr>
          <w:fldChar w:fldCharType="end"/>
        </w:r>
      </w:hyperlink>
    </w:p>
    <w:p w14:paraId="1156258D" w14:textId="355DDFF1"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18" w:history="1">
        <w:r w:rsidR="009460A2" w:rsidRPr="000F2F2A">
          <w:rPr>
            <w:rStyle w:val="Hyperlink"/>
            <w:noProof/>
          </w:rPr>
          <w:t>Figure 4: fixed acidity boxplot</w:t>
        </w:r>
        <w:r w:rsidR="009460A2">
          <w:rPr>
            <w:noProof/>
            <w:webHidden/>
          </w:rPr>
          <w:tab/>
        </w:r>
        <w:r w:rsidR="009460A2">
          <w:rPr>
            <w:noProof/>
            <w:webHidden/>
          </w:rPr>
          <w:fldChar w:fldCharType="begin"/>
        </w:r>
        <w:r w:rsidR="009460A2">
          <w:rPr>
            <w:noProof/>
            <w:webHidden/>
          </w:rPr>
          <w:instrText xml:space="preserve"> PAGEREF _Toc152006918 \h </w:instrText>
        </w:r>
        <w:r w:rsidR="009460A2">
          <w:rPr>
            <w:noProof/>
            <w:webHidden/>
          </w:rPr>
        </w:r>
        <w:r w:rsidR="009460A2">
          <w:rPr>
            <w:noProof/>
            <w:webHidden/>
          </w:rPr>
          <w:fldChar w:fldCharType="separate"/>
        </w:r>
        <w:r w:rsidR="009460A2">
          <w:rPr>
            <w:noProof/>
            <w:webHidden/>
          </w:rPr>
          <w:t>18</w:t>
        </w:r>
        <w:r w:rsidR="009460A2">
          <w:rPr>
            <w:noProof/>
            <w:webHidden/>
          </w:rPr>
          <w:fldChar w:fldCharType="end"/>
        </w:r>
      </w:hyperlink>
    </w:p>
    <w:p w14:paraId="30EB4267" w14:textId="589FA0FD"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19" w:history="1">
        <w:r w:rsidR="009460A2" w:rsidRPr="000F2F2A">
          <w:rPr>
            <w:rStyle w:val="Hyperlink"/>
            <w:noProof/>
          </w:rPr>
          <w:t>Figure 5: volatile acidity boxplot</w:t>
        </w:r>
        <w:r w:rsidR="009460A2">
          <w:rPr>
            <w:noProof/>
            <w:webHidden/>
          </w:rPr>
          <w:tab/>
        </w:r>
        <w:r w:rsidR="009460A2">
          <w:rPr>
            <w:noProof/>
            <w:webHidden/>
          </w:rPr>
          <w:fldChar w:fldCharType="begin"/>
        </w:r>
        <w:r w:rsidR="009460A2">
          <w:rPr>
            <w:noProof/>
            <w:webHidden/>
          </w:rPr>
          <w:instrText xml:space="preserve"> PAGEREF _Toc152006919 \h </w:instrText>
        </w:r>
        <w:r w:rsidR="009460A2">
          <w:rPr>
            <w:noProof/>
            <w:webHidden/>
          </w:rPr>
        </w:r>
        <w:r w:rsidR="009460A2">
          <w:rPr>
            <w:noProof/>
            <w:webHidden/>
          </w:rPr>
          <w:fldChar w:fldCharType="separate"/>
        </w:r>
        <w:r w:rsidR="009460A2">
          <w:rPr>
            <w:noProof/>
            <w:webHidden/>
          </w:rPr>
          <w:t>19</w:t>
        </w:r>
        <w:r w:rsidR="009460A2">
          <w:rPr>
            <w:noProof/>
            <w:webHidden/>
          </w:rPr>
          <w:fldChar w:fldCharType="end"/>
        </w:r>
      </w:hyperlink>
    </w:p>
    <w:p w14:paraId="4C5F3B64" w14:textId="7B675B3D"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0" w:history="1">
        <w:r w:rsidR="009460A2" w:rsidRPr="000F2F2A">
          <w:rPr>
            <w:rStyle w:val="Hyperlink"/>
            <w:noProof/>
          </w:rPr>
          <w:t>Figure 6: free sulfur dioxide boxplot</w:t>
        </w:r>
        <w:r w:rsidR="009460A2">
          <w:rPr>
            <w:noProof/>
            <w:webHidden/>
          </w:rPr>
          <w:tab/>
        </w:r>
        <w:r w:rsidR="009460A2">
          <w:rPr>
            <w:noProof/>
            <w:webHidden/>
          </w:rPr>
          <w:fldChar w:fldCharType="begin"/>
        </w:r>
        <w:r w:rsidR="009460A2">
          <w:rPr>
            <w:noProof/>
            <w:webHidden/>
          </w:rPr>
          <w:instrText xml:space="preserve"> PAGEREF _Toc152006920 \h </w:instrText>
        </w:r>
        <w:r w:rsidR="009460A2">
          <w:rPr>
            <w:noProof/>
            <w:webHidden/>
          </w:rPr>
        </w:r>
        <w:r w:rsidR="009460A2">
          <w:rPr>
            <w:noProof/>
            <w:webHidden/>
          </w:rPr>
          <w:fldChar w:fldCharType="separate"/>
        </w:r>
        <w:r w:rsidR="009460A2">
          <w:rPr>
            <w:noProof/>
            <w:webHidden/>
          </w:rPr>
          <w:t>19</w:t>
        </w:r>
        <w:r w:rsidR="009460A2">
          <w:rPr>
            <w:noProof/>
            <w:webHidden/>
          </w:rPr>
          <w:fldChar w:fldCharType="end"/>
        </w:r>
      </w:hyperlink>
    </w:p>
    <w:p w14:paraId="7C763A39" w14:textId="76CD1332"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1" w:history="1">
        <w:r w:rsidR="009460A2" w:rsidRPr="000F2F2A">
          <w:rPr>
            <w:rStyle w:val="Hyperlink"/>
            <w:noProof/>
          </w:rPr>
          <w:t>Figure 7: residual suagr boxplot</w:t>
        </w:r>
        <w:r w:rsidR="009460A2">
          <w:rPr>
            <w:noProof/>
            <w:webHidden/>
          </w:rPr>
          <w:tab/>
        </w:r>
        <w:r w:rsidR="009460A2">
          <w:rPr>
            <w:noProof/>
            <w:webHidden/>
          </w:rPr>
          <w:fldChar w:fldCharType="begin"/>
        </w:r>
        <w:r w:rsidR="009460A2">
          <w:rPr>
            <w:noProof/>
            <w:webHidden/>
          </w:rPr>
          <w:instrText xml:space="preserve"> PAGEREF _Toc152006921 \h </w:instrText>
        </w:r>
        <w:r w:rsidR="009460A2">
          <w:rPr>
            <w:noProof/>
            <w:webHidden/>
          </w:rPr>
        </w:r>
        <w:r w:rsidR="009460A2">
          <w:rPr>
            <w:noProof/>
            <w:webHidden/>
          </w:rPr>
          <w:fldChar w:fldCharType="separate"/>
        </w:r>
        <w:r w:rsidR="009460A2">
          <w:rPr>
            <w:noProof/>
            <w:webHidden/>
          </w:rPr>
          <w:t>20</w:t>
        </w:r>
        <w:r w:rsidR="009460A2">
          <w:rPr>
            <w:noProof/>
            <w:webHidden/>
          </w:rPr>
          <w:fldChar w:fldCharType="end"/>
        </w:r>
      </w:hyperlink>
    </w:p>
    <w:p w14:paraId="5EA4A72C" w14:textId="0D6776B5"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2" w:history="1">
        <w:r w:rsidR="009460A2" w:rsidRPr="000F2F2A">
          <w:rPr>
            <w:rStyle w:val="Hyperlink"/>
            <w:noProof/>
          </w:rPr>
          <w:t>Figure 8: chlorides boxplot</w:t>
        </w:r>
        <w:r w:rsidR="009460A2">
          <w:rPr>
            <w:noProof/>
            <w:webHidden/>
          </w:rPr>
          <w:tab/>
        </w:r>
        <w:r w:rsidR="009460A2">
          <w:rPr>
            <w:noProof/>
            <w:webHidden/>
          </w:rPr>
          <w:fldChar w:fldCharType="begin"/>
        </w:r>
        <w:r w:rsidR="009460A2">
          <w:rPr>
            <w:noProof/>
            <w:webHidden/>
          </w:rPr>
          <w:instrText xml:space="preserve"> PAGEREF _Toc152006922 \h </w:instrText>
        </w:r>
        <w:r w:rsidR="009460A2">
          <w:rPr>
            <w:noProof/>
            <w:webHidden/>
          </w:rPr>
        </w:r>
        <w:r w:rsidR="009460A2">
          <w:rPr>
            <w:noProof/>
            <w:webHidden/>
          </w:rPr>
          <w:fldChar w:fldCharType="separate"/>
        </w:r>
        <w:r w:rsidR="009460A2">
          <w:rPr>
            <w:noProof/>
            <w:webHidden/>
          </w:rPr>
          <w:t>20</w:t>
        </w:r>
        <w:r w:rsidR="009460A2">
          <w:rPr>
            <w:noProof/>
            <w:webHidden/>
          </w:rPr>
          <w:fldChar w:fldCharType="end"/>
        </w:r>
      </w:hyperlink>
    </w:p>
    <w:p w14:paraId="6DAE3699" w14:textId="0CF8DDC5"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3" w:history="1">
        <w:r w:rsidR="009460A2" w:rsidRPr="000F2F2A">
          <w:rPr>
            <w:rStyle w:val="Hyperlink"/>
            <w:noProof/>
          </w:rPr>
          <w:t>Figure 9: citric acid boxplot</w:t>
        </w:r>
        <w:r w:rsidR="009460A2">
          <w:rPr>
            <w:noProof/>
            <w:webHidden/>
          </w:rPr>
          <w:tab/>
        </w:r>
        <w:r w:rsidR="009460A2">
          <w:rPr>
            <w:noProof/>
            <w:webHidden/>
          </w:rPr>
          <w:fldChar w:fldCharType="begin"/>
        </w:r>
        <w:r w:rsidR="009460A2">
          <w:rPr>
            <w:noProof/>
            <w:webHidden/>
          </w:rPr>
          <w:instrText xml:space="preserve"> PAGEREF _Toc152006923 \h </w:instrText>
        </w:r>
        <w:r w:rsidR="009460A2">
          <w:rPr>
            <w:noProof/>
            <w:webHidden/>
          </w:rPr>
        </w:r>
        <w:r w:rsidR="009460A2">
          <w:rPr>
            <w:noProof/>
            <w:webHidden/>
          </w:rPr>
          <w:fldChar w:fldCharType="separate"/>
        </w:r>
        <w:r w:rsidR="009460A2">
          <w:rPr>
            <w:noProof/>
            <w:webHidden/>
          </w:rPr>
          <w:t>21</w:t>
        </w:r>
        <w:r w:rsidR="009460A2">
          <w:rPr>
            <w:noProof/>
            <w:webHidden/>
          </w:rPr>
          <w:fldChar w:fldCharType="end"/>
        </w:r>
      </w:hyperlink>
    </w:p>
    <w:p w14:paraId="4F716FD6" w14:textId="05B29D66"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4" w:history="1">
        <w:r w:rsidR="009460A2" w:rsidRPr="000F2F2A">
          <w:rPr>
            <w:rStyle w:val="Hyperlink"/>
            <w:noProof/>
          </w:rPr>
          <w:t>Figure 10: numerical features five summary statistics</w:t>
        </w:r>
        <w:r w:rsidR="009460A2">
          <w:rPr>
            <w:noProof/>
            <w:webHidden/>
          </w:rPr>
          <w:tab/>
        </w:r>
        <w:r w:rsidR="009460A2">
          <w:rPr>
            <w:noProof/>
            <w:webHidden/>
          </w:rPr>
          <w:fldChar w:fldCharType="begin"/>
        </w:r>
        <w:r w:rsidR="009460A2">
          <w:rPr>
            <w:noProof/>
            <w:webHidden/>
          </w:rPr>
          <w:instrText xml:space="preserve"> PAGEREF _Toc152006924 \h </w:instrText>
        </w:r>
        <w:r w:rsidR="009460A2">
          <w:rPr>
            <w:noProof/>
            <w:webHidden/>
          </w:rPr>
        </w:r>
        <w:r w:rsidR="009460A2">
          <w:rPr>
            <w:noProof/>
            <w:webHidden/>
          </w:rPr>
          <w:fldChar w:fldCharType="separate"/>
        </w:r>
        <w:r w:rsidR="009460A2">
          <w:rPr>
            <w:noProof/>
            <w:webHidden/>
          </w:rPr>
          <w:t>22</w:t>
        </w:r>
        <w:r w:rsidR="009460A2">
          <w:rPr>
            <w:noProof/>
            <w:webHidden/>
          </w:rPr>
          <w:fldChar w:fldCharType="end"/>
        </w:r>
      </w:hyperlink>
    </w:p>
    <w:p w14:paraId="4DDC4014" w14:textId="6B449AE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5" w:history="1">
        <w:r w:rsidR="009460A2" w:rsidRPr="000F2F2A">
          <w:rPr>
            <w:rStyle w:val="Hyperlink"/>
            <w:noProof/>
          </w:rPr>
          <w:t>Figure 11: class balance prior to SMOTE</w:t>
        </w:r>
        <w:r w:rsidR="009460A2">
          <w:rPr>
            <w:noProof/>
            <w:webHidden/>
          </w:rPr>
          <w:tab/>
        </w:r>
        <w:r w:rsidR="009460A2">
          <w:rPr>
            <w:noProof/>
            <w:webHidden/>
          </w:rPr>
          <w:fldChar w:fldCharType="begin"/>
        </w:r>
        <w:r w:rsidR="009460A2">
          <w:rPr>
            <w:noProof/>
            <w:webHidden/>
          </w:rPr>
          <w:instrText xml:space="preserve"> PAGEREF _Toc152006925 \h </w:instrText>
        </w:r>
        <w:r w:rsidR="009460A2">
          <w:rPr>
            <w:noProof/>
            <w:webHidden/>
          </w:rPr>
        </w:r>
        <w:r w:rsidR="009460A2">
          <w:rPr>
            <w:noProof/>
            <w:webHidden/>
          </w:rPr>
          <w:fldChar w:fldCharType="separate"/>
        </w:r>
        <w:r w:rsidR="009460A2">
          <w:rPr>
            <w:noProof/>
            <w:webHidden/>
          </w:rPr>
          <w:t>22</w:t>
        </w:r>
        <w:r w:rsidR="009460A2">
          <w:rPr>
            <w:noProof/>
            <w:webHidden/>
          </w:rPr>
          <w:fldChar w:fldCharType="end"/>
        </w:r>
      </w:hyperlink>
    </w:p>
    <w:p w14:paraId="15932938" w14:textId="5AFDB61A"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6" w:history="1">
        <w:r w:rsidR="009460A2" w:rsidRPr="000F2F2A">
          <w:rPr>
            <w:rStyle w:val="Hyperlink"/>
            <w:noProof/>
          </w:rPr>
          <w:t>Figure 12: class balance post SMOTE</w:t>
        </w:r>
        <w:r w:rsidR="009460A2">
          <w:rPr>
            <w:noProof/>
            <w:webHidden/>
          </w:rPr>
          <w:tab/>
        </w:r>
        <w:r w:rsidR="009460A2">
          <w:rPr>
            <w:noProof/>
            <w:webHidden/>
          </w:rPr>
          <w:fldChar w:fldCharType="begin"/>
        </w:r>
        <w:r w:rsidR="009460A2">
          <w:rPr>
            <w:noProof/>
            <w:webHidden/>
          </w:rPr>
          <w:instrText xml:space="preserve"> PAGEREF _Toc152006926 \h </w:instrText>
        </w:r>
        <w:r w:rsidR="009460A2">
          <w:rPr>
            <w:noProof/>
            <w:webHidden/>
          </w:rPr>
        </w:r>
        <w:r w:rsidR="009460A2">
          <w:rPr>
            <w:noProof/>
            <w:webHidden/>
          </w:rPr>
          <w:fldChar w:fldCharType="separate"/>
        </w:r>
        <w:r w:rsidR="009460A2">
          <w:rPr>
            <w:noProof/>
            <w:webHidden/>
          </w:rPr>
          <w:t>23</w:t>
        </w:r>
        <w:r w:rsidR="009460A2">
          <w:rPr>
            <w:noProof/>
            <w:webHidden/>
          </w:rPr>
          <w:fldChar w:fldCharType="end"/>
        </w:r>
      </w:hyperlink>
    </w:p>
    <w:p w14:paraId="49A0F6AD" w14:textId="02249520"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7" w:history="1">
        <w:r w:rsidR="009460A2" w:rsidRPr="000F2F2A">
          <w:rPr>
            <w:rStyle w:val="Hyperlink"/>
            <w:noProof/>
          </w:rPr>
          <w:t>Figure 13: support vector classifier HP</w:t>
        </w:r>
        <w:r w:rsidR="009460A2">
          <w:rPr>
            <w:noProof/>
            <w:webHidden/>
          </w:rPr>
          <w:tab/>
        </w:r>
        <w:r w:rsidR="009460A2">
          <w:rPr>
            <w:noProof/>
            <w:webHidden/>
          </w:rPr>
          <w:fldChar w:fldCharType="begin"/>
        </w:r>
        <w:r w:rsidR="009460A2">
          <w:rPr>
            <w:noProof/>
            <w:webHidden/>
          </w:rPr>
          <w:instrText xml:space="preserve"> PAGEREF _Toc152006927 \h </w:instrText>
        </w:r>
        <w:r w:rsidR="009460A2">
          <w:rPr>
            <w:noProof/>
            <w:webHidden/>
          </w:rPr>
        </w:r>
        <w:r w:rsidR="009460A2">
          <w:rPr>
            <w:noProof/>
            <w:webHidden/>
          </w:rPr>
          <w:fldChar w:fldCharType="separate"/>
        </w:r>
        <w:r w:rsidR="009460A2">
          <w:rPr>
            <w:noProof/>
            <w:webHidden/>
          </w:rPr>
          <w:t>24</w:t>
        </w:r>
        <w:r w:rsidR="009460A2">
          <w:rPr>
            <w:noProof/>
            <w:webHidden/>
          </w:rPr>
          <w:fldChar w:fldCharType="end"/>
        </w:r>
      </w:hyperlink>
    </w:p>
    <w:p w14:paraId="3F242091" w14:textId="38149384"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8" w:history="1">
        <w:r w:rsidR="009460A2" w:rsidRPr="000F2F2A">
          <w:rPr>
            <w:rStyle w:val="Hyperlink"/>
            <w:noProof/>
          </w:rPr>
          <w:t>Figure 14: Logistic Regression hp</w:t>
        </w:r>
        <w:r w:rsidR="009460A2">
          <w:rPr>
            <w:noProof/>
            <w:webHidden/>
          </w:rPr>
          <w:tab/>
        </w:r>
        <w:r w:rsidR="009460A2">
          <w:rPr>
            <w:noProof/>
            <w:webHidden/>
          </w:rPr>
          <w:fldChar w:fldCharType="begin"/>
        </w:r>
        <w:r w:rsidR="009460A2">
          <w:rPr>
            <w:noProof/>
            <w:webHidden/>
          </w:rPr>
          <w:instrText xml:space="preserve"> PAGEREF _Toc152006928 \h </w:instrText>
        </w:r>
        <w:r w:rsidR="009460A2">
          <w:rPr>
            <w:noProof/>
            <w:webHidden/>
          </w:rPr>
        </w:r>
        <w:r w:rsidR="009460A2">
          <w:rPr>
            <w:noProof/>
            <w:webHidden/>
          </w:rPr>
          <w:fldChar w:fldCharType="separate"/>
        </w:r>
        <w:r w:rsidR="009460A2">
          <w:rPr>
            <w:noProof/>
            <w:webHidden/>
          </w:rPr>
          <w:t>24</w:t>
        </w:r>
        <w:r w:rsidR="009460A2">
          <w:rPr>
            <w:noProof/>
            <w:webHidden/>
          </w:rPr>
          <w:fldChar w:fldCharType="end"/>
        </w:r>
      </w:hyperlink>
    </w:p>
    <w:p w14:paraId="68022CB8" w14:textId="713EAF49"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29" w:history="1">
        <w:r w:rsidR="009460A2" w:rsidRPr="000F2F2A">
          <w:rPr>
            <w:rStyle w:val="Hyperlink"/>
            <w:noProof/>
          </w:rPr>
          <w:t>Figure 15: Random forest classifier hp</w:t>
        </w:r>
        <w:r w:rsidR="009460A2">
          <w:rPr>
            <w:noProof/>
            <w:webHidden/>
          </w:rPr>
          <w:tab/>
        </w:r>
        <w:r w:rsidR="009460A2">
          <w:rPr>
            <w:noProof/>
            <w:webHidden/>
          </w:rPr>
          <w:fldChar w:fldCharType="begin"/>
        </w:r>
        <w:r w:rsidR="009460A2">
          <w:rPr>
            <w:noProof/>
            <w:webHidden/>
          </w:rPr>
          <w:instrText xml:space="preserve"> PAGEREF _Toc152006929 \h </w:instrText>
        </w:r>
        <w:r w:rsidR="009460A2">
          <w:rPr>
            <w:noProof/>
            <w:webHidden/>
          </w:rPr>
        </w:r>
        <w:r w:rsidR="009460A2">
          <w:rPr>
            <w:noProof/>
            <w:webHidden/>
          </w:rPr>
          <w:fldChar w:fldCharType="separate"/>
        </w:r>
        <w:r w:rsidR="009460A2">
          <w:rPr>
            <w:noProof/>
            <w:webHidden/>
          </w:rPr>
          <w:t>24</w:t>
        </w:r>
        <w:r w:rsidR="009460A2">
          <w:rPr>
            <w:noProof/>
            <w:webHidden/>
          </w:rPr>
          <w:fldChar w:fldCharType="end"/>
        </w:r>
      </w:hyperlink>
    </w:p>
    <w:p w14:paraId="367A8B13" w14:textId="3B24DBA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0" w:history="1">
        <w:r w:rsidR="009460A2" w:rsidRPr="000F2F2A">
          <w:rPr>
            <w:rStyle w:val="Hyperlink"/>
            <w:noProof/>
          </w:rPr>
          <w:t>Figure 16: KNN hp</w:t>
        </w:r>
        <w:r w:rsidR="009460A2">
          <w:rPr>
            <w:noProof/>
            <w:webHidden/>
          </w:rPr>
          <w:tab/>
        </w:r>
        <w:r w:rsidR="009460A2">
          <w:rPr>
            <w:noProof/>
            <w:webHidden/>
          </w:rPr>
          <w:fldChar w:fldCharType="begin"/>
        </w:r>
        <w:r w:rsidR="009460A2">
          <w:rPr>
            <w:noProof/>
            <w:webHidden/>
          </w:rPr>
          <w:instrText xml:space="preserve"> PAGEREF _Toc152006930 \h </w:instrText>
        </w:r>
        <w:r w:rsidR="009460A2">
          <w:rPr>
            <w:noProof/>
            <w:webHidden/>
          </w:rPr>
        </w:r>
        <w:r w:rsidR="009460A2">
          <w:rPr>
            <w:noProof/>
            <w:webHidden/>
          </w:rPr>
          <w:fldChar w:fldCharType="separate"/>
        </w:r>
        <w:r w:rsidR="009460A2">
          <w:rPr>
            <w:noProof/>
            <w:webHidden/>
          </w:rPr>
          <w:t>24</w:t>
        </w:r>
        <w:r w:rsidR="009460A2">
          <w:rPr>
            <w:noProof/>
            <w:webHidden/>
          </w:rPr>
          <w:fldChar w:fldCharType="end"/>
        </w:r>
      </w:hyperlink>
    </w:p>
    <w:p w14:paraId="163637E3" w14:textId="14BE2CC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1" w:history="1">
        <w:r w:rsidR="009460A2" w:rsidRPr="000F2F2A">
          <w:rPr>
            <w:rStyle w:val="Hyperlink"/>
            <w:noProof/>
          </w:rPr>
          <w:t>Figure 17: objective 1 phase 1 machine learning model performance</w:t>
        </w:r>
        <w:r w:rsidR="009460A2">
          <w:rPr>
            <w:noProof/>
            <w:webHidden/>
          </w:rPr>
          <w:tab/>
        </w:r>
        <w:r w:rsidR="009460A2">
          <w:rPr>
            <w:noProof/>
            <w:webHidden/>
          </w:rPr>
          <w:fldChar w:fldCharType="begin"/>
        </w:r>
        <w:r w:rsidR="009460A2">
          <w:rPr>
            <w:noProof/>
            <w:webHidden/>
          </w:rPr>
          <w:instrText xml:space="preserve"> PAGEREF _Toc152006931 \h </w:instrText>
        </w:r>
        <w:r w:rsidR="009460A2">
          <w:rPr>
            <w:noProof/>
            <w:webHidden/>
          </w:rPr>
        </w:r>
        <w:r w:rsidR="009460A2">
          <w:rPr>
            <w:noProof/>
            <w:webHidden/>
          </w:rPr>
          <w:fldChar w:fldCharType="separate"/>
        </w:r>
        <w:r w:rsidR="009460A2">
          <w:rPr>
            <w:noProof/>
            <w:webHidden/>
          </w:rPr>
          <w:t>25</w:t>
        </w:r>
        <w:r w:rsidR="009460A2">
          <w:rPr>
            <w:noProof/>
            <w:webHidden/>
          </w:rPr>
          <w:fldChar w:fldCharType="end"/>
        </w:r>
      </w:hyperlink>
    </w:p>
    <w:p w14:paraId="390ACD17" w14:textId="743F891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2" w:history="1">
        <w:r w:rsidR="009460A2" w:rsidRPr="000F2F2A">
          <w:rPr>
            <w:rStyle w:val="Hyperlink"/>
            <w:noProof/>
          </w:rPr>
          <w:t>Figure 18: variance threshold value for objective 1</w:t>
        </w:r>
        <w:r w:rsidR="009460A2">
          <w:rPr>
            <w:noProof/>
            <w:webHidden/>
          </w:rPr>
          <w:tab/>
        </w:r>
        <w:r w:rsidR="009460A2">
          <w:rPr>
            <w:noProof/>
            <w:webHidden/>
          </w:rPr>
          <w:fldChar w:fldCharType="begin"/>
        </w:r>
        <w:r w:rsidR="009460A2">
          <w:rPr>
            <w:noProof/>
            <w:webHidden/>
          </w:rPr>
          <w:instrText xml:space="preserve"> PAGEREF _Toc152006932 \h </w:instrText>
        </w:r>
        <w:r w:rsidR="009460A2">
          <w:rPr>
            <w:noProof/>
            <w:webHidden/>
          </w:rPr>
        </w:r>
        <w:r w:rsidR="009460A2">
          <w:rPr>
            <w:noProof/>
            <w:webHidden/>
          </w:rPr>
          <w:fldChar w:fldCharType="separate"/>
        </w:r>
        <w:r w:rsidR="009460A2">
          <w:rPr>
            <w:noProof/>
            <w:webHidden/>
          </w:rPr>
          <w:t>25</w:t>
        </w:r>
        <w:r w:rsidR="009460A2">
          <w:rPr>
            <w:noProof/>
            <w:webHidden/>
          </w:rPr>
          <w:fldChar w:fldCharType="end"/>
        </w:r>
      </w:hyperlink>
    </w:p>
    <w:p w14:paraId="6E6ACC16" w14:textId="7738EF6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3" w:history="1">
        <w:r w:rsidR="009460A2" w:rsidRPr="000F2F2A">
          <w:rPr>
            <w:rStyle w:val="Hyperlink"/>
            <w:noProof/>
          </w:rPr>
          <w:t>Figure 19: objective 1 phase 2 machine learning model performance</w:t>
        </w:r>
        <w:r w:rsidR="009460A2">
          <w:rPr>
            <w:noProof/>
            <w:webHidden/>
          </w:rPr>
          <w:tab/>
        </w:r>
        <w:r w:rsidR="009460A2">
          <w:rPr>
            <w:noProof/>
            <w:webHidden/>
          </w:rPr>
          <w:fldChar w:fldCharType="begin"/>
        </w:r>
        <w:r w:rsidR="009460A2">
          <w:rPr>
            <w:noProof/>
            <w:webHidden/>
          </w:rPr>
          <w:instrText xml:space="preserve"> PAGEREF _Toc152006933 \h </w:instrText>
        </w:r>
        <w:r w:rsidR="009460A2">
          <w:rPr>
            <w:noProof/>
            <w:webHidden/>
          </w:rPr>
        </w:r>
        <w:r w:rsidR="009460A2">
          <w:rPr>
            <w:noProof/>
            <w:webHidden/>
          </w:rPr>
          <w:fldChar w:fldCharType="separate"/>
        </w:r>
        <w:r w:rsidR="009460A2">
          <w:rPr>
            <w:noProof/>
            <w:webHidden/>
          </w:rPr>
          <w:t>26</w:t>
        </w:r>
        <w:r w:rsidR="009460A2">
          <w:rPr>
            <w:noProof/>
            <w:webHidden/>
          </w:rPr>
          <w:fldChar w:fldCharType="end"/>
        </w:r>
      </w:hyperlink>
    </w:p>
    <w:p w14:paraId="122454F1" w14:textId="384D054A"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4" w:history="1">
        <w:r w:rsidR="009460A2" w:rsidRPr="000F2F2A">
          <w:rPr>
            <w:rStyle w:val="Hyperlink"/>
            <w:noProof/>
          </w:rPr>
          <w:t>Figure 20: objective 1 feature importance decision tree</w:t>
        </w:r>
        <w:r w:rsidR="009460A2">
          <w:rPr>
            <w:noProof/>
            <w:webHidden/>
          </w:rPr>
          <w:tab/>
        </w:r>
        <w:r w:rsidR="009460A2">
          <w:rPr>
            <w:noProof/>
            <w:webHidden/>
          </w:rPr>
          <w:fldChar w:fldCharType="begin"/>
        </w:r>
        <w:r w:rsidR="009460A2">
          <w:rPr>
            <w:noProof/>
            <w:webHidden/>
          </w:rPr>
          <w:instrText xml:space="preserve"> PAGEREF _Toc152006934 \h </w:instrText>
        </w:r>
        <w:r w:rsidR="009460A2">
          <w:rPr>
            <w:noProof/>
            <w:webHidden/>
          </w:rPr>
        </w:r>
        <w:r w:rsidR="009460A2">
          <w:rPr>
            <w:noProof/>
            <w:webHidden/>
          </w:rPr>
          <w:fldChar w:fldCharType="separate"/>
        </w:r>
        <w:r w:rsidR="009460A2">
          <w:rPr>
            <w:noProof/>
            <w:webHidden/>
          </w:rPr>
          <w:t>26</w:t>
        </w:r>
        <w:r w:rsidR="009460A2">
          <w:rPr>
            <w:noProof/>
            <w:webHidden/>
          </w:rPr>
          <w:fldChar w:fldCharType="end"/>
        </w:r>
      </w:hyperlink>
    </w:p>
    <w:p w14:paraId="16DB593A" w14:textId="08CFC63A"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5" w:history="1">
        <w:r w:rsidR="009460A2" w:rsidRPr="000F2F2A">
          <w:rPr>
            <w:rStyle w:val="Hyperlink"/>
            <w:noProof/>
          </w:rPr>
          <w:t>Figure 21: Random Forest classifier confusion matrix</w:t>
        </w:r>
        <w:r w:rsidR="009460A2">
          <w:rPr>
            <w:noProof/>
            <w:webHidden/>
          </w:rPr>
          <w:tab/>
        </w:r>
        <w:r w:rsidR="009460A2">
          <w:rPr>
            <w:noProof/>
            <w:webHidden/>
          </w:rPr>
          <w:fldChar w:fldCharType="begin"/>
        </w:r>
        <w:r w:rsidR="009460A2">
          <w:rPr>
            <w:noProof/>
            <w:webHidden/>
          </w:rPr>
          <w:instrText xml:space="preserve"> PAGEREF _Toc152006935 \h </w:instrText>
        </w:r>
        <w:r w:rsidR="009460A2">
          <w:rPr>
            <w:noProof/>
            <w:webHidden/>
          </w:rPr>
        </w:r>
        <w:r w:rsidR="009460A2">
          <w:rPr>
            <w:noProof/>
            <w:webHidden/>
          </w:rPr>
          <w:fldChar w:fldCharType="separate"/>
        </w:r>
        <w:r w:rsidR="009460A2">
          <w:rPr>
            <w:noProof/>
            <w:webHidden/>
          </w:rPr>
          <w:t>27</w:t>
        </w:r>
        <w:r w:rsidR="009460A2">
          <w:rPr>
            <w:noProof/>
            <w:webHidden/>
          </w:rPr>
          <w:fldChar w:fldCharType="end"/>
        </w:r>
      </w:hyperlink>
    </w:p>
    <w:p w14:paraId="77FAB7F8" w14:textId="78DB63F9"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6" w:history="1">
        <w:r w:rsidR="009460A2" w:rsidRPr="000F2F2A">
          <w:rPr>
            <w:rStyle w:val="Hyperlink"/>
            <w:noProof/>
          </w:rPr>
          <w:t>Figure 22: Random Forest classifier F1 classification report</w:t>
        </w:r>
        <w:r w:rsidR="009460A2">
          <w:rPr>
            <w:noProof/>
            <w:webHidden/>
          </w:rPr>
          <w:tab/>
        </w:r>
        <w:r w:rsidR="009460A2">
          <w:rPr>
            <w:noProof/>
            <w:webHidden/>
          </w:rPr>
          <w:fldChar w:fldCharType="begin"/>
        </w:r>
        <w:r w:rsidR="009460A2">
          <w:rPr>
            <w:noProof/>
            <w:webHidden/>
          </w:rPr>
          <w:instrText xml:space="preserve"> PAGEREF _Toc152006936 \h </w:instrText>
        </w:r>
        <w:r w:rsidR="009460A2">
          <w:rPr>
            <w:noProof/>
            <w:webHidden/>
          </w:rPr>
        </w:r>
        <w:r w:rsidR="009460A2">
          <w:rPr>
            <w:noProof/>
            <w:webHidden/>
          </w:rPr>
          <w:fldChar w:fldCharType="separate"/>
        </w:r>
        <w:r w:rsidR="009460A2">
          <w:rPr>
            <w:noProof/>
            <w:webHidden/>
          </w:rPr>
          <w:t>27</w:t>
        </w:r>
        <w:r w:rsidR="009460A2">
          <w:rPr>
            <w:noProof/>
            <w:webHidden/>
          </w:rPr>
          <w:fldChar w:fldCharType="end"/>
        </w:r>
      </w:hyperlink>
    </w:p>
    <w:p w14:paraId="6870A43F" w14:textId="5B9F789B"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7" w:history="1">
        <w:r w:rsidR="009460A2" w:rsidRPr="000F2F2A">
          <w:rPr>
            <w:rStyle w:val="Hyperlink"/>
            <w:noProof/>
          </w:rPr>
          <w:t>Figure 23: Random Forest classifier ROC</w:t>
        </w:r>
        <w:r w:rsidR="009460A2">
          <w:rPr>
            <w:noProof/>
            <w:webHidden/>
          </w:rPr>
          <w:tab/>
        </w:r>
        <w:r w:rsidR="009460A2">
          <w:rPr>
            <w:noProof/>
            <w:webHidden/>
          </w:rPr>
          <w:fldChar w:fldCharType="begin"/>
        </w:r>
        <w:r w:rsidR="009460A2">
          <w:rPr>
            <w:noProof/>
            <w:webHidden/>
          </w:rPr>
          <w:instrText xml:space="preserve"> PAGEREF _Toc152006937 \h </w:instrText>
        </w:r>
        <w:r w:rsidR="009460A2">
          <w:rPr>
            <w:noProof/>
            <w:webHidden/>
          </w:rPr>
        </w:r>
        <w:r w:rsidR="009460A2">
          <w:rPr>
            <w:noProof/>
            <w:webHidden/>
          </w:rPr>
          <w:fldChar w:fldCharType="separate"/>
        </w:r>
        <w:r w:rsidR="009460A2">
          <w:rPr>
            <w:noProof/>
            <w:webHidden/>
          </w:rPr>
          <w:t>28</w:t>
        </w:r>
        <w:r w:rsidR="009460A2">
          <w:rPr>
            <w:noProof/>
            <w:webHidden/>
          </w:rPr>
          <w:fldChar w:fldCharType="end"/>
        </w:r>
      </w:hyperlink>
    </w:p>
    <w:p w14:paraId="4459E82B" w14:textId="3700EF9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8" w:history="1">
        <w:r w:rsidR="009460A2" w:rsidRPr="000F2F2A">
          <w:rPr>
            <w:rStyle w:val="Hyperlink"/>
            <w:noProof/>
          </w:rPr>
          <w:t>Figure 24: Distribution of wine type prior to SMOTE</w:t>
        </w:r>
        <w:r w:rsidR="009460A2">
          <w:rPr>
            <w:noProof/>
            <w:webHidden/>
          </w:rPr>
          <w:tab/>
        </w:r>
        <w:r w:rsidR="009460A2">
          <w:rPr>
            <w:noProof/>
            <w:webHidden/>
          </w:rPr>
          <w:fldChar w:fldCharType="begin"/>
        </w:r>
        <w:r w:rsidR="009460A2">
          <w:rPr>
            <w:noProof/>
            <w:webHidden/>
          </w:rPr>
          <w:instrText xml:space="preserve"> PAGEREF _Toc152006938 \h </w:instrText>
        </w:r>
        <w:r w:rsidR="009460A2">
          <w:rPr>
            <w:noProof/>
            <w:webHidden/>
          </w:rPr>
        </w:r>
        <w:r w:rsidR="009460A2">
          <w:rPr>
            <w:noProof/>
            <w:webHidden/>
          </w:rPr>
          <w:fldChar w:fldCharType="separate"/>
        </w:r>
        <w:r w:rsidR="009460A2">
          <w:rPr>
            <w:noProof/>
            <w:webHidden/>
          </w:rPr>
          <w:t>29</w:t>
        </w:r>
        <w:r w:rsidR="009460A2">
          <w:rPr>
            <w:noProof/>
            <w:webHidden/>
          </w:rPr>
          <w:fldChar w:fldCharType="end"/>
        </w:r>
      </w:hyperlink>
    </w:p>
    <w:p w14:paraId="482C86F2" w14:textId="441FEAB5"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39" w:history="1">
        <w:r w:rsidR="009460A2" w:rsidRPr="000F2F2A">
          <w:rPr>
            <w:rStyle w:val="Hyperlink"/>
            <w:noProof/>
          </w:rPr>
          <w:t>Figure 25: numerical mapping of target variables</w:t>
        </w:r>
        <w:r w:rsidR="009460A2">
          <w:rPr>
            <w:noProof/>
            <w:webHidden/>
          </w:rPr>
          <w:tab/>
        </w:r>
        <w:r w:rsidR="009460A2">
          <w:rPr>
            <w:noProof/>
            <w:webHidden/>
          </w:rPr>
          <w:fldChar w:fldCharType="begin"/>
        </w:r>
        <w:r w:rsidR="009460A2">
          <w:rPr>
            <w:noProof/>
            <w:webHidden/>
          </w:rPr>
          <w:instrText xml:space="preserve"> PAGEREF _Toc152006939 \h </w:instrText>
        </w:r>
        <w:r w:rsidR="009460A2">
          <w:rPr>
            <w:noProof/>
            <w:webHidden/>
          </w:rPr>
        </w:r>
        <w:r w:rsidR="009460A2">
          <w:rPr>
            <w:noProof/>
            <w:webHidden/>
          </w:rPr>
          <w:fldChar w:fldCharType="separate"/>
        </w:r>
        <w:r w:rsidR="009460A2">
          <w:rPr>
            <w:noProof/>
            <w:webHidden/>
          </w:rPr>
          <w:t>29</w:t>
        </w:r>
        <w:r w:rsidR="009460A2">
          <w:rPr>
            <w:noProof/>
            <w:webHidden/>
          </w:rPr>
          <w:fldChar w:fldCharType="end"/>
        </w:r>
      </w:hyperlink>
    </w:p>
    <w:p w14:paraId="6F41DD22" w14:textId="35962259"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0" w:history="1">
        <w:r w:rsidR="009460A2" w:rsidRPr="000F2F2A">
          <w:rPr>
            <w:rStyle w:val="Hyperlink"/>
            <w:noProof/>
          </w:rPr>
          <w:t>Figure 26: wine type distribution post SMOTE</w:t>
        </w:r>
        <w:r w:rsidR="009460A2">
          <w:rPr>
            <w:noProof/>
            <w:webHidden/>
          </w:rPr>
          <w:tab/>
        </w:r>
        <w:r w:rsidR="009460A2">
          <w:rPr>
            <w:noProof/>
            <w:webHidden/>
          </w:rPr>
          <w:fldChar w:fldCharType="begin"/>
        </w:r>
        <w:r w:rsidR="009460A2">
          <w:rPr>
            <w:noProof/>
            <w:webHidden/>
          </w:rPr>
          <w:instrText xml:space="preserve"> PAGEREF _Toc152006940 \h </w:instrText>
        </w:r>
        <w:r w:rsidR="009460A2">
          <w:rPr>
            <w:noProof/>
            <w:webHidden/>
          </w:rPr>
        </w:r>
        <w:r w:rsidR="009460A2">
          <w:rPr>
            <w:noProof/>
            <w:webHidden/>
          </w:rPr>
          <w:fldChar w:fldCharType="separate"/>
        </w:r>
        <w:r w:rsidR="009460A2">
          <w:rPr>
            <w:noProof/>
            <w:webHidden/>
          </w:rPr>
          <w:t>30</w:t>
        </w:r>
        <w:r w:rsidR="009460A2">
          <w:rPr>
            <w:noProof/>
            <w:webHidden/>
          </w:rPr>
          <w:fldChar w:fldCharType="end"/>
        </w:r>
      </w:hyperlink>
    </w:p>
    <w:p w14:paraId="4CCD5EC8" w14:textId="5E263D8F"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1" w:history="1">
        <w:r w:rsidR="009460A2" w:rsidRPr="000F2F2A">
          <w:rPr>
            <w:rStyle w:val="Hyperlink"/>
            <w:noProof/>
          </w:rPr>
          <w:t>Figure 27: objective 2 Phase 1 model result</w:t>
        </w:r>
        <w:r w:rsidR="009460A2">
          <w:rPr>
            <w:noProof/>
            <w:webHidden/>
          </w:rPr>
          <w:tab/>
        </w:r>
        <w:r w:rsidR="009460A2">
          <w:rPr>
            <w:noProof/>
            <w:webHidden/>
          </w:rPr>
          <w:fldChar w:fldCharType="begin"/>
        </w:r>
        <w:r w:rsidR="009460A2">
          <w:rPr>
            <w:noProof/>
            <w:webHidden/>
          </w:rPr>
          <w:instrText xml:space="preserve"> PAGEREF _Toc152006941 \h </w:instrText>
        </w:r>
        <w:r w:rsidR="009460A2">
          <w:rPr>
            <w:noProof/>
            <w:webHidden/>
          </w:rPr>
        </w:r>
        <w:r w:rsidR="009460A2">
          <w:rPr>
            <w:noProof/>
            <w:webHidden/>
          </w:rPr>
          <w:fldChar w:fldCharType="separate"/>
        </w:r>
        <w:r w:rsidR="009460A2">
          <w:rPr>
            <w:noProof/>
            <w:webHidden/>
          </w:rPr>
          <w:t>30</w:t>
        </w:r>
        <w:r w:rsidR="009460A2">
          <w:rPr>
            <w:noProof/>
            <w:webHidden/>
          </w:rPr>
          <w:fldChar w:fldCharType="end"/>
        </w:r>
      </w:hyperlink>
    </w:p>
    <w:p w14:paraId="7DB9FB30" w14:textId="6CE09D65"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2" w:history="1">
        <w:r w:rsidR="009460A2" w:rsidRPr="000F2F2A">
          <w:rPr>
            <w:rStyle w:val="Hyperlink"/>
            <w:noProof/>
          </w:rPr>
          <w:t>Figure 28: feature variance objective 2</w:t>
        </w:r>
        <w:r w:rsidR="009460A2">
          <w:rPr>
            <w:noProof/>
            <w:webHidden/>
          </w:rPr>
          <w:tab/>
        </w:r>
        <w:r w:rsidR="009460A2">
          <w:rPr>
            <w:noProof/>
            <w:webHidden/>
          </w:rPr>
          <w:fldChar w:fldCharType="begin"/>
        </w:r>
        <w:r w:rsidR="009460A2">
          <w:rPr>
            <w:noProof/>
            <w:webHidden/>
          </w:rPr>
          <w:instrText xml:space="preserve"> PAGEREF _Toc152006942 \h </w:instrText>
        </w:r>
        <w:r w:rsidR="009460A2">
          <w:rPr>
            <w:noProof/>
            <w:webHidden/>
          </w:rPr>
        </w:r>
        <w:r w:rsidR="009460A2">
          <w:rPr>
            <w:noProof/>
            <w:webHidden/>
          </w:rPr>
          <w:fldChar w:fldCharType="separate"/>
        </w:r>
        <w:r w:rsidR="009460A2">
          <w:rPr>
            <w:noProof/>
            <w:webHidden/>
          </w:rPr>
          <w:t>31</w:t>
        </w:r>
        <w:r w:rsidR="009460A2">
          <w:rPr>
            <w:noProof/>
            <w:webHidden/>
          </w:rPr>
          <w:fldChar w:fldCharType="end"/>
        </w:r>
      </w:hyperlink>
    </w:p>
    <w:p w14:paraId="62E66D27" w14:textId="7C2AE48E"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3" w:history="1">
        <w:r w:rsidR="009460A2" w:rsidRPr="000F2F2A">
          <w:rPr>
            <w:rStyle w:val="Hyperlink"/>
            <w:noProof/>
          </w:rPr>
          <w:t>Figure 29: objective 2 feature importance score</w:t>
        </w:r>
        <w:r w:rsidR="009460A2">
          <w:rPr>
            <w:noProof/>
            <w:webHidden/>
          </w:rPr>
          <w:tab/>
        </w:r>
        <w:r w:rsidR="009460A2">
          <w:rPr>
            <w:noProof/>
            <w:webHidden/>
          </w:rPr>
          <w:fldChar w:fldCharType="begin"/>
        </w:r>
        <w:r w:rsidR="009460A2">
          <w:rPr>
            <w:noProof/>
            <w:webHidden/>
          </w:rPr>
          <w:instrText xml:space="preserve"> PAGEREF _Toc152006943 \h </w:instrText>
        </w:r>
        <w:r w:rsidR="009460A2">
          <w:rPr>
            <w:noProof/>
            <w:webHidden/>
          </w:rPr>
        </w:r>
        <w:r w:rsidR="009460A2">
          <w:rPr>
            <w:noProof/>
            <w:webHidden/>
          </w:rPr>
          <w:fldChar w:fldCharType="separate"/>
        </w:r>
        <w:r w:rsidR="009460A2">
          <w:rPr>
            <w:noProof/>
            <w:webHidden/>
          </w:rPr>
          <w:t>31</w:t>
        </w:r>
        <w:r w:rsidR="009460A2">
          <w:rPr>
            <w:noProof/>
            <w:webHidden/>
          </w:rPr>
          <w:fldChar w:fldCharType="end"/>
        </w:r>
      </w:hyperlink>
    </w:p>
    <w:p w14:paraId="3CF64FCE" w14:textId="7EE9B0FB"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4" w:history="1">
        <w:r w:rsidR="009460A2" w:rsidRPr="000F2F2A">
          <w:rPr>
            <w:rStyle w:val="Hyperlink"/>
            <w:noProof/>
          </w:rPr>
          <w:t>Figure 30: objective 2 phase 2 model result</w:t>
        </w:r>
        <w:r w:rsidR="009460A2">
          <w:rPr>
            <w:noProof/>
            <w:webHidden/>
          </w:rPr>
          <w:tab/>
        </w:r>
        <w:r w:rsidR="009460A2">
          <w:rPr>
            <w:noProof/>
            <w:webHidden/>
          </w:rPr>
          <w:fldChar w:fldCharType="begin"/>
        </w:r>
        <w:r w:rsidR="009460A2">
          <w:rPr>
            <w:noProof/>
            <w:webHidden/>
          </w:rPr>
          <w:instrText xml:space="preserve"> PAGEREF _Toc152006944 \h </w:instrText>
        </w:r>
        <w:r w:rsidR="009460A2">
          <w:rPr>
            <w:noProof/>
            <w:webHidden/>
          </w:rPr>
        </w:r>
        <w:r w:rsidR="009460A2">
          <w:rPr>
            <w:noProof/>
            <w:webHidden/>
          </w:rPr>
          <w:fldChar w:fldCharType="separate"/>
        </w:r>
        <w:r w:rsidR="009460A2">
          <w:rPr>
            <w:noProof/>
            <w:webHidden/>
          </w:rPr>
          <w:t>32</w:t>
        </w:r>
        <w:r w:rsidR="009460A2">
          <w:rPr>
            <w:noProof/>
            <w:webHidden/>
          </w:rPr>
          <w:fldChar w:fldCharType="end"/>
        </w:r>
      </w:hyperlink>
    </w:p>
    <w:p w14:paraId="5060551F" w14:textId="0E839183"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5" w:history="1">
        <w:r w:rsidR="009460A2" w:rsidRPr="000F2F2A">
          <w:rPr>
            <w:rStyle w:val="Hyperlink"/>
            <w:noProof/>
          </w:rPr>
          <w:t>Figure 31: confusion matrix for wine type prediction</w:t>
        </w:r>
        <w:r w:rsidR="009460A2">
          <w:rPr>
            <w:noProof/>
            <w:webHidden/>
          </w:rPr>
          <w:tab/>
        </w:r>
        <w:r w:rsidR="009460A2">
          <w:rPr>
            <w:noProof/>
            <w:webHidden/>
          </w:rPr>
          <w:fldChar w:fldCharType="begin"/>
        </w:r>
        <w:r w:rsidR="009460A2">
          <w:rPr>
            <w:noProof/>
            <w:webHidden/>
          </w:rPr>
          <w:instrText xml:space="preserve"> PAGEREF _Toc152006945 \h </w:instrText>
        </w:r>
        <w:r w:rsidR="009460A2">
          <w:rPr>
            <w:noProof/>
            <w:webHidden/>
          </w:rPr>
        </w:r>
        <w:r w:rsidR="009460A2">
          <w:rPr>
            <w:noProof/>
            <w:webHidden/>
          </w:rPr>
          <w:fldChar w:fldCharType="separate"/>
        </w:r>
        <w:r w:rsidR="009460A2">
          <w:rPr>
            <w:noProof/>
            <w:webHidden/>
          </w:rPr>
          <w:t>32</w:t>
        </w:r>
        <w:r w:rsidR="009460A2">
          <w:rPr>
            <w:noProof/>
            <w:webHidden/>
          </w:rPr>
          <w:fldChar w:fldCharType="end"/>
        </w:r>
      </w:hyperlink>
    </w:p>
    <w:p w14:paraId="1AAE6473" w14:textId="6F7C201F"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6" w:history="1">
        <w:r w:rsidR="009460A2" w:rsidRPr="000F2F2A">
          <w:rPr>
            <w:rStyle w:val="Hyperlink"/>
            <w:noProof/>
          </w:rPr>
          <w:t>Figure 32: classification report for wine type prediction</w:t>
        </w:r>
        <w:r w:rsidR="009460A2">
          <w:rPr>
            <w:noProof/>
            <w:webHidden/>
          </w:rPr>
          <w:tab/>
        </w:r>
        <w:r w:rsidR="009460A2">
          <w:rPr>
            <w:noProof/>
            <w:webHidden/>
          </w:rPr>
          <w:fldChar w:fldCharType="begin"/>
        </w:r>
        <w:r w:rsidR="009460A2">
          <w:rPr>
            <w:noProof/>
            <w:webHidden/>
          </w:rPr>
          <w:instrText xml:space="preserve"> PAGEREF _Toc152006946 \h </w:instrText>
        </w:r>
        <w:r w:rsidR="009460A2">
          <w:rPr>
            <w:noProof/>
            <w:webHidden/>
          </w:rPr>
        </w:r>
        <w:r w:rsidR="009460A2">
          <w:rPr>
            <w:noProof/>
            <w:webHidden/>
          </w:rPr>
          <w:fldChar w:fldCharType="separate"/>
        </w:r>
        <w:r w:rsidR="009460A2">
          <w:rPr>
            <w:noProof/>
            <w:webHidden/>
          </w:rPr>
          <w:t>33</w:t>
        </w:r>
        <w:r w:rsidR="009460A2">
          <w:rPr>
            <w:noProof/>
            <w:webHidden/>
          </w:rPr>
          <w:fldChar w:fldCharType="end"/>
        </w:r>
      </w:hyperlink>
    </w:p>
    <w:p w14:paraId="2F504F9E" w14:textId="7CD2C3E3"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7" w:history="1">
        <w:r w:rsidR="009460A2" w:rsidRPr="000F2F2A">
          <w:rPr>
            <w:rStyle w:val="Hyperlink"/>
            <w:noProof/>
          </w:rPr>
          <w:t>Figure 33: ROC for wine type prediction</w:t>
        </w:r>
        <w:r w:rsidR="009460A2">
          <w:rPr>
            <w:noProof/>
            <w:webHidden/>
          </w:rPr>
          <w:tab/>
        </w:r>
        <w:r w:rsidR="009460A2">
          <w:rPr>
            <w:noProof/>
            <w:webHidden/>
          </w:rPr>
          <w:fldChar w:fldCharType="begin"/>
        </w:r>
        <w:r w:rsidR="009460A2">
          <w:rPr>
            <w:noProof/>
            <w:webHidden/>
          </w:rPr>
          <w:instrText xml:space="preserve"> PAGEREF _Toc152006947 \h </w:instrText>
        </w:r>
        <w:r w:rsidR="009460A2">
          <w:rPr>
            <w:noProof/>
            <w:webHidden/>
          </w:rPr>
        </w:r>
        <w:r w:rsidR="009460A2">
          <w:rPr>
            <w:noProof/>
            <w:webHidden/>
          </w:rPr>
          <w:fldChar w:fldCharType="separate"/>
        </w:r>
        <w:r w:rsidR="009460A2">
          <w:rPr>
            <w:noProof/>
            <w:webHidden/>
          </w:rPr>
          <w:t>33</w:t>
        </w:r>
        <w:r w:rsidR="009460A2">
          <w:rPr>
            <w:noProof/>
            <w:webHidden/>
          </w:rPr>
          <w:fldChar w:fldCharType="end"/>
        </w:r>
      </w:hyperlink>
    </w:p>
    <w:p w14:paraId="370B30F2" w14:textId="0225D732"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8" w:history="1">
        <w:r w:rsidR="009460A2" w:rsidRPr="000F2F2A">
          <w:rPr>
            <w:rStyle w:val="Hyperlink"/>
            <w:noProof/>
          </w:rPr>
          <w:t>Figure 34: objective 3 cross validation scores</w:t>
        </w:r>
        <w:r w:rsidR="009460A2">
          <w:rPr>
            <w:noProof/>
            <w:webHidden/>
          </w:rPr>
          <w:tab/>
        </w:r>
        <w:r w:rsidR="009460A2">
          <w:rPr>
            <w:noProof/>
            <w:webHidden/>
          </w:rPr>
          <w:fldChar w:fldCharType="begin"/>
        </w:r>
        <w:r w:rsidR="009460A2">
          <w:rPr>
            <w:noProof/>
            <w:webHidden/>
          </w:rPr>
          <w:instrText xml:space="preserve"> PAGEREF _Toc152006948 \h </w:instrText>
        </w:r>
        <w:r w:rsidR="009460A2">
          <w:rPr>
            <w:noProof/>
            <w:webHidden/>
          </w:rPr>
        </w:r>
        <w:r w:rsidR="009460A2">
          <w:rPr>
            <w:noProof/>
            <w:webHidden/>
          </w:rPr>
          <w:fldChar w:fldCharType="separate"/>
        </w:r>
        <w:r w:rsidR="009460A2">
          <w:rPr>
            <w:noProof/>
            <w:webHidden/>
          </w:rPr>
          <w:t>34</w:t>
        </w:r>
        <w:r w:rsidR="009460A2">
          <w:rPr>
            <w:noProof/>
            <w:webHidden/>
          </w:rPr>
          <w:fldChar w:fldCharType="end"/>
        </w:r>
      </w:hyperlink>
    </w:p>
    <w:p w14:paraId="436197DE" w14:textId="27E6393B"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49" w:history="1">
        <w:r w:rsidR="009460A2" w:rsidRPr="000F2F2A">
          <w:rPr>
            <w:rStyle w:val="Hyperlink"/>
            <w:noProof/>
          </w:rPr>
          <w:t>Figure 35: objective 3 key metrics prior to feature selection</w:t>
        </w:r>
        <w:r w:rsidR="009460A2">
          <w:rPr>
            <w:noProof/>
            <w:webHidden/>
          </w:rPr>
          <w:tab/>
        </w:r>
        <w:r w:rsidR="009460A2">
          <w:rPr>
            <w:noProof/>
            <w:webHidden/>
          </w:rPr>
          <w:fldChar w:fldCharType="begin"/>
        </w:r>
        <w:r w:rsidR="009460A2">
          <w:rPr>
            <w:noProof/>
            <w:webHidden/>
          </w:rPr>
          <w:instrText xml:space="preserve"> PAGEREF _Toc152006949 \h </w:instrText>
        </w:r>
        <w:r w:rsidR="009460A2">
          <w:rPr>
            <w:noProof/>
            <w:webHidden/>
          </w:rPr>
        </w:r>
        <w:r w:rsidR="009460A2">
          <w:rPr>
            <w:noProof/>
            <w:webHidden/>
          </w:rPr>
          <w:fldChar w:fldCharType="separate"/>
        </w:r>
        <w:r w:rsidR="009460A2">
          <w:rPr>
            <w:noProof/>
            <w:webHidden/>
          </w:rPr>
          <w:t>35</w:t>
        </w:r>
        <w:r w:rsidR="009460A2">
          <w:rPr>
            <w:noProof/>
            <w:webHidden/>
          </w:rPr>
          <w:fldChar w:fldCharType="end"/>
        </w:r>
      </w:hyperlink>
    </w:p>
    <w:p w14:paraId="120C0554" w14:textId="789B7A3D"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50" w:history="1">
        <w:r w:rsidR="009460A2" w:rsidRPr="000F2F2A">
          <w:rPr>
            <w:rStyle w:val="Hyperlink"/>
            <w:noProof/>
          </w:rPr>
          <w:t>Figure 36: decision tree regressor feature importance</w:t>
        </w:r>
        <w:r w:rsidR="009460A2">
          <w:rPr>
            <w:noProof/>
            <w:webHidden/>
          </w:rPr>
          <w:tab/>
        </w:r>
        <w:r w:rsidR="009460A2">
          <w:rPr>
            <w:noProof/>
            <w:webHidden/>
          </w:rPr>
          <w:fldChar w:fldCharType="begin"/>
        </w:r>
        <w:r w:rsidR="009460A2">
          <w:rPr>
            <w:noProof/>
            <w:webHidden/>
          </w:rPr>
          <w:instrText xml:space="preserve"> PAGEREF _Toc152006950 \h </w:instrText>
        </w:r>
        <w:r w:rsidR="009460A2">
          <w:rPr>
            <w:noProof/>
            <w:webHidden/>
          </w:rPr>
        </w:r>
        <w:r w:rsidR="009460A2">
          <w:rPr>
            <w:noProof/>
            <w:webHidden/>
          </w:rPr>
          <w:fldChar w:fldCharType="separate"/>
        </w:r>
        <w:r w:rsidR="009460A2">
          <w:rPr>
            <w:noProof/>
            <w:webHidden/>
          </w:rPr>
          <w:t>35</w:t>
        </w:r>
        <w:r w:rsidR="009460A2">
          <w:rPr>
            <w:noProof/>
            <w:webHidden/>
          </w:rPr>
          <w:fldChar w:fldCharType="end"/>
        </w:r>
      </w:hyperlink>
    </w:p>
    <w:p w14:paraId="72352DA5" w14:textId="0C3A1D35"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51" w:history="1">
        <w:r w:rsidR="009460A2" w:rsidRPr="000F2F2A">
          <w:rPr>
            <w:rStyle w:val="Hyperlink"/>
            <w:noProof/>
          </w:rPr>
          <w:t>Figure 37: objective 3 cross validation score post feature selection</w:t>
        </w:r>
        <w:r w:rsidR="009460A2">
          <w:rPr>
            <w:noProof/>
            <w:webHidden/>
          </w:rPr>
          <w:tab/>
        </w:r>
        <w:r w:rsidR="009460A2">
          <w:rPr>
            <w:noProof/>
            <w:webHidden/>
          </w:rPr>
          <w:fldChar w:fldCharType="begin"/>
        </w:r>
        <w:r w:rsidR="009460A2">
          <w:rPr>
            <w:noProof/>
            <w:webHidden/>
          </w:rPr>
          <w:instrText xml:space="preserve"> PAGEREF _Toc152006951 \h </w:instrText>
        </w:r>
        <w:r w:rsidR="009460A2">
          <w:rPr>
            <w:noProof/>
            <w:webHidden/>
          </w:rPr>
        </w:r>
        <w:r w:rsidR="009460A2">
          <w:rPr>
            <w:noProof/>
            <w:webHidden/>
          </w:rPr>
          <w:fldChar w:fldCharType="separate"/>
        </w:r>
        <w:r w:rsidR="009460A2">
          <w:rPr>
            <w:noProof/>
            <w:webHidden/>
          </w:rPr>
          <w:t>36</w:t>
        </w:r>
        <w:r w:rsidR="009460A2">
          <w:rPr>
            <w:noProof/>
            <w:webHidden/>
          </w:rPr>
          <w:fldChar w:fldCharType="end"/>
        </w:r>
      </w:hyperlink>
    </w:p>
    <w:p w14:paraId="7D2513BD" w14:textId="7F74ECD6"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52" w:history="1">
        <w:r w:rsidR="009460A2" w:rsidRPr="000F2F2A">
          <w:rPr>
            <w:rStyle w:val="Hyperlink"/>
            <w:noProof/>
          </w:rPr>
          <w:t>Figure 38: objective 3 key metrics post feature selection</w:t>
        </w:r>
        <w:r w:rsidR="009460A2">
          <w:rPr>
            <w:noProof/>
            <w:webHidden/>
          </w:rPr>
          <w:tab/>
        </w:r>
        <w:r w:rsidR="009460A2">
          <w:rPr>
            <w:noProof/>
            <w:webHidden/>
          </w:rPr>
          <w:fldChar w:fldCharType="begin"/>
        </w:r>
        <w:r w:rsidR="009460A2">
          <w:rPr>
            <w:noProof/>
            <w:webHidden/>
          </w:rPr>
          <w:instrText xml:space="preserve"> PAGEREF _Toc152006952 \h </w:instrText>
        </w:r>
        <w:r w:rsidR="009460A2">
          <w:rPr>
            <w:noProof/>
            <w:webHidden/>
          </w:rPr>
        </w:r>
        <w:r w:rsidR="009460A2">
          <w:rPr>
            <w:noProof/>
            <w:webHidden/>
          </w:rPr>
          <w:fldChar w:fldCharType="separate"/>
        </w:r>
        <w:r w:rsidR="009460A2">
          <w:rPr>
            <w:noProof/>
            <w:webHidden/>
          </w:rPr>
          <w:t>36</w:t>
        </w:r>
        <w:r w:rsidR="009460A2">
          <w:rPr>
            <w:noProof/>
            <w:webHidden/>
          </w:rPr>
          <w:fldChar w:fldCharType="end"/>
        </w:r>
      </w:hyperlink>
    </w:p>
    <w:p w14:paraId="12734328" w14:textId="32D4D630" w:rsidR="009460A2" w:rsidRDefault="00000000" w:rsidP="009460A2">
      <w:pPr>
        <w:pStyle w:val="TableofFigures"/>
        <w:tabs>
          <w:tab w:val="right" w:leader="dot" w:pos="8630"/>
        </w:tabs>
        <w:spacing w:line="276" w:lineRule="auto"/>
        <w:rPr>
          <w:rFonts w:asciiTheme="minorHAnsi" w:eastAsiaTheme="minorEastAsia" w:hAnsiTheme="minorHAnsi"/>
          <w:noProof/>
          <w:sz w:val="22"/>
          <w:lang w:val="en-US"/>
        </w:rPr>
      </w:pPr>
      <w:hyperlink w:anchor="_Toc152006953" w:history="1">
        <w:r w:rsidR="009460A2" w:rsidRPr="000F2F2A">
          <w:rPr>
            <w:rStyle w:val="Hyperlink"/>
            <w:noProof/>
          </w:rPr>
          <w:t>Figure 39: Actual vs predicted multi linear regression</w:t>
        </w:r>
        <w:r w:rsidR="009460A2">
          <w:rPr>
            <w:noProof/>
            <w:webHidden/>
          </w:rPr>
          <w:tab/>
        </w:r>
        <w:r w:rsidR="009460A2">
          <w:rPr>
            <w:noProof/>
            <w:webHidden/>
          </w:rPr>
          <w:fldChar w:fldCharType="begin"/>
        </w:r>
        <w:r w:rsidR="009460A2">
          <w:rPr>
            <w:noProof/>
            <w:webHidden/>
          </w:rPr>
          <w:instrText xml:space="preserve"> PAGEREF _Toc152006953 \h </w:instrText>
        </w:r>
        <w:r w:rsidR="009460A2">
          <w:rPr>
            <w:noProof/>
            <w:webHidden/>
          </w:rPr>
        </w:r>
        <w:r w:rsidR="009460A2">
          <w:rPr>
            <w:noProof/>
            <w:webHidden/>
          </w:rPr>
          <w:fldChar w:fldCharType="separate"/>
        </w:r>
        <w:r w:rsidR="009460A2">
          <w:rPr>
            <w:noProof/>
            <w:webHidden/>
          </w:rPr>
          <w:t>37</w:t>
        </w:r>
        <w:r w:rsidR="009460A2">
          <w:rPr>
            <w:noProof/>
            <w:webHidden/>
          </w:rPr>
          <w:fldChar w:fldCharType="end"/>
        </w:r>
      </w:hyperlink>
    </w:p>
    <w:p w14:paraId="7C25B80E" w14:textId="6AE414FE" w:rsidR="009460A2" w:rsidRPr="009460A2" w:rsidRDefault="009460A2" w:rsidP="009460A2">
      <w:pPr>
        <w:spacing w:before="0" w:after="160" w:line="276" w:lineRule="auto"/>
        <w:rPr>
          <w:rFonts w:eastAsiaTheme="majorEastAsia" w:cstheme="majorBidi"/>
          <w:b/>
          <w:bCs/>
          <w:color w:val="000000" w:themeColor="text1"/>
          <w:sz w:val="32"/>
          <w:szCs w:val="32"/>
          <w:lang w:val="en-US"/>
        </w:rPr>
      </w:pPr>
      <w:r>
        <w:rPr>
          <w:b/>
          <w:bCs/>
          <w:sz w:val="32"/>
          <w:szCs w:val="32"/>
          <w:lang w:val="en-US"/>
        </w:rPr>
        <w:fldChar w:fldCharType="end"/>
      </w:r>
      <w:r w:rsidRPr="009460A2">
        <w:rPr>
          <w:b/>
          <w:bCs/>
          <w:sz w:val="32"/>
          <w:szCs w:val="32"/>
          <w:lang w:val="en-US"/>
        </w:rPr>
        <w:br w:type="page"/>
      </w:r>
    </w:p>
    <w:p w14:paraId="6B4D19D5" w14:textId="65879C29" w:rsidR="006F08BF" w:rsidRDefault="006F08BF" w:rsidP="006F08BF">
      <w:pPr>
        <w:pStyle w:val="Heading1"/>
        <w:rPr>
          <w:lang w:val="en-US"/>
        </w:rPr>
      </w:pPr>
      <w:bookmarkStart w:id="0" w:name="_Toc152006793"/>
      <w:r>
        <w:rPr>
          <w:lang w:val="en-US"/>
        </w:rPr>
        <w:lastRenderedPageBreak/>
        <w:t>Chapter 1</w:t>
      </w:r>
      <w:bookmarkEnd w:id="0"/>
    </w:p>
    <w:p w14:paraId="4377BC55" w14:textId="581F3441" w:rsidR="006F08BF" w:rsidRDefault="006F08BF" w:rsidP="006F08BF">
      <w:pPr>
        <w:pStyle w:val="Heading1"/>
        <w:rPr>
          <w:lang w:val="en-US"/>
        </w:rPr>
      </w:pPr>
      <w:bookmarkStart w:id="1" w:name="_Toc152006794"/>
      <w:r>
        <w:rPr>
          <w:lang w:val="en-US"/>
        </w:rPr>
        <w:t>Introduction</w:t>
      </w:r>
      <w:bookmarkEnd w:id="1"/>
    </w:p>
    <w:p w14:paraId="402493F5" w14:textId="69B2BBF3" w:rsidR="006F08BF" w:rsidRDefault="006F08BF" w:rsidP="006F08BF">
      <w:pPr>
        <w:pStyle w:val="Heading2"/>
        <w:spacing w:after="240"/>
        <w:rPr>
          <w:lang w:val="en-US"/>
        </w:rPr>
      </w:pPr>
      <w:r>
        <w:rPr>
          <w:lang w:val="en-US"/>
        </w:rPr>
        <w:t xml:space="preserve"> </w:t>
      </w:r>
      <w:bookmarkStart w:id="2" w:name="_Toc152006795"/>
      <w:r>
        <w:rPr>
          <w:lang w:val="en-US"/>
        </w:rPr>
        <w:t>Background</w:t>
      </w:r>
      <w:bookmarkEnd w:id="2"/>
    </w:p>
    <w:p w14:paraId="08E15BA8" w14:textId="0D91C221" w:rsidR="0000100D" w:rsidRDefault="0000100D" w:rsidP="004E4F2C">
      <w:pPr>
        <w:spacing w:line="360" w:lineRule="auto"/>
        <w:jc w:val="both"/>
        <w:rPr>
          <w:rFonts w:cs="Times New Roman"/>
          <w:szCs w:val="24"/>
          <w:lang w:val="en-US"/>
        </w:rPr>
      </w:pPr>
      <w:r w:rsidRPr="0000100D">
        <w:rPr>
          <w:rFonts w:cs="Times New Roman"/>
          <w:szCs w:val="24"/>
          <w:lang w:val="en-US"/>
        </w:rPr>
        <w:t>This research study is conducted to investigate the Physicochemical attributes of wine to determine its overall quality, whether those attributes can be used in predicting the different types of wine made available in the consumer market for final consumption. Quality wine absorbs more consumers towards them, this why when it comes to the wine market overall quality of wine matters. The quality of wine is typically evaluated using its aging potential, stylistic purity and ranking by experts. Ranking by experts may not be an ideal quality assessment method since, it takes their preference of wine when it comes to assessing the overall quality of the wine, the relationship between physicochemical and human sensory is a complex process. Every alcoholic and nonalcoholic beverage is based on chemical factors which completes the drink, psychochemical factors are influential metrics used along with human sensory factors to predict the overall quality of the wine.  Physicochemical tests are conducted in a controlled environment along with the help of machines to determine the characteristics of wine, that’s why understanding the chemical factors and their influence on assessing the overall quality and type of wine is necessary to make business decision and to safeguard the brands reputation by increasing the overall quality of wine with the help of physicochemical attributes (Cortez et al., 2009).</w:t>
      </w:r>
    </w:p>
    <w:p w14:paraId="2BD11D84" w14:textId="5A77A432" w:rsidR="00D61E66" w:rsidRDefault="00D61E66" w:rsidP="00D61E66">
      <w:pPr>
        <w:pStyle w:val="Heading2"/>
        <w:rPr>
          <w:lang w:val="en-US"/>
        </w:rPr>
      </w:pPr>
      <w:r>
        <w:rPr>
          <w:lang w:val="en-US"/>
        </w:rPr>
        <w:t xml:space="preserve"> </w:t>
      </w:r>
      <w:bookmarkStart w:id="3" w:name="_Toc152006796"/>
      <w:r>
        <w:rPr>
          <w:lang w:val="en-US"/>
        </w:rPr>
        <w:t>Research problem</w:t>
      </w:r>
      <w:bookmarkEnd w:id="3"/>
      <w:r>
        <w:rPr>
          <w:lang w:val="en-US"/>
        </w:rPr>
        <w:t xml:space="preserve"> </w:t>
      </w:r>
    </w:p>
    <w:p w14:paraId="3AE3021C" w14:textId="77777777" w:rsidR="00D61E66" w:rsidRPr="00D61E66" w:rsidRDefault="00D61E66" w:rsidP="00D61E66">
      <w:pPr>
        <w:rPr>
          <w:lang w:val="en-US"/>
        </w:rPr>
      </w:pPr>
    </w:p>
    <w:p w14:paraId="57E08B7F" w14:textId="099B1B33" w:rsidR="00D61E66" w:rsidRDefault="00D61E66" w:rsidP="004E4F2C">
      <w:pPr>
        <w:spacing w:line="360" w:lineRule="auto"/>
        <w:jc w:val="both"/>
        <w:rPr>
          <w:rFonts w:cs="Times New Roman"/>
          <w:szCs w:val="24"/>
          <w:lang w:val="en-US"/>
        </w:rPr>
      </w:pPr>
      <w:r w:rsidRPr="00D61E66">
        <w:rPr>
          <w:rFonts w:cs="Times New Roman"/>
          <w:szCs w:val="24"/>
          <w:lang w:val="en-US"/>
        </w:rPr>
        <w:t xml:space="preserve">Wine production is resource intensive business, it requires a significant </w:t>
      </w:r>
      <w:r>
        <w:rPr>
          <w:rFonts w:cs="Times New Roman"/>
          <w:szCs w:val="24"/>
          <w:lang w:val="en-US"/>
        </w:rPr>
        <w:t xml:space="preserve">investment </w:t>
      </w:r>
      <w:r w:rsidRPr="00D61E66">
        <w:rPr>
          <w:rFonts w:cs="Times New Roman"/>
          <w:szCs w:val="24"/>
          <w:lang w:val="en-US"/>
        </w:rPr>
        <w:t xml:space="preserve">of financial resources to sustain in the highly competitive consumer market. Wine production should be handled with utmost care, the smallest deviation from chemical attributes of the wine could alter the overall quality wine. Maintaining the best possible wine quality is ideal to have a competitive advantage against the other wine producers. This research paper focuses on the physicochemical variables affecting the overall quality of wine, can those chemical factors be used effectively in predicting the overall quality of wine and its distinguished type. Accurate prediction of overall quality of wine using physicochemical </w:t>
      </w:r>
      <w:r w:rsidRPr="00D61E66">
        <w:rPr>
          <w:rFonts w:cs="Times New Roman"/>
          <w:szCs w:val="24"/>
          <w:lang w:val="en-US"/>
        </w:rPr>
        <w:lastRenderedPageBreak/>
        <w:t>attributes could help the company financially by bringing in more profit from more sales by delivering the best quality wine to the consumers in the market.</w:t>
      </w:r>
    </w:p>
    <w:p w14:paraId="0B69F177" w14:textId="5EBB19BD" w:rsidR="00D14695" w:rsidRDefault="00D14695" w:rsidP="00D14695">
      <w:pPr>
        <w:pStyle w:val="Heading2"/>
        <w:rPr>
          <w:lang w:val="en-US"/>
        </w:rPr>
      </w:pPr>
      <w:r>
        <w:rPr>
          <w:lang w:val="en-US"/>
        </w:rPr>
        <w:t xml:space="preserve"> </w:t>
      </w:r>
      <w:bookmarkStart w:id="4" w:name="_Toc152006797"/>
      <w:r>
        <w:rPr>
          <w:lang w:val="en-US"/>
        </w:rPr>
        <w:t>Research Questions</w:t>
      </w:r>
      <w:bookmarkEnd w:id="4"/>
    </w:p>
    <w:p w14:paraId="4AD746D2" w14:textId="77777777" w:rsidR="00D14695" w:rsidRPr="00D14695" w:rsidRDefault="00D14695" w:rsidP="00D14695">
      <w:pPr>
        <w:rPr>
          <w:lang w:val="en-US"/>
        </w:rPr>
      </w:pPr>
    </w:p>
    <w:p w14:paraId="0B8CB33C" w14:textId="2C4C6658" w:rsidR="001E3E54" w:rsidRPr="00D14695" w:rsidRDefault="001E3E54" w:rsidP="00D14695">
      <w:pPr>
        <w:pStyle w:val="ListParagraph"/>
        <w:numPr>
          <w:ilvl w:val="0"/>
          <w:numId w:val="1"/>
        </w:numPr>
        <w:spacing w:line="480" w:lineRule="auto"/>
        <w:rPr>
          <w:rFonts w:cs="Times New Roman"/>
          <w:szCs w:val="24"/>
          <w:lang w:val="en-US"/>
        </w:rPr>
      </w:pPr>
      <w:r w:rsidRPr="00D14695">
        <w:rPr>
          <w:rFonts w:cs="Times New Roman"/>
          <w:szCs w:val="24"/>
          <w:lang w:val="en-US"/>
        </w:rPr>
        <w:t>Does Physi</w:t>
      </w:r>
      <w:r w:rsidR="00282C82">
        <w:rPr>
          <w:rFonts w:cs="Times New Roman"/>
          <w:szCs w:val="24"/>
          <w:lang w:val="en-US"/>
        </w:rPr>
        <w:t>c</w:t>
      </w:r>
      <w:r w:rsidRPr="00D14695">
        <w:rPr>
          <w:rFonts w:cs="Times New Roman"/>
          <w:szCs w:val="24"/>
          <w:lang w:val="en-US"/>
        </w:rPr>
        <w:t>o</w:t>
      </w:r>
      <w:r w:rsidR="00EB430C">
        <w:rPr>
          <w:rFonts w:cs="Times New Roman"/>
          <w:szCs w:val="24"/>
          <w:lang w:val="en-US"/>
        </w:rPr>
        <w:t>c</w:t>
      </w:r>
      <w:r w:rsidRPr="00D14695">
        <w:rPr>
          <w:rFonts w:cs="Times New Roman"/>
          <w:szCs w:val="24"/>
          <w:lang w:val="en-US"/>
        </w:rPr>
        <w:t>hemical attributes</w:t>
      </w:r>
      <w:r w:rsidR="00EB430C">
        <w:rPr>
          <w:rFonts w:cs="Times New Roman"/>
          <w:szCs w:val="24"/>
          <w:lang w:val="en-US"/>
        </w:rPr>
        <w:t xml:space="preserve"> of wine</w:t>
      </w:r>
      <w:r w:rsidRPr="00D14695">
        <w:rPr>
          <w:rFonts w:cs="Times New Roman"/>
          <w:szCs w:val="24"/>
          <w:lang w:val="en-US"/>
        </w:rPr>
        <w:t xml:space="preserve"> have </w:t>
      </w:r>
      <w:r w:rsidR="00875200" w:rsidRPr="00D14695">
        <w:rPr>
          <w:rFonts w:cs="Times New Roman"/>
          <w:szCs w:val="24"/>
          <w:lang w:val="en-US"/>
        </w:rPr>
        <w:t>a</w:t>
      </w:r>
      <w:r w:rsidRPr="00D14695">
        <w:rPr>
          <w:rFonts w:cs="Times New Roman"/>
          <w:szCs w:val="24"/>
          <w:lang w:val="en-US"/>
        </w:rPr>
        <w:t xml:space="preserve"> </w:t>
      </w:r>
      <w:r w:rsidR="00EB430C">
        <w:rPr>
          <w:rFonts w:cs="Times New Roman"/>
          <w:szCs w:val="24"/>
          <w:lang w:val="en-US"/>
        </w:rPr>
        <w:t xml:space="preserve">substantial </w:t>
      </w:r>
      <w:r w:rsidRPr="00D14695">
        <w:rPr>
          <w:rFonts w:cs="Times New Roman"/>
          <w:szCs w:val="24"/>
          <w:lang w:val="en-US"/>
        </w:rPr>
        <w:t xml:space="preserve">influence on the </w:t>
      </w:r>
      <w:r w:rsidR="00EB430C">
        <w:rPr>
          <w:rFonts w:cs="Times New Roman"/>
          <w:szCs w:val="24"/>
          <w:lang w:val="en-US"/>
        </w:rPr>
        <w:t>overall</w:t>
      </w:r>
      <w:r w:rsidRPr="00D14695">
        <w:rPr>
          <w:rFonts w:cs="Times New Roman"/>
          <w:szCs w:val="24"/>
          <w:lang w:val="en-US"/>
        </w:rPr>
        <w:t xml:space="preserve"> quality of the wine?</w:t>
      </w:r>
    </w:p>
    <w:p w14:paraId="3D67ECC2" w14:textId="09FEFF16" w:rsidR="00B23D3B" w:rsidRPr="00B23D3B" w:rsidRDefault="001E3E54" w:rsidP="00B23D3B">
      <w:pPr>
        <w:pStyle w:val="ListParagraph"/>
        <w:numPr>
          <w:ilvl w:val="0"/>
          <w:numId w:val="1"/>
        </w:numPr>
        <w:spacing w:line="480" w:lineRule="auto"/>
        <w:rPr>
          <w:rFonts w:cs="Times New Roman"/>
          <w:szCs w:val="24"/>
          <w:lang w:val="en-US"/>
        </w:rPr>
      </w:pPr>
      <w:r w:rsidRPr="00B23D3B">
        <w:rPr>
          <w:rFonts w:cs="Times New Roman"/>
          <w:szCs w:val="24"/>
          <w:lang w:val="en-US"/>
        </w:rPr>
        <w:t>Does wine quality and Physi</w:t>
      </w:r>
      <w:r w:rsidR="00282C82">
        <w:rPr>
          <w:rFonts w:cs="Times New Roman"/>
          <w:szCs w:val="24"/>
          <w:lang w:val="en-US"/>
        </w:rPr>
        <w:t>c</w:t>
      </w:r>
      <w:r w:rsidRPr="00B23D3B">
        <w:rPr>
          <w:rFonts w:cs="Times New Roman"/>
          <w:szCs w:val="24"/>
          <w:lang w:val="en-US"/>
        </w:rPr>
        <w:t>o</w:t>
      </w:r>
      <w:r w:rsidR="00EB430C">
        <w:rPr>
          <w:rFonts w:cs="Times New Roman"/>
          <w:szCs w:val="24"/>
          <w:lang w:val="en-US"/>
        </w:rPr>
        <w:t>c</w:t>
      </w:r>
      <w:r w:rsidRPr="00B23D3B">
        <w:rPr>
          <w:rFonts w:cs="Times New Roman"/>
          <w:szCs w:val="24"/>
          <w:lang w:val="en-US"/>
        </w:rPr>
        <w:t>hemical factors of wine have an influence on determining the respective wine type (red or white)</w:t>
      </w:r>
      <w:r w:rsidR="00B23D3B" w:rsidRPr="00B23D3B">
        <w:rPr>
          <w:rFonts w:cs="Times New Roman"/>
          <w:szCs w:val="24"/>
          <w:lang w:val="en-US"/>
        </w:rPr>
        <w:t>?</w:t>
      </w:r>
    </w:p>
    <w:p w14:paraId="13BAB02E" w14:textId="168C9C8D" w:rsidR="00EB430C" w:rsidRDefault="001E3E54" w:rsidP="00EB430C">
      <w:pPr>
        <w:pStyle w:val="ListParagraph"/>
        <w:numPr>
          <w:ilvl w:val="0"/>
          <w:numId w:val="1"/>
        </w:numPr>
        <w:spacing w:line="480" w:lineRule="auto"/>
        <w:rPr>
          <w:rFonts w:cs="Times New Roman"/>
          <w:szCs w:val="24"/>
          <w:lang w:val="en-US"/>
        </w:rPr>
      </w:pPr>
      <w:r w:rsidRPr="00B23D3B">
        <w:rPr>
          <w:rFonts w:cs="Times New Roman"/>
          <w:szCs w:val="24"/>
          <w:lang w:val="en-US"/>
        </w:rPr>
        <w:t xml:space="preserve">Is </w:t>
      </w:r>
      <w:r w:rsidR="00EB430C">
        <w:rPr>
          <w:rFonts w:cs="Times New Roman"/>
          <w:szCs w:val="24"/>
          <w:lang w:val="en-US"/>
        </w:rPr>
        <w:t xml:space="preserve">the level of </w:t>
      </w:r>
      <w:r w:rsidRPr="00B23D3B">
        <w:rPr>
          <w:rFonts w:cs="Times New Roman"/>
          <w:szCs w:val="24"/>
          <w:lang w:val="en-US"/>
        </w:rPr>
        <w:t xml:space="preserve">alcohol concentration in wine directly affected by </w:t>
      </w:r>
      <w:r w:rsidR="00EB430C" w:rsidRPr="00B23D3B">
        <w:rPr>
          <w:rFonts w:cs="Times New Roman"/>
          <w:szCs w:val="24"/>
          <w:lang w:val="en-US"/>
        </w:rPr>
        <w:t>its</w:t>
      </w:r>
      <w:r w:rsidRPr="00B23D3B">
        <w:rPr>
          <w:rFonts w:cs="Times New Roman"/>
          <w:szCs w:val="24"/>
          <w:lang w:val="en-US"/>
        </w:rPr>
        <w:t xml:space="preserve"> Physi</w:t>
      </w:r>
      <w:r w:rsidR="00282C82">
        <w:rPr>
          <w:rFonts w:cs="Times New Roman"/>
          <w:szCs w:val="24"/>
          <w:lang w:val="en-US"/>
        </w:rPr>
        <w:t>c</w:t>
      </w:r>
      <w:r w:rsidR="00B23D3B" w:rsidRPr="00B23D3B">
        <w:rPr>
          <w:rFonts w:cs="Times New Roman"/>
          <w:szCs w:val="24"/>
          <w:lang w:val="en-US"/>
        </w:rPr>
        <w:t>o</w:t>
      </w:r>
      <w:r w:rsidR="00EB430C">
        <w:rPr>
          <w:rFonts w:cs="Times New Roman"/>
          <w:szCs w:val="24"/>
          <w:lang w:val="en-US"/>
        </w:rPr>
        <w:t>c</w:t>
      </w:r>
      <w:r w:rsidRPr="00B23D3B">
        <w:rPr>
          <w:rFonts w:cs="Times New Roman"/>
          <w:szCs w:val="24"/>
          <w:lang w:val="en-US"/>
        </w:rPr>
        <w:t>hemical factors?</w:t>
      </w:r>
    </w:p>
    <w:p w14:paraId="7CC799C7" w14:textId="4FDC0F5E" w:rsidR="00EB430C" w:rsidRDefault="00EB430C" w:rsidP="00EB430C">
      <w:pPr>
        <w:pStyle w:val="Heading2"/>
        <w:rPr>
          <w:lang w:val="en-US"/>
        </w:rPr>
      </w:pPr>
      <w:r>
        <w:rPr>
          <w:lang w:val="en-US"/>
        </w:rPr>
        <w:t xml:space="preserve"> </w:t>
      </w:r>
      <w:bookmarkStart w:id="5" w:name="_Toc152006798"/>
      <w:r>
        <w:rPr>
          <w:lang w:val="en-US"/>
        </w:rPr>
        <w:t>Research objectives</w:t>
      </w:r>
      <w:bookmarkEnd w:id="5"/>
    </w:p>
    <w:p w14:paraId="484667EF" w14:textId="77777777" w:rsidR="00EB430C" w:rsidRPr="00EB430C" w:rsidRDefault="00EB430C" w:rsidP="00EB430C">
      <w:pPr>
        <w:rPr>
          <w:lang w:val="en-US"/>
        </w:rPr>
      </w:pPr>
    </w:p>
    <w:p w14:paraId="0A4CF173" w14:textId="4B05B383" w:rsidR="00B23D3B" w:rsidRPr="00B23D3B" w:rsidRDefault="00EB430C" w:rsidP="00B23D3B">
      <w:pPr>
        <w:pStyle w:val="ListParagraph"/>
        <w:numPr>
          <w:ilvl w:val="0"/>
          <w:numId w:val="2"/>
        </w:numPr>
        <w:spacing w:line="480" w:lineRule="auto"/>
        <w:rPr>
          <w:rFonts w:cs="Times New Roman"/>
          <w:szCs w:val="24"/>
          <w:lang w:val="en-US"/>
        </w:rPr>
      </w:pPr>
      <w:r>
        <w:rPr>
          <w:rFonts w:cs="Times New Roman"/>
          <w:szCs w:val="24"/>
          <w:lang w:val="en-US"/>
        </w:rPr>
        <w:t>Investigating the</w:t>
      </w:r>
      <w:r w:rsidR="00B23D3B" w:rsidRPr="00B23D3B">
        <w:rPr>
          <w:rFonts w:cs="Times New Roman"/>
          <w:szCs w:val="24"/>
          <w:lang w:val="en-US"/>
        </w:rPr>
        <w:t xml:space="preserve"> relationship between</w:t>
      </w:r>
      <w:r w:rsidR="00282C82">
        <w:rPr>
          <w:rFonts w:cs="Times New Roman"/>
          <w:szCs w:val="24"/>
          <w:lang w:val="en-US"/>
        </w:rPr>
        <w:t xml:space="preserve"> physicochemical </w:t>
      </w:r>
      <w:r w:rsidR="00B23D3B" w:rsidRPr="00B23D3B">
        <w:rPr>
          <w:rFonts w:cs="Times New Roman"/>
          <w:szCs w:val="24"/>
          <w:lang w:val="en-US"/>
        </w:rPr>
        <w:t>variables and the overall quality of the wine and identifying whether the quality of the wine can be determin</w:t>
      </w:r>
      <w:r>
        <w:rPr>
          <w:rFonts w:cs="Times New Roman"/>
          <w:szCs w:val="24"/>
          <w:lang w:val="en-US"/>
        </w:rPr>
        <w:t>ed</w:t>
      </w:r>
      <w:r w:rsidR="00B23D3B" w:rsidRPr="00B23D3B">
        <w:rPr>
          <w:rFonts w:cs="Times New Roman"/>
          <w:szCs w:val="24"/>
          <w:lang w:val="en-US"/>
        </w:rPr>
        <w:t xml:space="preserve"> using classification study on its Physio</w:t>
      </w:r>
      <w:r>
        <w:rPr>
          <w:rFonts w:cs="Times New Roman"/>
          <w:szCs w:val="24"/>
          <w:lang w:val="en-US"/>
        </w:rPr>
        <w:t>c</w:t>
      </w:r>
      <w:r w:rsidR="00B23D3B" w:rsidRPr="00B23D3B">
        <w:rPr>
          <w:rFonts w:cs="Times New Roman"/>
          <w:szCs w:val="24"/>
          <w:lang w:val="en-US"/>
        </w:rPr>
        <w:t>hemical.</w:t>
      </w:r>
    </w:p>
    <w:p w14:paraId="5D53632E" w14:textId="6FAB1C13" w:rsidR="00B23D3B" w:rsidRPr="00B23D3B" w:rsidRDefault="00EB430C" w:rsidP="00B23D3B">
      <w:pPr>
        <w:pStyle w:val="ListParagraph"/>
        <w:numPr>
          <w:ilvl w:val="0"/>
          <w:numId w:val="2"/>
        </w:numPr>
        <w:spacing w:line="480" w:lineRule="auto"/>
        <w:rPr>
          <w:rFonts w:cs="Times New Roman"/>
          <w:szCs w:val="24"/>
          <w:lang w:val="en-US"/>
        </w:rPr>
      </w:pPr>
      <w:r>
        <w:rPr>
          <w:rFonts w:cs="Times New Roman"/>
          <w:szCs w:val="24"/>
          <w:lang w:val="en-US"/>
        </w:rPr>
        <w:t xml:space="preserve">Analyzing whether the </w:t>
      </w:r>
      <w:r w:rsidR="00282C82">
        <w:rPr>
          <w:rFonts w:cs="Times New Roman"/>
          <w:szCs w:val="24"/>
          <w:lang w:val="en-US"/>
        </w:rPr>
        <w:t xml:space="preserve">Physicochemical </w:t>
      </w:r>
      <w:r>
        <w:rPr>
          <w:rFonts w:cs="Times New Roman"/>
          <w:szCs w:val="24"/>
          <w:lang w:val="en-US"/>
        </w:rPr>
        <w:t xml:space="preserve">variables can be used in distinguishing the different types of wine ( red wine or white wine), evaluating the possibility of classifying the respective wine types in association with the Physicochemical factors. </w:t>
      </w:r>
    </w:p>
    <w:p w14:paraId="235BF121" w14:textId="01BAA64D" w:rsidR="00B23D3B" w:rsidRDefault="00B23D3B" w:rsidP="00B23D3B">
      <w:pPr>
        <w:pStyle w:val="ListParagraph"/>
        <w:numPr>
          <w:ilvl w:val="0"/>
          <w:numId w:val="2"/>
        </w:numPr>
        <w:spacing w:line="480" w:lineRule="auto"/>
        <w:rPr>
          <w:rFonts w:cs="Times New Roman"/>
          <w:szCs w:val="24"/>
          <w:lang w:val="en-US"/>
        </w:rPr>
      </w:pPr>
      <w:r w:rsidRPr="00B23D3B">
        <w:rPr>
          <w:rFonts w:cs="Times New Roman"/>
          <w:szCs w:val="24"/>
          <w:lang w:val="en-US"/>
        </w:rPr>
        <w:t xml:space="preserve">Exploring the </w:t>
      </w:r>
      <w:r w:rsidR="00282C82">
        <w:rPr>
          <w:rFonts w:cs="Times New Roman"/>
          <w:szCs w:val="24"/>
          <w:lang w:val="en-US"/>
        </w:rPr>
        <w:t xml:space="preserve">Physicochemical </w:t>
      </w:r>
      <w:r w:rsidRPr="00B23D3B">
        <w:rPr>
          <w:rFonts w:cs="Times New Roman"/>
          <w:szCs w:val="24"/>
          <w:lang w:val="en-US"/>
        </w:rPr>
        <w:t xml:space="preserve">factors of wine to distinguish any positive and negative relationship between the chemical factors and alcohol concentration of the wine. </w:t>
      </w:r>
    </w:p>
    <w:p w14:paraId="149BD06A" w14:textId="38972B4E" w:rsidR="000C634B" w:rsidRDefault="000C634B" w:rsidP="000C634B">
      <w:pPr>
        <w:pStyle w:val="ListParagraph"/>
        <w:spacing w:line="480" w:lineRule="auto"/>
        <w:rPr>
          <w:rFonts w:cs="Times New Roman"/>
          <w:szCs w:val="24"/>
          <w:lang w:val="en-US"/>
        </w:rPr>
      </w:pPr>
    </w:p>
    <w:p w14:paraId="1A651D0A" w14:textId="77777777" w:rsidR="000C634B" w:rsidRDefault="000C634B" w:rsidP="000C634B">
      <w:pPr>
        <w:pStyle w:val="ListParagraph"/>
        <w:spacing w:line="480" w:lineRule="auto"/>
        <w:rPr>
          <w:rFonts w:cs="Times New Roman"/>
          <w:szCs w:val="24"/>
          <w:lang w:val="en-US"/>
        </w:rPr>
      </w:pPr>
    </w:p>
    <w:p w14:paraId="5950B9A9" w14:textId="0C2ECFE5" w:rsidR="00875200" w:rsidRDefault="00875200" w:rsidP="00875200">
      <w:pPr>
        <w:pStyle w:val="Heading2"/>
        <w:rPr>
          <w:lang w:val="en-US"/>
        </w:rPr>
      </w:pPr>
      <w:r>
        <w:rPr>
          <w:lang w:val="en-US"/>
        </w:rPr>
        <w:lastRenderedPageBreak/>
        <w:t xml:space="preserve"> </w:t>
      </w:r>
      <w:bookmarkStart w:id="6" w:name="_Toc152006799"/>
      <w:r>
        <w:rPr>
          <w:lang w:val="en-US"/>
        </w:rPr>
        <w:t>Expected Limitation</w:t>
      </w:r>
      <w:bookmarkEnd w:id="6"/>
      <w:r>
        <w:rPr>
          <w:lang w:val="en-US"/>
        </w:rPr>
        <w:t xml:space="preserve"> </w:t>
      </w:r>
    </w:p>
    <w:p w14:paraId="67B1FF6F" w14:textId="00C5E15A" w:rsidR="00EB430C" w:rsidRDefault="00875200" w:rsidP="004E4F2C">
      <w:pPr>
        <w:spacing w:line="360" w:lineRule="auto"/>
        <w:jc w:val="both"/>
        <w:rPr>
          <w:rFonts w:cs="Times New Roman"/>
          <w:szCs w:val="24"/>
          <w:lang w:val="en-US"/>
        </w:rPr>
      </w:pPr>
      <w:r w:rsidRPr="000C634B">
        <w:rPr>
          <w:rFonts w:cs="Times New Roman"/>
          <w:szCs w:val="24"/>
          <w:lang w:val="en-US"/>
        </w:rPr>
        <w:t>This research study is entirely based off on secondary data set collected from UCI machine learning repository</w:t>
      </w:r>
      <w:r w:rsidR="000C634B" w:rsidRPr="000C634B">
        <w:rPr>
          <w:rFonts w:cs="Times New Roman"/>
          <w:szCs w:val="24"/>
          <w:lang w:val="en-US"/>
        </w:rPr>
        <w:t xml:space="preserve">, the accuracy of data cannot be validated only author of the data set knows the intention of creating such data set. Using secondary could be challenging when it comes to understanding the variables mentioned in the data set. </w:t>
      </w:r>
    </w:p>
    <w:p w14:paraId="4262E23B" w14:textId="10A88846" w:rsidR="008D0570" w:rsidRDefault="002578B8" w:rsidP="002578B8">
      <w:pPr>
        <w:pStyle w:val="Heading1"/>
        <w:rPr>
          <w:lang w:val="en-US"/>
        </w:rPr>
      </w:pPr>
      <w:bookmarkStart w:id="7" w:name="_Toc152006800"/>
      <w:r>
        <w:rPr>
          <w:lang w:val="en-US"/>
        </w:rPr>
        <w:t>Chapter 2</w:t>
      </w:r>
      <w:bookmarkEnd w:id="7"/>
      <w:r>
        <w:rPr>
          <w:lang w:val="en-US"/>
        </w:rPr>
        <w:t xml:space="preserve"> </w:t>
      </w:r>
    </w:p>
    <w:p w14:paraId="3FC196E0" w14:textId="035854E3" w:rsidR="008D0570" w:rsidRDefault="002578B8" w:rsidP="00505388">
      <w:pPr>
        <w:pStyle w:val="Heading1"/>
        <w:rPr>
          <w:lang w:val="en-US"/>
        </w:rPr>
      </w:pPr>
      <w:bookmarkStart w:id="8" w:name="_Toc152006801"/>
      <w:r w:rsidRPr="002578B8">
        <w:rPr>
          <w:lang w:val="en-US"/>
        </w:rPr>
        <w:t>Literature Review</w:t>
      </w:r>
      <w:bookmarkEnd w:id="8"/>
    </w:p>
    <w:p w14:paraId="6EBD2FF3" w14:textId="77777777" w:rsidR="00505388" w:rsidRPr="00505388" w:rsidRDefault="00505388" w:rsidP="00505388">
      <w:pPr>
        <w:pStyle w:val="Heading3"/>
        <w:numPr>
          <w:ilvl w:val="0"/>
          <w:numId w:val="0"/>
        </w:numPr>
        <w:ind w:left="720"/>
        <w:rPr>
          <w:lang w:val="en-US"/>
        </w:rPr>
      </w:pPr>
    </w:p>
    <w:p w14:paraId="64ED9DDB" w14:textId="27275696" w:rsidR="00505388" w:rsidRDefault="00505388" w:rsidP="00505388">
      <w:pPr>
        <w:pStyle w:val="Heading3"/>
      </w:pPr>
      <w:r w:rsidRPr="00505388">
        <w:t xml:space="preserve"> </w:t>
      </w:r>
      <w:bookmarkStart w:id="9" w:name="_Toc152006802"/>
      <w:r w:rsidRPr="00505388">
        <w:t>Theoretical explanation about the key words in the topic</w:t>
      </w:r>
      <w:bookmarkEnd w:id="9"/>
      <w:r w:rsidRPr="00505388">
        <w:t xml:space="preserve"> </w:t>
      </w:r>
    </w:p>
    <w:p w14:paraId="2B317F87" w14:textId="77777777" w:rsidR="007C381B" w:rsidRPr="007C381B" w:rsidRDefault="007C381B" w:rsidP="007C381B"/>
    <w:p w14:paraId="5363A453" w14:textId="5803E196" w:rsidR="00566568" w:rsidRDefault="00566568" w:rsidP="00566568">
      <w:pPr>
        <w:pStyle w:val="Caption"/>
        <w:keepNext/>
      </w:pPr>
      <w:bookmarkStart w:id="10" w:name="_Toc152006848"/>
      <w:r>
        <w:t xml:space="preserve">Table </w:t>
      </w:r>
      <w:r>
        <w:fldChar w:fldCharType="begin"/>
      </w:r>
      <w:r>
        <w:instrText xml:space="preserve"> SEQ Table \* ARABIC </w:instrText>
      </w:r>
      <w:r>
        <w:fldChar w:fldCharType="separate"/>
      </w:r>
      <w:r>
        <w:rPr>
          <w:noProof/>
        </w:rPr>
        <w:t>1</w:t>
      </w:r>
      <w:r>
        <w:fldChar w:fldCharType="end"/>
      </w:r>
      <w:r>
        <w:t>: Key word explanation</w:t>
      </w:r>
      <w:bookmarkEnd w:id="10"/>
    </w:p>
    <w:tbl>
      <w:tblPr>
        <w:tblStyle w:val="TableGrid"/>
        <w:tblW w:w="0" w:type="auto"/>
        <w:tblLook w:val="04A0" w:firstRow="1" w:lastRow="0" w:firstColumn="1" w:lastColumn="0" w:noHBand="0" w:noVBand="1"/>
      </w:tblPr>
      <w:tblGrid>
        <w:gridCol w:w="2876"/>
        <w:gridCol w:w="2877"/>
        <w:gridCol w:w="2877"/>
      </w:tblGrid>
      <w:tr w:rsidR="007C381B" w14:paraId="0A1229FF" w14:textId="77777777" w:rsidTr="007C381B">
        <w:tc>
          <w:tcPr>
            <w:tcW w:w="2876" w:type="dxa"/>
          </w:tcPr>
          <w:p w14:paraId="586C4FB4" w14:textId="4A89B438" w:rsidR="007C381B" w:rsidRPr="007C381B" w:rsidRDefault="007C381B" w:rsidP="00505388">
            <w:pPr>
              <w:rPr>
                <w:b/>
                <w:bCs/>
              </w:rPr>
            </w:pPr>
            <w:r w:rsidRPr="007C381B">
              <w:rPr>
                <w:b/>
                <w:bCs/>
              </w:rPr>
              <w:t>Key word</w:t>
            </w:r>
          </w:p>
        </w:tc>
        <w:tc>
          <w:tcPr>
            <w:tcW w:w="2877" w:type="dxa"/>
          </w:tcPr>
          <w:p w14:paraId="4E3AA327" w14:textId="31A6A5C8" w:rsidR="007C381B" w:rsidRPr="007C381B" w:rsidRDefault="007C381B" w:rsidP="007C381B">
            <w:pPr>
              <w:rPr>
                <w:b/>
                <w:bCs/>
              </w:rPr>
            </w:pPr>
            <w:r w:rsidRPr="007C381B">
              <w:rPr>
                <w:b/>
                <w:bCs/>
              </w:rPr>
              <w:t>Explanation</w:t>
            </w:r>
          </w:p>
        </w:tc>
        <w:tc>
          <w:tcPr>
            <w:tcW w:w="2877" w:type="dxa"/>
          </w:tcPr>
          <w:p w14:paraId="3A91E530" w14:textId="2733D77C" w:rsidR="007C381B" w:rsidRPr="007C381B" w:rsidRDefault="007C381B" w:rsidP="00505388">
            <w:pPr>
              <w:rPr>
                <w:b/>
                <w:bCs/>
              </w:rPr>
            </w:pPr>
            <w:r w:rsidRPr="007C381B">
              <w:rPr>
                <w:b/>
                <w:bCs/>
              </w:rPr>
              <w:t xml:space="preserve">Reference </w:t>
            </w:r>
          </w:p>
        </w:tc>
      </w:tr>
      <w:tr w:rsidR="007C381B" w14:paraId="7D9FC564" w14:textId="77777777" w:rsidTr="007C381B">
        <w:tc>
          <w:tcPr>
            <w:tcW w:w="2876" w:type="dxa"/>
          </w:tcPr>
          <w:p w14:paraId="379DFDB9" w14:textId="584A1A1E" w:rsidR="007C381B" w:rsidRPr="007C381B" w:rsidRDefault="007C381B" w:rsidP="00505388">
            <w:r>
              <w:t xml:space="preserve">Acid </w:t>
            </w:r>
          </w:p>
        </w:tc>
        <w:tc>
          <w:tcPr>
            <w:tcW w:w="2877" w:type="dxa"/>
          </w:tcPr>
          <w:p w14:paraId="431B8677" w14:textId="432C5F4B" w:rsidR="007C381B" w:rsidRPr="007C381B" w:rsidRDefault="007C381B" w:rsidP="007C381B">
            <w:r>
              <w:t>Acid classifies as any substance that reacts in water solution and produces a sour taste.</w:t>
            </w:r>
          </w:p>
        </w:tc>
        <w:tc>
          <w:tcPr>
            <w:tcW w:w="2877" w:type="dxa"/>
          </w:tcPr>
          <w:p w14:paraId="12024F10" w14:textId="6E21B765" w:rsidR="007C381B" w:rsidRPr="007C381B" w:rsidRDefault="007C381B" w:rsidP="00505388">
            <w:r w:rsidRPr="007C381B">
              <w:t>(Acid 2023)</w:t>
            </w:r>
          </w:p>
        </w:tc>
      </w:tr>
      <w:tr w:rsidR="007C381B" w14:paraId="00606543" w14:textId="77777777" w:rsidTr="007C381B">
        <w:tc>
          <w:tcPr>
            <w:tcW w:w="2876" w:type="dxa"/>
          </w:tcPr>
          <w:p w14:paraId="0D0CBA2A" w14:textId="5327ED90" w:rsidR="007C381B" w:rsidRDefault="00967AF7" w:rsidP="00505388">
            <w:r>
              <w:t>microorganisms</w:t>
            </w:r>
          </w:p>
        </w:tc>
        <w:tc>
          <w:tcPr>
            <w:tcW w:w="2877" w:type="dxa"/>
          </w:tcPr>
          <w:p w14:paraId="3C4E827F" w14:textId="7647D256" w:rsidR="007C381B" w:rsidRDefault="00967AF7" w:rsidP="007C381B">
            <w:r>
              <w:t>Organism that is microscopic. Bacteria, fungi, and archaea these organism falls under category of microorganism.</w:t>
            </w:r>
          </w:p>
        </w:tc>
        <w:tc>
          <w:tcPr>
            <w:tcW w:w="2877" w:type="dxa"/>
          </w:tcPr>
          <w:p w14:paraId="2AF1268B" w14:textId="6F967F2C" w:rsidR="007C381B" w:rsidRPr="007C381B" w:rsidRDefault="00967AF7" w:rsidP="00505388">
            <w:r w:rsidRPr="00967AF7">
              <w:t>(What are microorganisms? 2010)</w:t>
            </w:r>
          </w:p>
        </w:tc>
      </w:tr>
    </w:tbl>
    <w:p w14:paraId="5624C5E5" w14:textId="5BC8CDB6" w:rsidR="00505388" w:rsidRDefault="00505388" w:rsidP="00505388"/>
    <w:p w14:paraId="4188B20F" w14:textId="2D26AAFD" w:rsidR="00505388" w:rsidRDefault="00505388" w:rsidP="00505388">
      <w:pPr>
        <w:pStyle w:val="Heading3"/>
      </w:pPr>
      <w:r>
        <w:t xml:space="preserve"> </w:t>
      </w:r>
      <w:bookmarkStart w:id="11" w:name="_Toc152006803"/>
      <w:r>
        <w:t>Findings by other researchers</w:t>
      </w:r>
      <w:bookmarkEnd w:id="11"/>
      <w:r>
        <w:t xml:space="preserve"> </w:t>
      </w:r>
    </w:p>
    <w:p w14:paraId="42677A9C" w14:textId="51B2B13B" w:rsidR="00505388" w:rsidRDefault="00572D02" w:rsidP="004E4F2C">
      <w:pPr>
        <w:spacing w:line="360" w:lineRule="auto"/>
        <w:jc w:val="both"/>
      </w:pPr>
      <w:r>
        <w:t>An article retrieved from the University of California, Davis viticulture and oenology faculty, explores the chemical attributes and their contributions to overall wine making process. The article states that citric acid aid wine production in multiple ways. Citric acid is known for its ability to add sour tase to the food and beverages, it also widely used as natural preservatives in food or drink production. Critic acid in wine production is used to boost the acidity level of wine, it also gives a ‘fresh’ flavour to the wine, which can increase the overall quality of wine. Along with its perks citric acid has certain d</w:t>
      </w:r>
      <w:r w:rsidR="00CA5283">
        <w:t>isad</w:t>
      </w:r>
      <w:r>
        <w:t xml:space="preserve">vantages </w:t>
      </w:r>
      <w:r>
        <w:lastRenderedPageBreak/>
        <w:t xml:space="preserve">associated with it, citric acid has the ability to increase the growth of unwanted microbes </w:t>
      </w:r>
      <w:r w:rsidRPr="00572D02">
        <w:t>(Hakim, 2018)</w:t>
      </w:r>
      <w:r>
        <w:t>.</w:t>
      </w:r>
    </w:p>
    <w:p w14:paraId="022651C0" w14:textId="2D41046B" w:rsidR="00572D02" w:rsidRDefault="00266018" w:rsidP="004E4F2C">
      <w:pPr>
        <w:spacing w:line="360" w:lineRule="auto"/>
        <w:jc w:val="both"/>
      </w:pPr>
      <w:r>
        <w:t xml:space="preserve">A journal article published about the investigation carried to explore the chloride concentration in red wines: influence of terroir and grape type. The journal article explores soil property, </w:t>
      </w:r>
      <w:r w:rsidR="00967AF7">
        <w:t>grapefruit</w:t>
      </w:r>
      <w:r>
        <w:t xml:space="preserve"> attributes according to the cultivated region to explore the chloride level of grapes from different region. It has been found that </w:t>
      </w:r>
      <w:r w:rsidR="00144FF9">
        <w:t xml:space="preserve">grapes cultivated in Australia and Argentina contains high levels of chloride. The journal article points out that wine flavour is highly influenced by the chloride ion presence, a high level of chloride concentration can form a salty taste in the wine, which directly affects the overall quality of wine ready for consumption </w:t>
      </w:r>
      <w:r w:rsidR="00144FF9" w:rsidRPr="00144FF9">
        <w:t>(Coli et al., 2015)</w:t>
      </w:r>
      <w:r w:rsidR="00144FF9">
        <w:t xml:space="preserve">. </w:t>
      </w:r>
    </w:p>
    <w:p w14:paraId="3BD2028E" w14:textId="1DAE5C73" w:rsidR="00CE3066" w:rsidRDefault="00CE3066" w:rsidP="004E4F2C">
      <w:pPr>
        <w:spacing w:line="360" w:lineRule="auto"/>
        <w:jc w:val="both"/>
      </w:pPr>
      <w:r>
        <w:t>A journal article on prediction of wine quality based on different wine types, used to computational process in predicting the overall quality of wine based on the different types of wine. This study shows that computational analytics such as machine learning techniques can be used in accurately predict the overall quality of win</w:t>
      </w:r>
      <w:r w:rsidR="0075409E">
        <w:t>e</w:t>
      </w:r>
      <w:r>
        <w:t xml:space="preserve"> according to different wine types. The study states that support vector classifier machine </w:t>
      </w:r>
      <w:r w:rsidR="00EF6CE6">
        <w:t>learning</w:t>
      </w:r>
      <w:r>
        <w:t xml:space="preserve"> algorithm performed better with accuracy of 95% </w:t>
      </w:r>
      <w:r w:rsidR="00EF6CE6">
        <w:t xml:space="preserve">in assessing the quality of wine according to different wine types </w:t>
      </w:r>
      <w:r w:rsidR="00AD1EF0" w:rsidRPr="00AD1EF0">
        <w:t>(Aich et al., 2019)</w:t>
      </w:r>
      <w:r w:rsidR="00AD1EF0">
        <w:t>.</w:t>
      </w:r>
    </w:p>
    <w:p w14:paraId="241FB28B" w14:textId="160B52B5" w:rsidR="00630C6D" w:rsidRDefault="00F8314D" w:rsidP="004E4F2C">
      <w:pPr>
        <w:spacing w:line="360" w:lineRule="auto"/>
        <w:jc w:val="both"/>
      </w:pPr>
      <w:r>
        <w:t xml:space="preserve">A study conducted on analysing different techniques for reducing the alcohol levels in wine, explores the alcohol and its </w:t>
      </w:r>
      <w:r w:rsidR="0075409E">
        <w:t>effect</w:t>
      </w:r>
      <w:r>
        <w:t xml:space="preserve"> on wine production. The percentage of alcohol concentration in wine is determined by the sugar content of the grapefruit. wine in alcohol is important to keep the microorganisms is tact and stop from overgrowing, the study states high levels of alcohol concentration can affect certain aromatic volatile compounds, </w:t>
      </w:r>
      <w:r w:rsidR="00967AF7">
        <w:t xml:space="preserve">high alcohol concentrated wine could bring burning sensation to </w:t>
      </w:r>
      <w:r w:rsidR="00D37DBC">
        <w:t>consumers,</w:t>
      </w:r>
      <w:r w:rsidR="00967AF7">
        <w:t xml:space="preserve"> and it also can increase the bitterness of the wine, which can drastically affect the overall quality of the wine (Ozturk &amp; Anli, 2014).</w:t>
      </w:r>
    </w:p>
    <w:p w14:paraId="3A54A427" w14:textId="375E791E" w:rsidR="00C64835" w:rsidRDefault="00C64835" w:rsidP="004E4F2C">
      <w:pPr>
        <w:spacing w:line="360" w:lineRule="auto"/>
        <w:jc w:val="both"/>
      </w:pPr>
      <w:r>
        <w:t xml:space="preserve">A research journal article written by Manisha Koranga, Richa Pandey, Mayurika Joshi, Manisha Kumar on using different machine learning algorithms to predict the overall quality of white wine, explores different machine learning algorithms which capable enough to handle classification of wine quality based on Physicochemical factors. Out of all the classification algorithms used in the research study, </w:t>
      </w:r>
      <w:r w:rsidR="0075409E">
        <w:t>Random Forest</w:t>
      </w:r>
      <w:r>
        <w:t xml:space="preserve"> classifier stands </w:t>
      </w:r>
      <w:r>
        <w:lastRenderedPageBreak/>
        <w:t>out by maintaining high accuracy scores throughout different evaluation metrics, random forest classier has outperformed all other classification machine learning algorithm with the accuracy score of 99% in the making prediction on overall quality of white wine (Koranga et al., 2021).</w:t>
      </w:r>
    </w:p>
    <w:p w14:paraId="31845605" w14:textId="4CFFE3B7" w:rsidR="00BC25CD" w:rsidRDefault="00BC25CD" w:rsidP="004E4F2C">
      <w:pPr>
        <w:spacing w:line="360" w:lineRule="auto"/>
        <w:jc w:val="both"/>
      </w:pPr>
      <w:r w:rsidRPr="00BC25CD">
        <w:t>This research, which is published through the International Journal of Environmental Research and Public Health, seeks out the influence of the assimilation grape skin and stem extracts to red wine during storage in order to minimize the reliance on sulfur dioxide (SO2) as well as enhance red wine quality. Casquete and her team have guided the study, rooted in the antioxidant and antimicrobial properties of bioactive extracts which are directly derived from various grape by-products. The research finds that extracts from grape stems have marked overall higher concentrations of total phenolic compounds and greater in vitro antioxidant activity, after evaluating six types of monovarietal wines. Both stem and skin extracts reflected vigorous antimicrobial influence against pathogenic bacteria. Additionally, skin extracts set out superior antioxidant and antimicrobial activities in the wines produced. The findings underscore the feasibility of utilizing by-products of wine production to lead the way toward the redundancy of SO2, and healthier red wine production chain engagement while following the principles of a sustainable economy while minimizing the environmental footprint of the wine industry</w:t>
      </w:r>
      <w:r>
        <w:t xml:space="preserve"> </w:t>
      </w:r>
      <w:r w:rsidRPr="00BC25CD">
        <w:t>(Casquete et al., 2021)</w:t>
      </w:r>
      <w:r>
        <w:t>.</w:t>
      </w:r>
    </w:p>
    <w:p w14:paraId="28CA62C8" w14:textId="77777777" w:rsidR="005A6F91" w:rsidRDefault="00BC25CD" w:rsidP="004E4F2C">
      <w:pPr>
        <w:spacing w:line="360" w:lineRule="auto"/>
        <w:jc w:val="both"/>
      </w:pPr>
      <w:r w:rsidRPr="00BC25CD">
        <w:t xml:space="preserve">A study led by Richard Gawel, Steven C. Van Sluyter, Paul A. Smith, and Elizabeth J. Waters, published research that examines the convoluted interaction between phenolics, pH, and alcohol levels in the white wine sector’s perception. This examination involves the extraction of phenolics from white wines and reintroducing them into wines that are in the range of pH and ethanol applications in a realistic approach. Notably, the addition of phenolics into wine at pH 3.3 significantly marked that it heightens astringency of wine, contrary to the unpresented similar impact at pH 3.0. Higher phenolic levels generally boost bitterness and viscosity, upon varying influences based on the phenolic source. Wines made with larger phenolics are recognized for higher perceived heat, especially when low-alcohol variants are taken into consideration. The study reflects the idea of an additive relationship between phenolic content and alcohol concentration, marking out the direct contribution of alcohol to astringency and bitterness in white wines. In summary, the </w:t>
      </w:r>
      <w:r w:rsidRPr="00BC25CD">
        <w:lastRenderedPageBreak/>
        <w:t>research indicates that the sensory classifiers that directly stem from white wine phenolics are more foregrounded in wines with lower alcohol levels</w:t>
      </w:r>
      <w:r>
        <w:t xml:space="preserve"> </w:t>
      </w:r>
      <w:r w:rsidR="006A57AD" w:rsidRPr="006A57AD">
        <w:t>(Gawel et al., 2013)</w:t>
      </w:r>
      <w:r w:rsidR="006A57AD">
        <w:t>.</w:t>
      </w:r>
    </w:p>
    <w:p w14:paraId="23101F45" w14:textId="0EEC5FFB" w:rsidR="005A6F91" w:rsidRDefault="005A6F91" w:rsidP="004E4F2C">
      <w:pPr>
        <w:spacing w:line="360" w:lineRule="auto"/>
        <w:jc w:val="both"/>
      </w:pPr>
      <w:r>
        <w:t>A research</w:t>
      </w:r>
      <w:r w:rsidRPr="005A6F91">
        <w:t xml:space="preserve"> study which was conducted by R. Gawel and P.W. Godden at The Australian Wine Research Institute, the main target was to evaluate the consistency of experienced wine tasters in marking the quality scores to red and white wines. Data over a 15-year period, with the participation of 571 seasoned wine tasters, their ability to consistently score wines was computed through various metric systems. While most tasters manifest statistically significant consistency of quality marking, there was considerable deviation in individual abilities. As a factor, tasters marked more consistent in scoring red wines compared to white wines overall. The study underscored that combining scores from a small-scale team of tasters, a practice derived from the Australian wine show system significantly improved the consistency of the right quality predicting process. The findings signify the necessity of conducting replicate tastings for evaluating wine quality, as individual repeatability cannot be guaranteed for their quality assurance</w:t>
      </w:r>
      <w:r>
        <w:t xml:space="preserve"> </w:t>
      </w:r>
      <w:r w:rsidRPr="005A6F91">
        <w:t>(GAWEL &amp; GODDEN, 2008)</w:t>
      </w:r>
    </w:p>
    <w:p w14:paraId="131F7101" w14:textId="60606E63" w:rsidR="00AD1EF0" w:rsidRDefault="00281F7E" w:rsidP="00281F7E">
      <w:pPr>
        <w:pStyle w:val="Heading3"/>
      </w:pPr>
      <w:r>
        <w:t xml:space="preserve"> </w:t>
      </w:r>
      <w:bookmarkStart w:id="12" w:name="_Toc152006804"/>
      <w:r>
        <w:t>Tables for variables, their definitions and source</w:t>
      </w:r>
      <w:bookmarkEnd w:id="12"/>
      <w:r>
        <w:t xml:space="preserve"> </w:t>
      </w:r>
    </w:p>
    <w:p w14:paraId="6E77B1A4" w14:textId="77777777" w:rsidR="00281F7E" w:rsidRPr="00281F7E" w:rsidRDefault="00281F7E" w:rsidP="00281F7E"/>
    <w:p w14:paraId="4D436C61" w14:textId="0475253D" w:rsidR="00566568" w:rsidRDefault="00566568" w:rsidP="00566568">
      <w:pPr>
        <w:pStyle w:val="Caption"/>
        <w:keepNext/>
      </w:pPr>
      <w:bookmarkStart w:id="13" w:name="_Toc152006849"/>
      <w:r>
        <w:t xml:space="preserve">Table </w:t>
      </w:r>
      <w:r>
        <w:fldChar w:fldCharType="begin"/>
      </w:r>
      <w:r>
        <w:instrText xml:space="preserve"> SEQ Table \* ARABIC </w:instrText>
      </w:r>
      <w:r>
        <w:fldChar w:fldCharType="separate"/>
      </w:r>
      <w:r>
        <w:rPr>
          <w:noProof/>
        </w:rPr>
        <w:t>2</w:t>
      </w:r>
      <w:r>
        <w:fldChar w:fldCharType="end"/>
      </w:r>
      <w:r>
        <w:t>: Variable definition table</w:t>
      </w:r>
      <w:bookmarkEnd w:id="13"/>
    </w:p>
    <w:tbl>
      <w:tblPr>
        <w:tblStyle w:val="TableGrid"/>
        <w:tblW w:w="0" w:type="auto"/>
        <w:tblLook w:val="04A0" w:firstRow="1" w:lastRow="0" w:firstColumn="1" w:lastColumn="0" w:noHBand="0" w:noVBand="1"/>
      </w:tblPr>
      <w:tblGrid>
        <w:gridCol w:w="2876"/>
        <w:gridCol w:w="2877"/>
        <w:gridCol w:w="2877"/>
      </w:tblGrid>
      <w:tr w:rsidR="00281F7E" w14:paraId="7CDA5E4B" w14:textId="77777777" w:rsidTr="00281F7E">
        <w:tc>
          <w:tcPr>
            <w:tcW w:w="2876" w:type="dxa"/>
          </w:tcPr>
          <w:p w14:paraId="77EC06FC" w14:textId="27DF9FE2" w:rsidR="00281F7E" w:rsidRPr="00281F7E" w:rsidRDefault="00281F7E" w:rsidP="00281F7E">
            <w:pPr>
              <w:jc w:val="center"/>
              <w:rPr>
                <w:b/>
                <w:bCs/>
              </w:rPr>
            </w:pPr>
            <w:r w:rsidRPr="00281F7E">
              <w:rPr>
                <w:b/>
                <w:bCs/>
              </w:rPr>
              <w:t>Variables</w:t>
            </w:r>
          </w:p>
        </w:tc>
        <w:tc>
          <w:tcPr>
            <w:tcW w:w="2877" w:type="dxa"/>
          </w:tcPr>
          <w:p w14:paraId="34D4E011" w14:textId="220C5415" w:rsidR="00281F7E" w:rsidRPr="00281F7E" w:rsidRDefault="00281F7E" w:rsidP="00281F7E">
            <w:pPr>
              <w:ind w:firstLine="720"/>
              <w:rPr>
                <w:b/>
                <w:bCs/>
              </w:rPr>
            </w:pPr>
            <w:r w:rsidRPr="00281F7E">
              <w:rPr>
                <w:b/>
                <w:bCs/>
              </w:rPr>
              <w:t>Definition</w:t>
            </w:r>
          </w:p>
        </w:tc>
        <w:tc>
          <w:tcPr>
            <w:tcW w:w="2877" w:type="dxa"/>
          </w:tcPr>
          <w:p w14:paraId="65A4C304" w14:textId="6E8887D4" w:rsidR="00281F7E" w:rsidRPr="00281F7E" w:rsidRDefault="00281F7E" w:rsidP="00281F7E">
            <w:pPr>
              <w:jc w:val="center"/>
              <w:rPr>
                <w:b/>
                <w:bCs/>
              </w:rPr>
            </w:pPr>
            <w:r w:rsidRPr="00281F7E">
              <w:rPr>
                <w:b/>
                <w:bCs/>
              </w:rPr>
              <w:t>Source</w:t>
            </w:r>
          </w:p>
        </w:tc>
      </w:tr>
      <w:tr w:rsidR="00A56E14" w14:paraId="2238376D" w14:textId="77777777" w:rsidTr="00281F7E">
        <w:tc>
          <w:tcPr>
            <w:tcW w:w="2876" w:type="dxa"/>
          </w:tcPr>
          <w:p w14:paraId="62778033" w14:textId="30F3C9CC" w:rsidR="00A56E14" w:rsidRPr="00281F7E" w:rsidRDefault="00A56E14" w:rsidP="00281F7E">
            <w:r>
              <w:t xml:space="preserve">Fixed acidity </w:t>
            </w:r>
          </w:p>
        </w:tc>
        <w:tc>
          <w:tcPr>
            <w:tcW w:w="2877" w:type="dxa"/>
          </w:tcPr>
          <w:p w14:paraId="1D7E0FAD" w14:textId="6D0F9C0A" w:rsidR="00A56E14" w:rsidRPr="00281F7E" w:rsidRDefault="00A56E14" w:rsidP="00281F7E">
            <w:r>
              <w:t>Measures the acid levels of tartaric, malic, citric, and succinic.</w:t>
            </w:r>
          </w:p>
        </w:tc>
        <w:tc>
          <w:tcPr>
            <w:tcW w:w="2877" w:type="dxa"/>
            <w:vMerge w:val="restart"/>
          </w:tcPr>
          <w:p w14:paraId="2AEE8F30" w14:textId="77777777" w:rsidR="00A56E14" w:rsidRDefault="00A56E14" w:rsidP="00281F7E">
            <w:pPr>
              <w:jc w:val="center"/>
              <w:rPr>
                <w:b/>
                <w:bCs/>
              </w:rPr>
            </w:pPr>
          </w:p>
          <w:p w14:paraId="6F1C8FE5" w14:textId="77777777" w:rsidR="00A56E14" w:rsidRDefault="00A56E14" w:rsidP="00281F7E">
            <w:pPr>
              <w:jc w:val="center"/>
              <w:rPr>
                <w:b/>
                <w:bCs/>
              </w:rPr>
            </w:pPr>
          </w:p>
          <w:p w14:paraId="05182B07" w14:textId="77777777" w:rsidR="00A56E14" w:rsidRDefault="00A56E14" w:rsidP="00281F7E">
            <w:pPr>
              <w:jc w:val="center"/>
              <w:rPr>
                <w:b/>
                <w:bCs/>
              </w:rPr>
            </w:pPr>
          </w:p>
          <w:p w14:paraId="68199F68" w14:textId="77777777" w:rsidR="00A56E14" w:rsidRDefault="00A56E14" w:rsidP="00281F7E">
            <w:pPr>
              <w:jc w:val="center"/>
              <w:rPr>
                <w:b/>
                <w:bCs/>
              </w:rPr>
            </w:pPr>
          </w:p>
          <w:p w14:paraId="77340FBF" w14:textId="77777777" w:rsidR="00A56E14" w:rsidRDefault="00A56E14" w:rsidP="00281F7E">
            <w:pPr>
              <w:jc w:val="center"/>
              <w:rPr>
                <w:b/>
                <w:bCs/>
              </w:rPr>
            </w:pPr>
          </w:p>
          <w:p w14:paraId="5CE93288" w14:textId="77777777" w:rsidR="00A56E14" w:rsidRDefault="00A56E14" w:rsidP="00281F7E">
            <w:pPr>
              <w:jc w:val="center"/>
              <w:rPr>
                <w:b/>
                <w:bCs/>
              </w:rPr>
            </w:pPr>
          </w:p>
          <w:p w14:paraId="52D57210" w14:textId="77777777" w:rsidR="00A56E14" w:rsidRDefault="00A56E14" w:rsidP="00281F7E">
            <w:pPr>
              <w:jc w:val="center"/>
              <w:rPr>
                <w:b/>
                <w:bCs/>
              </w:rPr>
            </w:pPr>
          </w:p>
          <w:p w14:paraId="60C17237" w14:textId="77777777" w:rsidR="00A56E14" w:rsidRDefault="00A56E14" w:rsidP="00281F7E">
            <w:pPr>
              <w:jc w:val="center"/>
              <w:rPr>
                <w:b/>
                <w:bCs/>
              </w:rPr>
            </w:pPr>
          </w:p>
          <w:p w14:paraId="6E9BF54C" w14:textId="77777777" w:rsidR="00A56E14" w:rsidRDefault="00A56E14" w:rsidP="00281F7E">
            <w:pPr>
              <w:jc w:val="center"/>
              <w:rPr>
                <w:b/>
                <w:bCs/>
              </w:rPr>
            </w:pPr>
          </w:p>
          <w:p w14:paraId="5792E261" w14:textId="77777777" w:rsidR="00A56E14" w:rsidRDefault="00A56E14" w:rsidP="00281F7E">
            <w:pPr>
              <w:jc w:val="center"/>
              <w:rPr>
                <w:b/>
                <w:bCs/>
              </w:rPr>
            </w:pPr>
          </w:p>
          <w:p w14:paraId="57E7A2A8" w14:textId="77777777" w:rsidR="00A56E14" w:rsidRDefault="00A56E14" w:rsidP="00281F7E">
            <w:pPr>
              <w:jc w:val="center"/>
              <w:rPr>
                <w:b/>
                <w:bCs/>
              </w:rPr>
            </w:pPr>
          </w:p>
          <w:p w14:paraId="061AB17E" w14:textId="77777777" w:rsidR="00A56E14" w:rsidRDefault="00A56E14" w:rsidP="00281F7E">
            <w:pPr>
              <w:jc w:val="center"/>
              <w:rPr>
                <w:b/>
                <w:bCs/>
              </w:rPr>
            </w:pPr>
          </w:p>
          <w:p w14:paraId="34F07BAE" w14:textId="77777777" w:rsidR="00A56E14" w:rsidRDefault="00A56E14" w:rsidP="00281F7E">
            <w:pPr>
              <w:jc w:val="center"/>
              <w:rPr>
                <w:b/>
                <w:bCs/>
              </w:rPr>
            </w:pPr>
          </w:p>
          <w:p w14:paraId="1FD83235" w14:textId="77777777" w:rsidR="00A56E14" w:rsidRDefault="00A56E14" w:rsidP="00281F7E">
            <w:pPr>
              <w:jc w:val="center"/>
              <w:rPr>
                <w:b/>
                <w:bCs/>
              </w:rPr>
            </w:pPr>
          </w:p>
          <w:p w14:paraId="707E0D03" w14:textId="77777777" w:rsidR="00A56E14" w:rsidRDefault="00A56E14" w:rsidP="00281F7E">
            <w:pPr>
              <w:jc w:val="center"/>
              <w:rPr>
                <w:b/>
                <w:bCs/>
              </w:rPr>
            </w:pPr>
          </w:p>
          <w:p w14:paraId="0325506E" w14:textId="77777777" w:rsidR="00A56E14" w:rsidRDefault="00A56E14" w:rsidP="00281F7E">
            <w:pPr>
              <w:jc w:val="center"/>
              <w:rPr>
                <w:b/>
                <w:bCs/>
              </w:rPr>
            </w:pPr>
          </w:p>
          <w:p w14:paraId="7C38F270" w14:textId="77777777" w:rsidR="00A56E14" w:rsidRDefault="00A56E14" w:rsidP="00281F7E">
            <w:pPr>
              <w:jc w:val="center"/>
              <w:rPr>
                <w:b/>
                <w:bCs/>
              </w:rPr>
            </w:pPr>
          </w:p>
          <w:p w14:paraId="082C2FF3" w14:textId="4E2A599E" w:rsidR="00A56E14" w:rsidRPr="00A56E14" w:rsidRDefault="00A56E14" w:rsidP="00281F7E">
            <w:pPr>
              <w:jc w:val="center"/>
            </w:pPr>
            <w:r w:rsidRPr="00A56E14">
              <w:t>(Mor et al., 2022)</w:t>
            </w:r>
          </w:p>
        </w:tc>
      </w:tr>
      <w:tr w:rsidR="00A56E14" w14:paraId="642A587B" w14:textId="77777777" w:rsidTr="00281F7E">
        <w:tc>
          <w:tcPr>
            <w:tcW w:w="2876" w:type="dxa"/>
          </w:tcPr>
          <w:p w14:paraId="1F39CDCC" w14:textId="31047793" w:rsidR="00A56E14" w:rsidRDefault="00A56E14" w:rsidP="00281F7E">
            <w:r>
              <w:t xml:space="preserve">Volatile acidity </w:t>
            </w:r>
          </w:p>
        </w:tc>
        <w:tc>
          <w:tcPr>
            <w:tcW w:w="2877" w:type="dxa"/>
          </w:tcPr>
          <w:p w14:paraId="0798CF26" w14:textId="5EA1B4BB" w:rsidR="00A56E14" w:rsidRDefault="00A56E14" w:rsidP="00281F7E">
            <w:r>
              <w:t>This variable contains the measurement of low molecular weight and fatty acid presence in wine.</w:t>
            </w:r>
          </w:p>
        </w:tc>
        <w:tc>
          <w:tcPr>
            <w:tcW w:w="2877" w:type="dxa"/>
            <w:vMerge/>
          </w:tcPr>
          <w:p w14:paraId="0C4F9596" w14:textId="77777777" w:rsidR="00A56E14" w:rsidRPr="00281F7E" w:rsidRDefault="00A56E14" w:rsidP="00281F7E">
            <w:pPr>
              <w:jc w:val="center"/>
              <w:rPr>
                <w:b/>
                <w:bCs/>
              </w:rPr>
            </w:pPr>
          </w:p>
        </w:tc>
      </w:tr>
      <w:tr w:rsidR="00A56E14" w14:paraId="1D5E8F69" w14:textId="77777777" w:rsidTr="00281F7E">
        <w:tc>
          <w:tcPr>
            <w:tcW w:w="2876" w:type="dxa"/>
          </w:tcPr>
          <w:p w14:paraId="16D33682" w14:textId="53D32E58" w:rsidR="00A56E14" w:rsidRDefault="00A56E14" w:rsidP="00281F7E">
            <w:r>
              <w:t xml:space="preserve">Citric acid </w:t>
            </w:r>
          </w:p>
        </w:tc>
        <w:tc>
          <w:tcPr>
            <w:tcW w:w="2877" w:type="dxa"/>
          </w:tcPr>
          <w:p w14:paraId="3FDED578" w14:textId="183A1C07" w:rsidR="00A56E14" w:rsidRDefault="00A56E14" w:rsidP="00281F7E">
            <w:r>
              <w:t xml:space="preserve">Contains the measurement level of natural acid presence in wine typically used as preservatives. </w:t>
            </w:r>
          </w:p>
        </w:tc>
        <w:tc>
          <w:tcPr>
            <w:tcW w:w="2877" w:type="dxa"/>
            <w:vMerge/>
          </w:tcPr>
          <w:p w14:paraId="62B037EE" w14:textId="77777777" w:rsidR="00A56E14" w:rsidRPr="00281F7E" w:rsidRDefault="00A56E14" w:rsidP="00281F7E">
            <w:pPr>
              <w:jc w:val="center"/>
              <w:rPr>
                <w:b/>
                <w:bCs/>
              </w:rPr>
            </w:pPr>
          </w:p>
        </w:tc>
      </w:tr>
      <w:tr w:rsidR="00A56E14" w14:paraId="36E277A7" w14:textId="77777777" w:rsidTr="00281F7E">
        <w:tc>
          <w:tcPr>
            <w:tcW w:w="2876" w:type="dxa"/>
          </w:tcPr>
          <w:p w14:paraId="7A41FDF7" w14:textId="491146FF" w:rsidR="00A56E14" w:rsidRDefault="00A56E14" w:rsidP="00281F7E">
            <w:r>
              <w:t xml:space="preserve">Residual sugar </w:t>
            </w:r>
          </w:p>
        </w:tc>
        <w:tc>
          <w:tcPr>
            <w:tcW w:w="2877" w:type="dxa"/>
          </w:tcPr>
          <w:p w14:paraId="50B8F7B9" w14:textId="1326FD15" w:rsidR="00A56E14" w:rsidRDefault="00A56E14" w:rsidP="00281F7E">
            <w:r>
              <w:t xml:space="preserve">Contains the measurement level of sugar leftover form </w:t>
            </w:r>
            <w:r>
              <w:lastRenderedPageBreak/>
              <w:t>grapefruit after wine alcoholic fermentation process, it is typically measured in grams per litre.</w:t>
            </w:r>
          </w:p>
        </w:tc>
        <w:tc>
          <w:tcPr>
            <w:tcW w:w="2877" w:type="dxa"/>
            <w:vMerge/>
          </w:tcPr>
          <w:p w14:paraId="63044BF2" w14:textId="77777777" w:rsidR="00A56E14" w:rsidRPr="00281F7E" w:rsidRDefault="00A56E14" w:rsidP="00281F7E">
            <w:pPr>
              <w:jc w:val="center"/>
              <w:rPr>
                <w:b/>
                <w:bCs/>
              </w:rPr>
            </w:pPr>
          </w:p>
        </w:tc>
      </w:tr>
      <w:tr w:rsidR="00A56E14" w14:paraId="32C5B021" w14:textId="77777777" w:rsidTr="00281F7E">
        <w:tc>
          <w:tcPr>
            <w:tcW w:w="2876" w:type="dxa"/>
          </w:tcPr>
          <w:p w14:paraId="2C3CB263" w14:textId="1D5A9DBC" w:rsidR="00A56E14" w:rsidRDefault="00A56E14" w:rsidP="00281F7E">
            <w:r>
              <w:t>Chlorides</w:t>
            </w:r>
          </w:p>
        </w:tc>
        <w:tc>
          <w:tcPr>
            <w:tcW w:w="2877" w:type="dxa"/>
          </w:tcPr>
          <w:p w14:paraId="2F944E7E" w14:textId="53A13339" w:rsidR="00A56E14" w:rsidRDefault="00A56E14" w:rsidP="00281F7E">
            <w:r>
              <w:t xml:space="preserve">Contains the measurement level of wine’s salty flavour. </w:t>
            </w:r>
          </w:p>
        </w:tc>
        <w:tc>
          <w:tcPr>
            <w:tcW w:w="2877" w:type="dxa"/>
            <w:vMerge/>
          </w:tcPr>
          <w:p w14:paraId="6793F909" w14:textId="77777777" w:rsidR="00A56E14" w:rsidRPr="00281F7E" w:rsidRDefault="00A56E14" w:rsidP="00281F7E">
            <w:pPr>
              <w:jc w:val="center"/>
              <w:rPr>
                <w:b/>
                <w:bCs/>
              </w:rPr>
            </w:pPr>
          </w:p>
        </w:tc>
      </w:tr>
      <w:tr w:rsidR="00A56E14" w14:paraId="7C5C39C7" w14:textId="77777777" w:rsidTr="00281F7E">
        <w:tc>
          <w:tcPr>
            <w:tcW w:w="2876" w:type="dxa"/>
          </w:tcPr>
          <w:p w14:paraId="42728177" w14:textId="173EAC41" w:rsidR="00A56E14" w:rsidRDefault="00A56E14" w:rsidP="00281F7E">
            <w:r>
              <w:t xml:space="preserve">Sulfur dioxide </w:t>
            </w:r>
          </w:p>
        </w:tc>
        <w:tc>
          <w:tcPr>
            <w:tcW w:w="2877" w:type="dxa"/>
          </w:tcPr>
          <w:p w14:paraId="3DDD7DD5" w14:textId="784F83BC" w:rsidR="00A56E14" w:rsidRDefault="00A56E14" w:rsidP="00281F7E">
            <w:r>
              <w:t xml:space="preserve">Includes two measurements of sulfure dioxide in wine, free and total sulfure dioxide presence in wine, its type of salts added during the wine making process it is well known for its dual properties acting as both anti-oxidation and preservatives. </w:t>
            </w:r>
          </w:p>
        </w:tc>
        <w:tc>
          <w:tcPr>
            <w:tcW w:w="2877" w:type="dxa"/>
            <w:vMerge/>
          </w:tcPr>
          <w:p w14:paraId="753138C8" w14:textId="77777777" w:rsidR="00A56E14" w:rsidRPr="00281F7E" w:rsidRDefault="00A56E14" w:rsidP="00281F7E">
            <w:pPr>
              <w:jc w:val="center"/>
              <w:rPr>
                <w:b/>
                <w:bCs/>
              </w:rPr>
            </w:pPr>
          </w:p>
        </w:tc>
      </w:tr>
      <w:tr w:rsidR="00A56E14" w14:paraId="7B58F5D1" w14:textId="77777777" w:rsidTr="00281F7E">
        <w:tc>
          <w:tcPr>
            <w:tcW w:w="2876" w:type="dxa"/>
          </w:tcPr>
          <w:p w14:paraId="7A6175F0" w14:textId="78D1E8B7" w:rsidR="00A56E14" w:rsidRDefault="00A56E14" w:rsidP="00281F7E">
            <w:r>
              <w:t xml:space="preserve">Density </w:t>
            </w:r>
          </w:p>
        </w:tc>
        <w:tc>
          <w:tcPr>
            <w:tcW w:w="2877" w:type="dxa"/>
          </w:tcPr>
          <w:p w14:paraId="07F673E6" w14:textId="4037344F" w:rsidR="00A56E14" w:rsidRDefault="00A56E14" w:rsidP="00281F7E">
            <w:r>
              <w:t xml:space="preserve">Measures the mass per unit volume of wine, it contains the final reading of alcohol density in wine once the fermentation process in completed.  </w:t>
            </w:r>
          </w:p>
        </w:tc>
        <w:tc>
          <w:tcPr>
            <w:tcW w:w="2877" w:type="dxa"/>
            <w:vMerge/>
          </w:tcPr>
          <w:p w14:paraId="14C8EDD6" w14:textId="77777777" w:rsidR="00A56E14" w:rsidRPr="00281F7E" w:rsidRDefault="00A56E14" w:rsidP="00281F7E">
            <w:pPr>
              <w:jc w:val="center"/>
              <w:rPr>
                <w:b/>
                <w:bCs/>
              </w:rPr>
            </w:pPr>
          </w:p>
        </w:tc>
      </w:tr>
      <w:tr w:rsidR="00A56E14" w14:paraId="1D915BBE" w14:textId="77777777" w:rsidTr="00281F7E">
        <w:tc>
          <w:tcPr>
            <w:tcW w:w="2876" w:type="dxa"/>
          </w:tcPr>
          <w:p w14:paraId="182F6FD9" w14:textId="0E40491F" w:rsidR="00A56E14" w:rsidRDefault="00A56E14" w:rsidP="00281F7E">
            <w:r>
              <w:t>pH</w:t>
            </w:r>
          </w:p>
        </w:tc>
        <w:tc>
          <w:tcPr>
            <w:tcW w:w="2877" w:type="dxa"/>
          </w:tcPr>
          <w:p w14:paraId="6EE28AC8" w14:textId="2481BB0A" w:rsidR="00A56E14" w:rsidRDefault="00A56E14" w:rsidP="00281F7E">
            <w:r>
              <w:t xml:space="preserve">Ph level used to indicate the specific acidity of the wine. </w:t>
            </w:r>
          </w:p>
        </w:tc>
        <w:tc>
          <w:tcPr>
            <w:tcW w:w="2877" w:type="dxa"/>
            <w:vMerge/>
          </w:tcPr>
          <w:p w14:paraId="03F30848" w14:textId="77777777" w:rsidR="00A56E14" w:rsidRPr="00281F7E" w:rsidRDefault="00A56E14" w:rsidP="00281F7E">
            <w:pPr>
              <w:jc w:val="center"/>
              <w:rPr>
                <w:b/>
                <w:bCs/>
              </w:rPr>
            </w:pPr>
          </w:p>
        </w:tc>
      </w:tr>
      <w:tr w:rsidR="00A56E14" w14:paraId="2564BC53" w14:textId="77777777" w:rsidTr="00281F7E">
        <w:tc>
          <w:tcPr>
            <w:tcW w:w="2876" w:type="dxa"/>
          </w:tcPr>
          <w:p w14:paraId="2EFB93FA" w14:textId="5AE9AD35" w:rsidR="00A56E14" w:rsidRDefault="00A56E14" w:rsidP="00281F7E">
            <w:r>
              <w:t xml:space="preserve">Sulphate </w:t>
            </w:r>
          </w:p>
        </w:tc>
        <w:tc>
          <w:tcPr>
            <w:tcW w:w="2877" w:type="dxa"/>
          </w:tcPr>
          <w:p w14:paraId="0468A3F5" w14:textId="41985541" w:rsidR="00A56E14" w:rsidRDefault="00A56E14" w:rsidP="00281F7E">
            <w:r>
              <w:t>It’s a naturally found chemical component in variety of food, typically used as preservatives in food production, it is used in wine making process to maintain the freshness of the wine.</w:t>
            </w:r>
          </w:p>
        </w:tc>
        <w:tc>
          <w:tcPr>
            <w:tcW w:w="2877" w:type="dxa"/>
            <w:vMerge/>
          </w:tcPr>
          <w:p w14:paraId="3D66A214" w14:textId="77777777" w:rsidR="00A56E14" w:rsidRPr="00281F7E" w:rsidRDefault="00A56E14" w:rsidP="00281F7E">
            <w:pPr>
              <w:jc w:val="center"/>
              <w:rPr>
                <w:b/>
                <w:bCs/>
              </w:rPr>
            </w:pPr>
          </w:p>
        </w:tc>
      </w:tr>
      <w:tr w:rsidR="00A56E14" w14:paraId="3C0EDC27" w14:textId="77777777" w:rsidTr="00281F7E">
        <w:tc>
          <w:tcPr>
            <w:tcW w:w="2876" w:type="dxa"/>
          </w:tcPr>
          <w:p w14:paraId="768C37A4" w14:textId="743A2D3D" w:rsidR="00A56E14" w:rsidRDefault="00A56E14" w:rsidP="00281F7E">
            <w:r>
              <w:t>Quality</w:t>
            </w:r>
          </w:p>
        </w:tc>
        <w:tc>
          <w:tcPr>
            <w:tcW w:w="2877" w:type="dxa"/>
          </w:tcPr>
          <w:p w14:paraId="7C3F75E7" w14:textId="30E0D48C" w:rsidR="00A56E14" w:rsidRDefault="00A56E14" w:rsidP="00281F7E">
            <w:r>
              <w:t>From a scale of 1 to 10, 1 being low quality and 10 being the best quality</w:t>
            </w:r>
          </w:p>
        </w:tc>
        <w:tc>
          <w:tcPr>
            <w:tcW w:w="2877" w:type="dxa"/>
            <w:vMerge/>
          </w:tcPr>
          <w:p w14:paraId="299B0B57" w14:textId="77777777" w:rsidR="00A56E14" w:rsidRPr="00281F7E" w:rsidRDefault="00A56E14" w:rsidP="00281F7E">
            <w:pPr>
              <w:jc w:val="center"/>
              <w:rPr>
                <w:b/>
                <w:bCs/>
              </w:rPr>
            </w:pPr>
          </w:p>
        </w:tc>
      </w:tr>
    </w:tbl>
    <w:p w14:paraId="16A4DE39" w14:textId="77777777" w:rsidR="00281F7E" w:rsidRPr="00281F7E" w:rsidRDefault="00281F7E" w:rsidP="00281F7E"/>
    <w:p w14:paraId="21B65767" w14:textId="5F54E4D3" w:rsidR="00FE7AB3" w:rsidRDefault="00167826" w:rsidP="00167826">
      <w:pPr>
        <w:pStyle w:val="Heading1"/>
      </w:pPr>
      <w:bookmarkStart w:id="14" w:name="_Toc152006805"/>
      <w:r>
        <w:lastRenderedPageBreak/>
        <w:t>Chapter 3</w:t>
      </w:r>
      <w:bookmarkEnd w:id="14"/>
    </w:p>
    <w:p w14:paraId="1E244BC3" w14:textId="1DEEABF4" w:rsidR="00167826" w:rsidRDefault="00167826" w:rsidP="00167826">
      <w:pPr>
        <w:pStyle w:val="Heading1"/>
      </w:pPr>
      <w:bookmarkStart w:id="15" w:name="_Toc152006806"/>
      <w:r>
        <w:t>Methodology</w:t>
      </w:r>
      <w:bookmarkEnd w:id="15"/>
      <w:r>
        <w:t xml:space="preserve"> </w:t>
      </w:r>
    </w:p>
    <w:p w14:paraId="68476BA8" w14:textId="77777777" w:rsidR="00167826" w:rsidRPr="00167826" w:rsidRDefault="00167826" w:rsidP="00167826"/>
    <w:p w14:paraId="79F08CBC" w14:textId="16F9F8D4" w:rsidR="00167826" w:rsidRDefault="00167826" w:rsidP="00167826">
      <w:pPr>
        <w:pStyle w:val="Heading4"/>
      </w:pPr>
      <w:r>
        <w:t xml:space="preserve"> </w:t>
      </w:r>
      <w:bookmarkStart w:id="16" w:name="_Toc152006807"/>
      <w:r>
        <w:t>Population, sample and sampling techniques</w:t>
      </w:r>
      <w:bookmarkEnd w:id="16"/>
    </w:p>
    <w:p w14:paraId="4B8E8E3B" w14:textId="708A85FA" w:rsidR="003844F5" w:rsidRDefault="00D92DB9" w:rsidP="004E4F2C">
      <w:pPr>
        <w:spacing w:line="360" w:lineRule="auto"/>
        <w:jc w:val="both"/>
      </w:pPr>
      <w:r w:rsidRPr="00D92DB9">
        <w:t>The secondary data set used in this wine quality research study is retrieved from UCI machine learning repository website (Cortez et al., 2009). The data set contains physi</w:t>
      </w:r>
      <w:r w:rsidR="00282C82">
        <w:t>c</w:t>
      </w:r>
      <w:r w:rsidRPr="00D92DB9">
        <w:t>ochemical values of red and white variants of Portuguese “Vinho Verde” wine. The data set omitted certain information about grape type, wine brand and market selling price of the wine due to some privacy reasons. The data downloaded from the website had two separate csv files containing the necessary information on red and white wines. For simplicity purposes, both files were merged together by creating an additional column with name ‘type’ which contains information about the specific wine type (red and white). The data contains a total row of 6498 and 13 columns.</w:t>
      </w:r>
    </w:p>
    <w:p w14:paraId="56005BE5" w14:textId="4ED3BB73" w:rsidR="003844F5" w:rsidRDefault="003844F5" w:rsidP="003844F5">
      <w:pPr>
        <w:pStyle w:val="Heading4"/>
      </w:pPr>
      <w:r>
        <w:t xml:space="preserve"> </w:t>
      </w:r>
      <w:bookmarkStart w:id="17" w:name="_Toc152006808"/>
      <w:r>
        <w:t>Types of data to be collected and data sources</w:t>
      </w:r>
      <w:bookmarkEnd w:id="17"/>
      <w:r>
        <w:t xml:space="preserve"> </w:t>
      </w:r>
    </w:p>
    <w:p w14:paraId="4081ACE1" w14:textId="77777777" w:rsidR="00D92DB9" w:rsidRDefault="00D92DB9" w:rsidP="004E4F2C">
      <w:pPr>
        <w:spacing w:line="360" w:lineRule="auto"/>
        <w:jc w:val="both"/>
      </w:pPr>
      <w:r>
        <w:t>The secondary data frame used in this research study has been collected using various scientific method and techniques to accurately retrieve the physicochemical factors of the wine and store them in csv file format by the author of the data set, majority of the data set contains numerical variable expect for the target variable columns</w:t>
      </w:r>
    </w:p>
    <w:p w14:paraId="404DDBEC" w14:textId="49D20B7B" w:rsidR="003844F5" w:rsidRDefault="00D92DB9" w:rsidP="004E4F2C">
      <w:pPr>
        <w:spacing w:line="360" w:lineRule="auto"/>
        <w:jc w:val="both"/>
      </w:pPr>
      <w:r>
        <w:t>Categorical data- overall quality of the wine- categorical variable (rating from 1 to 10 where 1 being worst quality and 10 being the best possible quality). Wine type contains binary categorical data (red and white).</w:t>
      </w:r>
    </w:p>
    <w:p w14:paraId="0754E92F" w14:textId="07613CCB" w:rsidR="003844F5" w:rsidRDefault="003844F5" w:rsidP="003844F5">
      <w:pPr>
        <w:pStyle w:val="Heading4"/>
      </w:pPr>
      <w:r>
        <w:t xml:space="preserve"> </w:t>
      </w:r>
      <w:bookmarkStart w:id="18" w:name="_Toc152006809"/>
      <w:r>
        <w:t>Conceptual framework</w:t>
      </w:r>
      <w:bookmarkEnd w:id="18"/>
    </w:p>
    <w:p w14:paraId="3865E83A" w14:textId="388AC08D" w:rsidR="003844F5" w:rsidRDefault="003844F5" w:rsidP="003844F5"/>
    <w:p w14:paraId="6E03177C" w14:textId="77777777" w:rsidR="007038FA" w:rsidRDefault="003844F5" w:rsidP="007038FA">
      <w:pPr>
        <w:keepNext/>
        <w:jc w:val="center"/>
      </w:pPr>
      <w:r>
        <w:rPr>
          <w:noProof/>
        </w:rPr>
        <w:lastRenderedPageBreak/>
        <w:drawing>
          <wp:inline distT="0" distB="0" distL="0" distR="0" wp14:anchorId="76382083" wp14:editId="161DB6A8">
            <wp:extent cx="5057775" cy="4676775"/>
            <wp:effectExtent l="0" t="0" r="9525" b="9525"/>
            <wp:docPr id="1" name="Picture 1" descr="A diagram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7775" cy="4676775"/>
                    </a:xfrm>
                    <a:prstGeom prst="rect">
                      <a:avLst/>
                    </a:prstGeom>
                  </pic:spPr>
                </pic:pic>
              </a:graphicData>
            </a:graphic>
          </wp:inline>
        </w:drawing>
      </w:r>
    </w:p>
    <w:p w14:paraId="3E09C600" w14:textId="5DB537B6" w:rsidR="003844F5" w:rsidRPr="003844F5" w:rsidRDefault="007038FA" w:rsidP="007038FA">
      <w:pPr>
        <w:pStyle w:val="Caption"/>
        <w:jc w:val="center"/>
      </w:pPr>
      <w:bookmarkStart w:id="19" w:name="_Toc152006915"/>
      <w:r>
        <w:t xml:space="preserve">Figure </w:t>
      </w:r>
      <w:r>
        <w:fldChar w:fldCharType="begin"/>
      </w:r>
      <w:r>
        <w:instrText xml:space="preserve"> SEQ Figure \* ARABIC </w:instrText>
      </w:r>
      <w:r>
        <w:fldChar w:fldCharType="separate"/>
      </w:r>
      <w:r w:rsidR="00B12827">
        <w:rPr>
          <w:noProof/>
        </w:rPr>
        <w:t>1</w:t>
      </w:r>
      <w:r>
        <w:fldChar w:fldCharType="end"/>
      </w:r>
      <w:r>
        <w:t>: Independent and dependent features</w:t>
      </w:r>
      <w:bookmarkEnd w:id="19"/>
    </w:p>
    <w:p w14:paraId="67F36EAA" w14:textId="37BDD1E4" w:rsidR="003844F5" w:rsidRDefault="003844F5" w:rsidP="003844F5">
      <w:r>
        <w:t xml:space="preserve"> </w:t>
      </w:r>
    </w:p>
    <w:p w14:paraId="0829F38B" w14:textId="20C23B7C" w:rsidR="00D92DB9" w:rsidRPr="003844F5" w:rsidRDefault="00D92DB9" w:rsidP="004E4F2C">
      <w:pPr>
        <w:spacing w:line="360" w:lineRule="auto"/>
        <w:jc w:val="both"/>
      </w:pPr>
      <w:r w:rsidRPr="00D92DB9">
        <w:t>The above conceptual framework points to the variables and their types. The purpose of the above conceptual framework diagram is to explore the relationship between the variables and for easy understanding of the main research objective, the diagram places the target variable in the middle and surrounding the target variable along with its features which will be used in this research study to make predictions and build the necessary model to understand the relationship, between features and target variables, to accurately make prediction of  the wine quality and type.</w:t>
      </w:r>
    </w:p>
    <w:p w14:paraId="0D61C1C6" w14:textId="77777777" w:rsidR="007038FA" w:rsidRDefault="00B62B56" w:rsidP="007038FA">
      <w:pPr>
        <w:keepNext/>
        <w:tabs>
          <w:tab w:val="left" w:pos="1005"/>
        </w:tabs>
        <w:jc w:val="center"/>
      </w:pPr>
      <w:r>
        <w:rPr>
          <w:noProof/>
        </w:rPr>
        <w:lastRenderedPageBreak/>
        <w:drawing>
          <wp:inline distT="0" distB="0" distL="0" distR="0" wp14:anchorId="1728A668" wp14:editId="7BDDD531">
            <wp:extent cx="5486400" cy="4054475"/>
            <wp:effectExtent l="0" t="0" r="0" b="3175"/>
            <wp:docPr id="2" name="Picture 2" descr="A diagram of a machine lear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achine learning mod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054475"/>
                    </a:xfrm>
                    <a:prstGeom prst="rect">
                      <a:avLst/>
                    </a:prstGeom>
                  </pic:spPr>
                </pic:pic>
              </a:graphicData>
            </a:graphic>
          </wp:inline>
        </w:drawing>
      </w:r>
    </w:p>
    <w:p w14:paraId="1054633E" w14:textId="5C3D39DA" w:rsidR="00B62B56" w:rsidRPr="00505388" w:rsidRDefault="007038FA" w:rsidP="007038FA">
      <w:pPr>
        <w:pStyle w:val="Caption"/>
        <w:jc w:val="center"/>
      </w:pPr>
      <w:bookmarkStart w:id="20" w:name="_Toc152006916"/>
      <w:r>
        <w:t xml:space="preserve">Figure </w:t>
      </w:r>
      <w:r>
        <w:fldChar w:fldCharType="begin"/>
      </w:r>
      <w:r>
        <w:instrText xml:space="preserve"> SEQ Figure \* ARABIC </w:instrText>
      </w:r>
      <w:r>
        <w:fldChar w:fldCharType="separate"/>
      </w:r>
      <w:r w:rsidR="00B12827">
        <w:rPr>
          <w:noProof/>
        </w:rPr>
        <w:t>2</w:t>
      </w:r>
      <w:r>
        <w:fldChar w:fldCharType="end"/>
      </w:r>
      <w:r>
        <w:t>: Machine learning workflow</w:t>
      </w:r>
      <w:bookmarkEnd w:id="20"/>
    </w:p>
    <w:p w14:paraId="508DBC97" w14:textId="77777777" w:rsidR="0088290B" w:rsidRDefault="0088290B" w:rsidP="0088290B">
      <w:pPr>
        <w:spacing w:line="360" w:lineRule="auto"/>
        <w:rPr>
          <w:lang w:val="en-US"/>
        </w:rPr>
      </w:pPr>
    </w:p>
    <w:p w14:paraId="7E67D087" w14:textId="36BB753F" w:rsidR="00EB5A6C" w:rsidRPr="0088290B" w:rsidRDefault="0088290B" w:rsidP="004E4F2C">
      <w:pPr>
        <w:spacing w:line="360" w:lineRule="auto"/>
        <w:jc w:val="both"/>
        <w:rPr>
          <w:lang w:val="en-US"/>
        </w:rPr>
      </w:pPr>
      <w:r w:rsidRPr="0088290B">
        <w:rPr>
          <w:lang w:val="en-US"/>
        </w:rPr>
        <w:t>The above diagram is designed with the intention of presenting the workflow of the methodology in flow diagram for easy understanding, building machine learning models with fine tuning is a complex process. This research paper is aiming to build several machine learning models and fine tune them to get the best possible accuracy. Once the initial phase of the machine learning model is built and complete, the second phase will start by using variance threshold selection; certain features will be eliminated in order to perform dimensional reduction and rerunning the entire selected Machine learning models and fine tuning them to get the possible accuracy. Once phase two is completed accuracy scores from phase one and phase two will be compared in order to make a final selection on which phase and which machine learning model along with its hyperparameters performed better in making accurate predictions.</w:t>
      </w:r>
    </w:p>
    <w:p w14:paraId="785823A8" w14:textId="77777777" w:rsidR="0088290B" w:rsidRPr="0088290B" w:rsidRDefault="0088290B" w:rsidP="0088290B">
      <w:pPr>
        <w:rPr>
          <w:lang w:val="en-US"/>
        </w:rPr>
      </w:pPr>
    </w:p>
    <w:p w14:paraId="48BE37EC" w14:textId="519E383A" w:rsidR="00EB5A6C" w:rsidRDefault="00EB5A6C" w:rsidP="00EB5A6C">
      <w:pPr>
        <w:pStyle w:val="Heading4"/>
        <w:rPr>
          <w:lang w:val="en-US"/>
        </w:rPr>
      </w:pPr>
      <w:bookmarkStart w:id="21" w:name="_Toc152006810"/>
      <w:r>
        <w:rPr>
          <w:lang w:val="en-US"/>
        </w:rPr>
        <w:lastRenderedPageBreak/>
        <w:t>Operationalization table</w:t>
      </w:r>
      <w:bookmarkEnd w:id="21"/>
      <w:r>
        <w:rPr>
          <w:lang w:val="en-US"/>
        </w:rPr>
        <w:t xml:space="preserve"> </w:t>
      </w:r>
    </w:p>
    <w:p w14:paraId="7E140463" w14:textId="77777777" w:rsidR="00EB5A6C" w:rsidRPr="00EB5A6C" w:rsidRDefault="00EB5A6C" w:rsidP="00EB5A6C">
      <w:pPr>
        <w:rPr>
          <w:lang w:val="en-US"/>
        </w:rPr>
      </w:pPr>
    </w:p>
    <w:tbl>
      <w:tblPr>
        <w:tblStyle w:val="TableGrid"/>
        <w:tblW w:w="0" w:type="auto"/>
        <w:tblLook w:val="04A0" w:firstRow="1" w:lastRow="0" w:firstColumn="1" w:lastColumn="0" w:noHBand="0" w:noVBand="1"/>
      </w:tblPr>
      <w:tblGrid>
        <w:gridCol w:w="2876"/>
        <w:gridCol w:w="2877"/>
        <w:gridCol w:w="2877"/>
      </w:tblGrid>
      <w:tr w:rsidR="00EB5A6C" w14:paraId="71B547C7" w14:textId="77777777" w:rsidTr="0009381F">
        <w:tc>
          <w:tcPr>
            <w:tcW w:w="2876" w:type="dxa"/>
          </w:tcPr>
          <w:p w14:paraId="5E5038E8" w14:textId="77777777" w:rsidR="00EB5A6C" w:rsidRPr="00EB5A6C" w:rsidRDefault="00EB5A6C" w:rsidP="0009381F">
            <w:pPr>
              <w:rPr>
                <w:b/>
                <w:bCs/>
                <w:lang w:val="en-US"/>
              </w:rPr>
            </w:pPr>
            <w:r w:rsidRPr="00EB5A6C">
              <w:rPr>
                <w:b/>
                <w:bCs/>
                <w:lang w:val="en-US"/>
              </w:rPr>
              <w:t xml:space="preserve">Variable </w:t>
            </w:r>
          </w:p>
        </w:tc>
        <w:tc>
          <w:tcPr>
            <w:tcW w:w="2877" w:type="dxa"/>
          </w:tcPr>
          <w:p w14:paraId="46A40003" w14:textId="77777777" w:rsidR="00EB5A6C" w:rsidRPr="00EB5A6C" w:rsidRDefault="00EB5A6C" w:rsidP="0009381F">
            <w:pPr>
              <w:rPr>
                <w:b/>
                <w:bCs/>
                <w:lang w:val="en-US"/>
              </w:rPr>
            </w:pPr>
            <w:r w:rsidRPr="00EB5A6C">
              <w:rPr>
                <w:b/>
                <w:bCs/>
                <w:lang w:val="en-US"/>
              </w:rPr>
              <w:t xml:space="preserve">Indicators </w:t>
            </w:r>
          </w:p>
        </w:tc>
        <w:tc>
          <w:tcPr>
            <w:tcW w:w="2877" w:type="dxa"/>
          </w:tcPr>
          <w:p w14:paraId="1CA143DD" w14:textId="77777777" w:rsidR="00EB5A6C" w:rsidRPr="00EB5A6C" w:rsidRDefault="00EB5A6C" w:rsidP="0009381F">
            <w:pPr>
              <w:rPr>
                <w:b/>
                <w:bCs/>
                <w:lang w:val="en-US"/>
              </w:rPr>
            </w:pPr>
            <w:r w:rsidRPr="00EB5A6C">
              <w:rPr>
                <w:b/>
                <w:bCs/>
                <w:lang w:val="en-US"/>
              </w:rPr>
              <w:t xml:space="preserve">Measures </w:t>
            </w:r>
          </w:p>
        </w:tc>
      </w:tr>
      <w:tr w:rsidR="00EB5A6C" w14:paraId="529D55A9" w14:textId="77777777" w:rsidTr="0009381F">
        <w:tc>
          <w:tcPr>
            <w:tcW w:w="2876" w:type="dxa"/>
          </w:tcPr>
          <w:p w14:paraId="528F9CF8" w14:textId="7B1826F4" w:rsidR="00EB5A6C" w:rsidRDefault="00EB5A6C" w:rsidP="0009381F">
            <w:pPr>
              <w:rPr>
                <w:lang w:val="en-US"/>
              </w:rPr>
            </w:pPr>
            <w:r>
              <w:t>Fixed acidity</w:t>
            </w:r>
          </w:p>
        </w:tc>
        <w:tc>
          <w:tcPr>
            <w:tcW w:w="2877" w:type="dxa"/>
          </w:tcPr>
          <w:p w14:paraId="6A85C3B6" w14:textId="1B7E8121" w:rsidR="00EB5A6C" w:rsidRDefault="00EB5A6C" w:rsidP="0009381F">
            <w:pPr>
              <w:rPr>
                <w:lang w:val="en-US"/>
              </w:rPr>
            </w:pPr>
            <w:r>
              <w:rPr>
                <w:lang w:val="en-US"/>
              </w:rPr>
              <w:t>Observed fixed acidity value of wine</w:t>
            </w:r>
          </w:p>
        </w:tc>
        <w:tc>
          <w:tcPr>
            <w:tcW w:w="2877" w:type="dxa"/>
          </w:tcPr>
          <w:p w14:paraId="28B2135B" w14:textId="3FA54AF7" w:rsidR="00EB5A6C" w:rsidRDefault="00EB5A6C" w:rsidP="0009381F">
            <w:pPr>
              <w:rPr>
                <w:lang w:val="en-US"/>
              </w:rPr>
            </w:pPr>
            <w:r>
              <w:rPr>
                <w:lang w:val="en-US"/>
              </w:rPr>
              <w:t>Numerical (from lab test)</w:t>
            </w:r>
          </w:p>
        </w:tc>
      </w:tr>
      <w:tr w:rsidR="00EB5A6C" w14:paraId="353343C6" w14:textId="77777777" w:rsidTr="0009381F">
        <w:tc>
          <w:tcPr>
            <w:tcW w:w="2876" w:type="dxa"/>
          </w:tcPr>
          <w:p w14:paraId="78EC18CC" w14:textId="76090541" w:rsidR="00EB5A6C" w:rsidRDefault="00EB5A6C" w:rsidP="0009381F">
            <w:pPr>
              <w:rPr>
                <w:lang w:val="en-US"/>
              </w:rPr>
            </w:pPr>
            <w:r>
              <w:t>Volatile acidity</w:t>
            </w:r>
          </w:p>
        </w:tc>
        <w:tc>
          <w:tcPr>
            <w:tcW w:w="2877" w:type="dxa"/>
          </w:tcPr>
          <w:p w14:paraId="1480333D" w14:textId="11420D57" w:rsidR="00EB5A6C" w:rsidRDefault="00EB5A6C" w:rsidP="0009381F">
            <w:pPr>
              <w:rPr>
                <w:lang w:val="en-US"/>
              </w:rPr>
            </w:pPr>
            <w:r>
              <w:rPr>
                <w:lang w:val="en-US"/>
              </w:rPr>
              <w:t xml:space="preserve">Observed volatile acidity value in wine </w:t>
            </w:r>
          </w:p>
        </w:tc>
        <w:tc>
          <w:tcPr>
            <w:tcW w:w="2877" w:type="dxa"/>
          </w:tcPr>
          <w:p w14:paraId="6603A73A" w14:textId="2C59440C" w:rsidR="00EB5A6C" w:rsidRDefault="00EB5A6C" w:rsidP="00EB5A6C">
            <w:pPr>
              <w:rPr>
                <w:lang w:val="en-US"/>
              </w:rPr>
            </w:pPr>
            <w:r>
              <w:rPr>
                <w:lang w:val="en-US"/>
              </w:rPr>
              <w:t>Numerical (from lab test)</w:t>
            </w:r>
          </w:p>
        </w:tc>
      </w:tr>
      <w:tr w:rsidR="00EB5A6C" w14:paraId="7DAFB42E" w14:textId="77777777" w:rsidTr="0009381F">
        <w:tc>
          <w:tcPr>
            <w:tcW w:w="2876" w:type="dxa"/>
          </w:tcPr>
          <w:p w14:paraId="0ABBC565" w14:textId="423E705F" w:rsidR="00EB5A6C" w:rsidRDefault="00EB5A6C" w:rsidP="0009381F">
            <w:pPr>
              <w:rPr>
                <w:lang w:val="en-US"/>
              </w:rPr>
            </w:pPr>
            <w:r>
              <w:t>Citric acid</w:t>
            </w:r>
          </w:p>
        </w:tc>
        <w:tc>
          <w:tcPr>
            <w:tcW w:w="2877" w:type="dxa"/>
          </w:tcPr>
          <w:p w14:paraId="60906B96" w14:textId="6A160FE8" w:rsidR="00EB5A6C" w:rsidRDefault="00EB5A6C" w:rsidP="0009381F">
            <w:pPr>
              <w:rPr>
                <w:lang w:val="en-US"/>
              </w:rPr>
            </w:pPr>
            <w:r>
              <w:rPr>
                <w:lang w:val="en-US"/>
              </w:rPr>
              <w:t>Observed citric acid value in wine</w:t>
            </w:r>
          </w:p>
        </w:tc>
        <w:tc>
          <w:tcPr>
            <w:tcW w:w="2877" w:type="dxa"/>
          </w:tcPr>
          <w:p w14:paraId="1F7C46AA" w14:textId="264E2E55" w:rsidR="00EB5A6C" w:rsidRDefault="00EB5A6C" w:rsidP="0009381F">
            <w:pPr>
              <w:rPr>
                <w:lang w:val="en-US"/>
              </w:rPr>
            </w:pPr>
            <w:r>
              <w:rPr>
                <w:lang w:val="en-US"/>
              </w:rPr>
              <w:t>Numerical (from lab test)</w:t>
            </w:r>
          </w:p>
        </w:tc>
      </w:tr>
      <w:tr w:rsidR="00EB5A6C" w14:paraId="1725BE74" w14:textId="77777777" w:rsidTr="0009381F">
        <w:tc>
          <w:tcPr>
            <w:tcW w:w="2876" w:type="dxa"/>
          </w:tcPr>
          <w:p w14:paraId="58A05367" w14:textId="5461A658" w:rsidR="00EB5A6C" w:rsidRDefault="00EB5A6C" w:rsidP="0009381F">
            <w:pPr>
              <w:rPr>
                <w:lang w:val="en-US"/>
              </w:rPr>
            </w:pPr>
            <w:r>
              <w:t>Residual sugar</w:t>
            </w:r>
          </w:p>
        </w:tc>
        <w:tc>
          <w:tcPr>
            <w:tcW w:w="2877" w:type="dxa"/>
          </w:tcPr>
          <w:p w14:paraId="19AC78A7" w14:textId="1AFB799F" w:rsidR="00EB5A6C" w:rsidRDefault="00EB5A6C" w:rsidP="0009381F">
            <w:pPr>
              <w:rPr>
                <w:lang w:val="en-US"/>
              </w:rPr>
            </w:pPr>
            <w:r>
              <w:rPr>
                <w:lang w:val="en-US"/>
              </w:rPr>
              <w:t xml:space="preserve">Observed </w:t>
            </w:r>
            <w:r w:rsidR="002C29C2">
              <w:rPr>
                <w:lang w:val="en-US"/>
              </w:rPr>
              <w:t>residual sugar level</w:t>
            </w:r>
            <w:r>
              <w:rPr>
                <w:lang w:val="en-US"/>
              </w:rPr>
              <w:t xml:space="preserve"> in wine</w:t>
            </w:r>
          </w:p>
        </w:tc>
        <w:tc>
          <w:tcPr>
            <w:tcW w:w="2877" w:type="dxa"/>
          </w:tcPr>
          <w:p w14:paraId="089D572B" w14:textId="63585D03" w:rsidR="00EB5A6C" w:rsidRDefault="002C29C2" w:rsidP="0009381F">
            <w:pPr>
              <w:rPr>
                <w:lang w:val="en-US"/>
              </w:rPr>
            </w:pPr>
            <w:r>
              <w:rPr>
                <w:lang w:val="en-US"/>
              </w:rPr>
              <w:t>Numerical (from lab test)</w:t>
            </w:r>
          </w:p>
        </w:tc>
      </w:tr>
      <w:tr w:rsidR="00EB5A6C" w14:paraId="3FCBA4F2" w14:textId="77777777" w:rsidTr="0009381F">
        <w:tc>
          <w:tcPr>
            <w:tcW w:w="2876" w:type="dxa"/>
          </w:tcPr>
          <w:p w14:paraId="1E08139A" w14:textId="28FDD55E" w:rsidR="00EB5A6C" w:rsidRPr="001153EF" w:rsidRDefault="002C29C2" w:rsidP="0009381F">
            <w:pPr>
              <w:rPr>
                <w:rFonts w:cs="Times New Roman"/>
                <w:szCs w:val="24"/>
                <w:lang w:val="en-US"/>
              </w:rPr>
            </w:pPr>
            <w:r>
              <w:t>Chlorides</w:t>
            </w:r>
          </w:p>
        </w:tc>
        <w:tc>
          <w:tcPr>
            <w:tcW w:w="2877" w:type="dxa"/>
          </w:tcPr>
          <w:p w14:paraId="36E4BBE9" w14:textId="191B2003" w:rsidR="00EB5A6C" w:rsidRDefault="002C29C2" w:rsidP="0009381F">
            <w:pPr>
              <w:rPr>
                <w:lang w:val="en-US"/>
              </w:rPr>
            </w:pPr>
            <w:r>
              <w:rPr>
                <w:lang w:val="en-US"/>
              </w:rPr>
              <w:t>Observed chlorides level in wine</w:t>
            </w:r>
          </w:p>
        </w:tc>
        <w:tc>
          <w:tcPr>
            <w:tcW w:w="2877" w:type="dxa"/>
          </w:tcPr>
          <w:p w14:paraId="35956836" w14:textId="6745A06D" w:rsidR="00EB5A6C" w:rsidRPr="002C29C2" w:rsidRDefault="002C29C2" w:rsidP="002C29C2">
            <w:pPr>
              <w:spacing w:before="0" w:after="0" w:line="480" w:lineRule="auto"/>
              <w:rPr>
                <w:lang w:val="en-US"/>
              </w:rPr>
            </w:pPr>
            <w:r>
              <w:rPr>
                <w:lang w:val="en-US"/>
              </w:rPr>
              <w:t>Numerical (from lab test)</w:t>
            </w:r>
          </w:p>
        </w:tc>
      </w:tr>
      <w:tr w:rsidR="00EB5A6C" w14:paraId="17137FE9" w14:textId="77777777" w:rsidTr="0009381F">
        <w:tc>
          <w:tcPr>
            <w:tcW w:w="2876" w:type="dxa"/>
          </w:tcPr>
          <w:p w14:paraId="0283AA90" w14:textId="4F7956B3" w:rsidR="00EB5A6C" w:rsidRDefault="002C29C2" w:rsidP="0009381F">
            <w:pPr>
              <w:rPr>
                <w:rFonts w:cs="Times New Roman"/>
                <w:szCs w:val="24"/>
                <w:lang w:val="en-US"/>
              </w:rPr>
            </w:pPr>
            <w:r>
              <w:t>Sulfur dioxide</w:t>
            </w:r>
          </w:p>
        </w:tc>
        <w:tc>
          <w:tcPr>
            <w:tcW w:w="2877" w:type="dxa"/>
          </w:tcPr>
          <w:p w14:paraId="10331734" w14:textId="71DC9A88" w:rsidR="00EB5A6C" w:rsidRDefault="002C29C2" w:rsidP="0009381F">
            <w:pPr>
              <w:rPr>
                <w:lang w:val="en-US"/>
              </w:rPr>
            </w:pPr>
            <w:r>
              <w:rPr>
                <w:lang w:val="en-US"/>
              </w:rPr>
              <w:t xml:space="preserve">Observed </w:t>
            </w:r>
            <w:r>
              <w:t>Sulfur dioxide</w:t>
            </w:r>
            <w:r>
              <w:rPr>
                <w:lang w:val="en-US"/>
              </w:rPr>
              <w:t xml:space="preserve"> level in wine</w:t>
            </w:r>
          </w:p>
        </w:tc>
        <w:tc>
          <w:tcPr>
            <w:tcW w:w="2877" w:type="dxa"/>
          </w:tcPr>
          <w:p w14:paraId="130DE4E9" w14:textId="67B87E7D" w:rsidR="00EB5A6C" w:rsidRDefault="002C29C2" w:rsidP="0009381F">
            <w:pPr>
              <w:rPr>
                <w:lang w:val="en-US"/>
              </w:rPr>
            </w:pPr>
            <w:r>
              <w:rPr>
                <w:lang w:val="en-US"/>
              </w:rPr>
              <w:t>Numerical (from lab test)</w:t>
            </w:r>
          </w:p>
        </w:tc>
      </w:tr>
      <w:tr w:rsidR="00EB5A6C" w14:paraId="4919BEE7" w14:textId="77777777" w:rsidTr="0009381F">
        <w:tc>
          <w:tcPr>
            <w:tcW w:w="2876" w:type="dxa"/>
          </w:tcPr>
          <w:p w14:paraId="621EC923" w14:textId="06E3C7F8" w:rsidR="00EB5A6C" w:rsidRDefault="002C29C2" w:rsidP="0009381F">
            <w:pPr>
              <w:rPr>
                <w:rFonts w:cs="Times New Roman"/>
                <w:szCs w:val="24"/>
                <w:lang w:val="en-US"/>
              </w:rPr>
            </w:pPr>
            <w:r>
              <w:t>Density</w:t>
            </w:r>
          </w:p>
        </w:tc>
        <w:tc>
          <w:tcPr>
            <w:tcW w:w="2877" w:type="dxa"/>
          </w:tcPr>
          <w:p w14:paraId="52172618" w14:textId="0BA4BB67" w:rsidR="00EB5A6C" w:rsidRDefault="002C29C2" w:rsidP="0009381F">
            <w:pPr>
              <w:rPr>
                <w:lang w:val="en-US"/>
              </w:rPr>
            </w:pPr>
            <w:r>
              <w:rPr>
                <w:lang w:val="en-US"/>
              </w:rPr>
              <w:t xml:space="preserve">Observed </w:t>
            </w:r>
            <w:r>
              <w:t>density</w:t>
            </w:r>
            <w:r>
              <w:rPr>
                <w:lang w:val="en-US"/>
              </w:rPr>
              <w:t xml:space="preserve"> level in wine</w:t>
            </w:r>
          </w:p>
        </w:tc>
        <w:tc>
          <w:tcPr>
            <w:tcW w:w="2877" w:type="dxa"/>
          </w:tcPr>
          <w:p w14:paraId="5D1D5383" w14:textId="76C0926C" w:rsidR="00EB5A6C" w:rsidRDefault="002C29C2" w:rsidP="0009381F">
            <w:pPr>
              <w:rPr>
                <w:lang w:val="en-US"/>
              </w:rPr>
            </w:pPr>
            <w:r>
              <w:rPr>
                <w:lang w:val="en-US"/>
              </w:rPr>
              <w:t>Numerical (from lab test)</w:t>
            </w:r>
          </w:p>
        </w:tc>
      </w:tr>
      <w:tr w:rsidR="002C29C2" w14:paraId="6433FBD3" w14:textId="77777777" w:rsidTr="0009381F">
        <w:tc>
          <w:tcPr>
            <w:tcW w:w="2876" w:type="dxa"/>
          </w:tcPr>
          <w:p w14:paraId="1D054947" w14:textId="505BA18C" w:rsidR="002C29C2" w:rsidRDefault="002C29C2" w:rsidP="0009381F">
            <w:r>
              <w:t>pH</w:t>
            </w:r>
          </w:p>
        </w:tc>
        <w:tc>
          <w:tcPr>
            <w:tcW w:w="2877" w:type="dxa"/>
          </w:tcPr>
          <w:p w14:paraId="6ED8DF43" w14:textId="6E3EF114" w:rsidR="002C29C2" w:rsidRDefault="002C29C2" w:rsidP="0009381F">
            <w:pPr>
              <w:rPr>
                <w:lang w:val="en-US"/>
              </w:rPr>
            </w:pPr>
            <w:r>
              <w:rPr>
                <w:lang w:val="en-US"/>
              </w:rPr>
              <w:t xml:space="preserve">Observed </w:t>
            </w:r>
            <w:r>
              <w:t>pH</w:t>
            </w:r>
            <w:r>
              <w:rPr>
                <w:lang w:val="en-US"/>
              </w:rPr>
              <w:t xml:space="preserve"> level in wine</w:t>
            </w:r>
          </w:p>
        </w:tc>
        <w:tc>
          <w:tcPr>
            <w:tcW w:w="2877" w:type="dxa"/>
          </w:tcPr>
          <w:p w14:paraId="10FA0F92" w14:textId="05DE83F2" w:rsidR="002C29C2" w:rsidRDefault="002C29C2" w:rsidP="0009381F">
            <w:pPr>
              <w:rPr>
                <w:lang w:val="en-US"/>
              </w:rPr>
            </w:pPr>
            <w:r>
              <w:rPr>
                <w:lang w:val="en-US"/>
              </w:rPr>
              <w:t>Numerical (from lab test)</w:t>
            </w:r>
          </w:p>
        </w:tc>
      </w:tr>
      <w:tr w:rsidR="002C29C2" w14:paraId="02CE3B6D" w14:textId="77777777" w:rsidTr="0009381F">
        <w:tc>
          <w:tcPr>
            <w:tcW w:w="2876" w:type="dxa"/>
          </w:tcPr>
          <w:p w14:paraId="7DCA2438" w14:textId="6CA2204C" w:rsidR="002C29C2" w:rsidRDefault="002C29C2" w:rsidP="0009381F">
            <w:r>
              <w:t>Sulphate</w:t>
            </w:r>
          </w:p>
        </w:tc>
        <w:tc>
          <w:tcPr>
            <w:tcW w:w="2877" w:type="dxa"/>
          </w:tcPr>
          <w:p w14:paraId="4EDC85BC" w14:textId="2D4EA72A" w:rsidR="002C29C2" w:rsidRDefault="002C29C2" w:rsidP="0009381F">
            <w:pPr>
              <w:rPr>
                <w:lang w:val="en-US"/>
              </w:rPr>
            </w:pPr>
            <w:r>
              <w:rPr>
                <w:lang w:val="en-US"/>
              </w:rPr>
              <w:t xml:space="preserve">Observed sulphate level in wine </w:t>
            </w:r>
          </w:p>
        </w:tc>
        <w:tc>
          <w:tcPr>
            <w:tcW w:w="2877" w:type="dxa"/>
          </w:tcPr>
          <w:p w14:paraId="7D034DD7" w14:textId="10667CD0" w:rsidR="002C29C2" w:rsidRDefault="002C29C2" w:rsidP="0009381F">
            <w:pPr>
              <w:rPr>
                <w:lang w:val="en-US"/>
              </w:rPr>
            </w:pPr>
            <w:r>
              <w:rPr>
                <w:lang w:val="en-US"/>
              </w:rPr>
              <w:t>Numerical (from lab test)</w:t>
            </w:r>
          </w:p>
        </w:tc>
      </w:tr>
      <w:tr w:rsidR="002C29C2" w14:paraId="6FA42004" w14:textId="77777777" w:rsidTr="0009381F">
        <w:tc>
          <w:tcPr>
            <w:tcW w:w="2876" w:type="dxa"/>
          </w:tcPr>
          <w:p w14:paraId="6F84A102" w14:textId="2355E14E" w:rsidR="002C29C2" w:rsidRDefault="002C29C2" w:rsidP="0009381F">
            <w:r w:rsidRPr="002C29C2">
              <w:t>alcohol</w:t>
            </w:r>
          </w:p>
        </w:tc>
        <w:tc>
          <w:tcPr>
            <w:tcW w:w="2877" w:type="dxa"/>
          </w:tcPr>
          <w:p w14:paraId="4E21B194" w14:textId="4A8BDE96" w:rsidR="002C29C2" w:rsidRDefault="002C29C2" w:rsidP="0009381F">
            <w:pPr>
              <w:rPr>
                <w:lang w:val="en-US"/>
              </w:rPr>
            </w:pPr>
            <w:r>
              <w:rPr>
                <w:lang w:val="en-US"/>
              </w:rPr>
              <w:t xml:space="preserve">Observed alcohol level in wine </w:t>
            </w:r>
          </w:p>
        </w:tc>
        <w:tc>
          <w:tcPr>
            <w:tcW w:w="2877" w:type="dxa"/>
          </w:tcPr>
          <w:p w14:paraId="7DA64B4F" w14:textId="3FCEBEE1" w:rsidR="002C29C2" w:rsidRDefault="002C29C2" w:rsidP="0009381F">
            <w:pPr>
              <w:rPr>
                <w:lang w:val="en-US"/>
              </w:rPr>
            </w:pPr>
            <w:r>
              <w:rPr>
                <w:lang w:val="en-US"/>
              </w:rPr>
              <w:t>Numerical (from lab test)</w:t>
            </w:r>
          </w:p>
        </w:tc>
      </w:tr>
      <w:tr w:rsidR="002C29C2" w14:paraId="419D31CA" w14:textId="77777777" w:rsidTr="0009381F">
        <w:tc>
          <w:tcPr>
            <w:tcW w:w="2876" w:type="dxa"/>
          </w:tcPr>
          <w:p w14:paraId="718186E6" w14:textId="66B83691" w:rsidR="002C29C2" w:rsidRPr="002C29C2" w:rsidRDefault="002C29C2" w:rsidP="0009381F">
            <w:r>
              <w:t xml:space="preserve">Quality </w:t>
            </w:r>
          </w:p>
        </w:tc>
        <w:tc>
          <w:tcPr>
            <w:tcW w:w="2877" w:type="dxa"/>
          </w:tcPr>
          <w:p w14:paraId="11211AE5" w14:textId="3E454B2B" w:rsidR="002C29C2" w:rsidRDefault="002C29C2" w:rsidP="0009381F">
            <w:pPr>
              <w:rPr>
                <w:lang w:val="en-US"/>
              </w:rPr>
            </w:pPr>
            <w:r>
              <w:rPr>
                <w:lang w:val="en-US"/>
              </w:rPr>
              <w:t>Rated quality of the win</w:t>
            </w:r>
          </w:p>
        </w:tc>
        <w:tc>
          <w:tcPr>
            <w:tcW w:w="2877" w:type="dxa"/>
          </w:tcPr>
          <w:p w14:paraId="70A80615" w14:textId="77777777" w:rsidR="002C29C2" w:rsidRDefault="002C29C2" w:rsidP="0009381F">
            <w:pPr>
              <w:rPr>
                <w:lang w:val="en-US"/>
              </w:rPr>
            </w:pPr>
            <w:r>
              <w:rPr>
                <w:lang w:val="en-US"/>
              </w:rPr>
              <w:t>Categorical ( from sensory observation)</w:t>
            </w:r>
          </w:p>
          <w:p w14:paraId="6CFA27D5" w14:textId="77777777" w:rsidR="002C29C2" w:rsidRDefault="002C29C2" w:rsidP="0009381F">
            <w:pPr>
              <w:rPr>
                <w:lang w:val="en-US"/>
              </w:rPr>
            </w:pPr>
            <w:r>
              <w:rPr>
                <w:lang w:val="en-US"/>
              </w:rPr>
              <w:t xml:space="preserve">Rating from 1 to 10 </w:t>
            </w:r>
          </w:p>
          <w:p w14:paraId="3F68F334" w14:textId="7DBCE82B" w:rsidR="002C29C2" w:rsidRPr="002C29C2" w:rsidRDefault="002C29C2" w:rsidP="002C29C2">
            <w:pPr>
              <w:pStyle w:val="ListParagraph"/>
              <w:numPr>
                <w:ilvl w:val="0"/>
                <w:numId w:val="7"/>
              </w:numPr>
              <w:rPr>
                <w:lang w:val="en-US"/>
              </w:rPr>
            </w:pPr>
            <w:r w:rsidRPr="002C29C2">
              <w:rPr>
                <w:lang w:val="en-US"/>
              </w:rPr>
              <w:t>Unacceptable</w:t>
            </w:r>
          </w:p>
          <w:p w14:paraId="1A8FC902" w14:textId="11EF23DC" w:rsidR="002C29C2" w:rsidRPr="002C29C2" w:rsidRDefault="002C29C2" w:rsidP="002C29C2">
            <w:pPr>
              <w:pStyle w:val="ListParagraph"/>
              <w:numPr>
                <w:ilvl w:val="0"/>
                <w:numId w:val="7"/>
              </w:numPr>
              <w:rPr>
                <w:lang w:val="en-US"/>
              </w:rPr>
            </w:pPr>
            <w:r>
              <w:rPr>
                <w:lang w:val="en-US"/>
              </w:rPr>
              <w:t xml:space="preserve">Poor </w:t>
            </w:r>
          </w:p>
          <w:p w14:paraId="284EEE3A" w14:textId="0E76044F" w:rsidR="002C29C2" w:rsidRPr="002C29C2" w:rsidRDefault="002C29C2" w:rsidP="002C29C2">
            <w:pPr>
              <w:pStyle w:val="ListParagraph"/>
              <w:numPr>
                <w:ilvl w:val="0"/>
                <w:numId w:val="7"/>
              </w:numPr>
              <w:rPr>
                <w:lang w:val="en-US"/>
              </w:rPr>
            </w:pPr>
            <w:r>
              <w:rPr>
                <w:lang w:val="en-US"/>
              </w:rPr>
              <w:t>Below average</w:t>
            </w:r>
          </w:p>
          <w:p w14:paraId="6FC02155" w14:textId="27288164" w:rsidR="002C29C2" w:rsidRPr="002C29C2" w:rsidRDefault="002C29C2" w:rsidP="002C29C2">
            <w:pPr>
              <w:pStyle w:val="ListParagraph"/>
              <w:numPr>
                <w:ilvl w:val="0"/>
                <w:numId w:val="7"/>
              </w:numPr>
              <w:rPr>
                <w:lang w:val="en-US"/>
              </w:rPr>
            </w:pPr>
            <w:r>
              <w:rPr>
                <w:lang w:val="en-US"/>
              </w:rPr>
              <w:t>average</w:t>
            </w:r>
          </w:p>
          <w:p w14:paraId="175E5DB4" w14:textId="56A2AD5F" w:rsidR="002C29C2" w:rsidRPr="002C29C2" w:rsidRDefault="002C29C2" w:rsidP="002C29C2">
            <w:pPr>
              <w:pStyle w:val="ListParagraph"/>
              <w:numPr>
                <w:ilvl w:val="0"/>
                <w:numId w:val="7"/>
              </w:numPr>
              <w:rPr>
                <w:lang w:val="en-US"/>
              </w:rPr>
            </w:pPr>
            <w:r>
              <w:rPr>
                <w:lang w:val="en-US"/>
              </w:rPr>
              <w:t>above average</w:t>
            </w:r>
          </w:p>
          <w:p w14:paraId="0C41A102" w14:textId="0758AB17" w:rsidR="002C29C2" w:rsidRPr="002C29C2" w:rsidRDefault="002C29C2" w:rsidP="002C29C2">
            <w:pPr>
              <w:pStyle w:val="ListParagraph"/>
              <w:numPr>
                <w:ilvl w:val="0"/>
                <w:numId w:val="7"/>
              </w:numPr>
              <w:rPr>
                <w:lang w:val="en-US"/>
              </w:rPr>
            </w:pPr>
            <w:r>
              <w:rPr>
                <w:lang w:val="en-US"/>
              </w:rPr>
              <w:t>good</w:t>
            </w:r>
          </w:p>
          <w:p w14:paraId="6D85F7B7" w14:textId="7B484DA9" w:rsidR="002C29C2" w:rsidRPr="002C29C2" w:rsidRDefault="002C29C2" w:rsidP="002C29C2">
            <w:pPr>
              <w:pStyle w:val="ListParagraph"/>
              <w:numPr>
                <w:ilvl w:val="0"/>
                <w:numId w:val="7"/>
              </w:numPr>
              <w:rPr>
                <w:lang w:val="en-US"/>
              </w:rPr>
            </w:pPr>
            <w:r>
              <w:rPr>
                <w:lang w:val="en-US"/>
              </w:rPr>
              <w:t>very good</w:t>
            </w:r>
          </w:p>
          <w:p w14:paraId="01B7482E" w14:textId="1E94722E" w:rsidR="002C29C2" w:rsidRPr="002C29C2" w:rsidRDefault="002C29C2" w:rsidP="002C29C2">
            <w:pPr>
              <w:pStyle w:val="ListParagraph"/>
              <w:numPr>
                <w:ilvl w:val="0"/>
                <w:numId w:val="7"/>
              </w:numPr>
              <w:rPr>
                <w:lang w:val="en-US"/>
              </w:rPr>
            </w:pPr>
            <w:r>
              <w:rPr>
                <w:lang w:val="en-US"/>
              </w:rPr>
              <w:t xml:space="preserve">excellent </w:t>
            </w:r>
          </w:p>
          <w:p w14:paraId="480064C1" w14:textId="2FC5D62D" w:rsidR="002C29C2" w:rsidRPr="002C29C2" w:rsidRDefault="002C29C2" w:rsidP="002C29C2">
            <w:pPr>
              <w:pStyle w:val="ListParagraph"/>
              <w:numPr>
                <w:ilvl w:val="0"/>
                <w:numId w:val="7"/>
              </w:numPr>
              <w:rPr>
                <w:lang w:val="en-US"/>
              </w:rPr>
            </w:pPr>
            <w:r>
              <w:rPr>
                <w:lang w:val="en-US"/>
              </w:rPr>
              <w:t xml:space="preserve">outstanding </w:t>
            </w:r>
          </w:p>
          <w:p w14:paraId="3E11880D" w14:textId="67CF9245" w:rsidR="002C29C2" w:rsidRPr="002C29C2" w:rsidRDefault="002C29C2" w:rsidP="002C29C2">
            <w:pPr>
              <w:pStyle w:val="ListParagraph"/>
              <w:numPr>
                <w:ilvl w:val="0"/>
                <w:numId w:val="7"/>
              </w:numPr>
              <w:rPr>
                <w:lang w:val="en-US"/>
              </w:rPr>
            </w:pPr>
            <w:r>
              <w:rPr>
                <w:lang w:val="en-US"/>
              </w:rPr>
              <w:lastRenderedPageBreak/>
              <w:t>perfect</w:t>
            </w:r>
          </w:p>
        </w:tc>
      </w:tr>
      <w:tr w:rsidR="002C29C2" w14:paraId="00745159" w14:textId="77777777" w:rsidTr="0009381F">
        <w:tc>
          <w:tcPr>
            <w:tcW w:w="2876" w:type="dxa"/>
          </w:tcPr>
          <w:p w14:paraId="3A11913B" w14:textId="281BCE2A" w:rsidR="002C29C2" w:rsidRDefault="002C29C2" w:rsidP="0009381F">
            <w:r>
              <w:lastRenderedPageBreak/>
              <w:t xml:space="preserve">Type </w:t>
            </w:r>
          </w:p>
        </w:tc>
        <w:tc>
          <w:tcPr>
            <w:tcW w:w="2877" w:type="dxa"/>
          </w:tcPr>
          <w:p w14:paraId="4EFD4E2A" w14:textId="1AB45B71" w:rsidR="002C29C2" w:rsidRDefault="002C29C2" w:rsidP="0009381F">
            <w:pPr>
              <w:rPr>
                <w:lang w:val="en-US"/>
              </w:rPr>
            </w:pPr>
            <w:r>
              <w:rPr>
                <w:lang w:val="en-US"/>
              </w:rPr>
              <w:t xml:space="preserve">Distinguish wine type </w:t>
            </w:r>
          </w:p>
        </w:tc>
        <w:tc>
          <w:tcPr>
            <w:tcW w:w="2877" w:type="dxa"/>
          </w:tcPr>
          <w:p w14:paraId="3D1FE936" w14:textId="77777777" w:rsidR="002C29C2" w:rsidRDefault="002C29C2" w:rsidP="0009381F">
            <w:pPr>
              <w:rPr>
                <w:lang w:val="en-US"/>
              </w:rPr>
            </w:pPr>
            <w:r>
              <w:rPr>
                <w:lang w:val="en-US"/>
              </w:rPr>
              <w:t>Categorical (binary)</w:t>
            </w:r>
          </w:p>
          <w:p w14:paraId="11D8CF29" w14:textId="77777777" w:rsidR="002C29C2" w:rsidRDefault="002C29C2" w:rsidP="0009381F">
            <w:pPr>
              <w:rPr>
                <w:lang w:val="en-US"/>
              </w:rPr>
            </w:pPr>
            <w:r>
              <w:rPr>
                <w:lang w:val="en-US"/>
              </w:rPr>
              <w:t>Red</w:t>
            </w:r>
          </w:p>
          <w:p w14:paraId="66AC70E8" w14:textId="1017848C" w:rsidR="002C29C2" w:rsidRDefault="002C29C2" w:rsidP="0009381F">
            <w:pPr>
              <w:rPr>
                <w:lang w:val="en-US"/>
              </w:rPr>
            </w:pPr>
            <w:r>
              <w:rPr>
                <w:lang w:val="en-US"/>
              </w:rPr>
              <w:t xml:space="preserve">White </w:t>
            </w:r>
          </w:p>
        </w:tc>
      </w:tr>
    </w:tbl>
    <w:p w14:paraId="2F83EF60" w14:textId="77777777" w:rsidR="0088290B" w:rsidRDefault="0088290B" w:rsidP="00EB5A6C">
      <w:pPr>
        <w:pStyle w:val="Heading4"/>
        <w:numPr>
          <w:ilvl w:val="0"/>
          <w:numId w:val="0"/>
        </w:numPr>
        <w:rPr>
          <w:lang w:val="en-US"/>
        </w:rPr>
      </w:pPr>
    </w:p>
    <w:p w14:paraId="6E873762" w14:textId="77777777" w:rsidR="0088290B" w:rsidRDefault="0088290B" w:rsidP="0088290B">
      <w:pPr>
        <w:pStyle w:val="Heading4"/>
        <w:rPr>
          <w:lang w:val="en-US"/>
        </w:rPr>
      </w:pPr>
      <w:r>
        <w:rPr>
          <w:lang w:val="en-US"/>
        </w:rPr>
        <w:t xml:space="preserve"> </w:t>
      </w:r>
      <w:bookmarkStart w:id="22" w:name="_Toc152006811"/>
      <w:r>
        <w:rPr>
          <w:lang w:val="en-US"/>
        </w:rPr>
        <w:t>Method of data analysis</w:t>
      </w:r>
      <w:bookmarkEnd w:id="22"/>
      <w:r>
        <w:rPr>
          <w:lang w:val="en-US"/>
        </w:rPr>
        <w:t xml:space="preserve"> </w:t>
      </w:r>
    </w:p>
    <w:p w14:paraId="6F3A2A24" w14:textId="435ED1A1" w:rsidR="00202E5E" w:rsidRPr="00202E5E" w:rsidRDefault="00202E5E" w:rsidP="004E4F2C">
      <w:pPr>
        <w:spacing w:line="360" w:lineRule="auto"/>
        <w:jc w:val="both"/>
        <w:rPr>
          <w:lang w:val="en-US"/>
        </w:rPr>
      </w:pPr>
      <w:r w:rsidRPr="00202E5E">
        <w:rPr>
          <w:lang w:val="en-US"/>
        </w:rPr>
        <w:t>The second objective which explores the possibility of classifying the wine quality with respective wine types (red and white) along with its physicochemical factors. Since the target variable takes the form of binary output “red” and “white”, to test out the established research objective several classification machine learning models which support binary classification will be used. This research study will be conducted using python programming language, and popular machine learning library Scikit learning. Necessary data preprocessing steps will be done to eliminate null values to transform the data set to be used in machine learning model building.</w:t>
      </w:r>
    </w:p>
    <w:p w14:paraId="39EE5803" w14:textId="256F9347" w:rsidR="0088290B" w:rsidRDefault="00202E5E" w:rsidP="004E4F2C">
      <w:pPr>
        <w:spacing w:line="360" w:lineRule="auto"/>
        <w:jc w:val="both"/>
        <w:rPr>
          <w:lang w:val="en-US"/>
        </w:rPr>
      </w:pPr>
      <w:r w:rsidRPr="00202E5E">
        <w:rPr>
          <w:lang w:val="en-US"/>
        </w:rPr>
        <w:t>The first objective explores the physicochemical variables and its impact on predicting the overall wine quality. Building various classification machine learning models along with predefined parameters of the respective model will be used in achieving the first objective of this research study.</w:t>
      </w:r>
    </w:p>
    <w:p w14:paraId="7D262A5A" w14:textId="77777777" w:rsidR="00C37A15" w:rsidRDefault="00C37A15" w:rsidP="00202E5E">
      <w:pPr>
        <w:pStyle w:val="ListParagraph"/>
        <w:numPr>
          <w:ilvl w:val="0"/>
          <w:numId w:val="10"/>
        </w:numPr>
        <w:spacing w:line="360" w:lineRule="auto"/>
        <w:ind w:left="1440" w:hanging="450"/>
        <w:rPr>
          <w:lang w:val="en-US"/>
        </w:rPr>
      </w:pPr>
      <w:r>
        <w:rPr>
          <w:lang w:val="en-US"/>
        </w:rPr>
        <w:t>Multinomial logistic regression</w:t>
      </w:r>
    </w:p>
    <w:p w14:paraId="0AD68E9D" w14:textId="77777777" w:rsidR="00C37A15" w:rsidRDefault="00C37A15" w:rsidP="00202E5E">
      <w:pPr>
        <w:pStyle w:val="ListParagraph"/>
        <w:numPr>
          <w:ilvl w:val="0"/>
          <w:numId w:val="10"/>
        </w:numPr>
        <w:spacing w:line="360" w:lineRule="auto"/>
        <w:ind w:left="1440" w:hanging="450"/>
        <w:rPr>
          <w:lang w:val="en-US"/>
        </w:rPr>
      </w:pPr>
      <w:r>
        <w:rPr>
          <w:lang w:val="en-US"/>
        </w:rPr>
        <w:t>Support vector machine classifier</w:t>
      </w:r>
    </w:p>
    <w:p w14:paraId="6FF49B28" w14:textId="77777777" w:rsidR="00C37A15" w:rsidRDefault="00C37A15" w:rsidP="00202E5E">
      <w:pPr>
        <w:pStyle w:val="ListParagraph"/>
        <w:numPr>
          <w:ilvl w:val="0"/>
          <w:numId w:val="10"/>
        </w:numPr>
        <w:spacing w:line="360" w:lineRule="auto"/>
        <w:ind w:left="1440" w:hanging="450"/>
        <w:rPr>
          <w:lang w:val="en-US"/>
        </w:rPr>
      </w:pPr>
      <w:r>
        <w:rPr>
          <w:lang w:val="en-US"/>
        </w:rPr>
        <w:t>Randomforest classifier</w:t>
      </w:r>
    </w:p>
    <w:p w14:paraId="1AA53C27" w14:textId="77777777" w:rsidR="00C37A15" w:rsidRDefault="00C37A15" w:rsidP="00202E5E">
      <w:pPr>
        <w:pStyle w:val="ListParagraph"/>
        <w:numPr>
          <w:ilvl w:val="0"/>
          <w:numId w:val="10"/>
        </w:numPr>
        <w:spacing w:line="360" w:lineRule="auto"/>
        <w:ind w:left="1440" w:hanging="450"/>
        <w:rPr>
          <w:lang w:val="en-US"/>
        </w:rPr>
      </w:pPr>
      <w:r>
        <w:rPr>
          <w:lang w:val="en-US"/>
        </w:rPr>
        <w:t xml:space="preserve">K nearest neighbor classifier </w:t>
      </w:r>
    </w:p>
    <w:p w14:paraId="1B53F4BF" w14:textId="4C39835B" w:rsidR="00C37A15" w:rsidRDefault="00C37A15" w:rsidP="004E4F2C">
      <w:pPr>
        <w:spacing w:line="360" w:lineRule="auto"/>
        <w:jc w:val="both"/>
        <w:rPr>
          <w:lang w:val="en-US"/>
        </w:rPr>
      </w:pPr>
      <w:r>
        <w:rPr>
          <w:lang w:val="en-US"/>
        </w:rPr>
        <w:t>The above-mentioned model</w:t>
      </w:r>
      <w:r w:rsidR="00202E5E">
        <w:rPr>
          <w:lang w:val="en-US"/>
        </w:rPr>
        <w:t>s</w:t>
      </w:r>
      <w:r>
        <w:rPr>
          <w:lang w:val="en-US"/>
        </w:rPr>
        <w:t xml:space="preserve"> will be used to support the first objective of this research study. </w:t>
      </w:r>
    </w:p>
    <w:p w14:paraId="1BB6CC7E" w14:textId="300BB55D" w:rsidR="00C37A15" w:rsidRDefault="00202E5E" w:rsidP="004E4F2C">
      <w:pPr>
        <w:spacing w:line="360" w:lineRule="auto"/>
        <w:jc w:val="both"/>
        <w:rPr>
          <w:lang w:val="en-US"/>
        </w:rPr>
      </w:pPr>
      <w:r w:rsidRPr="00202E5E">
        <w:rPr>
          <w:lang w:val="en-US"/>
        </w:rPr>
        <w:t>The second objective which explores the possibility of classifying the wine quality with respective wine types (red and white) along with its physicochemical factors. Since the target variable takes the form of binary output “red” and “white”, in order to test out the established research objective several classification machine learning models which support binary classification will be used.</w:t>
      </w:r>
    </w:p>
    <w:p w14:paraId="0D2021A6" w14:textId="77777777" w:rsidR="00C37A15" w:rsidRDefault="00C37A15" w:rsidP="00202E5E">
      <w:pPr>
        <w:pStyle w:val="ListParagraph"/>
        <w:numPr>
          <w:ilvl w:val="0"/>
          <w:numId w:val="11"/>
        </w:numPr>
        <w:spacing w:line="360" w:lineRule="auto"/>
        <w:ind w:left="1350" w:hanging="180"/>
        <w:rPr>
          <w:lang w:val="en-US"/>
        </w:rPr>
      </w:pPr>
      <w:r>
        <w:rPr>
          <w:lang w:val="en-US"/>
        </w:rPr>
        <w:lastRenderedPageBreak/>
        <w:t xml:space="preserve">Logistic regression </w:t>
      </w:r>
    </w:p>
    <w:p w14:paraId="679DFB51" w14:textId="77777777" w:rsidR="00C37A15" w:rsidRDefault="00C37A15" w:rsidP="00202E5E">
      <w:pPr>
        <w:pStyle w:val="ListParagraph"/>
        <w:numPr>
          <w:ilvl w:val="0"/>
          <w:numId w:val="11"/>
        </w:numPr>
        <w:spacing w:line="360" w:lineRule="auto"/>
        <w:ind w:left="1350" w:hanging="180"/>
        <w:rPr>
          <w:lang w:val="en-US"/>
        </w:rPr>
      </w:pPr>
      <w:r>
        <w:rPr>
          <w:lang w:val="en-US"/>
        </w:rPr>
        <w:t>Support vector machine</w:t>
      </w:r>
    </w:p>
    <w:p w14:paraId="306E4BB8" w14:textId="77777777" w:rsidR="00C37A15" w:rsidRDefault="00C37A15" w:rsidP="00202E5E">
      <w:pPr>
        <w:pStyle w:val="ListParagraph"/>
        <w:numPr>
          <w:ilvl w:val="0"/>
          <w:numId w:val="11"/>
        </w:numPr>
        <w:spacing w:line="360" w:lineRule="auto"/>
        <w:ind w:left="1350" w:hanging="180"/>
        <w:rPr>
          <w:lang w:val="en-US"/>
        </w:rPr>
      </w:pPr>
      <w:r>
        <w:rPr>
          <w:lang w:val="en-US"/>
        </w:rPr>
        <w:t xml:space="preserve">Randomforest classifier </w:t>
      </w:r>
    </w:p>
    <w:p w14:paraId="3633E325" w14:textId="77777777" w:rsidR="00C37A15" w:rsidRDefault="00C37A15" w:rsidP="00202E5E">
      <w:pPr>
        <w:pStyle w:val="ListParagraph"/>
        <w:numPr>
          <w:ilvl w:val="0"/>
          <w:numId w:val="11"/>
        </w:numPr>
        <w:spacing w:line="360" w:lineRule="auto"/>
        <w:ind w:left="1350" w:hanging="180"/>
        <w:rPr>
          <w:lang w:val="en-US"/>
        </w:rPr>
      </w:pPr>
      <w:r>
        <w:rPr>
          <w:lang w:val="en-US"/>
        </w:rPr>
        <w:t xml:space="preserve">K nearest neighbor classifier </w:t>
      </w:r>
    </w:p>
    <w:p w14:paraId="5210EBA5" w14:textId="5633B325" w:rsidR="00C37A15" w:rsidRDefault="00202E5E" w:rsidP="004E4F2C">
      <w:pPr>
        <w:spacing w:line="360" w:lineRule="auto"/>
        <w:jc w:val="both"/>
        <w:rPr>
          <w:lang w:val="en-US"/>
        </w:rPr>
      </w:pPr>
      <w:r w:rsidRPr="00202E5E">
        <w:rPr>
          <w:lang w:val="en-US"/>
        </w:rPr>
        <w:t>The third objective which explores the influence of the physicochemical factors and its influence on the presence of alcohol concentration level in wine, in order to identify any possible relationship between the physicochemical factors and alcohol concentration level, a well-known machine learning algorithm, linear regression analysis will be used to build a suitable machine learning model to fulfill the third objective of this research study.</w:t>
      </w:r>
    </w:p>
    <w:p w14:paraId="1F0479F5" w14:textId="66715E64" w:rsidR="00202E5E" w:rsidRDefault="00202E5E" w:rsidP="00202E5E">
      <w:pPr>
        <w:pStyle w:val="ListParagraph"/>
        <w:numPr>
          <w:ilvl w:val="0"/>
          <w:numId w:val="12"/>
        </w:numPr>
        <w:spacing w:line="360" w:lineRule="auto"/>
        <w:ind w:left="1440" w:hanging="270"/>
        <w:rPr>
          <w:lang w:val="en-US"/>
        </w:rPr>
      </w:pPr>
      <w:r>
        <w:rPr>
          <w:lang w:val="en-US"/>
        </w:rPr>
        <w:t>Mult</w:t>
      </w:r>
      <w:r w:rsidR="006A57AD">
        <w:rPr>
          <w:lang w:val="en-US"/>
        </w:rPr>
        <w:t>i</w:t>
      </w:r>
      <w:r w:rsidR="002944BA">
        <w:rPr>
          <w:lang w:val="en-US"/>
        </w:rPr>
        <w:t>ple</w:t>
      </w:r>
      <w:r>
        <w:rPr>
          <w:lang w:val="en-US"/>
        </w:rPr>
        <w:t xml:space="preserve"> Linear regression </w:t>
      </w:r>
    </w:p>
    <w:p w14:paraId="06738501" w14:textId="77777777" w:rsidR="00202E5E" w:rsidRDefault="00202E5E" w:rsidP="00202E5E">
      <w:pPr>
        <w:spacing w:line="360" w:lineRule="auto"/>
        <w:rPr>
          <w:lang w:val="en-US"/>
        </w:rPr>
      </w:pPr>
    </w:p>
    <w:p w14:paraId="1DF94D57" w14:textId="77777777" w:rsidR="00202E5E" w:rsidRDefault="00202E5E" w:rsidP="00202E5E">
      <w:pPr>
        <w:pStyle w:val="Heading1"/>
        <w:rPr>
          <w:lang w:val="en-US"/>
        </w:rPr>
      </w:pPr>
      <w:bookmarkStart w:id="23" w:name="_Toc152006812"/>
      <w:r>
        <w:rPr>
          <w:lang w:val="en-US"/>
        </w:rPr>
        <w:t>Chapter 4</w:t>
      </w:r>
      <w:bookmarkEnd w:id="23"/>
      <w:r>
        <w:rPr>
          <w:lang w:val="en-US"/>
        </w:rPr>
        <w:t xml:space="preserve"> </w:t>
      </w:r>
    </w:p>
    <w:p w14:paraId="0A077837" w14:textId="77777777" w:rsidR="00202E5E" w:rsidRDefault="00202E5E" w:rsidP="00202E5E">
      <w:pPr>
        <w:pStyle w:val="Heading1"/>
        <w:rPr>
          <w:lang w:val="en-US"/>
        </w:rPr>
      </w:pPr>
      <w:bookmarkStart w:id="24" w:name="_Toc152006813"/>
      <w:r>
        <w:rPr>
          <w:lang w:val="en-US"/>
        </w:rPr>
        <w:t>Data analysis</w:t>
      </w:r>
      <w:bookmarkEnd w:id="24"/>
      <w:r>
        <w:rPr>
          <w:lang w:val="en-US"/>
        </w:rPr>
        <w:t xml:space="preserve"> </w:t>
      </w:r>
    </w:p>
    <w:p w14:paraId="0E0F3B37" w14:textId="603D6E7D" w:rsidR="000F3227" w:rsidRDefault="000F3227" w:rsidP="000F3227">
      <w:pPr>
        <w:pStyle w:val="Heading5"/>
        <w:rPr>
          <w:lang w:val="en-US"/>
        </w:rPr>
      </w:pPr>
      <w:r>
        <w:rPr>
          <w:lang w:val="en-US"/>
        </w:rPr>
        <w:t xml:space="preserve"> </w:t>
      </w:r>
      <w:bookmarkStart w:id="25" w:name="_Toc152006814"/>
      <w:r>
        <w:rPr>
          <w:lang w:val="en-US"/>
        </w:rPr>
        <w:t>Data preprocessing and descriptive data analysis</w:t>
      </w:r>
      <w:bookmarkEnd w:id="25"/>
    </w:p>
    <w:p w14:paraId="13B3EAF0" w14:textId="77777777" w:rsidR="000F3227" w:rsidRDefault="000F3227" w:rsidP="000F3227">
      <w:pPr>
        <w:pStyle w:val="Heading5"/>
        <w:numPr>
          <w:ilvl w:val="0"/>
          <w:numId w:val="0"/>
        </w:numPr>
        <w:ind w:left="360"/>
        <w:rPr>
          <w:lang w:val="en-US"/>
        </w:rPr>
      </w:pPr>
    </w:p>
    <w:p w14:paraId="26BF32A4" w14:textId="12CB2FC2" w:rsidR="000F3227" w:rsidRDefault="000F3227" w:rsidP="004E4F2C">
      <w:pPr>
        <w:spacing w:line="360" w:lineRule="auto"/>
        <w:jc w:val="both"/>
        <w:rPr>
          <w:lang w:val="en-US"/>
        </w:rPr>
      </w:pPr>
      <w:r>
        <w:rPr>
          <w:lang w:val="en-US"/>
        </w:rPr>
        <w:t xml:space="preserve">The combined two csv files on red and white wine recorded about 6000 plus data points on physicochemical factors and rating results about overall quality of the wine. Due </w:t>
      </w:r>
      <w:r w:rsidR="00E32342">
        <w:rPr>
          <w:lang w:val="en-US"/>
        </w:rPr>
        <w:t xml:space="preserve">to </w:t>
      </w:r>
      <w:r>
        <w:rPr>
          <w:lang w:val="en-US"/>
        </w:rPr>
        <w:t xml:space="preserve">the computational </w:t>
      </w:r>
      <w:r w:rsidR="00E32342">
        <w:rPr>
          <w:lang w:val="en-US"/>
        </w:rPr>
        <w:t>constrains</w:t>
      </w:r>
      <w:r>
        <w:rPr>
          <w:lang w:val="en-US"/>
        </w:rPr>
        <w:t xml:space="preserve"> in building multiple machine learning models and fine </w:t>
      </w:r>
      <w:r w:rsidR="000E03AE">
        <w:rPr>
          <w:lang w:val="en-US"/>
        </w:rPr>
        <w:t>tuning</w:t>
      </w:r>
      <w:r>
        <w:rPr>
          <w:lang w:val="en-US"/>
        </w:rPr>
        <w:t xml:space="preserve"> them in order to increase the overall accuracy of the model</w:t>
      </w:r>
      <w:r w:rsidR="00702489">
        <w:rPr>
          <w:lang w:val="en-US"/>
        </w:rPr>
        <w:t>,</w:t>
      </w:r>
      <w:r>
        <w:rPr>
          <w:lang w:val="en-US"/>
        </w:rPr>
        <w:t xml:space="preserve"> data set has been randomly sampled by bringing down </w:t>
      </w:r>
      <w:r w:rsidR="00702489">
        <w:rPr>
          <w:lang w:val="en-US"/>
        </w:rPr>
        <w:t xml:space="preserve">the </w:t>
      </w:r>
      <w:r>
        <w:rPr>
          <w:lang w:val="en-US"/>
        </w:rPr>
        <w:t>data entries to 800, this was carefully down using python libraries</w:t>
      </w:r>
      <w:r w:rsidR="00E32342">
        <w:rPr>
          <w:lang w:val="en-US"/>
        </w:rPr>
        <w:t>,</w:t>
      </w:r>
      <w:r>
        <w:rPr>
          <w:lang w:val="en-US"/>
        </w:rPr>
        <w:t xml:space="preserve"> where the random sample is stratified to make </w:t>
      </w:r>
      <w:r w:rsidR="00702489">
        <w:rPr>
          <w:lang w:val="en-US"/>
        </w:rPr>
        <w:t xml:space="preserve">sure, </w:t>
      </w:r>
      <w:r>
        <w:rPr>
          <w:lang w:val="en-US"/>
        </w:rPr>
        <w:t xml:space="preserve">during the sampling process each class target variable is included. </w:t>
      </w:r>
    </w:p>
    <w:p w14:paraId="68A24383" w14:textId="6D6409F1" w:rsidR="000E03AE" w:rsidRDefault="000F3227" w:rsidP="004E4F2C">
      <w:pPr>
        <w:spacing w:line="360" w:lineRule="auto"/>
        <w:jc w:val="both"/>
        <w:rPr>
          <w:lang w:val="en-US"/>
        </w:rPr>
      </w:pPr>
      <w:r>
        <w:rPr>
          <w:lang w:val="en-US"/>
        </w:rPr>
        <w:t xml:space="preserve">Once the necessary sampling process is done, </w:t>
      </w:r>
      <w:r w:rsidR="00E32342">
        <w:rPr>
          <w:lang w:val="en-US"/>
        </w:rPr>
        <w:t>we</w:t>
      </w:r>
      <w:r>
        <w:rPr>
          <w:lang w:val="en-US"/>
        </w:rPr>
        <w:t xml:space="preserve"> have initiated a null value check to identify any missing values, fortunately data set did not consist of any missing values, once the missing value check process is complete, using python “info” function, data type check was conducted to identify any potential data type mismatch. From the data type function, it has been found that one of the target </w:t>
      </w:r>
      <w:r w:rsidR="00E32342">
        <w:rPr>
          <w:lang w:val="en-US"/>
        </w:rPr>
        <w:t>columns</w:t>
      </w:r>
      <w:r>
        <w:rPr>
          <w:lang w:val="en-US"/>
        </w:rPr>
        <w:t xml:space="preserve"> </w:t>
      </w:r>
      <w:r w:rsidR="00E32342">
        <w:rPr>
          <w:lang w:val="en-US"/>
        </w:rPr>
        <w:t>‘qualities’</w:t>
      </w:r>
      <w:r>
        <w:rPr>
          <w:lang w:val="en-US"/>
        </w:rPr>
        <w:t xml:space="preserve"> has been recorded as integer type. after the </w:t>
      </w:r>
      <w:r w:rsidR="000E03AE">
        <w:rPr>
          <w:lang w:val="en-US"/>
        </w:rPr>
        <w:t>conversion</w:t>
      </w:r>
      <w:r>
        <w:rPr>
          <w:lang w:val="en-US"/>
        </w:rPr>
        <w:t xml:space="preserve"> of columns into required data types, using sns box plot </w:t>
      </w:r>
      <w:r w:rsidR="000E03AE">
        <w:rPr>
          <w:lang w:val="en-US"/>
        </w:rPr>
        <w:t>outliers’</w:t>
      </w:r>
      <w:r>
        <w:rPr>
          <w:lang w:val="en-US"/>
        </w:rPr>
        <w:t xml:space="preserve"> </w:t>
      </w:r>
      <w:r w:rsidR="000E03AE">
        <w:rPr>
          <w:lang w:val="en-US"/>
        </w:rPr>
        <w:t xml:space="preserve">presence detection is conducted. </w:t>
      </w:r>
    </w:p>
    <w:p w14:paraId="38F54D07" w14:textId="77777777" w:rsidR="000E03AE" w:rsidRDefault="000E03AE" w:rsidP="000E03AE">
      <w:pPr>
        <w:jc w:val="center"/>
        <w:rPr>
          <w:lang w:val="en-US"/>
        </w:rPr>
      </w:pPr>
    </w:p>
    <w:p w14:paraId="643AAF6E" w14:textId="77777777" w:rsidR="007038FA" w:rsidRDefault="000E03AE" w:rsidP="007038FA">
      <w:pPr>
        <w:keepNext/>
        <w:jc w:val="center"/>
      </w:pPr>
      <w:r>
        <w:rPr>
          <w:noProof/>
          <w:lang w:val="en-US"/>
        </w:rPr>
        <w:drawing>
          <wp:inline distT="0" distB="0" distL="0" distR="0" wp14:anchorId="390F1697" wp14:editId="3435C19A">
            <wp:extent cx="2072820" cy="2370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072820" cy="2370025"/>
                    </a:xfrm>
                    <a:prstGeom prst="rect">
                      <a:avLst/>
                    </a:prstGeom>
                  </pic:spPr>
                </pic:pic>
              </a:graphicData>
            </a:graphic>
          </wp:inline>
        </w:drawing>
      </w:r>
    </w:p>
    <w:p w14:paraId="117AE540" w14:textId="6B6DBBA3" w:rsidR="00AF7421" w:rsidRDefault="007038FA" w:rsidP="007038FA">
      <w:pPr>
        <w:pStyle w:val="Caption"/>
        <w:jc w:val="center"/>
        <w:rPr>
          <w:lang w:val="en-US"/>
        </w:rPr>
      </w:pPr>
      <w:bookmarkStart w:id="26" w:name="_Toc152006917"/>
      <w:r>
        <w:t xml:space="preserve">Figure </w:t>
      </w:r>
      <w:r>
        <w:fldChar w:fldCharType="begin"/>
      </w:r>
      <w:r>
        <w:instrText xml:space="preserve"> SEQ Figure \* ARABIC </w:instrText>
      </w:r>
      <w:r>
        <w:fldChar w:fldCharType="separate"/>
      </w:r>
      <w:r w:rsidR="00B12827">
        <w:rPr>
          <w:noProof/>
        </w:rPr>
        <w:t>3</w:t>
      </w:r>
      <w:r>
        <w:fldChar w:fldCharType="end"/>
      </w:r>
      <w:r>
        <w:t>: null values summation</w:t>
      </w:r>
      <w:bookmarkEnd w:id="26"/>
    </w:p>
    <w:p w14:paraId="0E6D8030" w14:textId="19DB5A47" w:rsidR="000E03AE" w:rsidRDefault="000E03AE" w:rsidP="000E03AE">
      <w:pPr>
        <w:rPr>
          <w:lang w:val="en-US"/>
        </w:rPr>
      </w:pPr>
    </w:p>
    <w:p w14:paraId="5B02C2E3" w14:textId="77777777" w:rsidR="007038FA" w:rsidRDefault="000E03AE" w:rsidP="007038FA">
      <w:pPr>
        <w:keepNext/>
        <w:jc w:val="center"/>
      </w:pPr>
      <w:r>
        <w:rPr>
          <w:noProof/>
          <w:lang w:val="en-US"/>
        </w:rPr>
        <w:drawing>
          <wp:inline distT="0" distB="0" distL="0" distR="0" wp14:anchorId="5A1BBD06" wp14:editId="2E8D4AE2">
            <wp:extent cx="506730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724275"/>
                    </a:xfrm>
                    <a:prstGeom prst="rect">
                      <a:avLst/>
                    </a:prstGeom>
                    <a:noFill/>
                  </pic:spPr>
                </pic:pic>
              </a:graphicData>
            </a:graphic>
          </wp:inline>
        </w:drawing>
      </w:r>
    </w:p>
    <w:p w14:paraId="0F23090C" w14:textId="570C3AC0" w:rsidR="000E03AE" w:rsidRDefault="007038FA" w:rsidP="007038FA">
      <w:pPr>
        <w:pStyle w:val="Caption"/>
        <w:jc w:val="center"/>
        <w:rPr>
          <w:lang w:val="en-US"/>
        </w:rPr>
      </w:pPr>
      <w:bookmarkStart w:id="27" w:name="_Toc152006918"/>
      <w:r>
        <w:t xml:space="preserve">Figure </w:t>
      </w:r>
      <w:r>
        <w:fldChar w:fldCharType="begin"/>
      </w:r>
      <w:r>
        <w:instrText xml:space="preserve"> SEQ Figure \* ARABIC </w:instrText>
      </w:r>
      <w:r>
        <w:fldChar w:fldCharType="separate"/>
      </w:r>
      <w:r w:rsidR="00B12827">
        <w:rPr>
          <w:noProof/>
        </w:rPr>
        <w:t>4</w:t>
      </w:r>
      <w:r>
        <w:fldChar w:fldCharType="end"/>
      </w:r>
      <w:r>
        <w:t>: fixed acidity boxplot</w:t>
      </w:r>
      <w:bookmarkEnd w:id="27"/>
    </w:p>
    <w:p w14:paraId="195F4E8D" w14:textId="77777777" w:rsidR="000E03AE" w:rsidRDefault="000E03AE" w:rsidP="007038FA">
      <w:pPr>
        <w:rPr>
          <w:noProof/>
          <w:lang w:val="en-US"/>
        </w:rPr>
      </w:pPr>
    </w:p>
    <w:p w14:paraId="7AEE71AC" w14:textId="77777777" w:rsidR="000E03AE" w:rsidRDefault="000E03AE" w:rsidP="000E03AE">
      <w:pPr>
        <w:jc w:val="center"/>
        <w:rPr>
          <w:noProof/>
          <w:lang w:val="en-US"/>
        </w:rPr>
      </w:pPr>
    </w:p>
    <w:p w14:paraId="16F45C4F" w14:textId="77777777" w:rsidR="000E03AE" w:rsidRDefault="000E03AE" w:rsidP="000E03AE">
      <w:pPr>
        <w:jc w:val="center"/>
        <w:rPr>
          <w:noProof/>
          <w:lang w:val="en-US"/>
        </w:rPr>
      </w:pPr>
    </w:p>
    <w:p w14:paraId="7DB1C488" w14:textId="77777777" w:rsidR="007038FA" w:rsidRDefault="000E03AE" w:rsidP="007038FA">
      <w:pPr>
        <w:keepNext/>
        <w:jc w:val="center"/>
      </w:pPr>
      <w:r>
        <w:rPr>
          <w:noProof/>
          <w:lang w:val="en-US"/>
        </w:rPr>
        <w:lastRenderedPageBreak/>
        <w:drawing>
          <wp:inline distT="0" distB="0" distL="0" distR="0" wp14:anchorId="0FBE84F2" wp14:editId="789035F7">
            <wp:extent cx="4276725" cy="31197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238" cy="3125985"/>
                    </a:xfrm>
                    <a:prstGeom prst="rect">
                      <a:avLst/>
                    </a:prstGeom>
                    <a:noFill/>
                  </pic:spPr>
                </pic:pic>
              </a:graphicData>
            </a:graphic>
          </wp:inline>
        </w:drawing>
      </w:r>
    </w:p>
    <w:p w14:paraId="06AF2872" w14:textId="332CF2DA" w:rsidR="000E03AE" w:rsidRPr="00202E5E" w:rsidRDefault="007038FA" w:rsidP="007038FA">
      <w:pPr>
        <w:pStyle w:val="Caption"/>
        <w:jc w:val="center"/>
        <w:rPr>
          <w:lang w:val="en-US"/>
        </w:rPr>
      </w:pPr>
      <w:bookmarkStart w:id="28" w:name="_Toc152006919"/>
      <w:r>
        <w:t xml:space="preserve">Figure </w:t>
      </w:r>
      <w:r>
        <w:fldChar w:fldCharType="begin"/>
      </w:r>
      <w:r>
        <w:instrText xml:space="preserve"> SEQ Figure \* ARABIC </w:instrText>
      </w:r>
      <w:r>
        <w:fldChar w:fldCharType="separate"/>
      </w:r>
      <w:r w:rsidR="00B12827">
        <w:rPr>
          <w:noProof/>
        </w:rPr>
        <w:t>5</w:t>
      </w:r>
      <w:r>
        <w:fldChar w:fldCharType="end"/>
      </w:r>
      <w:r>
        <w:t>: volatile acidity boxplot</w:t>
      </w:r>
      <w:bookmarkEnd w:id="28"/>
    </w:p>
    <w:p w14:paraId="12FE3D60" w14:textId="77777777" w:rsidR="007038FA" w:rsidRDefault="000E03AE" w:rsidP="007038FA">
      <w:pPr>
        <w:pStyle w:val="NormalWeb"/>
        <w:keepNext/>
        <w:ind w:left="567" w:hanging="567"/>
        <w:jc w:val="center"/>
      </w:pPr>
      <w:r>
        <w:rPr>
          <w:noProof/>
        </w:rPr>
        <w:drawing>
          <wp:inline distT="0" distB="0" distL="0" distR="0" wp14:anchorId="62516AB5" wp14:editId="2C6B301E">
            <wp:extent cx="4029075" cy="2917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819" cy="2920060"/>
                    </a:xfrm>
                    <a:prstGeom prst="rect">
                      <a:avLst/>
                    </a:prstGeom>
                    <a:noFill/>
                  </pic:spPr>
                </pic:pic>
              </a:graphicData>
            </a:graphic>
          </wp:inline>
        </w:drawing>
      </w:r>
    </w:p>
    <w:p w14:paraId="4355B4EE" w14:textId="2EEEA907" w:rsidR="000E03AE" w:rsidRDefault="007038FA" w:rsidP="007038FA">
      <w:pPr>
        <w:pStyle w:val="Caption"/>
        <w:jc w:val="center"/>
      </w:pPr>
      <w:bookmarkStart w:id="29" w:name="_Toc152006920"/>
      <w:r>
        <w:t xml:space="preserve">Figure </w:t>
      </w:r>
      <w:r>
        <w:fldChar w:fldCharType="begin"/>
      </w:r>
      <w:r>
        <w:instrText xml:space="preserve"> SEQ Figure \* ARABIC </w:instrText>
      </w:r>
      <w:r>
        <w:fldChar w:fldCharType="separate"/>
      </w:r>
      <w:r w:rsidR="00B12827">
        <w:rPr>
          <w:noProof/>
        </w:rPr>
        <w:t>6</w:t>
      </w:r>
      <w:r>
        <w:fldChar w:fldCharType="end"/>
      </w:r>
      <w:r>
        <w:t>: free sulfur dioxide boxplot</w:t>
      </w:r>
      <w:bookmarkEnd w:id="29"/>
    </w:p>
    <w:p w14:paraId="13A16232" w14:textId="77777777" w:rsidR="007038FA" w:rsidRDefault="000E03AE" w:rsidP="007038FA">
      <w:pPr>
        <w:pStyle w:val="NormalWeb"/>
        <w:keepNext/>
        <w:ind w:left="567" w:hanging="567"/>
        <w:jc w:val="center"/>
      </w:pPr>
      <w:r>
        <w:rPr>
          <w:noProof/>
        </w:rPr>
        <w:lastRenderedPageBreak/>
        <w:drawing>
          <wp:inline distT="0" distB="0" distL="0" distR="0" wp14:anchorId="5C44E7E8" wp14:editId="5F12785D">
            <wp:extent cx="3800475" cy="27932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887" cy="2795713"/>
                    </a:xfrm>
                    <a:prstGeom prst="rect">
                      <a:avLst/>
                    </a:prstGeom>
                    <a:noFill/>
                  </pic:spPr>
                </pic:pic>
              </a:graphicData>
            </a:graphic>
          </wp:inline>
        </w:drawing>
      </w:r>
    </w:p>
    <w:p w14:paraId="12A9BE22" w14:textId="769DB298" w:rsidR="000E03AE" w:rsidRDefault="007038FA" w:rsidP="007038FA">
      <w:pPr>
        <w:pStyle w:val="Caption"/>
        <w:jc w:val="center"/>
      </w:pPr>
      <w:bookmarkStart w:id="30" w:name="_Toc152006921"/>
      <w:r>
        <w:t xml:space="preserve">Figure </w:t>
      </w:r>
      <w:r>
        <w:fldChar w:fldCharType="begin"/>
      </w:r>
      <w:r>
        <w:instrText xml:space="preserve"> SEQ Figure \* ARABIC </w:instrText>
      </w:r>
      <w:r>
        <w:fldChar w:fldCharType="separate"/>
      </w:r>
      <w:r w:rsidR="00B12827">
        <w:rPr>
          <w:noProof/>
        </w:rPr>
        <w:t>7</w:t>
      </w:r>
      <w:r>
        <w:fldChar w:fldCharType="end"/>
      </w:r>
      <w:r>
        <w:t>: residual suagr boxplot</w:t>
      </w:r>
      <w:bookmarkEnd w:id="30"/>
    </w:p>
    <w:p w14:paraId="4922BADD" w14:textId="77777777" w:rsidR="007038FA" w:rsidRDefault="000E03AE" w:rsidP="007038FA">
      <w:pPr>
        <w:pStyle w:val="NormalWeb"/>
        <w:keepNext/>
        <w:ind w:left="567" w:hanging="567"/>
        <w:jc w:val="center"/>
      </w:pPr>
      <w:r>
        <w:rPr>
          <w:noProof/>
        </w:rPr>
        <w:drawing>
          <wp:inline distT="0" distB="0" distL="0" distR="0" wp14:anchorId="33710509" wp14:editId="6D3C29FE">
            <wp:extent cx="4049343" cy="29051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114" cy="2910700"/>
                    </a:xfrm>
                    <a:prstGeom prst="rect">
                      <a:avLst/>
                    </a:prstGeom>
                    <a:noFill/>
                  </pic:spPr>
                </pic:pic>
              </a:graphicData>
            </a:graphic>
          </wp:inline>
        </w:drawing>
      </w:r>
    </w:p>
    <w:p w14:paraId="0F29DB0B" w14:textId="5C661F67" w:rsidR="000E03AE" w:rsidRDefault="007038FA" w:rsidP="007038FA">
      <w:pPr>
        <w:pStyle w:val="Caption"/>
        <w:jc w:val="center"/>
      </w:pPr>
      <w:bookmarkStart w:id="31" w:name="_Toc152006922"/>
      <w:r>
        <w:t xml:space="preserve">Figure </w:t>
      </w:r>
      <w:r>
        <w:fldChar w:fldCharType="begin"/>
      </w:r>
      <w:r>
        <w:instrText xml:space="preserve"> SEQ Figure \* ARABIC </w:instrText>
      </w:r>
      <w:r>
        <w:fldChar w:fldCharType="separate"/>
      </w:r>
      <w:r w:rsidR="00B12827">
        <w:rPr>
          <w:noProof/>
        </w:rPr>
        <w:t>8</w:t>
      </w:r>
      <w:r>
        <w:fldChar w:fldCharType="end"/>
      </w:r>
      <w:r>
        <w:t>: chlorides boxplot</w:t>
      </w:r>
      <w:bookmarkEnd w:id="31"/>
    </w:p>
    <w:p w14:paraId="57027D57" w14:textId="77777777" w:rsidR="000E03AE" w:rsidRDefault="000E03AE" w:rsidP="00AF7421">
      <w:pPr>
        <w:pStyle w:val="NormalWeb"/>
        <w:ind w:left="567" w:hanging="567"/>
      </w:pPr>
    </w:p>
    <w:p w14:paraId="1F15A2C0" w14:textId="77777777" w:rsidR="007038FA" w:rsidRDefault="000E03AE" w:rsidP="007038FA">
      <w:pPr>
        <w:pStyle w:val="NormalWeb"/>
        <w:keepNext/>
        <w:ind w:left="567" w:hanging="567"/>
        <w:jc w:val="center"/>
      </w:pPr>
      <w:r>
        <w:rPr>
          <w:noProof/>
        </w:rPr>
        <w:lastRenderedPageBreak/>
        <w:drawing>
          <wp:inline distT="0" distB="0" distL="0" distR="0" wp14:anchorId="58971D60" wp14:editId="10C374CE">
            <wp:extent cx="4060817" cy="2962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927" cy="2968921"/>
                    </a:xfrm>
                    <a:prstGeom prst="rect">
                      <a:avLst/>
                    </a:prstGeom>
                    <a:noFill/>
                  </pic:spPr>
                </pic:pic>
              </a:graphicData>
            </a:graphic>
          </wp:inline>
        </w:drawing>
      </w:r>
    </w:p>
    <w:p w14:paraId="455ABFBF" w14:textId="6C0A4A7E" w:rsidR="000E03AE" w:rsidRDefault="007038FA" w:rsidP="007038FA">
      <w:pPr>
        <w:pStyle w:val="Caption"/>
        <w:jc w:val="center"/>
      </w:pPr>
      <w:bookmarkStart w:id="32" w:name="_Toc152006923"/>
      <w:r>
        <w:t xml:space="preserve">Figure </w:t>
      </w:r>
      <w:r>
        <w:fldChar w:fldCharType="begin"/>
      </w:r>
      <w:r>
        <w:instrText xml:space="preserve"> SEQ Figure \* ARABIC </w:instrText>
      </w:r>
      <w:r>
        <w:fldChar w:fldCharType="separate"/>
      </w:r>
      <w:r w:rsidR="00B12827">
        <w:rPr>
          <w:noProof/>
        </w:rPr>
        <w:t>9</w:t>
      </w:r>
      <w:r>
        <w:fldChar w:fldCharType="end"/>
      </w:r>
      <w:r>
        <w:t>: citric acid boxplot</w:t>
      </w:r>
      <w:bookmarkEnd w:id="32"/>
    </w:p>
    <w:p w14:paraId="4AAB6E88" w14:textId="37ACEC2E" w:rsidR="000E03AE" w:rsidRDefault="000E03AE" w:rsidP="004E4F2C">
      <w:pPr>
        <w:pStyle w:val="NormalWeb"/>
        <w:spacing w:line="360" w:lineRule="auto"/>
        <w:jc w:val="both"/>
      </w:pPr>
      <w:r>
        <w:t xml:space="preserve">Almost all numerical </w:t>
      </w:r>
      <w:r w:rsidR="00F35FC5">
        <w:t xml:space="preserve">feature variables ( fixed acidity, volatile acidity, citric acidity, residual sugar, chlorides, free sulfur dioxide, total sulfur dioxide, density, pH, sulphates, alcohol) showed the presence of outliers, to </w:t>
      </w:r>
      <w:r w:rsidR="007043EF">
        <w:t>eliminate</w:t>
      </w:r>
      <w:r w:rsidR="00F35FC5">
        <w:t xml:space="preserve"> the outlier presence</w:t>
      </w:r>
      <w:r w:rsidR="00702489">
        <w:t>,</w:t>
      </w:r>
      <w:r w:rsidR="00F35FC5">
        <w:t xml:space="preserve"> we used Inter quartile range method to calculate the upper and lower threshold and remove the outliers using the predetermined threshold values. </w:t>
      </w:r>
    </w:p>
    <w:p w14:paraId="306D1B6B" w14:textId="22C7E752" w:rsidR="00F35FC5" w:rsidRDefault="00F35FC5" w:rsidP="004E4F2C">
      <w:pPr>
        <w:pStyle w:val="NormalWeb"/>
        <w:spacing w:line="360" w:lineRule="auto"/>
        <w:jc w:val="both"/>
      </w:pPr>
      <w:r>
        <w:t xml:space="preserve">Using sns pair plot the overall distribution and relationship between data points was explored and it has been found that almost all the feature variables did not have </w:t>
      </w:r>
      <w:r w:rsidR="00702489">
        <w:t>a</w:t>
      </w:r>
      <w:r>
        <w:t xml:space="preserve"> normally distributed curve, it was either left and right skewed. Once the elimination process is complete using python describe function, five summary statistics for the numerical feature variables were obtained</w:t>
      </w:r>
    </w:p>
    <w:p w14:paraId="765648D1" w14:textId="77777777" w:rsidR="007038FA" w:rsidRDefault="00F35FC5" w:rsidP="007038FA">
      <w:pPr>
        <w:pStyle w:val="NormalWeb"/>
        <w:keepNext/>
      </w:pPr>
      <w:r>
        <w:rPr>
          <w:noProof/>
        </w:rPr>
        <w:lastRenderedPageBreak/>
        <w:drawing>
          <wp:inline distT="0" distB="0" distL="0" distR="0" wp14:anchorId="2E6E8DA8" wp14:editId="644FC497">
            <wp:extent cx="5486400" cy="1494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486400" cy="1494155"/>
                    </a:xfrm>
                    <a:prstGeom prst="rect">
                      <a:avLst/>
                    </a:prstGeom>
                  </pic:spPr>
                </pic:pic>
              </a:graphicData>
            </a:graphic>
          </wp:inline>
        </w:drawing>
      </w:r>
    </w:p>
    <w:p w14:paraId="3CF28B35" w14:textId="1341CA72" w:rsidR="00F35FC5" w:rsidRDefault="007038FA" w:rsidP="007038FA">
      <w:pPr>
        <w:pStyle w:val="Caption"/>
      </w:pPr>
      <w:bookmarkStart w:id="33" w:name="_Toc152006924"/>
      <w:r>
        <w:t xml:space="preserve">Figure </w:t>
      </w:r>
      <w:r>
        <w:fldChar w:fldCharType="begin"/>
      </w:r>
      <w:r>
        <w:instrText xml:space="preserve"> SEQ Figure \* ARABIC </w:instrText>
      </w:r>
      <w:r>
        <w:fldChar w:fldCharType="separate"/>
      </w:r>
      <w:r w:rsidR="00B12827">
        <w:rPr>
          <w:noProof/>
        </w:rPr>
        <w:t>10</w:t>
      </w:r>
      <w:r>
        <w:fldChar w:fldCharType="end"/>
      </w:r>
      <w:r>
        <w:t>: numerical features five summary statistics</w:t>
      </w:r>
      <w:bookmarkEnd w:id="33"/>
    </w:p>
    <w:p w14:paraId="1798B520" w14:textId="6A01F706" w:rsidR="00F77145" w:rsidRDefault="00F77145" w:rsidP="004E4F2C">
      <w:pPr>
        <w:pStyle w:val="NormalWeb"/>
        <w:spacing w:line="360" w:lineRule="auto"/>
        <w:jc w:val="both"/>
      </w:pPr>
      <w:r>
        <w:t>The above figure contains statistical information about the all the numerical feature variables</w:t>
      </w:r>
      <w:r w:rsidR="00702489">
        <w:t>,</w:t>
      </w:r>
      <w:r>
        <w:t xml:space="preserve"> it has been found that, variable ‘free sulfur dioxide’ and ‘total sulfur dioxide’ recorded the highest level of standard deviation from the mean.</w:t>
      </w:r>
    </w:p>
    <w:p w14:paraId="45B79452" w14:textId="70D5F292" w:rsidR="00F77145" w:rsidRDefault="009A6C50" w:rsidP="009A6C50">
      <w:pPr>
        <w:pStyle w:val="Heading5"/>
        <w:rPr>
          <w:lang w:val="en-US"/>
        </w:rPr>
      </w:pPr>
      <w:r>
        <w:t xml:space="preserve"> </w:t>
      </w:r>
      <w:bookmarkStart w:id="34" w:name="_Toc152006815"/>
      <w:r w:rsidRPr="00202E5E">
        <w:rPr>
          <w:lang w:val="en-US"/>
        </w:rPr>
        <w:t>explor</w:t>
      </w:r>
      <w:r>
        <w:rPr>
          <w:lang w:val="en-US"/>
        </w:rPr>
        <w:t>ing</w:t>
      </w:r>
      <w:r w:rsidRPr="00202E5E">
        <w:rPr>
          <w:lang w:val="en-US"/>
        </w:rPr>
        <w:t xml:space="preserve"> the physicochemical variables and its impact on predicting the overall wine quality</w:t>
      </w:r>
      <w:bookmarkEnd w:id="34"/>
    </w:p>
    <w:p w14:paraId="5AC7C997" w14:textId="000310C4" w:rsidR="00702489" w:rsidRPr="00702489" w:rsidRDefault="00702489" w:rsidP="004E4F2C">
      <w:pPr>
        <w:spacing w:line="360" w:lineRule="auto"/>
        <w:jc w:val="both"/>
        <w:rPr>
          <w:lang w:val="en-US"/>
        </w:rPr>
      </w:pPr>
      <w:r w:rsidRPr="00702489">
        <w:rPr>
          <w:lang w:val="en-US"/>
        </w:rPr>
        <w:t>The first objective of this research study deals with a multiclass classification type, as mentioned in the conceptual framework various machine learning classification models will be built, and fine tuning by adjusting the hyper parameters of those models to  identify the best model to support the first objective of this research study. Since it is a classification problem, prior to any model building it is a good practice to check for the imbalance nature of the target variable.</w:t>
      </w:r>
    </w:p>
    <w:p w14:paraId="51C6FF2E" w14:textId="77777777" w:rsidR="007038FA" w:rsidRDefault="00E57139" w:rsidP="007038FA">
      <w:pPr>
        <w:keepNext/>
        <w:jc w:val="center"/>
      </w:pPr>
      <w:r>
        <w:rPr>
          <w:noProof/>
          <w:lang w:val="en-US"/>
        </w:rPr>
        <w:drawing>
          <wp:inline distT="0" distB="0" distL="0" distR="0" wp14:anchorId="34A0C61A" wp14:editId="690C665B">
            <wp:extent cx="3124200" cy="24499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9984" cy="2462289"/>
                    </a:xfrm>
                    <a:prstGeom prst="rect">
                      <a:avLst/>
                    </a:prstGeom>
                    <a:noFill/>
                  </pic:spPr>
                </pic:pic>
              </a:graphicData>
            </a:graphic>
          </wp:inline>
        </w:drawing>
      </w:r>
    </w:p>
    <w:p w14:paraId="7842A5BA" w14:textId="4E57795A" w:rsidR="009A6C50" w:rsidRPr="009A6C50" w:rsidRDefault="007038FA" w:rsidP="007038FA">
      <w:pPr>
        <w:pStyle w:val="Caption"/>
        <w:jc w:val="center"/>
        <w:rPr>
          <w:lang w:val="en-US"/>
        </w:rPr>
      </w:pPr>
      <w:bookmarkStart w:id="35" w:name="_Toc152006925"/>
      <w:r>
        <w:t xml:space="preserve">Figure </w:t>
      </w:r>
      <w:r>
        <w:fldChar w:fldCharType="begin"/>
      </w:r>
      <w:r>
        <w:instrText xml:space="preserve"> SEQ Figure \* ARABIC </w:instrText>
      </w:r>
      <w:r>
        <w:fldChar w:fldCharType="separate"/>
      </w:r>
      <w:r w:rsidR="00B12827">
        <w:rPr>
          <w:noProof/>
        </w:rPr>
        <w:t>11</w:t>
      </w:r>
      <w:r>
        <w:fldChar w:fldCharType="end"/>
      </w:r>
      <w:r>
        <w:t>: class balance prior to SMOTE</w:t>
      </w:r>
      <w:bookmarkEnd w:id="35"/>
    </w:p>
    <w:p w14:paraId="1B11CC8C" w14:textId="77777777" w:rsidR="00E57139" w:rsidRDefault="00E57139" w:rsidP="004E4F2C">
      <w:pPr>
        <w:spacing w:before="0" w:after="160"/>
        <w:jc w:val="both"/>
      </w:pPr>
      <w:r>
        <w:lastRenderedPageBreak/>
        <w:t>It has been found that, the wine quality rating classes are highly imbalanced with ‘6’ rating containing the highest level of entries, building classification model with imbalanced data will significantly affect the validity of the model.</w:t>
      </w:r>
    </w:p>
    <w:p w14:paraId="096EF42F" w14:textId="04810521" w:rsidR="00C81E97" w:rsidRDefault="00E57139" w:rsidP="004E4F2C">
      <w:pPr>
        <w:spacing w:before="0" w:after="160"/>
        <w:jc w:val="both"/>
      </w:pPr>
      <w:r>
        <w:t>For a multiclass imbalance</w:t>
      </w:r>
      <w:r w:rsidR="00702489">
        <w:t xml:space="preserve">, </w:t>
      </w:r>
      <w:r>
        <w:t>Synthetic Minority Oversampling Technique (SMOTE) is ideal model, where it typically used to oversample the minority class, SMOTE oversamples the minority class in way which it doesn’t affect the overall integrity of the data set significantly, it use</w:t>
      </w:r>
      <w:r w:rsidR="00702489">
        <w:t>s</w:t>
      </w:r>
      <w:r>
        <w:t xml:space="preserve"> the existing samples and synthesis it to produce new sample to match according to </w:t>
      </w:r>
      <w:r w:rsidR="00E32342">
        <w:t xml:space="preserve">match the number data points in </w:t>
      </w:r>
      <w:r>
        <w:t>the majority class</w:t>
      </w:r>
      <w:r w:rsidR="00A57A6B">
        <w:t xml:space="preserve"> </w:t>
      </w:r>
      <w:r w:rsidR="00C81E97" w:rsidRPr="00C81E97">
        <w:t>(Brownlee, 2021)</w:t>
      </w:r>
      <w:r w:rsidR="00C81E97">
        <w:t xml:space="preserve">. </w:t>
      </w:r>
    </w:p>
    <w:p w14:paraId="58F5EFB4" w14:textId="77777777" w:rsidR="007038FA" w:rsidRDefault="00C81E97" w:rsidP="007038FA">
      <w:pPr>
        <w:keepNext/>
        <w:spacing w:before="0" w:after="160"/>
        <w:jc w:val="center"/>
      </w:pPr>
      <w:r>
        <w:rPr>
          <w:noProof/>
        </w:rPr>
        <w:drawing>
          <wp:inline distT="0" distB="0" distL="0" distR="0" wp14:anchorId="5868BC1E" wp14:editId="6F6EC9D7">
            <wp:extent cx="3567619" cy="279762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2792" cy="2801686"/>
                    </a:xfrm>
                    <a:prstGeom prst="rect">
                      <a:avLst/>
                    </a:prstGeom>
                    <a:noFill/>
                  </pic:spPr>
                </pic:pic>
              </a:graphicData>
            </a:graphic>
          </wp:inline>
        </w:drawing>
      </w:r>
    </w:p>
    <w:p w14:paraId="6E437142" w14:textId="21645F58" w:rsidR="00F77145" w:rsidRDefault="007038FA" w:rsidP="007038FA">
      <w:pPr>
        <w:pStyle w:val="Caption"/>
        <w:jc w:val="center"/>
      </w:pPr>
      <w:bookmarkStart w:id="36" w:name="_Toc152006926"/>
      <w:r>
        <w:t xml:space="preserve">Figure </w:t>
      </w:r>
      <w:r>
        <w:fldChar w:fldCharType="begin"/>
      </w:r>
      <w:r>
        <w:instrText xml:space="preserve"> SEQ Figure \* ARABIC </w:instrText>
      </w:r>
      <w:r>
        <w:fldChar w:fldCharType="separate"/>
      </w:r>
      <w:r w:rsidR="00B12827">
        <w:rPr>
          <w:noProof/>
        </w:rPr>
        <w:t>12</w:t>
      </w:r>
      <w:r>
        <w:fldChar w:fldCharType="end"/>
      </w:r>
      <w:r>
        <w:t>: class balance post SMOTE</w:t>
      </w:r>
      <w:bookmarkEnd w:id="36"/>
    </w:p>
    <w:p w14:paraId="482B85B1" w14:textId="5CDF5E07" w:rsidR="00C81E97" w:rsidRDefault="00C81E97" w:rsidP="004E4F2C">
      <w:pPr>
        <w:spacing w:before="0" w:after="160"/>
        <w:jc w:val="both"/>
      </w:pPr>
      <w:r>
        <w:t xml:space="preserve">The above count plot shows the distribution among the target variable after the process of SMOTE oversampling of minority class. Random level of over sample has been used, instead of using the default parameters, where the SMOTE algorithm oversamples the minority class to match the number of instances of the highest majority class. Assigning random expected level of oversampling is done in order to prevent the model from overfitting. </w:t>
      </w:r>
    </w:p>
    <w:p w14:paraId="002711B5" w14:textId="6811FE51" w:rsidR="00C43242" w:rsidRDefault="004D4F33" w:rsidP="004E4F2C">
      <w:pPr>
        <w:spacing w:before="0" w:after="160"/>
        <w:jc w:val="both"/>
      </w:pPr>
      <w:r>
        <w:t xml:space="preserve">Once the balancing phase is completed, the first phase of model building started with splitting the data set into training and testing where 20% of the entire data set has been allocated for the testing and rest for the training purpose, to </w:t>
      </w:r>
      <w:r w:rsidR="007038FA">
        <w:t>assess</w:t>
      </w:r>
      <w:r>
        <w:t xml:space="preserve"> the split of the </w:t>
      </w:r>
      <w:r w:rsidR="00A0568A">
        <w:t>test and train</w:t>
      </w:r>
      <w:r w:rsidR="00702489">
        <w:t>,</w:t>
      </w:r>
      <w:r w:rsidR="00A0568A">
        <w:t xml:space="preserve"> </w:t>
      </w:r>
      <w:r w:rsidR="007038FA">
        <w:t>fivefold</w:t>
      </w:r>
      <w:r w:rsidR="00A0568A">
        <w:t xml:space="preserve"> cross validation method will be used throughout the machine learning model fitting. </w:t>
      </w:r>
    </w:p>
    <w:p w14:paraId="57234391" w14:textId="55647AD1" w:rsidR="007043EF" w:rsidRDefault="00375B5F" w:rsidP="004E4F2C">
      <w:pPr>
        <w:spacing w:before="0" w:after="160"/>
        <w:jc w:val="both"/>
      </w:pPr>
      <w:r>
        <w:t xml:space="preserve">All four machine learning classification models were built with different hyperparameters which will be explored by iterating the specific model to run through all possible combinations of hyperparameters. Once all the combination fitted and complete using python libraries, only the parameter combination with the highest accuracy score is </w:t>
      </w:r>
      <w:r>
        <w:lastRenderedPageBreak/>
        <w:t xml:space="preserve">retrieved to compares with other classification models, to select the one with best accuracy in predicting the overall quality of wine by exploring the physicochemical features. </w:t>
      </w:r>
    </w:p>
    <w:p w14:paraId="3F112C63" w14:textId="77777777" w:rsidR="007038FA" w:rsidRDefault="00375B5F" w:rsidP="007038FA">
      <w:pPr>
        <w:keepNext/>
        <w:spacing w:before="0" w:after="160"/>
        <w:jc w:val="center"/>
      </w:pPr>
      <w:r>
        <w:rPr>
          <w:rFonts w:eastAsia="Times New Roman" w:cs="Times New Roman"/>
          <w:noProof/>
          <w:szCs w:val="24"/>
          <w:lang w:val="en-US"/>
        </w:rPr>
        <w:drawing>
          <wp:inline distT="0" distB="0" distL="0" distR="0" wp14:anchorId="7E404FA2" wp14:editId="3A912D49">
            <wp:extent cx="3609975" cy="10802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614086" cy="1081488"/>
                    </a:xfrm>
                    <a:prstGeom prst="rect">
                      <a:avLst/>
                    </a:prstGeom>
                  </pic:spPr>
                </pic:pic>
              </a:graphicData>
            </a:graphic>
          </wp:inline>
        </w:drawing>
      </w:r>
    </w:p>
    <w:p w14:paraId="055F9583" w14:textId="4FB221CD" w:rsidR="00375B5F" w:rsidRPr="007038FA" w:rsidRDefault="007038FA" w:rsidP="007038FA">
      <w:pPr>
        <w:pStyle w:val="Caption"/>
        <w:jc w:val="center"/>
        <w:rPr>
          <w:rFonts w:eastAsia="Times New Roman" w:cs="Times New Roman"/>
          <w:szCs w:val="24"/>
          <w:lang w:val="en-US"/>
        </w:rPr>
      </w:pPr>
      <w:bookmarkStart w:id="37" w:name="_Toc152006927"/>
      <w:r>
        <w:t xml:space="preserve">Figure </w:t>
      </w:r>
      <w:r>
        <w:fldChar w:fldCharType="begin"/>
      </w:r>
      <w:r>
        <w:instrText xml:space="preserve"> SEQ Figure \* ARABIC </w:instrText>
      </w:r>
      <w:r>
        <w:fldChar w:fldCharType="separate"/>
      </w:r>
      <w:r w:rsidR="00B12827">
        <w:rPr>
          <w:noProof/>
        </w:rPr>
        <w:t>13</w:t>
      </w:r>
      <w:r>
        <w:fldChar w:fldCharType="end"/>
      </w:r>
      <w:r>
        <w:t>: support vector classifier HP</w:t>
      </w:r>
      <w:bookmarkEnd w:id="37"/>
    </w:p>
    <w:p w14:paraId="6C561812" w14:textId="77777777" w:rsidR="007038FA" w:rsidRDefault="00375B5F" w:rsidP="007038FA">
      <w:pPr>
        <w:pStyle w:val="NormalWeb"/>
        <w:keepNext/>
        <w:ind w:left="567" w:hanging="567"/>
        <w:jc w:val="center"/>
      </w:pPr>
      <w:r>
        <w:rPr>
          <w:noProof/>
        </w:rPr>
        <w:drawing>
          <wp:inline distT="0" distB="0" distL="0" distR="0" wp14:anchorId="4EB5DE95" wp14:editId="0609D26A">
            <wp:extent cx="3802710" cy="1318374"/>
            <wp:effectExtent l="0" t="0" r="7620" b="0"/>
            <wp:docPr id="17" name="Picture 17"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code with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02710" cy="1318374"/>
                    </a:xfrm>
                    <a:prstGeom prst="rect">
                      <a:avLst/>
                    </a:prstGeom>
                  </pic:spPr>
                </pic:pic>
              </a:graphicData>
            </a:graphic>
          </wp:inline>
        </w:drawing>
      </w:r>
    </w:p>
    <w:p w14:paraId="3587C6B6" w14:textId="73C86DB0" w:rsidR="00375B5F" w:rsidRDefault="007038FA" w:rsidP="007038FA">
      <w:pPr>
        <w:pStyle w:val="Caption"/>
        <w:jc w:val="center"/>
      </w:pPr>
      <w:bookmarkStart w:id="38" w:name="_Toc152006928"/>
      <w:r>
        <w:t xml:space="preserve">Figure </w:t>
      </w:r>
      <w:r>
        <w:fldChar w:fldCharType="begin"/>
      </w:r>
      <w:r>
        <w:instrText xml:space="preserve"> SEQ Figure \* ARABIC </w:instrText>
      </w:r>
      <w:r>
        <w:fldChar w:fldCharType="separate"/>
      </w:r>
      <w:r w:rsidR="00B12827">
        <w:rPr>
          <w:noProof/>
        </w:rPr>
        <w:t>14</w:t>
      </w:r>
      <w:r>
        <w:fldChar w:fldCharType="end"/>
      </w:r>
      <w:r>
        <w:t>: Logistic Regression hp</w:t>
      </w:r>
      <w:bookmarkEnd w:id="38"/>
    </w:p>
    <w:p w14:paraId="32F8DDEE" w14:textId="77777777" w:rsidR="007038FA" w:rsidRDefault="00375B5F" w:rsidP="007038FA">
      <w:pPr>
        <w:pStyle w:val="NormalWeb"/>
        <w:keepNext/>
        <w:ind w:left="567" w:hanging="567"/>
        <w:jc w:val="center"/>
      </w:pPr>
      <w:r>
        <w:rPr>
          <w:noProof/>
        </w:rPr>
        <w:drawing>
          <wp:inline distT="0" distB="0" distL="0" distR="0" wp14:anchorId="5FBAE130" wp14:editId="5CA890D7">
            <wp:extent cx="2636748" cy="1607959"/>
            <wp:effectExtent l="0" t="0" r="0" b="0"/>
            <wp:docPr id="18" name="Picture 1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36748" cy="1607959"/>
                    </a:xfrm>
                    <a:prstGeom prst="rect">
                      <a:avLst/>
                    </a:prstGeom>
                  </pic:spPr>
                </pic:pic>
              </a:graphicData>
            </a:graphic>
          </wp:inline>
        </w:drawing>
      </w:r>
    </w:p>
    <w:p w14:paraId="5FD7082E" w14:textId="75434B19" w:rsidR="00375B5F" w:rsidRDefault="007038FA" w:rsidP="007038FA">
      <w:pPr>
        <w:pStyle w:val="Caption"/>
        <w:jc w:val="center"/>
      </w:pPr>
      <w:bookmarkStart w:id="39" w:name="_Toc152006929"/>
      <w:r>
        <w:t xml:space="preserve">Figure </w:t>
      </w:r>
      <w:r>
        <w:fldChar w:fldCharType="begin"/>
      </w:r>
      <w:r>
        <w:instrText xml:space="preserve"> SEQ Figure \* ARABIC </w:instrText>
      </w:r>
      <w:r>
        <w:fldChar w:fldCharType="separate"/>
      </w:r>
      <w:r w:rsidR="00B12827">
        <w:rPr>
          <w:noProof/>
        </w:rPr>
        <w:t>15</w:t>
      </w:r>
      <w:r>
        <w:fldChar w:fldCharType="end"/>
      </w:r>
      <w:r>
        <w:t>: Random forest classifier hp</w:t>
      </w:r>
      <w:bookmarkEnd w:id="39"/>
    </w:p>
    <w:p w14:paraId="1033F5AF" w14:textId="77777777" w:rsidR="007038FA" w:rsidRDefault="00375B5F" w:rsidP="007038FA">
      <w:pPr>
        <w:pStyle w:val="NormalWeb"/>
        <w:keepNext/>
        <w:ind w:left="567" w:hanging="567"/>
        <w:jc w:val="center"/>
      </w:pPr>
      <w:r>
        <w:rPr>
          <w:noProof/>
        </w:rPr>
        <w:drawing>
          <wp:inline distT="0" distB="0" distL="0" distR="0" wp14:anchorId="5195AF3C" wp14:editId="425ED369">
            <wp:extent cx="3635055" cy="1356478"/>
            <wp:effectExtent l="0" t="0" r="3810" b="0"/>
            <wp:docPr id="19" name="Picture 19" descr="A computer code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code with red and green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35055" cy="1356478"/>
                    </a:xfrm>
                    <a:prstGeom prst="rect">
                      <a:avLst/>
                    </a:prstGeom>
                  </pic:spPr>
                </pic:pic>
              </a:graphicData>
            </a:graphic>
          </wp:inline>
        </w:drawing>
      </w:r>
    </w:p>
    <w:p w14:paraId="4D1B79F5" w14:textId="47E76F6C" w:rsidR="00375B5F" w:rsidRDefault="007038FA" w:rsidP="007038FA">
      <w:pPr>
        <w:pStyle w:val="Caption"/>
        <w:jc w:val="center"/>
      </w:pPr>
      <w:bookmarkStart w:id="40" w:name="_Toc152006930"/>
      <w:r>
        <w:t xml:space="preserve">Figure </w:t>
      </w:r>
      <w:r>
        <w:fldChar w:fldCharType="begin"/>
      </w:r>
      <w:r>
        <w:instrText xml:space="preserve"> SEQ Figure \* ARABIC </w:instrText>
      </w:r>
      <w:r>
        <w:fldChar w:fldCharType="separate"/>
      </w:r>
      <w:r w:rsidR="00B12827">
        <w:rPr>
          <w:noProof/>
        </w:rPr>
        <w:t>16</w:t>
      </w:r>
      <w:r>
        <w:fldChar w:fldCharType="end"/>
      </w:r>
      <w:r>
        <w:t>: KNN hp</w:t>
      </w:r>
      <w:bookmarkEnd w:id="40"/>
    </w:p>
    <w:p w14:paraId="741B76A7" w14:textId="77777777" w:rsidR="007038FA" w:rsidRDefault="00EF75D7" w:rsidP="007038FA">
      <w:pPr>
        <w:pStyle w:val="NormalWeb"/>
        <w:keepNext/>
        <w:ind w:left="567" w:hanging="567"/>
        <w:jc w:val="center"/>
      </w:pPr>
      <w:r>
        <w:rPr>
          <w:noProof/>
        </w:rPr>
        <w:lastRenderedPageBreak/>
        <w:drawing>
          <wp:inline distT="0" distB="0" distL="0" distR="0" wp14:anchorId="0254833A" wp14:editId="74F09DD9">
            <wp:extent cx="3901778" cy="110499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901778" cy="1104996"/>
                    </a:xfrm>
                    <a:prstGeom prst="rect">
                      <a:avLst/>
                    </a:prstGeom>
                  </pic:spPr>
                </pic:pic>
              </a:graphicData>
            </a:graphic>
          </wp:inline>
        </w:drawing>
      </w:r>
    </w:p>
    <w:p w14:paraId="3EA27912" w14:textId="1308B6B4" w:rsidR="00375B5F" w:rsidRDefault="007038FA" w:rsidP="007038FA">
      <w:pPr>
        <w:pStyle w:val="Caption"/>
        <w:jc w:val="center"/>
      </w:pPr>
      <w:bookmarkStart w:id="41" w:name="_Toc152006931"/>
      <w:r>
        <w:t xml:space="preserve">Figure </w:t>
      </w:r>
      <w:r>
        <w:fldChar w:fldCharType="begin"/>
      </w:r>
      <w:r>
        <w:instrText xml:space="preserve"> SEQ Figure \* ARABIC </w:instrText>
      </w:r>
      <w:r>
        <w:fldChar w:fldCharType="separate"/>
      </w:r>
      <w:r w:rsidR="00B12827">
        <w:rPr>
          <w:noProof/>
        </w:rPr>
        <w:t>17</w:t>
      </w:r>
      <w:r>
        <w:fldChar w:fldCharType="end"/>
      </w:r>
      <w:r>
        <w:t>: objective 1 phase 1 machine learning model performance</w:t>
      </w:r>
      <w:bookmarkEnd w:id="41"/>
    </w:p>
    <w:p w14:paraId="540462C6" w14:textId="5F4C9CCF" w:rsidR="00EF75D7" w:rsidRDefault="00EF75D7" w:rsidP="004E4F2C">
      <w:pPr>
        <w:pStyle w:val="NormalWeb"/>
        <w:jc w:val="both"/>
      </w:pPr>
      <w:r>
        <w:t xml:space="preserve">The above figure shows the best parameter combinations used to obtain the best possible accuracy score for that relevant classification model, out of all </w:t>
      </w:r>
      <w:r w:rsidR="007625DF">
        <w:t>four-model</w:t>
      </w:r>
      <w:r>
        <w:t xml:space="preserve"> random forest classifier performed best with the accuracy score of 74%.</w:t>
      </w:r>
      <w:r w:rsidR="008E235F">
        <w:t xml:space="preserve"> </w:t>
      </w:r>
    </w:p>
    <w:p w14:paraId="58BD9E23" w14:textId="40249A06" w:rsidR="007625DF" w:rsidRDefault="007625DF" w:rsidP="004E4F2C">
      <w:pPr>
        <w:pStyle w:val="NormalWeb"/>
        <w:jc w:val="both"/>
      </w:pPr>
      <w:r>
        <w:t xml:space="preserve">For the second phase in the process of machine learning workflow same four classification model with same multiple combination </w:t>
      </w:r>
      <w:r w:rsidR="00702489">
        <w:t xml:space="preserve">of </w:t>
      </w:r>
      <w:r>
        <w:t xml:space="preserve">hyperparameter values will be used along with the process of dimensional reduction, where </w:t>
      </w:r>
      <w:r w:rsidR="00E40C80">
        <w:t>features</w:t>
      </w:r>
      <w:r>
        <w:t xml:space="preserve"> deemed to be </w:t>
      </w:r>
      <w:r w:rsidR="00E40C80">
        <w:t>less important form the model will be eliminated using ‘variance’ threshold’ method</w:t>
      </w:r>
      <w:r w:rsidR="00702489">
        <w:t>,</w:t>
      </w:r>
      <w:r w:rsidR="00E40C80">
        <w:t xml:space="preserve"> to analyze the model’s performance </w:t>
      </w:r>
      <w:r w:rsidR="00702489">
        <w:t>with</w:t>
      </w:r>
      <w:r w:rsidR="00E40C80">
        <w:t xml:space="preserve"> selected features. Variance threshold method works by eliminating the features with zero variance among them by default, the zero threshold can be set </w:t>
      </w:r>
      <w:r w:rsidR="00702489">
        <w:t>to a</w:t>
      </w:r>
      <w:r w:rsidR="00E40C80">
        <w:t xml:space="preserve"> value desired by the user based on the type of data used </w:t>
      </w:r>
      <w:r w:rsidR="00E40C80" w:rsidRPr="00E40C80">
        <w:t>(Gupta, 2023)</w:t>
      </w:r>
      <w:r w:rsidR="00E40C80">
        <w:t>. The purpose of eliminating the features with zero variance is, to reduce the computational complexity of the machine learning models since zero variance features does not contribute or contain any useful information</w:t>
      </w:r>
      <w:r w:rsidR="00702489">
        <w:t>.</w:t>
      </w:r>
      <w:r w:rsidR="00E40C80">
        <w:t xml:space="preserve"> </w:t>
      </w:r>
      <w:r w:rsidR="00702489">
        <w:t>Zero variance</w:t>
      </w:r>
      <w:r w:rsidR="00E40C80">
        <w:t xml:space="preserve"> features </w:t>
      </w:r>
      <w:r w:rsidR="00360D6E">
        <w:t>have</w:t>
      </w:r>
      <w:r w:rsidR="00E40C80">
        <w:t xml:space="preserve"> instance of constant value</w:t>
      </w:r>
      <w:r w:rsidR="00702489">
        <w:t>s</w:t>
      </w:r>
      <w:r w:rsidR="00E40C80">
        <w:t xml:space="preserve">, which just increases the computational complexity of machine learning model rather being useful in making predictions. </w:t>
      </w:r>
    </w:p>
    <w:p w14:paraId="6C9D62FF" w14:textId="77777777" w:rsidR="007038FA" w:rsidRDefault="00E40C80" w:rsidP="007038FA">
      <w:pPr>
        <w:pStyle w:val="NormalWeb"/>
        <w:keepNext/>
        <w:jc w:val="center"/>
      </w:pPr>
      <w:r>
        <w:rPr>
          <w:noProof/>
        </w:rPr>
        <w:drawing>
          <wp:inline distT="0" distB="0" distL="0" distR="0" wp14:anchorId="3F9F5B1A" wp14:editId="35C7A70B">
            <wp:extent cx="4146550" cy="308687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9646" cy="3089181"/>
                    </a:xfrm>
                    <a:prstGeom prst="rect">
                      <a:avLst/>
                    </a:prstGeom>
                    <a:noFill/>
                  </pic:spPr>
                </pic:pic>
              </a:graphicData>
            </a:graphic>
          </wp:inline>
        </w:drawing>
      </w:r>
    </w:p>
    <w:p w14:paraId="79C069EA" w14:textId="33859C47" w:rsidR="00E40C80" w:rsidRDefault="007038FA" w:rsidP="007038FA">
      <w:pPr>
        <w:pStyle w:val="Caption"/>
        <w:jc w:val="center"/>
      </w:pPr>
      <w:bookmarkStart w:id="42" w:name="_Toc152006932"/>
      <w:r>
        <w:t xml:space="preserve">Figure </w:t>
      </w:r>
      <w:r>
        <w:fldChar w:fldCharType="begin"/>
      </w:r>
      <w:r>
        <w:instrText xml:space="preserve"> SEQ Figure \* ARABIC </w:instrText>
      </w:r>
      <w:r>
        <w:fldChar w:fldCharType="separate"/>
      </w:r>
      <w:r w:rsidR="00B12827">
        <w:rPr>
          <w:noProof/>
        </w:rPr>
        <w:t>18</w:t>
      </w:r>
      <w:r>
        <w:fldChar w:fldCharType="end"/>
      </w:r>
      <w:r>
        <w:t>: variance threshold value for objective 1</w:t>
      </w:r>
      <w:bookmarkEnd w:id="42"/>
    </w:p>
    <w:p w14:paraId="284F3A8A" w14:textId="65C1940E" w:rsidR="00EF75D7" w:rsidRDefault="00E40C80" w:rsidP="004E4F2C">
      <w:pPr>
        <w:pStyle w:val="NormalWeb"/>
        <w:jc w:val="both"/>
      </w:pPr>
      <w:r>
        <w:lastRenderedPageBreak/>
        <w:t>The</w:t>
      </w:r>
      <w:r w:rsidR="005D5FE6">
        <w:t xml:space="preserve"> independent variable used in this research shows that all the features have some level of variance, there is not a significant difference between the highest and lowest variance level of the features. Setting the lowest threshold as 0.035 and eliminating all the features with variance lower than the 0.035. By setting the lowest threshold value features, ‘fixed acidity’, ‘volatile acidity’, ‘citric acid’, ‘pH’ and ‘sulphates’ will be </w:t>
      </w:r>
      <w:r w:rsidR="00360D6E">
        <w:t>removed,</w:t>
      </w:r>
      <w:r w:rsidR="005D5FE6">
        <w:t xml:space="preserve"> and all other features will be used in model fitting process. </w:t>
      </w:r>
    </w:p>
    <w:p w14:paraId="5084E0B2" w14:textId="77777777" w:rsidR="007038FA" w:rsidRDefault="005D5FE6" w:rsidP="007038FA">
      <w:pPr>
        <w:pStyle w:val="NormalWeb"/>
        <w:keepNext/>
        <w:jc w:val="center"/>
      </w:pPr>
      <w:r>
        <w:rPr>
          <w:noProof/>
        </w:rPr>
        <w:drawing>
          <wp:inline distT="0" distB="0" distL="0" distR="0" wp14:anchorId="0E1151DB" wp14:editId="067E243E">
            <wp:extent cx="4945809" cy="1524132"/>
            <wp:effectExtent l="0" t="0" r="762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45809" cy="1524132"/>
                    </a:xfrm>
                    <a:prstGeom prst="rect">
                      <a:avLst/>
                    </a:prstGeom>
                  </pic:spPr>
                </pic:pic>
              </a:graphicData>
            </a:graphic>
          </wp:inline>
        </w:drawing>
      </w:r>
    </w:p>
    <w:p w14:paraId="63AD212B" w14:textId="5BB3C6B2" w:rsidR="005D5FE6" w:rsidRDefault="007038FA" w:rsidP="007038FA">
      <w:pPr>
        <w:pStyle w:val="Caption"/>
        <w:jc w:val="center"/>
      </w:pPr>
      <w:bookmarkStart w:id="43" w:name="_Toc152006933"/>
      <w:r>
        <w:t xml:space="preserve">Figure </w:t>
      </w:r>
      <w:r>
        <w:fldChar w:fldCharType="begin"/>
      </w:r>
      <w:r>
        <w:instrText xml:space="preserve"> SEQ Figure \* ARABIC </w:instrText>
      </w:r>
      <w:r>
        <w:fldChar w:fldCharType="separate"/>
      </w:r>
      <w:r w:rsidR="00B12827">
        <w:rPr>
          <w:noProof/>
        </w:rPr>
        <w:t>19</w:t>
      </w:r>
      <w:r>
        <w:fldChar w:fldCharType="end"/>
      </w:r>
      <w:r>
        <w:t>: objective 1 phase 2 machine learning model performance</w:t>
      </w:r>
      <w:bookmarkEnd w:id="43"/>
    </w:p>
    <w:p w14:paraId="7F121195" w14:textId="6363CCEA" w:rsidR="005D5FE6" w:rsidRDefault="005D5FE6" w:rsidP="004E4F2C">
      <w:pPr>
        <w:pStyle w:val="NormalWeb"/>
        <w:jc w:val="both"/>
      </w:pPr>
      <w:r>
        <w:t>In the phase 2 model performed poorly after feature selection compared to phase 1 where models were built without omitting any features. This is quite understandable since all the independent variables had some sort of variation among them, which shows that every feature contribu</w:t>
      </w:r>
      <w:r w:rsidR="008F6E7F">
        <w:t>te</w:t>
      </w:r>
      <w:r w:rsidR="00702489">
        <w:t>s</w:t>
      </w:r>
      <w:r w:rsidR="008F6E7F">
        <w:t xml:space="preserve"> </w:t>
      </w:r>
      <w:r w:rsidR="00360D6E">
        <w:t>to</w:t>
      </w:r>
      <w:r w:rsidR="008F6E7F">
        <w:t xml:space="preserve"> predicting the overall quality of the wine. </w:t>
      </w:r>
    </w:p>
    <w:p w14:paraId="7C08D9A7" w14:textId="7A92CAEF" w:rsidR="008F6E7F" w:rsidRDefault="008F6E7F" w:rsidP="005D5FE6">
      <w:pPr>
        <w:pStyle w:val="NormalWeb"/>
      </w:pPr>
    </w:p>
    <w:p w14:paraId="03F30E13" w14:textId="77777777" w:rsidR="007038FA" w:rsidRDefault="008F6E7F" w:rsidP="007038FA">
      <w:pPr>
        <w:pStyle w:val="NormalWeb"/>
        <w:keepNext/>
        <w:jc w:val="center"/>
      </w:pPr>
      <w:r>
        <w:rPr>
          <w:noProof/>
        </w:rPr>
        <w:drawing>
          <wp:inline distT="0" distB="0" distL="0" distR="0" wp14:anchorId="33A80154" wp14:editId="2F9B1BDA">
            <wp:extent cx="4724400" cy="27127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4730716" cy="2716329"/>
                    </a:xfrm>
                    <a:prstGeom prst="rect">
                      <a:avLst/>
                    </a:prstGeom>
                  </pic:spPr>
                </pic:pic>
              </a:graphicData>
            </a:graphic>
          </wp:inline>
        </w:drawing>
      </w:r>
    </w:p>
    <w:p w14:paraId="6C8028FC" w14:textId="1FC1B29F" w:rsidR="008F6E7F" w:rsidRDefault="007038FA" w:rsidP="007038FA">
      <w:pPr>
        <w:pStyle w:val="Caption"/>
        <w:jc w:val="center"/>
      </w:pPr>
      <w:bookmarkStart w:id="44" w:name="_Toc152006934"/>
      <w:r>
        <w:t xml:space="preserve">Figure </w:t>
      </w:r>
      <w:r>
        <w:fldChar w:fldCharType="begin"/>
      </w:r>
      <w:r>
        <w:instrText xml:space="preserve"> SEQ Figure \* ARABIC </w:instrText>
      </w:r>
      <w:r>
        <w:fldChar w:fldCharType="separate"/>
      </w:r>
      <w:r w:rsidR="00B12827">
        <w:rPr>
          <w:noProof/>
        </w:rPr>
        <w:t>20</w:t>
      </w:r>
      <w:r>
        <w:fldChar w:fldCharType="end"/>
      </w:r>
      <w:r>
        <w:t>: objective 1 feature importance decision tree</w:t>
      </w:r>
      <w:bookmarkEnd w:id="44"/>
    </w:p>
    <w:p w14:paraId="4D587C6F" w14:textId="099E764E" w:rsidR="00E40C80" w:rsidRDefault="008F6E7F" w:rsidP="004E4F2C">
      <w:pPr>
        <w:pStyle w:val="NormalWeb"/>
        <w:jc w:val="both"/>
      </w:pPr>
      <w:r>
        <w:t xml:space="preserve">Decision tree </w:t>
      </w:r>
      <w:r w:rsidR="0087528C">
        <w:t>classifier,</w:t>
      </w:r>
      <w:r>
        <w:t xml:space="preserve"> which </w:t>
      </w:r>
      <w:r w:rsidR="00702489">
        <w:t xml:space="preserve">is </w:t>
      </w:r>
      <w:r>
        <w:t xml:space="preserve">used to identify important features, reaffirms that feature elimination would not increase the overall performance of the model since the difference </w:t>
      </w:r>
      <w:r>
        <w:lastRenderedPageBreak/>
        <w:t xml:space="preserve">between the highest value and lowest value is minimal and there isn’t a significant difference among the features importance. </w:t>
      </w:r>
    </w:p>
    <w:p w14:paraId="34D874FD" w14:textId="1FC17085" w:rsidR="008F6E7F" w:rsidRDefault="008F6E7F" w:rsidP="004E4F2C">
      <w:pPr>
        <w:pStyle w:val="NormalWeb"/>
        <w:jc w:val="both"/>
      </w:pPr>
      <w:r>
        <w:t>As for final conclusion random forest classifier</w:t>
      </w:r>
      <w:r w:rsidR="00360D6E">
        <w:t xml:space="preserve"> model with all featuers</w:t>
      </w:r>
      <w:r>
        <w:t xml:space="preserve"> performed better compared </w:t>
      </w:r>
      <w:r w:rsidR="00702489">
        <w:t xml:space="preserve">to </w:t>
      </w:r>
      <w:r>
        <w:t>the other model</w:t>
      </w:r>
      <w:r w:rsidR="00702489">
        <w:t>s</w:t>
      </w:r>
      <w:r>
        <w:t xml:space="preserve"> with the accuracy</w:t>
      </w:r>
      <w:r w:rsidR="002A6B86">
        <w:t xml:space="preserve"> score</w:t>
      </w:r>
      <w:r>
        <w:t xml:space="preserve"> of 74% with the hyperparameter combination</w:t>
      </w:r>
      <w:r w:rsidR="002A6B86">
        <w:t>s</w:t>
      </w:r>
      <w:r>
        <w:t xml:space="preserve"> of ['’n_estimators’: 100, ‘criterion’:gini, ‘max_depth’:20, ‘min_samples_leaf’:1, ‘min_samples_split’:2 ]</w:t>
      </w:r>
      <w:r w:rsidR="00016446">
        <w:t>,  several evaluation metrics (confusion matrix, f1 classification report, ROC curve) were explored to gain a in-depth analysis of the random forest classifier</w:t>
      </w:r>
      <w:r w:rsidR="002A6B86">
        <w:t>’s</w:t>
      </w:r>
      <w:r w:rsidR="00016446">
        <w:t xml:space="preserve"> model performance. </w:t>
      </w:r>
    </w:p>
    <w:p w14:paraId="6FE0C34B" w14:textId="77777777" w:rsidR="007038FA" w:rsidRDefault="00FC2F6F" w:rsidP="007038FA">
      <w:pPr>
        <w:pStyle w:val="NormalWeb"/>
        <w:keepNext/>
        <w:jc w:val="center"/>
      </w:pPr>
      <w:r>
        <w:rPr>
          <w:noProof/>
        </w:rPr>
        <w:drawing>
          <wp:inline distT="0" distB="0" distL="0" distR="0" wp14:anchorId="56E44A46" wp14:editId="70140052">
            <wp:extent cx="3400425" cy="2518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8351" cy="2523988"/>
                    </a:xfrm>
                    <a:prstGeom prst="rect">
                      <a:avLst/>
                    </a:prstGeom>
                    <a:noFill/>
                  </pic:spPr>
                </pic:pic>
              </a:graphicData>
            </a:graphic>
          </wp:inline>
        </w:drawing>
      </w:r>
    </w:p>
    <w:p w14:paraId="2B777678" w14:textId="080B8CD6" w:rsidR="00016446" w:rsidRDefault="007038FA" w:rsidP="007038FA">
      <w:pPr>
        <w:pStyle w:val="Caption"/>
        <w:jc w:val="center"/>
      </w:pPr>
      <w:bookmarkStart w:id="45" w:name="_Toc152006935"/>
      <w:r>
        <w:t xml:space="preserve">Figure </w:t>
      </w:r>
      <w:r>
        <w:fldChar w:fldCharType="begin"/>
      </w:r>
      <w:r>
        <w:instrText xml:space="preserve"> SEQ Figure \* ARABIC </w:instrText>
      </w:r>
      <w:r>
        <w:fldChar w:fldCharType="separate"/>
      </w:r>
      <w:r w:rsidR="00B12827">
        <w:rPr>
          <w:noProof/>
        </w:rPr>
        <w:t>21</w:t>
      </w:r>
      <w:r>
        <w:fldChar w:fldCharType="end"/>
      </w:r>
      <w:r>
        <w:t xml:space="preserve">: </w:t>
      </w:r>
      <w:r w:rsidR="0087528C">
        <w:t>Random Forest</w:t>
      </w:r>
      <w:r>
        <w:t xml:space="preserve"> classifier confusion matrix</w:t>
      </w:r>
      <w:bookmarkEnd w:id="45"/>
    </w:p>
    <w:p w14:paraId="67D77DAF" w14:textId="77777777" w:rsidR="00E40C80" w:rsidRDefault="00E40C80" w:rsidP="00AF7421">
      <w:pPr>
        <w:pStyle w:val="NormalWeb"/>
        <w:ind w:left="567" w:hanging="567"/>
      </w:pPr>
    </w:p>
    <w:p w14:paraId="2D323FC7" w14:textId="4C63A7C5" w:rsidR="00E40C80" w:rsidRDefault="00FC2F6F" w:rsidP="004E4F2C">
      <w:pPr>
        <w:pStyle w:val="NormalWeb"/>
        <w:ind w:left="90"/>
        <w:jc w:val="both"/>
      </w:pPr>
      <w:r>
        <w:t xml:space="preserve">The above confusion matrix for random forest classifier shows the model performed better at predicting the true outcomes, which shows the model is capable enough to establish relationship between the physicochemical variables and predicting the overall wine quality accurately. The diagonal line of the confusion matrix shows the true predictions. </w:t>
      </w:r>
    </w:p>
    <w:p w14:paraId="5339757C" w14:textId="77777777" w:rsidR="007038FA" w:rsidRDefault="00FC2F6F" w:rsidP="007038FA">
      <w:pPr>
        <w:pStyle w:val="NormalWeb"/>
        <w:keepNext/>
        <w:ind w:left="90"/>
        <w:jc w:val="center"/>
      </w:pPr>
      <w:r>
        <w:rPr>
          <w:noProof/>
        </w:rPr>
        <w:drawing>
          <wp:inline distT="0" distB="0" distL="0" distR="0" wp14:anchorId="1CD51CF6" wp14:editId="23396599">
            <wp:extent cx="3276600" cy="16994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3283920" cy="1703228"/>
                    </a:xfrm>
                    <a:prstGeom prst="rect">
                      <a:avLst/>
                    </a:prstGeom>
                  </pic:spPr>
                </pic:pic>
              </a:graphicData>
            </a:graphic>
          </wp:inline>
        </w:drawing>
      </w:r>
    </w:p>
    <w:p w14:paraId="2627FD98" w14:textId="6C172C41" w:rsidR="00FC2F6F" w:rsidRDefault="007038FA" w:rsidP="007038FA">
      <w:pPr>
        <w:pStyle w:val="Caption"/>
        <w:jc w:val="center"/>
      </w:pPr>
      <w:bookmarkStart w:id="46" w:name="_Toc152006936"/>
      <w:r>
        <w:t xml:space="preserve">Figure </w:t>
      </w:r>
      <w:r>
        <w:fldChar w:fldCharType="begin"/>
      </w:r>
      <w:r>
        <w:instrText xml:space="preserve"> SEQ Figure \* ARABIC </w:instrText>
      </w:r>
      <w:r>
        <w:fldChar w:fldCharType="separate"/>
      </w:r>
      <w:r w:rsidR="00B12827">
        <w:rPr>
          <w:noProof/>
        </w:rPr>
        <w:t>22</w:t>
      </w:r>
      <w:r>
        <w:fldChar w:fldCharType="end"/>
      </w:r>
      <w:r>
        <w:t xml:space="preserve">: </w:t>
      </w:r>
      <w:r w:rsidR="0087528C">
        <w:t>Random Forest</w:t>
      </w:r>
      <w:r>
        <w:t xml:space="preserve"> classifier F1 classification report</w:t>
      </w:r>
      <w:bookmarkEnd w:id="46"/>
    </w:p>
    <w:p w14:paraId="0A64B301" w14:textId="571F2386" w:rsidR="00FC2F6F" w:rsidRDefault="00FC2F6F" w:rsidP="004E4F2C">
      <w:pPr>
        <w:pStyle w:val="NormalWeb"/>
        <w:ind w:left="90"/>
        <w:jc w:val="both"/>
      </w:pPr>
      <w:r>
        <w:lastRenderedPageBreak/>
        <w:t xml:space="preserve">By the exploring the classification report of the random forest classifier, it is quite clear that model has achieved a balance between the precision and recall with the overall weighted average f1-score of 0.72, which explains the model’s ability to predict the overall quality of the wine. </w:t>
      </w:r>
    </w:p>
    <w:p w14:paraId="0492B94B" w14:textId="77777777" w:rsidR="007038FA" w:rsidRDefault="00FC2F6F" w:rsidP="007038FA">
      <w:pPr>
        <w:pStyle w:val="NormalWeb"/>
        <w:keepNext/>
        <w:ind w:left="90"/>
        <w:jc w:val="center"/>
      </w:pPr>
      <w:r>
        <w:rPr>
          <w:noProof/>
        </w:rPr>
        <w:drawing>
          <wp:inline distT="0" distB="0" distL="0" distR="0" wp14:anchorId="40B4F41F" wp14:editId="7153D74A">
            <wp:extent cx="3657600" cy="2922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2212" cy="2925895"/>
                    </a:xfrm>
                    <a:prstGeom prst="rect">
                      <a:avLst/>
                    </a:prstGeom>
                    <a:noFill/>
                  </pic:spPr>
                </pic:pic>
              </a:graphicData>
            </a:graphic>
          </wp:inline>
        </w:drawing>
      </w:r>
    </w:p>
    <w:p w14:paraId="60A2C13E" w14:textId="4D73E605" w:rsidR="00FC2F6F" w:rsidRDefault="007038FA" w:rsidP="007038FA">
      <w:pPr>
        <w:pStyle w:val="Caption"/>
        <w:jc w:val="center"/>
      </w:pPr>
      <w:bookmarkStart w:id="47" w:name="_Toc152006937"/>
      <w:r>
        <w:t xml:space="preserve">Figure </w:t>
      </w:r>
      <w:r>
        <w:fldChar w:fldCharType="begin"/>
      </w:r>
      <w:r>
        <w:instrText xml:space="preserve"> SEQ Figure \* ARABIC </w:instrText>
      </w:r>
      <w:r>
        <w:fldChar w:fldCharType="separate"/>
      </w:r>
      <w:r w:rsidR="00B12827">
        <w:rPr>
          <w:noProof/>
        </w:rPr>
        <w:t>23</w:t>
      </w:r>
      <w:r>
        <w:fldChar w:fldCharType="end"/>
      </w:r>
      <w:r>
        <w:t xml:space="preserve">: </w:t>
      </w:r>
      <w:r w:rsidR="0087528C">
        <w:t>Random Forest</w:t>
      </w:r>
      <w:r>
        <w:t xml:space="preserve"> classifier ROC</w:t>
      </w:r>
      <w:bookmarkEnd w:id="47"/>
    </w:p>
    <w:p w14:paraId="72371C36" w14:textId="0FB50BFA" w:rsidR="00E40C80" w:rsidRDefault="00FC2F6F" w:rsidP="004E4F2C">
      <w:pPr>
        <w:pStyle w:val="NormalWeb"/>
        <w:jc w:val="both"/>
      </w:pPr>
      <w:r>
        <w:t xml:space="preserve">The roc curve further confirms the model’s ability to predict the quality of wine accurately with the help </w:t>
      </w:r>
      <w:r w:rsidR="002A6B86">
        <w:t xml:space="preserve">of </w:t>
      </w:r>
      <w:r>
        <w:t xml:space="preserve">physicochemical features, the actual prediction line of each individual class is above the base line (0.5). </w:t>
      </w:r>
    </w:p>
    <w:p w14:paraId="2F993882" w14:textId="1303DF61" w:rsidR="00A21891" w:rsidRDefault="00A21891" w:rsidP="00A21891">
      <w:pPr>
        <w:pStyle w:val="Heading5"/>
      </w:pPr>
      <w:r>
        <w:t xml:space="preserve"> </w:t>
      </w:r>
      <w:bookmarkStart w:id="48" w:name="_Toc152006816"/>
      <w:r>
        <w:t>Exploring the Physicochemical factors influence and predictability in distinguishing different types of wine (red wine and white wine)</w:t>
      </w:r>
      <w:bookmarkEnd w:id="48"/>
    </w:p>
    <w:p w14:paraId="7C24B0C6" w14:textId="72B44C91" w:rsidR="00A21891" w:rsidRDefault="00A21891" w:rsidP="004E4F2C">
      <w:pPr>
        <w:spacing w:line="360" w:lineRule="auto"/>
        <w:jc w:val="both"/>
      </w:pPr>
      <w:r>
        <w:t xml:space="preserve">The second objective follows the similar pattern mentioned in the figure 2 describing the machine learning workflow process, which will be used throughout this research study, second objective deal with </w:t>
      </w:r>
      <w:r w:rsidR="00277565">
        <w:t xml:space="preserve">the </w:t>
      </w:r>
      <w:r>
        <w:t xml:space="preserve">wine type as </w:t>
      </w:r>
      <w:r w:rsidR="00277565">
        <w:t>the</w:t>
      </w:r>
      <w:r>
        <w:t xml:space="preserve"> target variable. Wine type consists of two entries, red and white wine, since there </w:t>
      </w:r>
      <w:r w:rsidR="00360D6E">
        <w:t>are</w:t>
      </w:r>
      <w:r>
        <w:t xml:space="preserve"> only two entries, second objective falls under the preview of binary classification. The pre-processed data frame used in the first objective with stratified random sampling, has been used i</w:t>
      </w:r>
      <w:r w:rsidR="00277565">
        <w:t>n</w:t>
      </w:r>
      <w:r>
        <w:t xml:space="preserve"> the second objective. Data set was reduced, to tackle computational constraints arises from running multiple types of machine learning models. </w:t>
      </w:r>
    </w:p>
    <w:p w14:paraId="5F27D5A1" w14:textId="72A28922" w:rsidR="00A21891" w:rsidRDefault="00A21891" w:rsidP="004E4F2C">
      <w:pPr>
        <w:spacing w:line="360" w:lineRule="auto"/>
        <w:jc w:val="both"/>
      </w:pPr>
      <w:r>
        <w:lastRenderedPageBreak/>
        <w:t xml:space="preserve">Right before initializing the phase one of machine learning workflow, target variable used in this objective was visualized using the bar graph to check the imbalance nature of the output variable. </w:t>
      </w:r>
    </w:p>
    <w:p w14:paraId="101CF79C" w14:textId="77777777" w:rsidR="00A100CA" w:rsidRDefault="00A100CA" w:rsidP="00A100CA">
      <w:pPr>
        <w:keepNext/>
        <w:jc w:val="center"/>
      </w:pPr>
      <w:r>
        <w:rPr>
          <w:noProof/>
        </w:rPr>
        <w:drawing>
          <wp:inline distT="0" distB="0" distL="0" distR="0" wp14:anchorId="228E92D3" wp14:editId="6CDFB544">
            <wp:extent cx="3457575" cy="2711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0068" cy="2721133"/>
                    </a:xfrm>
                    <a:prstGeom prst="rect">
                      <a:avLst/>
                    </a:prstGeom>
                    <a:noFill/>
                  </pic:spPr>
                </pic:pic>
              </a:graphicData>
            </a:graphic>
          </wp:inline>
        </w:drawing>
      </w:r>
    </w:p>
    <w:p w14:paraId="6073D5E9" w14:textId="26B5E25D" w:rsidR="00A21891" w:rsidRDefault="00A100CA" w:rsidP="00A100CA">
      <w:pPr>
        <w:pStyle w:val="Caption"/>
        <w:jc w:val="center"/>
      </w:pPr>
      <w:bookmarkStart w:id="49" w:name="_Toc152006938"/>
      <w:r>
        <w:t xml:space="preserve">Figure </w:t>
      </w:r>
      <w:r>
        <w:fldChar w:fldCharType="begin"/>
      </w:r>
      <w:r>
        <w:instrText xml:space="preserve"> SEQ Figure \* ARABIC </w:instrText>
      </w:r>
      <w:r>
        <w:fldChar w:fldCharType="separate"/>
      </w:r>
      <w:r w:rsidR="00B12827">
        <w:rPr>
          <w:noProof/>
        </w:rPr>
        <w:t>24</w:t>
      </w:r>
      <w:r>
        <w:fldChar w:fldCharType="end"/>
      </w:r>
      <w:r>
        <w:t>: Distribution of wine type prior to SMOTE</w:t>
      </w:r>
      <w:bookmarkEnd w:id="49"/>
    </w:p>
    <w:p w14:paraId="7838752F" w14:textId="11149470" w:rsidR="00A100CA" w:rsidRDefault="00C623C4" w:rsidP="004E4F2C">
      <w:pPr>
        <w:spacing w:line="360" w:lineRule="auto"/>
        <w:jc w:val="both"/>
      </w:pPr>
      <w:r>
        <w:t xml:space="preserve">From the figure 24 it is quite clear that data entries are highly imbalanced. The difference between the proportion of red wine and white wine is significantly high. Running the data as it </w:t>
      </w:r>
      <w:r w:rsidR="00277565">
        <w:t xml:space="preserve">is, </w:t>
      </w:r>
      <w:r>
        <w:t>without any imbalance treatment would lead to model predicting only one specific type of wine in this case 1 (1 = white wine). The entries of red and white have</w:t>
      </w:r>
      <w:r w:rsidR="00277565">
        <w:t xml:space="preserve"> </w:t>
      </w:r>
      <w:r>
        <w:t xml:space="preserve">been label encoded to map to a numerical value. </w:t>
      </w:r>
    </w:p>
    <w:p w14:paraId="5A5F885C" w14:textId="77777777" w:rsidR="00C623C4" w:rsidRDefault="00C623C4" w:rsidP="00C623C4">
      <w:pPr>
        <w:keepNext/>
        <w:jc w:val="center"/>
      </w:pPr>
      <w:r>
        <w:rPr>
          <w:noProof/>
        </w:rPr>
        <w:drawing>
          <wp:inline distT="0" distB="0" distL="0" distR="0" wp14:anchorId="1158362E" wp14:editId="7897F5A8">
            <wp:extent cx="3743325" cy="71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3777081" cy="718695"/>
                    </a:xfrm>
                    <a:prstGeom prst="rect">
                      <a:avLst/>
                    </a:prstGeom>
                  </pic:spPr>
                </pic:pic>
              </a:graphicData>
            </a:graphic>
          </wp:inline>
        </w:drawing>
      </w:r>
    </w:p>
    <w:p w14:paraId="22C3A2D3" w14:textId="132C7768" w:rsidR="00C623C4" w:rsidRPr="00A100CA" w:rsidRDefault="00C623C4" w:rsidP="00C623C4">
      <w:pPr>
        <w:pStyle w:val="Caption"/>
        <w:jc w:val="center"/>
      </w:pPr>
      <w:bookmarkStart w:id="50" w:name="_Toc152006939"/>
      <w:r>
        <w:t xml:space="preserve">Figure </w:t>
      </w:r>
      <w:r>
        <w:fldChar w:fldCharType="begin"/>
      </w:r>
      <w:r>
        <w:instrText xml:space="preserve"> SEQ Figure \* ARABIC </w:instrText>
      </w:r>
      <w:r>
        <w:fldChar w:fldCharType="separate"/>
      </w:r>
      <w:r w:rsidR="00B12827">
        <w:rPr>
          <w:noProof/>
        </w:rPr>
        <w:t>25</w:t>
      </w:r>
      <w:r>
        <w:fldChar w:fldCharType="end"/>
      </w:r>
      <w:r>
        <w:t>: numerical mapping of target variables</w:t>
      </w:r>
      <w:bookmarkEnd w:id="50"/>
    </w:p>
    <w:p w14:paraId="50314F13" w14:textId="1110219D" w:rsidR="00E40C80" w:rsidRDefault="00C623C4" w:rsidP="004E4F2C">
      <w:pPr>
        <w:pStyle w:val="NormalWeb"/>
        <w:spacing w:line="360" w:lineRule="auto"/>
        <w:jc w:val="both"/>
      </w:pPr>
      <w:r>
        <w:t xml:space="preserve">To tackle the problem associated with the target variable imbalance, SMOTE algorithm was used to oversample the minority class (red wine) to match the 75% of total entries recorded in the majority class (white wine). </w:t>
      </w:r>
    </w:p>
    <w:p w14:paraId="5463ABE7" w14:textId="77777777" w:rsidR="00C623C4" w:rsidRDefault="00C623C4" w:rsidP="00C623C4">
      <w:pPr>
        <w:pStyle w:val="NormalWeb"/>
        <w:keepNext/>
        <w:jc w:val="center"/>
      </w:pPr>
      <w:r>
        <w:rPr>
          <w:noProof/>
        </w:rPr>
        <w:lastRenderedPageBreak/>
        <w:drawing>
          <wp:inline distT="0" distB="0" distL="0" distR="0" wp14:anchorId="3C8F0B99" wp14:editId="34CA9D17">
            <wp:extent cx="2465752" cy="193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8782" cy="1935951"/>
                    </a:xfrm>
                    <a:prstGeom prst="rect">
                      <a:avLst/>
                    </a:prstGeom>
                    <a:noFill/>
                  </pic:spPr>
                </pic:pic>
              </a:graphicData>
            </a:graphic>
          </wp:inline>
        </w:drawing>
      </w:r>
    </w:p>
    <w:p w14:paraId="32E650EA" w14:textId="3DDB8F11" w:rsidR="00C623C4" w:rsidRDefault="00C623C4" w:rsidP="00C623C4">
      <w:pPr>
        <w:pStyle w:val="Caption"/>
        <w:jc w:val="center"/>
      </w:pPr>
      <w:bookmarkStart w:id="51" w:name="_Toc152006940"/>
      <w:r>
        <w:t xml:space="preserve">Figure </w:t>
      </w:r>
      <w:r>
        <w:fldChar w:fldCharType="begin"/>
      </w:r>
      <w:r>
        <w:instrText xml:space="preserve"> SEQ Figure \* ARABIC </w:instrText>
      </w:r>
      <w:r>
        <w:fldChar w:fldCharType="separate"/>
      </w:r>
      <w:r w:rsidR="00B12827">
        <w:rPr>
          <w:noProof/>
        </w:rPr>
        <w:t>26</w:t>
      </w:r>
      <w:r>
        <w:fldChar w:fldCharType="end"/>
      </w:r>
      <w:r>
        <w:t>: wine type distribution post SMOTE</w:t>
      </w:r>
      <w:bookmarkEnd w:id="51"/>
    </w:p>
    <w:p w14:paraId="15B18069" w14:textId="57A13ECD" w:rsidR="00E40C80" w:rsidRDefault="00C623C4" w:rsidP="004E4F2C">
      <w:pPr>
        <w:pStyle w:val="NormalWeb"/>
        <w:spacing w:line="360" w:lineRule="auto"/>
        <w:jc w:val="both"/>
      </w:pPr>
      <w:r>
        <w:t>One the data set is synthetically oversampled, the data set has been split to training and testing set, where 20% of entire data set has been allocated for testing purposes and rest 80% has been allocated for training purposes.</w:t>
      </w:r>
      <w:r w:rsidR="00C91B88">
        <w:t xml:space="preserve"> The split will be done using five-fold cross validation method to ensure that model performance is accurately measure</w:t>
      </w:r>
      <w:r w:rsidR="00277565">
        <w:t>d</w:t>
      </w:r>
      <w:r w:rsidR="00C91B88">
        <w:t xml:space="preserve"> by using five different folds to validate the model’s performance. The phase one of the machine </w:t>
      </w:r>
      <w:r w:rsidR="00277565">
        <w:t xml:space="preserve">learning </w:t>
      </w:r>
      <w:r w:rsidR="00C91B88">
        <w:t>workflow will run</w:t>
      </w:r>
      <w:r w:rsidR="00277565">
        <w:t xml:space="preserve">, </w:t>
      </w:r>
      <w:r w:rsidR="00C91B88">
        <w:t xml:space="preserve">all four machine learning algorithms (Support vector classifier, random forest classifier, logistic regression, K nearest neighbor) with all the feature variables. The models are given different hyperparameters to find the optimal combination of hyperparameters to fine tune the model. </w:t>
      </w:r>
    </w:p>
    <w:p w14:paraId="3824827A" w14:textId="77777777" w:rsidR="00C91B88" w:rsidRDefault="00C91B88" w:rsidP="00C91B88">
      <w:pPr>
        <w:pStyle w:val="NormalWeb"/>
        <w:keepNext/>
        <w:jc w:val="center"/>
      </w:pPr>
      <w:r>
        <w:rPr>
          <w:noProof/>
        </w:rPr>
        <w:drawing>
          <wp:inline distT="0" distB="0" distL="0" distR="0" wp14:anchorId="24005EAF" wp14:editId="474B6D63">
            <wp:extent cx="4604660" cy="13716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4605705" cy="1371911"/>
                    </a:xfrm>
                    <a:prstGeom prst="rect">
                      <a:avLst/>
                    </a:prstGeom>
                  </pic:spPr>
                </pic:pic>
              </a:graphicData>
            </a:graphic>
          </wp:inline>
        </w:drawing>
      </w:r>
    </w:p>
    <w:p w14:paraId="4952A069" w14:textId="4FAF5083" w:rsidR="00C91B88" w:rsidRDefault="00C91B88" w:rsidP="00C91B88">
      <w:pPr>
        <w:pStyle w:val="Caption"/>
        <w:jc w:val="center"/>
      </w:pPr>
      <w:bookmarkStart w:id="52" w:name="_Toc152006941"/>
      <w:r>
        <w:t xml:space="preserve">Figure </w:t>
      </w:r>
      <w:r>
        <w:fldChar w:fldCharType="begin"/>
      </w:r>
      <w:r>
        <w:instrText xml:space="preserve"> SEQ Figure \* ARABIC </w:instrText>
      </w:r>
      <w:r>
        <w:fldChar w:fldCharType="separate"/>
      </w:r>
      <w:r w:rsidR="00B12827">
        <w:rPr>
          <w:noProof/>
        </w:rPr>
        <w:t>27</w:t>
      </w:r>
      <w:r>
        <w:fldChar w:fldCharType="end"/>
      </w:r>
      <w:r>
        <w:t>: objective 2 Phase 1 model result</w:t>
      </w:r>
      <w:bookmarkEnd w:id="52"/>
    </w:p>
    <w:p w14:paraId="53934530" w14:textId="16FBB79E" w:rsidR="00C91B88" w:rsidRDefault="00C91B88" w:rsidP="004E4F2C">
      <w:pPr>
        <w:spacing w:line="360" w:lineRule="auto"/>
        <w:jc w:val="both"/>
      </w:pPr>
      <w:r>
        <w:t xml:space="preserve">The phase </w:t>
      </w:r>
      <w:r w:rsidR="00277565">
        <w:t xml:space="preserve">one </w:t>
      </w:r>
      <w:r>
        <w:t>result table shows that random forest with the hyperparameters ( ‘class_weight’: balanced, ‘cri</w:t>
      </w:r>
      <w:r w:rsidR="00751B18">
        <w:t xml:space="preserve">terion’: gini, ‘max_depth’:30, ‘min_samples_leaf’: 2, ‘min_samples_split’: 2, ‘n_estimators’ 100) performed well with the accuracy score of 99%. </w:t>
      </w:r>
    </w:p>
    <w:p w14:paraId="3A30834C" w14:textId="77777777" w:rsidR="00751B18" w:rsidRDefault="00751B18" w:rsidP="00751B18">
      <w:pPr>
        <w:keepNext/>
        <w:jc w:val="center"/>
      </w:pPr>
      <w:r>
        <w:rPr>
          <w:noProof/>
        </w:rPr>
        <w:lastRenderedPageBreak/>
        <w:drawing>
          <wp:inline distT="0" distB="0" distL="0" distR="0" wp14:anchorId="2EF9264A" wp14:editId="3FE4C268">
            <wp:extent cx="3400425" cy="253142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5595" cy="2535276"/>
                    </a:xfrm>
                    <a:prstGeom prst="rect">
                      <a:avLst/>
                    </a:prstGeom>
                    <a:noFill/>
                  </pic:spPr>
                </pic:pic>
              </a:graphicData>
            </a:graphic>
          </wp:inline>
        </w:drawing>
      </w:r>
    </w:p>
    <w:p w14:paraId="3646AC9C" w14:textId="22C1EB50" w:rsidR="00751B18" w:rsidRDefault="00751B18" w:rsidP="00751B18">
      <w:pPr>
        <w:pStyle w:val="Caption"/>
        <w:jc w:val="center"/>
      </w:pPr>
      <w:bookmarkStart w:id="53" w:name="_Toc152006942"/>
      <w:r>
        <w:t xml:space="preserve">Figure </w:t>
      </w:r>
      <w:r>
        <w:fldChar w:fldCharType="begin"/>
      </w:r>
      <w:r>
        <w:instrText xml:space="preserve"> SEQ Figure \* ARABIC </w:instrText>
      </w:r>
      <w:r>
        <w:fldChar w:fldCharType="separate"/>
      </w:r>
      <w:r w:rsidR="00B12827">
        <w:rPr>
          <w:noProof/>
        </w:rPr>
        <w:t>28</w:t>
      </w:r>
      <w:r>
        <w:fldChar w:fldCharType="end"/>
      </w:r>
      <w:r>
        <w:t>: feature variance objective 2</w:t>
      </w:r>
      <w:bookmarkEnd w:id="53"/>
    </w:p>
    <w:p w14:paraId="5DFAF7D0" w14:textId="75590637" w:rsidR="00751B18" w:rsidRDefault="00751B18" w:rsidP="004E4F2C">
      <w:pPr>
        <w:spacing w:line="360" w:lineRule="auto"/>
        <w:jc w:val="both"/>
      </w:pPr>
      <w:r>
        <w:t xml:space="preserve">As for the phase two of machine learning workflow, to eliminate less important features and rerunning the model with the same hyperparameters combination, the proposed variance threshold method </w:t>
      </w:r>
      <w:r w:rsidR="00360D6E">
        <w:t>indicates</w:t>
      </w:r>
      <w:r>
        <w:t xml:space="preserve"> all the numerical features have some sort of variation among them and the difference between the variation among the highest and lowest feature variance is significantly small</w:t>
      </w:r>
      <w:r w:rsidR="00277565">
        <w:t>,</w:t>
      </w:r>
      <w:r>
        <w:t xml:space="preserve"> same as objective 1, there by using decision tree classifier the obtained the feature importance score. </w:t>
      </w:r>
    </w:p>
    <w:p w14:paraId="1165FEC6" w14:textId="77777777" w:rsidR="00751B18" w:rsidRDefault="00751B18" w:rsidP="00751B18">
      <w:pPr>
        <w:keepNext/>
        <w:jc w:val="center"/>
      </w:pPr>
      <w:r>
        <w:rPr>
          <w:noProof/>
        </w:rPr>
        <w:drawing>
          <wp:inline distT="0" distB="0" distL="0" distR="0" wp14:anchorId="2774E319" wp14:editId="0595EFA2">
            <wp:extent cx="2773920" cy="2019475"/>
            <wp:effectExtent l="0" t="0" r="762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73920" cy="2019475"/>
                    </a:xfrm>
                    <a:prstGeom prst="rect">
                      <a:avLst/>
                    </a:prstGeom>
                  </pic:spPr>
                </pic:pic>
              </a:graphicData>
            </a:graphic>
          </wp:inline>
        </w:drawing>
      </w:r>
    </w:p>
    <w:p w14:paraId="7FD34580" w14:textId="3009047D" w:rsidR="00751B18" w:rsidRPr="00751B18" w:rsidRDefault="00751B18" w:rsidP="00751B18">
      <w:pPr>
        <w:pStyle w:val="Caption"/>
        <w:jc w:val="center"/>
      </w:pPr>
      <w:bookmarkStart w:id="54" w:name="_Toc152006943"/>
      <w:r>
        <w:t xml:space="preserve">Figure </w:t>
      </w:r>
      <w:r>
        <w:fldChar w:fldCharType="begin"/>
      </w:r>
      <w:r>
        <w:instrText xml:space="preserve"> SEQ Figure \* ARABIC </w:instrText>
      </w:r>
      <w:r>
        <w:fldChar w:fldCharType="separate"/>
      </w:r>
      <w:r w:rsidR="00B12827">
        <w:rPr>
          <w:noProof/>
        </w:rPr>
        <w:t>29</w:t>
      </w:r>
      <w:r>
        <w:fldChar w:fldCharType="end"/>
      </w:r>
      <w:r>
        <w:t>: objective 2 feature importance score</w:t>
      </w:r>
      <w:bookmarkEnd w:id="54"/>
    </w:p>
    <w:p w14:paraId="1AD5297D" w14:textId="23F9A1D8" w:rsidR="00751B18" w:rsidRDefault="00751B18" w:rsidP="004E4F2C">
      <w:pPr>
        <w:pStyle w:val="NormalWeb"/>
        <w:spacing w:line="360" w:lineRule="auto"/>
        <w:jc w:val="both"/>
      </w:pPr>
      <w:r>
        <w:t xml:space="preserve">The decision tree classifier model shows there are several independent variables with feature importance value of 0.00. The phase of two of the </w:t>
      </w:r>
      <w:r w:rsidR="004F58A9">
        <w:t>objectives</w:t>
      </w:r>
      <w:r>
        <w:t xml:space="preserve"> two started with eliminating the features with value 0.00 (fixed acidity, volatile acidity, citric acid, residual sugar, free sulfur dioxide, pH), and fitting the machine learning model with same </w:t>
      </w:r>
      <w:r>
        <w:lastRenderedPageBreak/>
        <w:t>combination of hyper parameters to obtain the accuracy scores of the different models and how it performs with selected highly important features.</w:t>
      </w:r>
    </w:p>
    <w:p w14:paraId="5144B2FB" w14:textId="77777777" w:rsidR="00D90B28" w:rsidRDefault="00D90B28" w:rsidP="00D90B28">
      <w:pPr>
        <w:pStyle w:val="NormalWeb"/>
        <w:keepNext/>
        <w:jc w:val="center"/>
      </w:pPr>
      <w:r>
        <w:rPr>
          <w:noProof/>
        </w:rPr>
        <w:drawing>
          <wp:inline distT="0" distB="0" distL="0" distR="0" wp14:anchorId="7A6DCFC7" wp14:editId="3F14D278">
            <wp:extent cx="4524375" cy="121065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extLst>
                        <a:ext uri="{28A0092B-C50C-407E-A947-70E740481C1C}">
                          <a14:useLocalDpi xmlns:a14="http://schemas.microsoft.com/office/drawing/2010/main" val="0"/>
                        </a:ext>
                      </a:extLst>
                    </a:blip>
                    <a:stretch>
                      <a:fillRect/>
                    </a:stretch>
                  </pic:blipFill>
                  <pic:spPr>
                    <a:xfrm>
                      <a:off x="0" y="0"/>
                      <a:ext cx="4533877" cy="1213194"/>
                    </a:xfrm>
                    <a:prstGeom prst="rect">
                      <a:avLst/>
                    </a:prstGeom>
                  </pic:spPr>
                </pic:pic>
              </a:graphicData>
            </a:graphic>
          </wp:inline>
        </w:drawing>
      </w:r>
    </w:p>
    <w:p w14:paraId="42AAC318" w14:textId="716E02EF" w:rsidR="00E40C80" w:rsidRDefault="00D90B28" w:rsidP="00D90B28">
      <w:pPr>
        <w:pStyle w:val="Caption"/>
        <w:jc w:val="center"/>
      </w:pPr>
      <w:bookmarkStart w:id="55" w:name="_Toc152006944"/>
      <w:r>
        <w:t xml:space="preserve">Figure </w:t>
      </w:r>
      <w:r>
        <w:fldChar w:fldCharType="begin"/>
      </w:r>
      <w:r>
        <w:instrText xml:space="preserve"> SEQ Figure \* ARABIC </w:instrText>
      </w:r>
      <w:r>
        <w:fldChar w:fldCharType="separate"/>
      </w:r>
      <w:r w:rsidR="00B12827">
        <w:rPr>
          <w:noProof/>
        </w:rPr>
        <w:t>30</w:t>
      </w:r>
      <w:r>
        <w:fldChar w:fldCharType="end"/>
      </w:r>
      <w:r>
        <w:t>: objective 2 phase 2 model result</w:t>
      </w:r>
      <w:bookmarkEnd w:id="55"/>
    </w:p>
    <w:p w14:paraId="433A16F8" w14:textId="63F453F8" w:rsidR="00FC2F6F" w:rsidRDefault="004F58A9" w:rsidP="004E4F2C">
      <w:pPr>
        <w:pStyle w:val="NormalWeb"/>
        <w:spacing w:line="360" w:lineRule="auto"/>
        <w:jc w:val="both"/>
      </w:pPr>
      <w:r>
        <w:t>Eliminating less important features haven’t had any significant contribution towards the model predicting the type of wine with respect to its physicochemical attributes. Certain models like support vector classifier, logistic regression and k nearest neighbors performed poorly compared to model’s performance</w:t>
      </w:r>
      <w:r w:rsidR="00277565">
        <w:t>,</w:t>
      </w:r>
      <w:r>
        <w:t xml:space="preserve"> prior to feature selection process. Random forest classifier performed similar to the model prior to feature selection process, with the same level of accuracy of 99 %. </w:t>
      </w:r>
    </w:p>
    <w:p w14:paraId="34A76D8E" w14:textId="639733CD" w:rsidR="004F58A9" w:rsidRDefault="004F58A9" w:rsidP="004E4F2C">
      <w:pPr>
        <w:pStyle w:val="NormalWeb"/>
        <w:spacing w:line="360" w:lineRule="auto"/>
        <w:jc w:val="both"/>
      </w:pPr>
      <w:r>
        <w:t xml:space="preserve">As for conclusion for the second objective random forest classifier has been selected, to gain </w:t>
      </w:r>
      <w:r w:rsidR="009D1243">
        <w:t>an</w:t>
      </w:r>
      <w:r>
        <w:t xml:space="preserve"> in-depth analysis of the model, several evaluation metrics such as confusion matrix, classification report and roc curve analysis will be conducted to gain a better understanding of the random forest classifier model’s overall performance. </w:t>
      </w:r>
    </w:p>
    <w:p w14:paraId="6DA5A17F" w14:textId="77777777" w:rsidR="004F58A9" w:rsidRDefault="004F58A9" w:rsidP="004F58A9">
      <w:pPr>
        <w:pStyle w:val="NormalWeb"/>
        <w:keepNext/>
        <w:jc w:val="center"/>
      </w:pPr>
      <w:r>
        <w:rPr>
          <w:noProof/>
        </w:rPr>
        <w:drawing>
          <wp:inline distT="0" distB="0" distL="0" distR="0" wp14:anchorId="41D144C4" wp14:editId="5C3E590D">
            <wp:extent cx="3200400" cy="23699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0426" cy="2377418"/>
                    </a:xfrm>
                    <a:prstGeom prst="rect">
                      <a:avLst/>
                    </a:prstGeom>
                    <a:noFill/>
                  </pic:spPr>
                </pic:pic>
              </a:graphicData>
            </a:graphic>
          </wp:inline>
        </w:drawing>
      </w:r>
    </w:p>
    <w:p w14:paraId="34CCA53F" w14:textId="22432F47" w:rsidR="004F58A9" w:rsidRDefault="004F58A9" w:rsidP="004F58A9">
      <w:pPr>
        <w:pStyle w:val="Caption"/>
        <w:jc w:val="center"/>
      </w:pPr>
      <w:bookmarkStart w:id="56" w:name="_Toc152006945"/>
      <w:r>
        <w:t xml:space="preserve">Figure </w:t>
      </w:r>
      <w:r>
        <w:fldChar w:fldCharType="begin"/>
      </w:r>
      <w:r>
        <w:instrText xml:space="preserve"> SEQ Figure \* ARABIC </w:instrText>
      </w:r>
      <w:r>
        <w:fldChar w:fldCharType="separate"/>
      </w:r>
      <w:r w:rsidR="00B12827">
        <w:rPr>
          <w:noProof/>
        </w:rPr>
        <w:t>31</w:t>
      </w:r>
      <w:r>
        <w:fldChar w:fldCharType="end"/>
      </w:r>
      <w:r>
        <w:t>: confusion matrix for wine type prediction</w:t>
      </w:r>
      <w:bookmarkEnd w:id="56"/>
    </w:p>
    <w:p w14:paraId="1435B012" w14:textId="77777777" w:rsidR="004F58A9" w:rsidRDefault="004F58A9" w:rsidP="004F58A9">
      <w:pPr>
        <w:pStyle w:val="NormalWeb"/>
        <w:keepNext/>
        <w:ind w:left="567" w:hanging="567"/>
        <w:jc w:val="center"/>
      </w:pPr>
      <w:r>
        <w:rPr>
          <w:noProof/>
        </w:rPr>
        <w:lastRenderedPageBreak/>
        <w:drawing>
          <wp:inline distT="0" distB="0" distL="0" distR="0" wp14:anchorId="6660802A" wp14:editId="0F87FC88">
            <wp:extent cx="3619500" cy="1372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0">
                      <a:extLst>
                        <a:ext uri="{28A0092B-C50C-407E-A947-70E740481C1C}">
                          <a14:useLocalDpi xmlns:a14="http://schemas.microsoft.com/office/drawing/2010/main" val="0"/>
                        </a:ext>
                      </a:extLst>
                    </a:blip>
                    <a:stretch>
                      <a:fillRect/>
                    </a:stretch>
                  </pic:blipFill>
                  <pic:spPr>
                    <a:xfrm>
                      <a:off x="0" y="0"/>
                      <a:ext cx="3624268" cy="1373998"/>
                    </a:xfrm>
                    <a:prstGeom prst="rect">
                      <a:avLst/>
                    </a:prstGeom>
                  </pic:spPr>
                </pic:pic>
              </a:graphicData>
            </a:graphic>
          </wp:inline>
        </w:drawing>
      </w:r>
    </w:p>
    <w:p w14:paraId="7CA72B01" w14:textId="066BF3CD" w:rsidR="00FC2F6F" w:rsidRDefault="004F58A9" w:rsidP="004F58A9">
      <w:pPr>
        <w:pStyle w:val="Caption"/>
        <w:jc w:val="center"/>
      </w:pPr>
      <w:bookmarkStart w:id="57" w:name="_Toc152006946"/>
      <w:r>
        <w:t xml:space="preserve">Figure </w:t>
      </w:r>
      <w:r>
        <w:fldChar w:fldCharType="begin"/>
      </w:r>
      <w:r>
        <w:instrText xml:space="preserve"> SEQ Figure \* ARABIC </w:instrText>
      </w:r>
      <w:r>
        <w:fldChar w:fldCharType="separate"/>
      </w:r>
      <w:r w:rsidR="00B12827">
        <w:rPr>
          <w:noProof/>
        </w:rPr>
        <w:t>32</w:t>
      </w:r>
      <w:r>
        <w:fldChar w:fldCharType="end"/>
      </w:r>
      <w:r>
        <w:t>: classification report for wine type prediction</w:t>
      </w:r>
      <w:bookmarkEnd w:id="57"/>
    </w:p>
    <w:p w14:paraId="6DAB4FB3" w14:textId="77777777" w:rsidR="004F58A9" w:rsidRDefault="004F58A9" w:rsidP="004F58A9">
      <w:pPr>
        <w:keepNext/>
        <w:jc w:val="center"/>
      </w:pPr>
      <w:r>
        <w:rPr>
          <w:noProof/>
        </w:rPr>
        <w:drawing>
          <wp:inline distT="0" distB="0" distL="0" distR="0" wp14:anchorId="04FB97B5" wp14:editId="1D3D63AC">
            <wp:extent cx="3495675" cy="27138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9656" cy="2716970"/>
                    </a:xfrm>
                    <a:prstGeom prst="rect">
                      <a:avLst/>
                    </a:prstGeom>
                    <a:noFill/>
                  </pic:spPr>
                </pic:pic>
              </a:graphicData>
            </a:graphic>
          </wp:inline>
        </w:drawing>
      </w:r>
    </w:p>
    <w:p w14:paraId="0D58F0D9" w14:textId="2CB841F1" w:rsidR="004F58A9" w:rsidRPr="004F58A9" w:rsidRDefault="004F58A9" w:rsidP="004F58A9">
      <w:pPr>
        <w:pStyle w:val="Caption"/>
        <w:jc w:val="center"/>
      </w:pPr>
      <w:bookmarkStart w:id="58" w:name="_Toc152006947"/>
      <w:r>
        <w:t xml:space="preserve">Figure </w:t>
      </w:r>
      <w:r>
        <w:fldChar w:fldCharType="begin"/>
      </w:r>
      <w:r>
        <w:instrText xml:space="preserve"> SEQ Figure \* ARABIC </w:instrText>
      </w:r>
      <w:r>
        <w:fldChar w:fldCharType="separate"/>
      </w:r>
      <w:r w:rsidR="00B12827">
        <w:rPr>
          <w:noProof/>
        </w:rPr>
        <w:t>33</w:t>
      </w:r>
      <w:r>
        <w:fldChar w:fldCharType="end"/>
      </w:r>
      <w:r>
        <w:t>: ROC for wine type prediction</w:t>
      </w:r>
      <w:bookmarkEnd w:id="58"/>
    </w:p>
    <w:p w14:paraId="3EF51B39" w14:textId="77777777" w:rsidR="00FC2F6F" w:rsidRDefault="00FC2F6F" w:rsidP="004E4F2C">
      <w:pPr>
        <w:pStyle w:val="NormalWeb"/>
        <w:ind w:left="567" w:hanging="567"/>
        <w:jc w:val="both"/>
      </w:pPr>
    </w:p>
    <w:p w14:paraId="25FE0098" w14:textId="7614408B" w:rsidR="00FC2F6F" w:rsidRDefault="004F58A9" w:rsidP="004E4F2C">
      <w:pPr>
        <w:pStyle w:val="NormalWeb"/>
        <w:spacing w:line="360" w:lineRule="auto"/>
        <w:jc w:val="both"/>
      </w:pPr>
      <w:r>
        <w:t>The confusion matrix further confirms model’s ability to predict the high number of true positive</w:t>
      </w:r>
      <w:r w:rsidR="00277565">
        <w:t xml:space="preserve"> (white wine)</w:t>
      </w:r>
      <w:r>
        <w:t xml:space="preserve"> and true negative</w:t>
      </w:r>
      <w:r w:rsidR="00277565">
        <w:t xml:space="preserve"> (red wine)</w:t>
      </w:r>
      <w:r>
        <w:t xml:space="preserve"> outcome compared to false negative and false positive outcome. The F1 classification report indicates that the model has achieved balance in precision and recall with a weighted average F1 score of 0.99, which signifies the model’s ability to determine the actual wine type based off on the physicochemical factors. The ROC curve shows the </w:t>
      </w:r>
      <w:r w:rsidR="00CF13A5">
        <w:t xml:space="preserve">model has true positive rate of 0.99 which way above the base line (0.5). </w:t>
      </w:r>
    </w:p>
    <w:p w14:paraId="01FD056B" w14:textId="0B20CE14" w:rsidR="003E5A8D" w:rsidRDefault="003E5A8D" w:rsidP="003E5A8D">
      <w:pPr>
        <w:pStyle w:val="Heading5"/>
      </w:pPr>
      <w:r>
        <w:lastRenderedPageBreak/>
        <w:t xml:space="preserve"> </w:t>
      </w:r>
      <w:bookmarkStart w:id="59" w:name="_Toc152006817"/>
      <w:r>
        <w:t>Exploration of physicochemical influence on alcohol concentration level in wine</w:t>
      </w:r>
      <w:bookmarkEnd w:id="59"/>
    </w:p>
    <w:p w14:paraId="048E9C14" w14:textId="1CB69722" w:rsidR="003E5A8D" w:rsidRDefault="003E5A8D" w:rsidP="004E4F2C">
      <w:pPr>
        <w:spacing w:line="360" w:lineRule="auto"/>
        <w:jc w:val="both"/>
      </w:pPr>
      <w:r w:rsidRPr="003E5A8D">
        <w:t>The third objective follows a machine learning workflow process, which includes a feature selection and cross-validation that will be used throughout this research study. The third objective deals with the alcohol</w:t>
      </w:r>
      <w:r>
        <w:t xml:space="preserve"> concentration</w:t>
      </w:r>
      <w:r w:rsidRPr="003E5A8D">
        <w:t xml:space="preserve"> amount as the target variable. since this alcohol amount is a numeric figure that contains </w:t>
      </w:r>
      <w:r w:rsidR="00F02552">
        <w:t>numeric continuous</w:t>
      </w:r>
      <w:r w:rsidRPr="003E5A8D">
        <w:t xml:space="preserve"> entries, this third objective falls under the modelling of multi</w:t>
      </w:r>
      <w:r w:rsidR="002944BA">
        <w:t>ple</w:t>
      </w:r>
      <w:r w:rsidR="00F02552">
        <w:t xml:space="preserve"> </w:t>
      </w:r>
      <w:r w:rsidRPr="003E5A8D">
        <w:t>linear regression.</w:t>
      </w:r>
    </w:p>
    <w:p w14:paraId="4CB57BC4" w14:textId="156F9564" w:rsidR="003E5A8D" w:rsidRDefault="003E5A8D" w:rsidP="004E4F2C">
      <w:pPr>
        <w:spacing w:line="360" w:lineRule="auto"/>
        <w:jc w:val="both"/>
      </w:pPr>
      <w:r w:rsidRPr="003E5A8D">
        <w:t xml:space="preserve">Before </w:t>
      </w:r>
      <w:r w:rsidR="00F02552">
        <w:t xml:space="preserve">the process of </w:t>
      </w:r>
      <w:r w:rsidRPr="003E5A8D">
        <w:t xml:space="preserve"> feature sele</w:t>
      </w:r>
      <w:r w:rsidR="00F02552">
        <w:t>ction</w:t>
      </w:r>
      <w:r w:rsidRPr="003E5A8D">
        <w:t>,</w:t>
      </w:r>
      <w:r w:rsidR="00F02552">
        <w:t xml:space="preserve"> initial model was built</w:t>
      </w:r>
      <w:r w:rsidRPr="003E5A8D">
        <w:t xml:space="preserve"> with</w:t>
      </w:r>
      <w:r w:rsidR="00F02552">
        <w:t xml:space="preserve"> </w:t>
      </w:r>
      <w:r w:rsidRPr="003E5A8D">
        <w:t>a</w:t>
      </w:r>
      <w:r w:rsidR="00F02552">
        <w:t xml:space="preserve">ll the </w:t>
      </w:r>
      <w:r w:rsidRPr="003E5A8D">
        <w:t xml:space="preserve"> feature</w:t>
      </w:r>
      <w:r w:rsidR="00F02552">
        <w:t xml:space="preserve">s. </w:t>
      </w:r>
      <w:r w:rsidRPr="003E5A8D">
        <w:t>The number of folds is set to 5 to perform a 5-fold cross-validation across the data</w:t>
      </w:r>
      <w:r w:rsidR="00F02552">
        <w:t xml:space="preserve"> features,</w:t>
      </w:r>
      <w:r w:rsidRPr="003E5A8D">
        <w:t xml:space="preserve"> </w:t>
      </w:r>
      <w:r w:rsidR="00F02552">
        <w:t>used in the multi</w:t>
      </w:r>
      <w:r w:rsidR="002944BA">
        <w:t>ple</w:t>
      </w:r>
      <w:r w:rsidR="00F02552">
        <w:t xml:space="preserve"> linear regression model.</w:t>
      </w:r>
      <w:r w:rsidRPr="003E5A8D">
        <w:t xml:space="preserve"> </w:t>
      </w:r>
      <w:r w:rsidR="00F02552">
        <w:t>F</w:t>
      </w:r>
      <w:r w:rsidRPr="003E5A8D">
        <w:t xml:space="preserve">or each fold and obtaining a R mean squared error, mean absolute error, and r-squared </w:t>
      </w:r>
      <w:r w:rsidR="00F02552">
        <w:t>value</w:t>
      </w:r>
      <w:r w:rsidRPr="003E5A8D">
        <w:t>.</w:t>
      </w:r>
    </w:p>
    <w:p w14:paraId="47AC4492" w14:textId="77777777" w:rsidR="003E5A8D" w:rsidRDefault="003E5A8D" w:rsidP="003E5A8D">
      <w:pPr>
        <w:keepNext/>
        <w:spacing w:line="360" w:lineRule="auto"/>
      </w:pPr>
      <w:r>
        <w:rPr>
          <w:noProof/>
        </w:rPr>
        <w:drawing>
          <wp:inline distT="0" distB="0" distL="0" distR="0" wp14:anchorId="5641591E" wp14:editId="4BBDC69F">
            <wp:extent cx="5486400" cy="1668145"/>
            <wp:effectExtent l="0" t="0" r="0" b="8255"/>
            <wp:docPr id="34" name="Picture 3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up of a numb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86400" cy="1668145"/>
                    </a:xfrm>
                    <a:prstGeom prst="rect">
                      <a:avLst/>
                    </a:prstGeom>
                  </pic:spPr>
                </pic:pic>
              </a:graphicData>
            </a:graphic>
          </wp:inline>
        </w:drawing>
      </w:r>
    </w:p>
    <w:p w14:paraId="3299E526" w14:textId="1BC32BAD" w:rsidR="003E5A8D" w:rsidRPr="003E5A8D" w:rsidRDefault="003E5A8D" w:rsidP="003E5A8D">
      <w:pPr>
        <w:pStyle w:val="Caption"/>
        <w:jc w:val="center"/>
      </w:pPr>
      <w:bookmarkStart w:id="60" w:name="_Toc152006948"/>
      <w:r>
        <w:t xml:space="preserve">Figure </w:t>
      </w:r>
      <w:r>
        <w:fldChar w:fldCharType="begin"/>
      </w:r>
      <w:r>
        <w:instrText xml:space="preserve"> SEQ Figure \* ARABIC </w:instrText>
      </w:r>
      <w:r>
        <w:fldChar w:fldCharType="separate"/>
      </w:r>
      <w:r w:rsidR="00B12827">
        <w:rPr>
          <w:noProof/>
        </w:rPr>
        <w:t>34</w:t>
      </w:r>
      <w:r>
        <w:fldChar w:fldCharType="end"/>
      </w:r>
      <w:r>
        <w:t>: objective 3 cross validation scores</w:t>
      </w:r>
      <w:bookmarkEnd w:id="60"/>
    </w:p>
    <w:p w14:paraId="7B1D2B56" w14:textId="64A9AE25" w:rsidR="00CF13A5" w:rsidRDefault="003E5A8D" w:rsidP="004E4F2C">
      <w:pPr>
        <w:pStyle w:val="NormalWeb"/>
        <w:spacing w:line="360" w:lineRule="auto"/>
        <w:jc w:val="both"/>
      </w:pPr>
      <w:r w:rsidRPr="003E5A8D">
        <w:t>As the output for training accuracy and testing data accuracy separately, training set validations have obtained an RMSE score at each fold that ranges from  0.40860 to 0.42273, which only indicates a slight difference among each. Test sets of each fold show a similar range of RMSE score from 0.40492 to 0.45912 indicating there is only a 0.05 difference at maximum. Respectively, MA</w:t>
      </w:r>
      <w:r w:rsidR="00BF0108">
        <w:t>E</w:t>
      </w:r>
      <w:r w:rsidRPr="003E5A8D">
        <w:t xml:space="preserve"> ( mean absolute error) ranges from approximately 0.3142 to 0.3486 across different folds for the training set and approximately 0.3142 to 0.3486 for the test set indicating a 0.03 difference between minimum and maximum errors. Finally, for each fold the linear regression has generated an r-squared score that ranges throughout starting from 0.87879 up to 0.88701 on training and 0.85549 to 0.88773 on the test set of data accordingly.</w:t>
      </w:r>
    </w:p>
    <w:p w14:paraId="74B7D83E" w14:textId="77777777" w:rsidR="003E5A8D" w:rsidRDefault="003E5A8D" w:rsidP="003E5A8D">
      <w:pPr>
        <w:pStyle w:val="NormalWeb"/>
        <w:keepNext/>
        <w:spacing w:line="360" w:lineRule="auto"/>
        <w:jc w:val="center"/>
      </w:pPr>
      <w:r>
        <w:rPr>
          <w:noProof/>
        </w:rPr>
        <w:lastRenderedPageBreak/>
        <w:drawing>
          <wp:inline distT="0" distB="0" distL="0" distR="0" wp14:anchorId="2BFF98BC" wp14:editId="69AD2C37">
            <wp:extent cx="2751058" cy="1242168"/>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51058" cy="1242168"/>
                    </a:xfrm>
                    <a:prstGeom prst="rect">
                      <a:avLst/>
                    </a:prstGeom>
                  </pic:spPr>
                </pic:pic>
              </a:graphicData>
            </a:graphic>
          </wp:inline>
        </w:drawing>
      </w:r>
    </w:p>
    <w:p w14:paraId="3E254E01" w14:textId="163E9ED8" w:rsidR="003E5A8D" w:rsidRDefault="003E5A8D" w:rsidP="003E5A8D">
      <w:pPr>
        <w:pStyle w:val="Caption"/>
        <w:jc w:val="center"/>
      </w:pPr>
      <w:bookmarkStart w:id="61" w:name="_Toc152006949"/>
      <w:r>
        <w:t xml:space="preserve">Figure </w:t>
      </w:r>
      <w:r>
        <w:fldChar w:fldCharType="begin"/>
      </w:r>
      <w:r>
        <w:instrText xml:space="preserve"> SEQ Figure \* ARABIC </w:instrText>
      </w:r>
      <w:r>
        <w:fldChar w:fldCharType="separate"/>
      </w:r>
      <w:r w:rsidR="00B12827">
        <w:rPr>
          <w:noProof/>
        </w:rPr>
        <w:t>35</w:t>
      </w:r>
      <w:r>
        <w:fldChar w:fldCharType="end"/>
      </w:r>
      <w:r>
        <w:t>: objective 3 key metrics prior to feature selection</w:t>
      </w:r>
      <w:bookmarkEnd w:id="61"/>
    </w:p>
    <w:p w14:paraId="72DA6048" w14:textId="1ABEC7F5" w:rsidR="003E5A8D" w:rsidRDefault="00F02552" w:rsidP="004E4F2C">
      <w:pPr>
        <w:spacing w:line="360" w:lineRule="auto"/>
        <w:jc w:val="both"/>
      </w:pPr>
      <w:r>
        <w:t xml:space="preserve">Lower RSME and MAE, means difference between the actual value and predicted values are relatively small, this indicates that model’s ability to make accurate prediction on wine’s alcohol concentration level. </w:t>
      </w:r>
      <w:r w:rsidR="003E5A8D" w:rsidRPr="003E5A8D">
        <w:t>On average, the absolute variation between predicted model values and actual values is relatively small</w:t>
      </w:r>
      <w:r>
        <w:t>, thereby mean accuracy scores were obtained for determined evaluation metrics for multi</w:t>
      </w:r>
      <w:r w:rsidR="002944BA">
        <w:t>ple</w:t>
      </w:r>
      <w:r>
        <w:t xml:space="preserve"> linear regression model.</w:t>
      </w:r>
      <w:r w:rsidR="003E5A8D" w:rsidRPr="003E5A8D">
        <w:t xml:space="preserve"> The R-squared values represent the idea that the model describes about 88% of the variance in the target variable which is alcohol on both training and testing datasets overall. Since higher R-squared values suggest a good fit of the model to the data it suggests that this model can be used to make good predictions.</w:t>
      </w:r>
    </w:p>
    <w:p w14:paraId="2F9C1558" w14:textId="77777777" w:rsidR="003E5A8D" w:rsidRDefault="003E5A8D" w:rsidP="003E5A8D">
      <w:pPr>
        <w:keepNext/>
        <w:spacing w:line="360" w:lineRule="auto"/>
        <w:jc w:val="center"/>
      </w:pPr>
      <w:r>
        <w:rPr>
          <w:noProof/>
        </w:rPr>
        <w:drawing>
          <wp:inline distT="0" distB="0" distL="0" distR="0" wp14:anchorId="0109409F" wp14:editId="301CB6AB">
            <wp:extent cx="2065199" cy="2301439"/>
            <wp:effectExtent l="0" t="0" r="0" b="3810"/>
            <wp:docPr id="36" name="Picture 36" descr="A table of inform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table of information with numbers and letters&#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2065199" cy="2301439"/>
                    </a:xfrm>
                    <a:prstGeom prst="rect">
                      <a:avLst/>
                    </a:prstGeom>
                  </pic:spPr>
                </pic:pic>
              </a:graphicData>
            </a:graphic>
          </wp:inline>
        </w:drawing>
      </w:r>
    </w:p>
    <w:p w14:paraId="3E46F7E7" w14:textId="4F5CDB79" w:rsidR="003E5A8D" w:rsidRDefault="003E5A8D" w:rsidP="003E5A8D">
      <w:pPr>
        <w:pStyle w:val="Caption"/>
        <w:jc w:val="center"/>
      </w:pPr>
      <w:bookmarkStart w:id="62" w:name="_Toc152006950"/>
      <w:r>
        <w:t xml:space="preserve">Figure </w:t>
      </w:r>
      <w:r>
        <w:fldChar w:fldCharType="begin"/>
      </w:r>
      <w:r>
        <w:instrText xml:space="preserve"> SEQ Figure \* ARABIC </w:instrText>
      </w:r>
      <w:r>
        <w:fldChar w:fldCharType="separate"/>
      </w:r>
      <w:r w:rsidR="00B12827">
        <w:rPr>
          <w:noProof/>
        </w:rPr>
        <w:t>36</w:t>
      </w:r>
      <w:r>
        <w:fldChar w:fldCharType="end"/>
      </w:r>
      <w:r>
        <w:t>: decision tree regressor feature importance</w:t>
      </w:r>
      <w:bookmarkEnd w:id="62"/>
    </w:p>
    <w:p w14:paraId="2679C95C" w14:textId="54FFE820" w:rsidR="003E5A8D" w:rsidRDefault="003E5A8D" w:rsidP="004E4F2C">
      <w:pPr>
        <w:spacing w:line="360" w:lineRule="auto"/>
        <w:jc w:val="both"/>
      </w:pPr>
      <w:r w:rsidRPr="003E5A8D">
        <w:t xml:space="preserve">After analysing the data and its overall accuracy measurements without any feature selections, as the next step starter here explains the feature selections using DesitionTreeRegresser a well-known method for selecting the importance of numeric figures for building regressions. According to the results and importance of each attribute putting a threshold of 0.01 eliminated four variables with low importance based on </w:t>
      </w:r>
      <w:r w:rsidRPr="003E5A8D">
        <w:lastRenderedPageBreak/>
        <w:t>DesitionTreeRegresser. The rest of the variables which are density, residual sugar, fixed acidity, total sulphur dioxide, pH, and sulphates carried out for further examination following the same prior steps.</w:t>
      </w:r>
    </w:p>
    <w:p w14:paraId="76D93B0A" w14:textId="77777777" w:rsidR="003E5A8D" w:rsidRDefault="003E5A8D" w:rsidP="003E5A8D">
      <w:pPr>
        <w:keepNext/>
        <w:spacing w:line="360" w:lineRule="auto"/>
        <w:jc w:val="center"/>
      </w:pPr>
      <w:r>
        <w:rPr>
          <w:noProof/>
        </w:rPr>
        <w:drawing>
          <wp:inline distT="0" distB="0" distL="0" distR="0" wp14:anchorId="1E1A4153" wp14:editId="1D6CCB9D">
            <wp:extent cx="5486400" cy="1654810"/>
            <wp:effectExtent l="0" t="0" r="0" b="2540"/>
            <wp:docPr id="37" name="Picture 37"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oup of numbers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486400" cy="1654810"/>
                    </a:xfrm>
                    <a:prstGeom prst="rect">
                      <a:avLst/>
                    </a:prstGeom>
                  </pic:spPr>
                </pic:pic>
              </a:graphicData>
            </a:graphic>
          </wp:inline>
        </w:drawing>
      </w:r>
    </w:p>
    <w:p w14:paraId="7878EB70" w14:textId="7319ED28" w:rsidR="003E5A8D" w:rsidRDefault="003E5A8D" w:rsidP="003E5A8D">
      <w:pPr>
        <w:pStyle w:val="Caption"/>
        <w:jc w:val="center"/>
      </w:pPr>
      <w:bookmarkStart w:id="63" w:name="_Toc152006951"/>
      <w:r>
        <w:t xml:space="preserve">Figure </w:t>
      </w:r>
      <w:r>
        <w:fldChar w:fldCharType="begin"/>
      </w:r>
      <w:r>
        <w:instrText xml:space="preserve"> SEQ Figure \* ARABIC </w:instrText>
      </w:r>
      <w:r>
        <w:fldChar w:fldCharType="separate"/>
      </w:r>
      <w:r w:rsidR="00B12827">
        <w:rPr>
          <w:noProof/>
        </w:rPr>
        <w:t>37</w:t>
      </w:r>
      <w:r>
        <w:fldChar w:fldCharType="end"/>
      </w:r>
      <w:r>
        <w:t>: objective 3 cross validation score post feature selection</w:t>
      </w:r>
      <w:bookmarkEnd w:id="63"/>
    </w:p>
    <w:p w14:paraId="38F0422D" w14:textId="6BE1D6F7" w:rsidR="003E5A8D" w:rsidRDefault="00D67118" w:rsidP="004E4F2C">
      <w:pPr>
        <w:spacing w:line="360" w:lineRule="auto"/>
        <w:jc w:val="both"/>
      </w:pPr>
      <w:r w:rsidRPr="00D67118">
        <w:t>After feature selection and running through cross-validation again to comply with the previous steps, there was not a significant change in all the accuracy measurements compared to the results which are obtained before. It is clear that small changes of varying ranges in each had made a slight difference but in a negative manner to expand the error measure towards a larger range from non-feature eliminated results,</w:t>
      </w:r>
      <w:r w:rsidR="00C21518">
        <w:t xml:space="preserve"> the cross validation score range for RMSE and MAE  has seen its range increased compared to score ranges obtained prior to feature selection. However r-squared values for training and testing data set has seen in slight reduction with only selected feature variables. </w:t>
      </w:r>
    </w:p>
    <w:p w14:paraId="73C144A8" w14:textId="77777777" w:rsidR="00D67118" w:rsidRDefault="00D67118" w:rsidP="00D67118">
      <w:pPr>
        <w:keepNext/>
        <w:spacing w:line="360" w:lineRule="auto"/>
        <w:jc w:val="center"/>
      </w:pPr>
      <w:r>
        <w:rPr>
          <w:noProof/>
        </w:rPr>
        <w:drawing>
          <wp:inline distT="0" distB="0" distL="0" distR="0" wp14:anchorId="26CC00DF" wp14:editId="0B34509D">
            <wp:extent cx="2735817" cy="1135478"/>
            <wp:effectExtent l="0" t="0" r="7620" b="7620"/>
            <wp:docPr id="38" name="Picture 38"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white background with black numbers&#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35817" cy="1135478"/>
                    </a:xfrm>
                    <a:prstGeom prst="rect">
                      <a:avLst/>
                    </a:prstGeom>
                  </pic:spPr>
                </pic:pic>
              </a:graphicData>
            </a:graphic>
          </wp:inline>
        </w:drawing>
      </w:r>
    </w:p>
    <w:p w14:paraId="0275478E" w14:textId="68F6CB92" w:rsidR="00D67118" w:rsidRDefault="00D67118" w:rsidP="00D67118">
      <w:pPr>
        <w:pStyle w:val="Caption"/>
        <w:jc w:val="center"/>
      </w:pPr>
      <w:bookmarkStart w:id="64" w:name="_Toc152006952"/>
      <w:r>
        <w:t xml:space="preserve">Figure </w:t>
      </w:r>
      <w:r>
        <w:fldChar w:fldCharType="begin"/>
      </w:r>
      <w:r>
        <w:instrText xml:space="preserve"> SEQ Figure \* ARABIC </w:instrText>
      </w:r>
      <w:r>
        <w:fldChar w:fldCharType="separate"/>
      </w:r>
      <w:r w:rsidR="00B12827">
        <w:rPr>
          <w:noProof/>
        </w:rPr>
        <w:t>38</w:t>
      </w:r>
      <w:r>
        <w:fldChar w:fldCharType="end"/>
      </w:r>
      <w:r>
        <w:t>: objective 3 key metrics post feature selection</w:t>
      </w:r>
      <w:bookmarkEnd w:id="64"/>
    </w:p>
    <w:p w14:paraId="1BFF07B6" w14:textId="79E7BD53" w:rsidR="00D67118" w:rsidRDefault="00D67118" w:rsidP="004E4F2C">
      <w:pPr>
        <w:spacing w:line="360" w:lineRule="auto"/>
        <w:jc w:val="both"/>
      </w:pPr>
      <w:r w:rsidRPr="00D67118">
        <w:t xml:space="preserve">Furthermore, analysing the mean values of each fold’s results compared with the non-feature eliminated method there was a significant difference in results towards a negative direction marking the increment of each error on both training and test data following RMSE from overall 0.41 to a new 0.43 and MAE 0.32 to a new 0.33 indicating that the feature selection causes more errors than first approach with all features included. In addition to that these results also highlight the R-score of 0.87 overall which has a </w:t>
      </w:r>
      <w:r w:rsidRPr="00D67118">
        <w:lastRenderedPageBreak/>
        <w:t>decrement of 0.01 compared to the previous overall R-score of 0.88 another way of saying the new results failed to have an impact on making better results.</w:t>
      </w:r>
    </w:p>
    <w:p w14:paraId="4B544E70" w14:textId="77777777" w:rsidR="00B12827" w:rsidRDefault="00B12827" w:rsidP="00B12827">
      <w:pPr>
        <w:keepNext/>
        <w:spacing w:line="360" w:lineRule="auto"/>
        <w:jc w:val="center"/>
      </w:pPr>
      <w:r>
        <w:rPr>
          <w:noProof/>
        </w:rPr>
        <w:drawing>
          <wp:inline distT="0" distB="0" distL="0" distR="0" wp14:anchorId="397C69F2" wp14:editId="7DEEE916">
            <wp:extent cx="3558540" cy="2303330"/>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6322" cy="2314840"/>
                    </a:xfrm>
                    <a:prstGeom prst="rect">
                      <a:avLst/>
                    </a:prstGeom>
                    <a:noFill/>
                  </pic:spPr>
                </pic:pic>
              </a:graphicData>
            </a:graphic>
          </wp:inline>
        </w:drawing>
      </w:r>
    </w:p>
    <w:p w14:paraId="4A5702BA" w14:textId="58698A57" w:rsidR="00B12827" w:rsidRPr="00D67118" w:rsidRDefault="00B12827" w:rsidP="00B12827">
      <w:pPr>
        <w:pStyle w:val="Caption"/>
        <w:jc w:val="center"/>
      </w:pPr>
      <w:bookmarkStart w:id="65" w:name="_Toc152006953"/>
      <w:r>
        <w:t xml:space="preserve">Figure </w:t>
      </w:r>
      <w:r>
        <w:fldChar w:fldCharType="begin"/>
      </w:r>
      <w:r>
        <w:instrText xml:space="preserve"> SEQ Figure \* ARABIC </w:instrText>
      </w:r>
      <w:r>
        <w:fldChar w:fldCharType="separate"/>
      </w:r>
      <w:r>
        <w:rPr>
          <w:noProof/>
        </w:rPr>
        <w:t>39</w:t>
      </w:r>
      <w:r>
        <w:fldChar w:fldCharType="end"/>
      </w:r>
      <w:r>
        <w:t>: Actual vs predicted multi linear regression</w:t>
      </w:r>
      <w:bookmarkEnd w:id="65"/>
    </w:p>
    <w:p w14:paraId="369CFA0C" w14:textId="77777777" w:rsidR="00D2075D" w:rsidRDefault="00D2075D" w:rsidP="004A0149">
      <w:pPr>
        <w:pStyle w:val="Heading1"/>
      </w:pPr>
      <w:bookmarkStart w:id="66" w:name="_Toc152006818"/>
    </w:p>
    <w:p w14:paraId="2D68E169" w14:textId="3DEC8AFE" w:rsidR="004A0149" w:rsidRDefault="004A0149" w:rsidP="004A0149">
      <w:pPr>
        <w:pStyle w:val="Heading1"/>
      </w:pPr>
      <w:r>
        <w:t>Chapter 5</w:t>
      </w:r>
      <w:bookmarkEnd w:id="66"/>
      <w:r>
        <w:t xml:space="preserve"> </w:t>
      </w:r>
    </w:p>
    <w:p w14:paraId="702EA160" w14:textId="5CC0BA93" w:rsidR="004A0149" w:rsidRDefault="004A0149" w:rsidP="004A0149">
      <w:pPr>
        <w:pStyle w:val="Heading1"/>
      </w:pPr>
      <w:bookmarkStart w:id="67" w:name="_Toc152006819"/>
      <w:r>
        <w:t>Discussion, recommendations, and conclusion</w:t>
      </w:r>
      <w:bookmarkEnd w:id="67"/>
      <w:r>
        <w:t xml:space="preserve"> </w:t>
      </w:r>
    </w:p>
    <w:p w14:paraId="68C28AB1" w14:textId="16D26206" w:rsidR="004A0149" w:rsidRDefault="004A0149" w:rsidP="004A0149">
      <w:pPr>
        <w:pStyle w:val="Heading6"/>
        <w:numPr>
          <w:ilvl w:val="0"/>
          <w:numId w:val="0"/>
        </w:numPr>
      </w:pPr>
    </w:p>
    <w:p w14:paraId="20074424" w14:textId="30629860" w:rsidR="004A0149" w:rsidRDefault="004A0149" w:rsidP="004A0149">
      <w:pPr>
        <w:pStyle w:val="Heading6"/>
      </w:pPr>
      <w:r>
        <w:t xml:space="preserve"> Discussion </w:t>
      </w:r>
    </w:p>
    <w:p w14:paraId="1A80FC2C" w14:textId="567BDDCD" w:rsidR="00C73A38" w:rsidRDefault="00C73A38" w:rsidP="004E4F2C">
      <w:pPr>
        <w:spacing w:line="360" w:lineRule="auto"/>
        <w:jc w:val="both"/>
      </w:pPr>
      <w:r w:rsidRPr="00C73A38">
        <w:t xml:space="preserve">This research study explored the application of machine learning algorithms to predict the overall quality and type of wine using the physicochemical attributes of wine, the first objective explores the possibility of using different types of machine learning algorithms to predict the overall quality of red and white wines. The quality of the wine has been recorded in a rating format from 1 to 10 where 1 will be the lowest quality and 10 will be the best quality. Since it deals with multiple classes, machine learning algorithms which can handle multiclass classification has been used (Logistic regression, SVM classification, random forest classification, KNN classification) out of all four-classification algorithm, Random Forest classifier outperformed with the accuracy score of 74% in predicting the overall quality of wine using its physicochemical attributes. The result of the objective one, can be corroborated with several other research which have been listed in the findings by other researcher’s section. This reassures that a random forest classifier is the optimal </w:t>
      </w:r>
      <w:r w:rsidRPr="00C73A38">
        <w:lastRenderedPageBreak/>
        <w:t>machine learning algorithm which can handle a multiclass classification problem in predicting the overall quality of the grape wine.</w:t>
      </w:r>
    </w:p>
    <w:p w14:paraId="68845095" w14:textId="026379D8" w:rsidR="00C73A38" w:rsidRDefault="00C73A38" w:rsidP="004E4F2C">
      <w:pPr>
        <w:spacing w:line="360" w:lineRule="auto"/>
        <w:jc w:val="both"/>
      </w:pPr>
      <w:r w:rsidRPr="00C73A38">
        <w:t>The second objective of this research study explores the possibility of analysing the physicochemical attributes of wine and using those attributes in determining the respective wine type (red or white). The second objective deals with a binary classification problem (red and white), to explore the possibility of predicting the wine type, different types of machine learning algorithms which have the capability to handle binary classification were used. The second objective result showed some similarities between the first objective result, Random Forest classifier with the accuracy score of 99% showed the potential of predicting the wine type using its physicochemical attributes.</w:t>
      </w:r>
    </w:p>
    <w:p w14:paraId="3D45FD6E" w14:textId="34E3284D" w:rsidR="00C73A38" w:rsidRDefault="00C73A38" w:rsidP="004E4F2C">
      <w:pPr>
        <w:spacing w:line="360" w:lineRule="auto"/>
        <w:jc w:val="both"/>
      </w:pPr>
      <w:r w:rsidRPr="00C73A38">
        <w:t>The third objective of this research study explores the possibility of predicting the alcohol concentration level of wine with its physicochemical properties. To validate the research objective, a multi</w:t>
      </w:r>
      <w:r w:rsidR="002944BA">
        <w:t>ple</w:t>
      </w:r>
      <w:r w:rsidRPr="00C73A38">
        <w:t xml:space="preserve"> linear regression model was used to derive the conclusion for the third objective of this research study. During phase one model building there was good accuracy of 88% overall on combination of both testing and training data, during phase two of model building, with only selected features the overall accuracy of the multi</w:t>
      </w:r>
      <w:r w:rsidR="002944BA">
        <w:t>ple</w:t>
      </w:r>
      <w:r w:rsidRPr="00C73A38">
        <w:t xml:space="preserve"> linear regression model dropped to 87%. Overall  both models indicate a good accuracy score, which implies that model is accurate enough to precisely predict the alcohol concentration level in wine using its physicochemical attributes.</w:t>
      </w:r>
    </w:p>
    <w:p w14:paraId="37E9F628" w14:textId="514D7D24" w:rsidR="00370F08" w:rsidRDefault="00C73A38" w:rsidP="00B72425">
      <w:pPr>
        <w:pStyle w:val="Heading6"/>
      </w:pPr>
      <w:r>
        <w:t xml:space="preserve"> </w:t>
      </w:r>
      <w:r w:rsidR="00B72425">
        <w:t xml:space="preserve">Recommendation </w:t>
      </w:r>
    </w:p>
    <w:p w14:paraId="24C6B961" w14:textId="2658A250" w:rsidR="00447047" w:rsidRPr="00447047" w:rsidRDefault="00447047" w:rsidP="004E4F2C">
      <w:pPr>
        <w:spacing w:line="360" w:lineRule="auto"/>
        <w:jc w:val="both"/>
      </w:pPr>
      <w:r w:rsidRPr="00447047">
        <w:t xml:space="preserve">Wine making process is delicate and it requires utmost care and maintaining of production quality at optimum levels to make sure the wine produced to the consumer market is within the range of best quality. Wine is the go-to beverage reserved for special occasions. In order for a wine brand to stand out from the rest of the competitors it needs to have the best quality wine for a reasonable price. The overall quality of wine varies based on many factors but one of the well-known common factors are the physicochemical attributes of wine, these physicochemical attributes could be altered during the production process to adjust the overall quality of wine according to customer’s likings or based on the quality type which has the lowest shelf period in the highly competitive consumer market. Typically, the quality of wine is derived from its physicochemical attributes which is </w:t>
      </w:r>
      <w:r w:rsidRPr="00447047">
        <w:lastRenderedPageBreak/>
        <w:t>combined with a human sensory test. Human sensory test is a timely process and human to human preference changes. It does not have consistent scale when it comes to ranking or determining the overall quality of wine produced, a research study conducted by R. Gawel and P.W. Godden, highlights that human sensory wine quality assessment requires replicate tasting of wine since human sensory scores cannot ensure repeatability, the score keeps changing if the individual tastes the same wine multiple times for quality assessment. Unlike human sensory tests, physicochemical factors are consistent, and it can be easily retrieved from wine, using industry acceptable lab testing equipment. Automation and incorporation of machine learning in predicting the overall quality of wine based on the collected data of wine’s physicochemical levels to predict the overall quality of wine, could benefit the manufacturing firms to produce best quality wines by giving deep understanding on factors affecting the overall quality of wine. Use of machine learning in the production quality testing environment, could be financially beneficial for the company to gain competitive advantage over its competitors.</w:t>
      </w:r>
    </w:p>
    <w:p w14:paraId="65738C03" w14:textId="3157A643" w:rsidR="00DE0488" w:rsidRDefault="00447047" w:rsidP="00DE0488">
      <w:pPr>
        <w:pStyle w:val="Heading6"/>
      </w:pPr>
      <w:r>
        <w:t xml:space="preserve"> </w:t>
      </w:r>
      <w:r w:rsidR="00DE0488">
        <w:t xml:space="preserve">Conclusion </w:t>
      </w:r>
    </w:p>
    <w:p w14:paraId="7DBDF474" w14:textId="1E07B79E" w:rsidR="004A0149" w:rsidRDefault="00C64590" w:rsidP="004E4F2C">
      <w:pPr>
        <w:spacing w:line="360" w:lineRule="auto"/>
        <w:jc w:val="both"/>
      </w:pPr>
      <w:r w:rsidRPr="00C64590">
        <w:t>This research report was formulated to explore the physicochemical properties of wine and use those chemical properties to determine the overall quality of wine, type of wine (red wine or white wine), and alcohol concentration level in wine. Several machine learning algorithms were used to validate the objectives of this research study. Use of machine learning models were to explore the possibility of predicting the target variables using wine’s physicochemical properties. Out of all the models used in this research study Random forest classification algorithm performed well in predicting the overall quality of wine with an accuracy score of 74% and the second objective which focuses on determining the discrete type of wine (red or white), out of all the model random forest classifier performed well with an accuracy score of 99% in predicting the type of wine using it physicochemical properties. This shows that machine learning algorithms could be used in wine production in making accurate predictions on overall quality of wine, which could benefit the production company in the long run by incorporating machine learning techniques in their production process. The model used to determine the alcohol concentration in wine, multi</w:t>
      </w:r>
      <w:r w:rsidR="002944BA">
        <w:t>ple</w:t>
      </w:r>
      <w:r w:rsidRPr="00C64590">
        <w:t xml:space="preserve"> linear regression model performed well with an accuracy score of 88% in predicting the alcohol concentration level in wine using the rest of the </w:t>
      </w:r>
      <w:r w:rsidRPr="00C64590">
        <w:lastRenderedPageBreak/>
        <w:t>physicochemical attributes of the wine. This shows machine learning models could be used in the wine production process to train the model to identify pattern and relationship between the features and target variable, which can be further refined to make accurate predictions on determining the overall quality, type, and alcohol concentration level in wine.</w:t>
      </w:r>
    </w:p>
    <w:p w14:paraId="5AC037AB" w14:textId="77777777" w:rsidR="00C64590" w:rsidRPr="004A0149" w:rsidRDefault="00C64590" w:rsidP="00C64590">
      <w:pPr>
        <w:spacing w:line="360" w:lineRule="auto"/>
      </w:pPr>
    </w:p>
    <w:p w14:paraId="7B339C09" w14:textId="77777777" w:rsidR="00B12827" w:rsidRDefault="00B12827" w:rsidP="00B12827">
      <w:pPr>
        <w:pStyle w:val="NormalWeb"/>
      </w:pPr>
    </w:p>
    <w:p w14:paraId="4BB01810" w14:textId="77777777" w:rsidR="00FC2F6F" w:rsidRDefault="00FC2F6F" w:rsidP="00AF7421">
      <w:pPr>
        <w:pStyle w:val="NormalWeb"/>
        <w:ind w:left="567" w:hanging="567"/>
      </w:pPr>
    </w:p>
    <w:p w14:paraId="02569501" w14:textId="77777777" w:rsidR="004C06A4" w:rsidRDefault="004C06A4">
      <w:pPr>
        <w:spacing w:before="0" w:after="160"/>
        <w:rPr>
          <w:rFonts w:eastAsia="Times New Roman" w:cs="Times New Roman"/>
          <w:szCs w:val="24"/>
          <w:lang w:val="en-US"/>
        </w:rPr>
      </w:pPr>
      <w:r>
        <w:br w:type="page"/>
      </w:r>
    </w:p>
    <w:p w14:paraId="464BA1C9" w14:textId="6FEA41A1" w:rsidR="004C06A4" w:rsidRDefault="004C06A4" w:rsidP="004C06A4">
      <w:pPr>
        <w:pStyle w:val="Heading1"/>
      </w:pPr>
      <w:bookmarkStart w:id="68" w:name="_Toc152006820"/>
      <w:r>
        <w:lastRenderedPageBreak/>
        <w:t>Reference</w:t>
      </w:r>
      <w:bookmarkEnd w:id="68"/>
    </w:p>
    <w:p w14:paraId="00F5A060" w14:textId="220A1287" w:rsidR="004C06A4" w:rsidRDefault="004C06A4" w:rsidP="007038FA">
      <w:pPr>
        <w:pStyle w:val="NormalWeb"/>
      </w:pPr>
      <w:r w:rsidRPr="007C381B">
        <w:t>Acid (2023) Encyclopedia Britannica. Available at: https://www.britannica.com/science/acid (Accessed: 13 November 2023).</w:t>
      </w:r>
    </w:p>
    <w:p w14:paraId="77758328" w14:textId="4F1092DC" w:rsidR="004C06A4" w:rsidRDefault="004C06A4" w:rsidP="007038FA">
      <w:pPr>
        <w:pStyle w:val="NormalWeb"/>
      </w:pPr>
      <w:r w:rsidRPr="00AD1EF0">
        <w:t>Aich, S. et al. (2019) ‘Prediction of quality for different type of wine based on different feature sets using supervised machine learning techniques’, 2019 21st International Conference on Advanced Communication Technology (ICACT) [Preprint]. doi:10.23919/icact.2019.8702017.</w:t>
      </w:r>
    </w:p>
    <w:p w14:paraId="49DEF191" w14:textId="22AA7F37" w:rsidR="004C06A4" w:rsidRDefault="004C06A4" w:rsidP="007038FA">
      <w:pPr>
        <w:pStyle w:val="NormalWeb"/>
      </w:pPr>
      <w:r w:rsidRPr="00C81E97">
        <w:t>Brownlee, J. (2021) Smote for imbalanced classification with python, MachineLearningMastery.com. Available at: https://machinelearningmastery.com/smote-oversampling-for-imbalanced-classification/ (Accessed: 17 November 2023).</w:t>
      </w:r>
    </w:p>
    <w:p w14:paraId="22D63B34" w14:textId="0782E96C" w:rsidR="00AF7421" w:rsidRDefault="00AF7421" w:rsidP="007038FA">
      <w:pPr>
        <w:pStyle w:val="NormalWeb"/>
      </w:pPr>
      <w:r>
        <w:t xml:space="preserve">Cortez, P. </w:t>
      </w:r>
      <w:r>
        <w:rPr>
          <w:i/>
          <w:iCs/>
        </w:rPr>
        <w:t>et al.</w:t>
      </w:r>
      <w:r>
        <w:t xml:space="preserve"> (2009) ‘Modeling wine preferences by data mining from physicochemical properties’, </w:t>
      </w:r>
      <w:r>
        <w:rPr>
          <w:i/>
          <w:iCs/>
        </w:rPr>
        <w:t>Decision Support Systems</w:t>
      </w:r>
      <w:r>
        <w:t xml:space="preserve">, 47(4), pp. 547–553. doi:10.1016/j.dss.2009.05.016. </w:t>
      </w:r>
    </w:p>
    <w:p w14:paraId="4441810B" w14:textId="73744C0E" w:rsidR="004C06A4" w:rsidRDefault="004C06A4" w:rsidP="007038FA">
      <w:pPr>
        <w:pStyle w:val="NormalWeb"/>
      </w:pPr>
      <w:r w:rsidRPr="00BC25CD">
        <w:t>Casquete, R. et al. (2021) ‘Addition of grape skin and stems extracts in wines during the storage to reduce the sulfur dioxide: Impact on Red Wine Quality’, International Journal of Environmental Research and Public Health, 18(5), p. 2783. doi:10.3390/ijerph18052783.</w:t>
      </w:r>
    </w:p>
    <w:p w14:paraId="4F96B9DC" w14:textId="49F0C1E2" w:rsidR="004C06A4" w:rsidRDefault="004C06A4" w:rsidP="007038FA">
      <w:pPr>
        <w:pStyle w:val="NormalWeb"/>
      </w:pPr>
      <w:r w:rsidRPr="00144FF9">
        <w:t>Coli, M.S. et al. (2015) ‘Chloride concentration in red wines: Influence of terroir and grape type’, Food Science and Technology (Campinas), 35(1), pp. 95–99. doi:10.1590/1678-457x.6493.</w:t>
      </w:r>
    </w:p>
    <w:p w14:paraId="344ADA09" w14:textId="6A8BBB49" w:rsidR="004C06A4" w:rsidRDefault="004C06A4" w:rsidP="007038FA">
      <w:pPr>
        <w:pStyle w:val="NormalWeb"/>
      </w:pPr>
      <w:r>
        <w:t xml:space="preserve">Cortez,Paulo, Cerdeira,A., Almeida,F., Matos,T., and Reis,J.. (2009). Wine Quality. UCI Machine Learning Repository. </w:t>
      </w:r>
      <w:hyperlink r:id="rId48" w:history="1">
        <w:r w:rsidRPr="00B878EC">
          <w:rPr>
            <w:rStyle w:val="Hyperlink"/>
          </w:rPr>
          <w:t>https://doi.org/10.24432/C56S3T</w:t>
        </w:r>
      </w:hyperlink>
      <w:r>
        <w:t>.</w:t>
      </w:r>
    </w:p>
    <w:p w14:paraId="0D9CC1B8" w14:textId="76C29EB0" w:rsidR="004C06A4" w:rsidRDefault="004C06A4" w:rsidP="007038FA">
      <w:pPr>
        <w:pStyle w:val="NormalWeb"/>
      </w:pPr>
      <w:r w:rsidRPr="006A57AD">
        <w:t>Gawel, R. et al. (2013) ‘Effect of ph and alcohol on perception of phenolic character in white wine’, American Journal of Enology and Viticulture, 64(4), pp. 425–429. doi:10.5344/ajev.2013.13016.</w:t>
      </w:r>
    </w:p>
    <w:p w14:paraId="234EC83D" w14:textId="1D2AC979" w:rsidR="004C06A4" w:rsidRDefault="004C06A4" w:rsidP="007038FA">
      <w:pPr>
        <w:pStyle w:val="NormalWeb"/>
      </w:pPr>
      <w:r>
        <w:t xml:space="preserve">Gupta, A. (2023) </w:t>
      </w:r>
      <w:r>
        <w:rPr>
          <w:i/>
          <w:iCs/>
        </w:rPr>
        <w:t>Feature selection techniques in Machine Learning (updated 2023)</w:t>
      </w:r>
      <w:r>
        <w:t xml:space="preserve">, </w:t>
      </w:r>
      <w:r>
        <w:rPr>
          <w:i/>
          <w:iCs/>
        </w:rPr>
        <w:t>Analytics Vidhya</w:t>
      </w:r>
      <w:r>
        <w:t xml:space="preserve">. Available at: https://www.analyticsvidhya.com/blog/2020/10/feature-selection-techniques-in-machine-learning/#:~:text=The%20variance%20threshold%20is%20a,same%20value%20in%20all%20samples. (Accessed: 17 November 2023). </w:t>
      </w:r>
    </w:p>
    <w:p w14:paraId="0D7FDDA8" w14:textId="769ECEBE" w:rsidR="005A6F91" w:rsidRDefault="005A6F91" w:rsidP="007038FA">
      <w:pPr>
        <w:pStyle w:val="NormalWeb"/>
      </w:pPr>
      <w:r w:rsidRPr="005A6F91">
        <w:t>GAWEL, R., and GODDEN, P.W., 2008. Evaluation of the consistency of wine quality assessments from expert wine tasters. Australian Journal of Grape and Wine Research, 14(1), pp.1–8.</w:t>
      </w:r>
    </w:p>
    <w:p w14:paraId="548D9E6B" w14:textId="7147D791" w:rsidR="00572D02" w:rsidRDefault="00572D02" w:rsidP="004468A7">
      <w:pPr>
        <w:pStyle w:val="NormalWeb"/>
      </w:pPr>
      <w:r w:rsidRPr="00572D02">
        <w:lastRenderedPageBreak/>
        <w:t>Hakim, S. (2018) Citric acid, Viticulture and Enology. Available at: https://wineserver.ucdavis.edu/industry-info/enology/methods-and-techniques/common-chemical-reagents/citric-acid (Accessed: 13 November 2023).</w:t>
      </w:r>
    </w:p>
    <w:p w14:paraId="03769FE2" w14:textId="77777777" w:rsidR="004C06A4" w:rsidRDefault="004C06A4" w:rsidP="004C06A4">
      <w:pPr>
        <w:pStyle w:val="NormalWeb"/>
        <w:tabs>
          <w:tab w:val="left" w:pos="0"/>
        </w:tabs>
        <w:ind w:left="90" w:hanging="90"/>
      </w:pPr>
      <w:r>
        <w:t xml:space="preserve">Koranga, M.,, Pandey, R.,, Joshi, M., and Kumar, M., 2021. Analysis of white wine using machine learning algorithms. </w:t>
      </w:r>
      <w:r>
        <w:rPr>
          <w:i/>
          <w:iCs/>
        </w:rPr>
        <w:t>Materials Today: Proceedings</w:t>
      </w:r>
      <w:r>
        <w:t xml:space="preserve">, 46, pp.11087–11093. </w:t>
      </w:r>
    </w:p>
    <w:p w14:paraId="24C218B7" w14:textId="14C8C33E" w:rsidR="00967AF7" w:rsidRDefault="00967AF7" w:rsidP="004468A7">
      <w:pPr>
        <w:pStyle w:val="NormalWeb"/>
      </w:pPr>
      <w:r w:rsidRPr="00967AF7">
        <w:t>Ozturk, B. and Anli, E. (2014) ‘Different techniques for reducing alcohol levels in wine: A Review’, BIO Web of Conferences, 3, p. 02012. doi:10.1051/bioconf/20140302012.</w:t>
      </w:r>
    </w:p>
    <w:p w14:paraId="74F6D525" w14:textId="6DB5881D" w:rsidR="004C06A4" w:rsidRDefault="004C06A4" w:rsidP="004468A7">
      <w:pPr>
        <w:pStyle w:val="NormalWeb"/>
      </w:pPr>
      <w:r>
        <w:t xml:space="preserve">Mor, N.S. </w:t>
      </w:r>
      <w:r>
        <w:rPr>
          <w:i/>
          <w:iCs/>
        </w:rPr>
        <w:t>et al.</w:t>
      </w:r>
      <w:r>
        <w:t xml:space="preserve"> (2022) ‘Wine quality and type prediction from physicochemical properties using neural networks for Machine Learning: A Free Software for winemakers and customers.’, </w:t>
      </w:r>
      <w:r>
        <w:rPr>
          <w:i/>
          <w:iCs/>
        </w:rPr>
        <w:t>agriRxiv</w:t>
      </w:r>
      <w:r>
        <w:t xml:space="preserve">, 2022. doi:10.31220/agrirxiv.2022.00125. </w:t>
      </w:r>
    </w:p>
    <w:p w14:paraId="780936D1" w14:textId="1D80B6AB" w:rsidR="00AD1EF0" w:rsidRDefault="00967AF7" w:rsidP="004468A7">
      <w:pPr>
        <w:pStyle w:val="NormalWeb"/>
      </w:pPr>
      <w:r w:rsidRPr="00967AF7">
        <w:t>What are microorganisms? (2010) University of Bergen. Available at: https://www.uib.no/en/geobio/56846/what-are-microorganisms#:~:text=Technically%20a%20microorganism%20or%20microbe,generally%20classified%20as%20non%2Dliving. (Accessed: 14 November 2023).</w:t>
      </w:r>
    </w:p>
    <w:p w14:paraId="45111249" w14:textId="77777777" w:rsidR="00C64835" w:rsidRDefault="00C64835" w:rsidP="004468A7">
      <w:pPr>
        <w:pStyle w:val="NormalWeb"/>
      </w:pPr>
    </w:p>
    <w:p w14:paraId="0CB669A7" w14:textId="77777777" w:rsidR="00BC25CD" w:rsidRDefault="00BC25CD" w:rsidP="004468A7">
      <w:pPr>
        <w:pStyle w:val="NormalWeb"/>
      </w:pPr>
    </w:p>
    <w:p w14:paraId="7AC0013A" w14:textId="77777777" w:rsidR="00C81E97" w:rsidRPr="00A56E14" w:rsidRDefault="00C81E97" w:rsidP="00674B44">
      <w:pPr>
        <w:pStyle w:val="NormalWeb"/>
      </w:pPr>
    </w:p>
    <w:sectPr w:rsidR="00C81E97" w:rsidRPr="00A56E14" w:rsidSect="00B914E3">
      <w:pgSz w:w="12240" w:h="15840" w:code="1"/>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9517" w14:textId="77777777" w:rsidR="00D966B9" w:rsidRDefault="00D966B9" w:rsidP="007B6FE2">
      <w:pPr>
        <w:spacing w:before="0" w:after="0" w:line="240" w:lineRule="auto"/>
      </w:pPr>
      <w:r>
        <w:separator/>
      </w:r>
    </w:p>
  </w:endnote>
  <w:endnote w:type="continuationSeparator" w:id="0">
    <w:p w14:paraId="334B4662" w14:textId="77777777" w:rsidR="00D966B9" w:rsidRDefault="00D966B9" w:rsidP="007B6F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AA626" w14:textId="77777777" w:rsidR="00D966B9" w:rsidRDefault="00D966B9" w:rsidP="007B6FE2">
      <w:pPr>
        <w:spacing w:before="0" w:after="0" w:line="240" w:lineRule="auto"/>
      </w:pPr>
      <w:r>
        <w:separator/>
      </w:r>
    </w:p>
  </w:footnote>
  <w:footnote w:type="continuationSeparator" w:id="0">
    <w:p w14:paraId="2439D172" w14:textId="77777777" w:rsidR="00D966B9" w:rsidRDefault="00D966B9" w:rsidP="007B6F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08780"/>
      <w:docPartObj>
        <w:docPartGallery w:val="Page Numbers (Top of Page)"/>
        <w:docPartUnique/>
      </w:docPartObj>
    </w:sdtPr>
    <w:sdtEndPr>
      <w:rPr>
        <w:color w:val="7F7F7F" w:themeColor="background1" w:themeShade="7F"/>
        <w:spacing w:val="60"/>
      </w:rPr>
    </w:sdtEndPr>
    <w:sdtContent>
      <w:p w14:paraId="048DDBB1" w14:textId="0FB71E63" w:rsidR="00D93B52" w:rsidRDefault="00D93B5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B83F2D" w14:textId="77777777" w:rsidR="00D93B52" w:rsidRDefault="00D9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319"/>
    <w:multiLevelType w:val="hybridMultilevel"/>
    <w:tmpl w:val="75AEFA4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674489"/>
    <w:multiLevelType w:val="hybridMultilevel"/>
    <w:tmpl w:val="BAE8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0258"/>
    <w:multiLevelType w:val="hybridMultilevel"/>
    <w:tmpl w:val="2AEAAC4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2268D3"/>
    <w:multiLevelType w:val="hybridMultilevel"/>
    <w:tmpl w:val="DF52D4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E892097"/>
    <w:multiLevelType w:val="hybridMultilevel"/>
    <w:tmpl w:val="FA7C3152"/>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EAA061E"/>
    <w:multiLevelType w:val="hybridMultilevel"/>
    <w:tmpl w:val="C812DAE0"/>
    <w:lvl w:ilvl="0" w:tplc="0644CB42">
      <w:start w:val="1"/>
      <w:numFmt w:val="decimal"/>
      <w:pStyle w:val="Heading6"/>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F4CF0"/>
    <w:multiLevelType w:val="hybridMultilevel"/>
    <w:tmpl w:val="315270D2"/>
    <w:lvl w:ilvl="0" w:tplc="DDEC6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85983"/>
    <w:multiLevelType w:val="hybridMultilevel"/>
    <w:tmpl w:val="690C678A"/>
    <w:lvl w:ilvl="0" w:tplc="5EB6C9D6">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C24CA"/>
    <w:multiLevelType w:val="hybridMultilevel"/>
    <w:tmpl w:val="046C1C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C5A5C0A"/>
    <w:multiLevelType w:val="hybridMultilevel"/>
    <w:tmpl w:val="5CA820A4"/>
    <w:lvl w:ilvl="0" w:tplc="69AE9E48">
      <w:start w:val="1"/>
      <w:numFmt w:val="decimal"/>
      <w:pStyle w:val="Heading4"/>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E302A"/>
    <w:multiLevelType w:val="hybridMultilevel"/>
    <w:tmpl w:val="923A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F146A"/>
    <w:multiLevelType w:val="hybridMultilevel"/>
    <w:tmpl w:val="B7104E20"/>
    <w:lvl w:ilvl="0" w:tplc="6AE2FAB0">
      <w:start w:val="1"/>
      <w:numFmt w:val="decimal"/>
      <w:pStyle w:val="Heading5"/>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910FA"/>
    <w:multiLevelType w:val="hybridMultilevel"/>
    <w:tmpl w:val="9F0AD526"/>
    <w:lvl w:ilvl="0" w:tplc="9084B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D431C"/>
    <w:multiLevelType w:val="hybridMultilevel"/>
    <w:tmpl w:val="A85EBC6E"/>
    <w:lvl w:ilvl="0" w:tplc="15AE3AC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458252">
    <w:abstractNumId w:val="10"/>
  </w:num>
  <w:num w:numId="2" w16cid:durableId="347606242">
    <w:abstractNumId w:val="1"/>
  </w:num>
  <w:num w:numId="3" w16cid:durableId="1792437731">
    <w:abstractNumId w:val="13"/>
  </w:num>
  <w:num w:numId="4" w16cid:durableId="1309017252">
    <w:abstractNumId w:val="7"/>
  </w:num>
  <w:num w:numId="5" w16cid:durableId="1673335383">
    <w:abstractNumId w:val="9"/>
  </w:num>
  <w:num w:numId="6" w16cid:durableId="1874342851">
    <w:abstractNumId w:val="6"/>
  </w:num>
  <w:num w:numId="7" w16cid:durableId="265430837">
    <w:abstractNumId w:val="12"/>
  </w:num>
  <w:num w:numId="8" w16cid:durableId="1739476783">
    <w:abstractNumId w:val="0"/>
  </w:num>
  <w:num w:numId="9" w16cid:durableId="1370572948">
    <w:abstractNumId w:val="4"/>
  </w:num>
  <w:num w:numId="10" w16cid:durableId="1292858599">
    <w:abstractNumId w:val="2"/>
  </w:num>
  <w:num w:numId="11" w16cid:durableId="1339113559">
    <w:abstractNumId w:val="3"/>
  </w:num>
  <w:num w:numId="12" w16cid:durableId="1195116298">
    <w:abstractNumId w:val="8"/>
  </w:num>
  <w:num w:numId="13" w16cid:durableId="2061710968">
    <w:abstractNumId w:val="11"/>
  </w:num>
  <w:num w:numId="14" w16cid:durableId="457185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54"/>
    <w:rsid w:val="0000100D"/>
    <w:rsid w:val="00016446"/>
    <w:rsid w:val="00024E86"/>
    <w:rsid w:val="00042ED0"/>
    <w:rsid w:val="00060EE3"/>
    <w:rsid w:val="0008301B"/>
    <w:rsid w:val="000C634B"/>
    <w:rsid w:val="000E03AE"/>
    <w:rsid w:val="000F3227"/>
    <w:rsid w:val="001306C8"/>
    <w:rsid w:val="00144FF9"/>
    <w:rsid w:val="00153AA2"/>
    <w:rsid w:val="00167826"/>
    <w:rsid w:val="00176C37"/>
    <w:rsid w:val="001E3E54"/>
    <w:rsid w:val="00202E5E"/>
    <w:rsid w:val="002338E9"/>
    <w:rsid w:val="00236B8C"/>
    <w:rsid w:val="002578B8"/>
    <w:rsid w:val="00266018"/>
    <w:rsid w:val="00277565"/>
    <w:rsid w:val="00281F7E"/>
    <w:rsid w:val="00282C82"/>
    <w:rsid w:val="002944BA"/>
    <w:rsid w:val="002A6B86"/>
    <w:rsid w:val="002C29C2"/>
    <w:rsid w:val="002D1599"/>
    <w:rsid w:val="002E4D7C"/>
    <w:rsid w:val="00360D6E"/>
    <w:rsid w:val="00370F08"/>
    <w:rsid w:val="00375B5F"/>
    <w:rsid w:val="003844F5"/>
    <w:rsid w:val="003E5A8D"/>
    <w:rsid w:val="0040049A"/>
    <w:rsid w:val="004468A7"/>
    <w:rsid w:val="00447047"/>
    <w:rsid w:val="0048042B"/>
    <w:rsid w:val="004A0149"/>
    <w:rsid w:val="004C06A4"/>
    <w:rsid w:val="004D3C5E"/>
    <w:rsid w:val="004D4F33"/>
    <w:rsid w:val="004E3862"/>
    <w:rsid w:val="004E4F2C"/>
    <w:rsid w:val="004F58A9"/>
    <w:rsid w:val="00505388"/>
    <w:rsid w:val="00566568"/>
    <w:rsid w:val="00572D02"/>
    <w:rsid w:val="005A141B"/>
    <w:rsid w:val="005A6F91"/>
    <w:rsid w:val="005B6057"/>
    <w:rsid w:val="005C1639"/>
    <w:rsid w:val="005D5FE6"/>
    <w:rsid w:val="0060377B"/>
    <w:rsid w:val="00630C6D"/>
    <w:rsid w:val="00654BED"/>
    <w:rsid w:val="00662BF0"/>
    <w:rsid w:val="00674B44"/>
    <w:rsid w:val="006A57AD"/>
    <w:rsid w:val="006E0CF5"/>
    <w:rsid w:val="006F08BF"/>
    <w:rsid w:val="006F4761"/>
    <w:rsid w:val="00702489"/>
    <w:rsid w:val="007038FA"/>
    <w:rsid w:val="007043EF"/>
    <w:rsid w:val="00750A5C"/>
    <w:rsid w:val="00751B18"/>
    <w:rsid w:val="0075409E"/>
    <w:rsid w:val="007625DF"/>
    <w:rsid w:val="0079176B"/>
    <w:rsid w:val="007A473B"/>
    <w:rsid w:val="007B2C04"/>
    <w:rsid w:val="007B6FE2"/>
    <w:rsid w:val="007C381B"/>
    <w:rsid w:val="007F70F7"/>
    <w:rsid w:val="00807738"/>
    <w:rsid w:val="00875200"/>
    <w:rsid w:val="0087528C"/>
    <w:rsid w:val="0088290B"/>
    <w:rsid w:val="008839B3"/>
    <w:rsid w:val="008D0570"/>
    <w:rsid w:val="008E235F"/>
    <w:rsid w:val="008F6E7F"/>
    <w:rsid w:val="009460A2"/>
    <w:rsid w:val="00953EB9"/>
    <w:rsid w:val="00967AF7"/>
    <w:rsid w:val="009A6C50"/>
    <w:rsid w:val="009D1243"/>
    <w:rsid w:val="009E210D"/>
    <w:rsid w:val="009F6DBB"/>
    <w:rsid w:val="00A0568A"/>
    <w:rsid w:val="00A100CA"/>
    <w:rsid w:val="00A21891"/>
    <w:rsid w:val="00A56E14"/>
    <w:rsid w:val="00A57A6B"/>
    <w:rsid w:val="00A845B7"/>
    <w:rsid w:val="00AD1EF0"/>
    <w:rsid w:val="00AD6125"/>
    <w:rsid w:val="00AE64E1"/>
    <w:rsid w:val="00AF7421"/>
    <w:rsid w:val="00B06988"/>
    <w:rsid w:val="00B12827"/>
    <w:rsid w:val="00B23D3B"/>
    <w:rsid w:val="00B52DDF"/>
    <w:rsid w:val="00B62B56"/>
    <w:rsid w:val="00B72425"/>
    <w:rsid w:val="00B914E3"/>
    <w:rsid w:val="00BC25CD"/>
    <w:rsid w:val="00BC608D"/>
    <w:rsid w:val="00BF0108"/>
    <w:rsid w:val="00C12E43"/>
    <w:rsid w:val="00C21518"/>
    <w:rsid w:val="00C354B0"/>
    <w:rsid w:val="00C37A15"/>
    <w:rsid w:val="00C43242"/>
    <w:rsid w:val="00C623C4"/>
    <w:rsid w:val="00C64590"/>
    <w:rsid w:val="00C64835"/>
    <w:rsid w:val="00C70C6C"/>
    <w:rsid w:val="00C73A38"/>
    <w:rsid w:val="00C81E97"/>
    <w:rsid w:val="00C91B88"/>
    <w:rsid w:val="00C92E06"/>
    <w:rsid w:val="00CA5283"/>
    <w:rsid w:val="00CE3066"/>
    <w:rsid w:val="00CF13A5"/>
    <w:rsid w:val="00D14695"/>
    <w:rsid w:val="00D2075D"/>
    <w:rsid w:val="00D37DBC"/>
    <w:rsid w:val="00D43AA2"/>
    <w:rsid w:val="00D61E66"/>
    <w:rsid w:val="00D67118"/>
    <w:rsid w:val="00D90B28"/>
    <w:rsid w:val="00D92DB9"/>
    <w:rsid w:val="00D93B52"/>
    <w:rsid w:val="00D966B9"/>
    <w:rsid w:val="00DE0488"/>
    <w:rsid w:val="00E241E3"/>
    <w:rsid w:val="00E32342"/>
    <w:rsid w:val="00E40C80"/>
    <w:rsid w:val="00E55FE9"/>
    <w:rsid w:val="00E57139"/>
    <w:rsid w:val="00EB430C"/>
    <w:rsid w:val="00EB5A6C"/>
    <w:rsid w:val="00EF6CE6"/>
    <w:rsid w:val="00EF75D7"/>
    <w:rsid w:val="00F02552"/>
    <w:rsid w:val="00F35FC5"/>
    <w:rsid w:val="00F503AA"/>
    <w:rsid w:val="00F77145"/>
    <w:rsid w:val="00F8314D"/>
    <w:rsid w:val="00FC2F6F"/>
    <w:rsid w:val="00FE41F2"/>
    <w:rsid w:val="00FE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A1405"/>
  <w15:chartTrackingRefBased/>
  <w15:docId w15:val="{A19536A1-C91E-43BC-A2D6-5D1D3660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88"/>
    <w:pPr>
      <w:spacing w:before="120" w:after="120"/>
    </w:pPr>
    <w:rPr>
      <w:rFonts w:ascii="Times New Roman" w:hAnsi="Times New Roman"/>
      <w:sz w:val="24"/>
      <w:lang w:val="en-GB"/>
    </w:rPr>
  </w:style>
  <w:style w:type="paragraph" w:styleId="Heading1">
    <w:name w:val="heading 1"/>
    <w:aliases w:val="Chapter 1"/>
    <w:basedOn w:val="Normal"/>
    <w:next w:val="Normal"/>
    <w:link w:val="Heading1Char"/>
    <w:uiPriority w:val="9"/>
    <w:qFormat/>
    <w:rsid w:val="006F08B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F08BF"/>
    <w:pPr>
      <w:keepNext/>
      <w:keepLines/>
      <w:numPr>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05388"/>
    <w:pPr>
      <w:keepNext/>
      <w:keepLines/>
      <w:numPr>
        <w:numId w:val="4"/>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67826"/>
    <w:pPr>
      <w:keepNext/>
      <w:keepLines/>
      <w:numPr>
        <w:numId w:val="5"/>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202E5E"/>
    <w:pPr>
      <w:keepNext/>
      <w:keepLines/>
      <w:numPr>
        <w:numId w:val="13"/>
      </w:numPr>
      <w:spacing w:before="40" w:after="0"/>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4A0149"/>
    <w:pPr>
      <w:keepNext/>
      <w:keepLines/>
      <w:numPr>
        <w:numId w:val="14"/>
      </w:numPr>
      <w:spacing w:before="40" w:after="0"/>
      <w:outlineLvl w:val="5"/>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54"/>
    <w:pPr>
      <w:ind w:left="720"/>
      <w:contextualSpacing/>
    </w:pPr>
  </w:style>
  <w:style w:type="character" w:customStyle="1" w:styleId="Heading2Char">
    <w:name w:val="Heading 2 Char"/>
    <w:basedOn w:val="DefaultParagraphFont"/>
    <w:link w:val="Heading2"/>
    <w:uiPriority w:val="9"/>
    <w:rsid w:val="006F08BF"/>
    <w:rPr>
      <w:rFonts w:ascii="Times New Roman" w:eastAsiaTheme="majorEastAsia" w:hAnsi="Times New Roman" w:cstheme="majorBidi"/>
      <w:b/>
      <w:color w:val="000000" w:themeColor="text1"/>
      <w:sz w:val="28"/>
      <w:szCs w:val="26"/>
      <w:lang w:val="en-GB"/>
    </w:rPr>
  </w:style>
  <w:style w:type="character" w:customStyle="1" w:styleId="Heading1Char">
    <w:name w:val="Heading 1 Char"/>
    <w:aliases w:val="Chapter 1 Char"/>
    <w:basedOn w:val="DefaultParagraphFont"/>
    <w:link w:val="Heading1"/>
    <w:uiPriority w:val="9"/>
    <w:rsid w:val="006F08BF"/>
    <w:rPr>
      <w:rFonts w:ascii="Times New Roman" w:eastAsiaTheme="majorEastAsia" w:hAnsi="Times New Roman" w:cstheme="majorBidi"/>
      <w:b/>
      <w:color w:val="000000" w:themeColor="text1"/>
      <w:sz w:val="32"/>
      <w:szCs w:val="32"/>
      <w:lang w:val="en-GB"/>
    </w:rPr>
  </w:style>
  <w:style w:type="paragraph" w:styleId="NormalWeb">
    <w:name w:val="Normal (Web)"/>
    <w:basedOn w:val="Normal"/>
    <w:uiPriority w:val="99"/>
    <w:unhideWhenUsed/>
    <w:rsid w:val="00AF7421"/>
    <w:pPr>
      <w:spacing w:before="100" w:beforeAutospacing="1" w:after="100" w:afterAutospacing="1" w:line="240" w:lineRule="auto"/>
    </w:pPr>
    <w:rPr>
      <w:rFonts w:eastAsia="Times New Roman" w:cs="Times New Roman"/>
      <w:szCs w:val="24"/>
      <w:lang w:val="en-US"/>
    </w:rPr>
  </w:style>
  <w:style w:type="character" w:customStyle="1" w:styleId="Heading3Char">
    <w:name w:val="Heading 3 Char"/>
    <w:basedOn w:val="DefaultParagraphFont"/>
    <w:link w:val="Heading3"/>
    <w:uiPriority w:val="9"/>
    <w:rsid w:val="00505388"/>
    <w:rPr>
      <w:rFonts w:ascii="Times New Roman" w:eastAsiaTheme="majorEastAsia" w:hAnsi="Times New Roman" w:cstheme="majorBidi"/>
      <w:b/>
      <w:color w:val="000000" w:themeColor="text1"/>
      <w:sz w:val="24"/>
      <w:szCs w:val="24"/>
      <w:lang w:val="en-GB"/>
    </w:rPr>
  </w:style>
  <w:style w:type="table" w:styleId="TableGrid">
    <w:name w:val="Table Grid"/>
    <w:basedOn w:val="TableNormal"/>
    <w:uiPriority w:val="39"/>
    <w:rsid w:val="007C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67826"/>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202E5E"/>
    <w:rPr>
      <w:rFonts w:ascii="Times New Roman" w:eastAsiaTheme="majorEastAsia" w:hAnsi="Times New Roman" w:cstheme="majorBidi"/>
      <w:b/>
      <w:color w:val="000000" w:themeColor="text1"/>
      <w:sz w:val="28"/>
      <w:lang w:val="en-GB"/>
    </w:rPr>
  </w:style>
  <w:style w:type="character" w:styleId="Hyperlink">
    <w:name w:val="Hyperlink"/>
    <w:basedOn w:val="DefaultParagraphFont"/>
    <w:uiPriority w:val="99"/>
    <w:unhideWhenUsed/>
    <w:rsid w:val="00C81E97"/>
    <w:rPr>
      <w:color w:val="0563C1" w:themeColor="hyperlink"/>
      <w:u w:val="single"/>
    </w:rPr>
  </w:style>
  <w:style w:type="character" w:styleId="UnresolvedMention">
    <w:name w:val="Unresolved Mention"/>
    <w:basedOn w:val="DefaultParagraphFont"/>
    <w:uiPriority w:val="99"/>
    <w:semiHidden/>
    <w:unhideWhenUsed/>
    <w:rsid w:val="00C81E97"/>
    <w:rPr>
      <w:color w:val="605E5C"/>
      <w:shd w:val="clear" w:color="auto" w:fill="E1DFDD"/>
    </w:rPr>
  </w:style>
  <w:style w:type="paragraph" w:styleId="Caption">
    <w:name w:val="caption"/>
    <w:basedOn w:val="Normal"/>
    <w:next w:val="Normal"/>
    <w:uiPriority w:val="35"/>
    <w:unhideWhenUsed/>
    <w:qFormat/>
    <w:rsid w:val="007038FA"/>
    <w:pPr>
      <w:spacing w:before="0"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4A0149"/>
    <w:rPr>
      <w:rFonts w:ascii="Times New Roman" w:eastAsiaTheme="majorEastAsia" w:hAnsi="Times New Roman" w:cstheme="majorBidi"/>
      <w:b/>
      <w:color w:val="000000" w:themeColor="text1"/>
      <w:sz w:val="28"/>
      <w:lang w:val="en-GB"/>
    </w:rPr>
  </w:style>
  <w:style w:type="paragraph" w:styleId="Header">
    <w:name w:val="header"/>
    <w:basedOn w:val="Normal"/>
    <w:link w:val="HeaderChar"/>
    <w:uiPriority w:val="99"/>
    <w:unhideWhenUsed/>
    <w:rsid w:val="007B6FE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6FE2"/>
    <w:rPr>
      <w:rFonts w:ascii="Times New Roman" w:hAnsi="Times New Roman"/>
      <w:sz w:val="24"/>
      <w:lang w:val="en-GB"/>
    </w:rPr>
  </w:style>
  <w:style w:type="paragraph" w:styleId="Footer">
    <w:name w:val="footer"/>
    <w:basedOn w:val="Normal"/>
    <w:link w:val="FooterChar"/>
    <w:uiPriority w:val="99"/>
    <w:unhideWhenUsed/>
    <w:rsid w:val="007B6FE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B6FE2"/>
    <w:rPr>
      <w:rFonts w:ascii="Times New Roman" w:hAnsi="Times New Roman"/>
      <w:sz w:val="24"/>
      <w:lang w:val="en-GB"/>
    </w:rPr>
  </w:style>
  <w:style w:type="paragraph" w:styleId="TOCHeading">
    <w:name w:val="TOC Heading"/>
    <w:basedOn w:val="Heading1"/>
    <w:next w:val="Normal"/>
    <w:uiPriority w:val="39"/>
    <w:unhideWhenUsed/>
    <w:qFormat/>
    <w:rsid w:val="009460A2"/>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9460A2"/>
    <w:pPr>
      <w:spacing w:after="100"/>
    </w:pPr>
  </w:style>
  <w:style w:type="paragraph" w:styleId="TOC2">
    <w:name w:val="toc 2"/>
    <w:basedOn w:val="Normal"/>
    <w:next w:val="Normal"/>
    <w:autoRedefine/>
    <w:uiPriority w:val="39"/>
    <w:unhideWhenUsed/>
    <w:rsid w:val="009460A2"/>
    <w:pPr>
      <w:spacing w:after="100"/>
      <w:ind w:left="240"/>
    </w:pPr>
  </w:style>
  <w:style w:type="paragraph" w:styleId="TOC3">
    <w:name w:val="toc 3"/>
    <w:basedOn w:val="Normal"/>
    <w:next w:val="Normal"/>
    <w:autoRedefine/>
    <w:uiPriority w:val="39"/>
    <w:unhideWhenUsed/>
    <w:rsid w:val="009460A2"/>
    <w:pPr>
      <w:spacing w:after="100"/>
      <w:ind w:left="480"/>
    </w:pPr>
  </w:style>
  <w:style w:type="paragraph" w:styleId="TOC4">
    <w:name w:val="toc 4"/>
    <w:basedOn w:val="Normal"/>
    <w:next w:val="Normal"/>
    <w:autoRedefine/>
    <w:uiPriority w:val="39"/>
    <w:unhideWhenUsed/>
    <w:rsid w:val="009460A2"/>
    <w:pPr>
      <w:spacing w:after="100"/>
      <w:ind w:left="720"/>
    </w:pPr>
  </w:style>
  <w:style w:type="paragraph" w:styleId="TOC5">
    <w:name w:val="toc 5"/>
    <w:basedOn w:val="Normal"/>
    <w:next w:val="Normal"/>
    <w:autoRedefine/>
    <w:uiPriority w:val="39"/>
    <w:unhideWhenUsed/>
    <w:rsid w:val="009460A2"/>
    <w:pPr>
      <w:spacing w:after="100"/>
      <w:ind w:left="960"/>
    </w:pPr>
  </w:style>
  <w:style w:type="paragraph" w:styleId="TableofFigures">
    <w:name w:val="table of figures"/>
    <w:basedOn w:val="Normal"/>
    <w:next w:val="Normal"/>
    <w:uiPriority w:val="99"/>
    <w:unhideWhenUsed/>
    <w:rsid w:val="009460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4723">
      <w:bodyDiv w:val="1"/>
      <w:marLeft w:val="0"/>
      <w:marRight w:val="0"/>
      <w:marTop w:val="0"/>
      <w:marBottom w:val="0"/>
      <w:divBdr>
        <w:top w:val="none" w:sz="0" w:space="0" w:color="auto"/>
        <w:left w:val="none" w:sz="0" w:space="0" w:color="auto"/>
        <w:bottom w:val="none" w:sz="0" w:space="0" w:color="auto"/>
        <w:right w:val="none" w:sz="0" w:space="0" w:color="auto"/>
      </w:divBdr>
    </w:div>
    <w:div w:id="694966700">
      <w:bodyDiv w:val="1"/>
      <w:marLeft w:val="0"/>
      <w:marRight w:val="0"/>
      <w:marTop w:val="0"/>
      <w:marBottom w:val="0"/>
      <w:divBdr>
        <w:top w:val="none" w:sz="0" w:space="0" w:color="auto"/>
        <w:left w:val="none" w:sz="0" w:space="0" w:color="auto"/>
        <w:bottom w:val="none" w:sz="0" w:space="0" w:color="auto"/>
        <w:right w:val="none" w:sz="0" w:space="0" w:color="auto"/>
      </w:divBdr>
    </w:div>
    <w:div w:id="937325009">
      <w:bodyDiv w:val="1"/>
      <w:marLeft w:val="0"/>
      <w:marRight w:val="0"/>
      <w:marTop w:val="0"/>
      <w:marBottom w:val="0"/>
      <w:divBdr>
        <w:top w:val="none" w:sz="0" w:space="0" w:color="auto"/>
        <w:left w:val="none" w:sz="0" w:space="0" w:color="auto"/>
        <w:bottom w:val="none" w:sz="0" w:space="0" w:color="auto"/>
        <w:right w:val="none" w:sz="0" w:space="0" w:color="auto"/>
      </w:divBdr>
    </w:div>
    <w:div w:id="1011685306">
      <w:bodyDiv w:val="1"/>
      <w:marLeft w:val="0"/>
      <w:marRight w:val="0"/>
      <w:marTop w:val="0"/>
      <w:marBottom w:val="0"/>
      <w:divBdr>
        <w:top w:val="none" w:sz="0" w:space="0" w:color="auto"/>
        <w:left w:val="none" w:sz="0" w:space="0" w:color="auto"/>
        <w:bottom w:val="none" w:sz="0" w:space="0" w:color="auto"/>
        <w:right w:val="none" w:sz="0" w:space="0" w:color="auto"/>
      </w:divBdr>
    </w:div>
    <w:div w:id="1607224796">
      <w:bodyDiv w:val="1"/>
      <w:marLeft w:val="0"/>
      <w:marRight w:val="0"/>
      <w:marTop w:val="0"/>
      <w:marBottom w:val="0"/>
      <w:divBdr>
        <w:top w:val="none" w:sz="0" w:space="0" w:color="auto"/>
        <w:left w:val="none" w:sz="0" w:space="0" w:color="auto"/>
        <w:bottom w:val="none" w:sz="0" w:space="0" w:color="auto"/>
        <w:right w:val="none" w:sz="0" w:space="0" w:color="auto"/>
      </w:divBdr>
    </w:div>
    <w:div w:id="1818064593">
      <w:bodyDiv w:val="1"/>
      <w:marLeft w:val="0"/>
      <w:marRight w:val="0"/>
      <w:marTop w:val="0"/>
      <w:marBottom w:val="0"/>
      <w:divBdr>
        <w:top w:val="none" w:sz="0" w:space="0" w:color="auto"/>
        <w:left w:val="none" w:sz="0" w:space="0" w:color="auto"/>
        <w:bottom w:val="none" w:sz="0" w:space="0" w:color="auto"/>
        <w:right w:val="none" w:sz="0" w:space="0" w:color="auto"/>
      </w:divBdr>
    </w:div>
    <w:div w:id="1934050785">
      <w:bodyDiv w:val="1"/>
      <w:marLeft w:val="0"/>
      <w:marRight w:val="0"/>
      <w:marTop w:val="0"/>
      <w:marBottom w:val="0"/>
      <w:divBdr>
        <w:top w:val="none" w:sz="0" w:space="0" w:color="auto"/>
        <w:left w:val="none" w:sz="0" w:space="0" w:color="auto"/>
        <w:bottom w:val="none" w:sz="0" w:space="0" w:color="auto"/>
        <w:right w:val="none" w:sz="0" w:space="0" w:color="auto"/>
      </w:divBdr>
      <w:divsChild>
        <w:div w:id="595212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doi.org/10.24432/C56S3T"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A3CBB6-0CC2-47B2-B93D-4AB6D5C4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43</Pages>
  <Words>8829</Words>
  <Characters>50328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Mithushan Soundararajah</dc:creator>
  <cp:keywords/>
  <dc:description/>
  <cp:lastModifiedBy>Mithushan Soundararajah</cp:lastModifiedBy>
  <cp:revision>76</cp:revision>
  <dcterms:created xsi:type="dcterms:W3CDTF">2023-11-08T16:10:00Z</dcterms:created>
  <dcterms:modified xsi:type="dcterms:W3CDTF">2024-08-25T16:51:00Z</dcterms:modified>
</cp:coreProperties>
</file>