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E83" w:rsidRDefault="00715E83" w:rsidP="00715E83">
      <w:pPr>
        <w:jc w:val="both"/>
      </w:pPr>
      <w:bookmarkStart w:id="0" w:name="_GoBack"/>
      <w:bookmarkEnd w:id="0"/>
      <w:r>
        <w:t>Gazele  su poznate  kao  brze životinje. Neke mogu da potrče u namasima brzinama od po 100 km/h (60 mph) ili da duže trče brzinom od 50 km/h (30 mph). Gazele uglavnom obitavaju u pustinjama, pašnjacima i savanama Afrike; ali se takođe nalaze u jugozapadnoj i centralnoj Aziji i Indijskom potkontinentu. One imaju tendenciju da žive u stadima i jedu manje grube, lako svarljive biljke i lišće. Gazele su relativno male antilope, pri čemu većina ima stojeću visinu od 60-1.070 cm (2-35 ft) u ramenima, i generalno su žućkaste boje.</w:t>
      </w:r>
    </w:p>
    <w:p w:rsidR="00715E83" w:rsidRDefault="00715E83" w:rsidP="00715E83">
      <w:pPr>
        <w:jc w:val="both"/>
      </w:pPr>
    </w:p>
    <w:p w:rsidR="00715E83" w:rsidRDefault="00715E83" w:rsidP="00715E83">
      <w:pPr>
        <w:jc w:val="both"/>
      </w:pPr>
    </w:p>
    <w:p w:rsidR="00715E83" w:rsidRDefault="00715E83" w:rsidP="00715E83">
      <w:pPr>
        <w:jc w:val="both"/>
      </w:pPr>
    </w:p>
    <w:p w:rsidR="00715E83" w:rsidRDefault="00715E83" w:rsidP="00715E83">
      <w:pPr>
        <w:jc w:val="both"/>
      </w:pPr>
    </w:p>
    <w:p w:rsidR="00715E83" w:rsidRDefault="00715E83" w:rsidP="00715E83">
      <w:pPr>
        <w:jc w:val="both"/>
      </w:pPr>
    </w:p>
    <w:p w:rsidR="00715E83" w:rsidRDefault="00715E83" w:rsidP="00715E83">
      <w:pPr>
        <w:jc w:val="both"/>
      </w:pPr>
    </w:p>
    <w:p w:rsidR="00715E83" w:rsidRDefault="00715E83" w:rsidP="00715E83">
      <w:pPr>
        <w:jc w:val="both"/>
      </w:pPr>
    </w:p>
    <w:p w:rsidR="00715E83" w:rsidRDefault="00715E83" w:rsidP="00715E83">
      <w:pPr>
        <w:jc w:val="both"/>
      </w:pPr>
    </w:p>
    <w:p w:rsidR="00715E83" w:rsidRDefault="00715E83" w:rsidP="00715E83">
      <w:pPr>
        <w:jc w:val="both"/>
      </w:pPr>
    </w:p>
    <w:p w:rsidR="00715E83" w:rsidRDefault="00715E83" w:rsidP="00715E83">
      <w:pPr>
        <w:jc w:val="both"/>
      </w:pPr>
    </w:p>
    <w:p w:rsidR="00715E83" w:rsidRDefault="00715E83" w:rsidP="00715E83">
      <w:pPr>
        <w:jc w:val="both"/>
      </w:pPr>
    </w:p>
    <w:p w:rsidR="001C2439" w:rsidRDefault="00715E83" w:rsidP="00715E83">
      <w:pPr>
        <w:jc w:val="both"/>
      </w:pPr>
    </w:p>
    <w:sectPr w:rsidR="001C24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83"/>
    <w:rsid w:val="00122F87"/>
    <w:rsid w:val="0017592D"/>
    <w:rsid w:val="0021377C"/>
    <w:rsid w:val="00705BF9"/>
    <w:rsid w:val="00715E83"/>
    <w:rsid w:val="0098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92D"/>
    <w:pPr>
      <w:spacing w:after="160" w:line="259" w:lineRule="auto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77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77C"/>
    <w:rPr>
      <w:rFonts w:ascii="Times New Roman" w:eastAsiaTheme="majorEastAsia" w:hAnsi="Times New Roman" w:cstheme="majorBidi"/>
      <w:b/>
      <w:b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92D"/>
    <w:pPr>
      <w:spacing w:after="160" w:line="259" w:lineRule="auto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77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77C"/>
    <w:rPr>
      <w:rFonts w:ascii="Times New Roman" w:eastAsiaTheme="majorEastAsia" w:hAnsi="Times New Roman" w:cstheme="majorBid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2020-08-22T17:27:00Z</dcterms:created>
  <dcterms:modified xsi:type="dcterms:W3CDTF">2020-08-22T17:27:00Z</dcterms:modified>
</cp:coreProperties>
</file>