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64" w:rsidRPr="00824A64" w:rsidRDefault="00824A64" w:rsidP="00824A6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824A6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Цель проекта: Разработки интерактивной доски</w:t>
      </w:r>
    </w:p>
    <w:p w:rsidR="00824A64" w:rsidRPr="00824A64" w:rsidRDefault="00824A64" w:rsidP="00824A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24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Выявить влияние применения интерактивной доски на</w:t>
      </w:r>
      <w:r w:rsidRPr="00824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 xml:space="preserve">повышение качества образования. </w:t>
      </w:r>
    </w:p>
    <w:p w:rsidR="00824A64" w:rsidRDefault="00824A64" w:rsidP="0082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A64" w:rsidRDefault="00824A64" w:rsidP="0082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A64" w:rsidRPr="00824A64" w:rsidRDefault="00824A64" w:rsidP="00824A6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824A64">
        <w:rPr>
          <w:rFonts w:ascii="Times New Roman" w:eastAsia="Times New Roman" w:hAnsi="Times New Roman" w:cs="Times New Roman"/>
          <w:b/>
          <w:i/>
          <w:sz w:val="40"/>
          <w:szCs w:val="40"/>
          <w:lang w:eastAsia="ru-RU"/>
        </w:rPr>
        <w:t>Задачи</w:t>
      </w:r>
      <w:r w:rsidRPr="00824A6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: </w:t>
      </w:r>
    </w:p>
    <w:p w:rsidR="004C08DA" w:rsidRPr="00824A64" w:rsidRDefault="00824A64">
      <w:pPr>
        <w:rPr>
          <w:i/>
          <w:sz w:val="28"/>
          <w:szCs w:val="28"/>
        </w:rPr>
      </w:pPr>
      <w:r w:rsidRPr="00824A64">
        <w:rPr>
          <w:i/>
          <w:sz w:val="28"/>
          <w:szCs w:val="28"/>
        </w:rPr>
        <w:t>- познакомить коллег с различными приемами применения интерактивной доски;</w:t>
      </w:r>
      <w:r w:rsidRPr="00824A64">
        <w:rPr>
          <w:i/>
          <w:sz w:val="28"/>
          <w:szCs w:val="28"/>
        </w:rPr>
        <w:br/>
        <w:t>- формировать мотивацию к применению новых технологий.</w:t>
      </w:r>
      <w:r w:rsidRPr="00824A64">
        <w:rPr>
          <w:i/>
          <w:sz w:val="28"/>
          <w:szCs w:val="28"/>
        </w:rPr>
        <w:br/>
      </w:r>
      <w:r w:rsidRPr="00824A64">
        <w:rPr>
          <w:i/>
          <w:sz w:val="28"/>
          <w:szCs w:val="28"/>
          <w:u w:val="single"/>
        </w:rPr>
        <w:t>Интерактивная доска</w:t>
      </w:r>
      <w:r w:rsidRPr="00824A64">
        <w:rPr>
          <w:i/>
          <w:sz w:val="28"/>
          <w:szCs w:val="28"/>
        </w:rPr>
        <w:t xml:space="preserve"> – эффективный и удобный инструмент для обучения школьников, который помогает педагогу проектировать урок в соответствии с требованиями ФГОС. Значение интерактивной доски велико.</w:t>
      </w:r>
      <w:r w:rsidRPr="00824A64">
        <w:rPr>
          <w:i/>
          <w:sz w:val="28"/>
          <w:szCs w:val="28"/>
        </w:rPr>
        <w:br/>
        <w:t>Во-первых, поверхность интерактивной доски позволяет запустить на компьютере различные программы и полностью управлять ими. Во-вторых, она помогает в работе с графическими и видеоматериалами. В-третьих, поверх отображаемых на доске материалов можно наносить различные комментарии. А главное, можно предварительно подготовить необходимые для уроков и праздников материалы.</w:t>
      </w:r>
      <w:r w:rsidRPr="00824A64">
        <w:rPr>
          <w:i/>
          <w:sz w:val="28"/>
          <w:szCs w:val="28"/>
        </w:rPr>
        <w:br/>
        <w:t>Считаю, что использование интерактивной доски на уроке оптимизирует процесс обучения и повышает его эффективность.</w:t>
      </w:r>
    </w:p>
    <w:sectPr w:rsidR="004C08DA" w:rsidRPr="00824A64" w:rsidSect="004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824A64"/>
    <w:rsid w:val="004C08DA"/>
    <w:rsid w:val="00824A64"/>
    <w:rsid w:val="00B87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2016-09-22T21:07:00Z</dcterms:created>
  <dcterms:modified xsi:type="dcterms:W3CDTF">2016-09-22T21:12:00Z</dcterms:modified>
</cp:coreProperties>
</file>