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9ED6" w14:textId="27F00A75" w:rsidR="004C7C7A" w:rsidRDefault="0031575E" w:rsidP="0031575E">
      <w:pPr>
        <w:pStyle w:val="Title"/>
      </w:pPr>
      <w:r>
        <w:t>Project Planning: Preventive Maintenance (PM) + Reports Module</w:t>
      </w:r>
    </w:p>
    <w:p w14:paraId="7E9DEBC0" w14:textId="77777777" w:rsidR="0031575E" w:rsidRDefault="0031575E" w:rsidP="0031575E"/>
    <w:p w14:paraId="04267ECD" w14:textId="53DB262F" w:rsidR="0031575E" w:rsidRDefault="0031575E" w:rsidP="0031575E">
      <w:pPr>
        <w:pStyle w:val="Heading1"/>
      </w:pPr>
      <w:r>
        <w:t>1. Management Slide Style (High Impact)</w:t>
      </w:r>
    </w:p>
    <w:p w14:paraId="62ED3AD5" w14:textId="77777777" w:rsidR="0031575E" w:rsidRDefault="0031575E" w:rsidP="0031575E"/>
    <w:p w14:paraId="369CC627" w14:textId="376A9EA9" w:rsidR="0031575E" w:rsidRDefault="0031575E" w:rsidP="0031575E">
      <w:pPr>
        <w:pStyle w:val="Heading2"/>
      </w:pPr>
      <w:r>
        <w:t>Slide 1: PM + Reports Transformation</w:t>
      </w:r>
    </w:p>
    <w:p w14:paraId="3B38366A" w14:textId="768C47FD" w:rsidR="0031575E" w:rsidRDefault="0031575E" w:rsidP="0031575E">
      <w:r>
        <w:t>- Objective: Strengthen PM operational control and deliver faster, reliable reporting.</w:t>
      </w:r>
    </w:p>
    <w:p w14:paraId="24BEDA9E" w14:textId="48D5A59B" w:rsidR="0031575E" w:rsidRDefault="0031575E" w:rsidP="0031575E">
      <w:r>
        <w:t>- Scope: Preventive Maintenance workflow, PM recoverability, and on-demand reporting.</w:t>
      </w:r>
    </w:p>
    <w:p w14:paraId="58D7A76A" w14:textId="643E6CAA" w:rsidR="0031575E" w:rsidRDefault="0031575E" w:rsidP="0031575E">
      <w:r>
        <w:t>- Business Impact: Less manual work, higher visibility, faster decision-making.</w:t>
      </w:r>
    </w:p>
    <w:p w14:paraId="0B0EC4FE" w14:textId="77777777" w:rsidR="0031575E" w:rsidRDefault="0031575E" w:rsidP="0031575E"/>
    <w:p w14:paraId="5917388E" w14:textId="6AE18CC1" w:rsidR="0031575E" w:rsidRDefault="0031575E" w:rsidP="0031575E">
      <w:pPr>
        <w:pStyle w:val="Heading2"/>
      </w:pPr>
      <w:r>
        <w:t>Slide 2: Key PM Improvements</w:t>
      </w:r>
    </w:p>
    <w:p w14:paraId="13CC1440" w14:textId="1731970C" w:rsidR="0031575E" w:rsidRDefault="0031575E" w:rsidP="0031575E">
      <w:r>
        <w:t>- Add flexible list ordering (Default, A-Z, Z-A, 0-9, 9-0) with saved user preference.</w:t>
      </w:r>
    </w:p>
    <w:p w14:paraId="116AD8C8" w14:textId="4B0B1BBD" w:rsidR="0031575E" w:rsidRDefault="0031575E" w:rsidP="0031575E">
      <w:r>
        <w:t>- Improve delete-mode selection for PM records and asset-level bulk actions.</w:t>
      </w:r>
    </w:p>
    <w:p w14:paraId="5BD0B1D0" w14:textId="7042698D" w:rsidR="0031575E" w:rsidRDefault="0031575E" w:rsidP="0031575E">
      <w:r>
        <w:t>- Enforce soft-delete behavior (move to trash) with clearer user messaging.</w:t>
      </w:r>
    </w:p>
    <w:p w14:paraId="09941B0A" w14:textId="11DDFE24" w:rsidR="0031575E" w:rsidRDefault="0031575E" w:rsidP="0031575E">
      <w:r>
        <w:t>- Enable undo/recovery for PM/PMAINTENANCE via audit flow.</w:t>
      </w:r>
    </w:p>
    <w:p w14:paraId="0F02F4A8" w14:textId="7F708B66" w:rsidR="0031575E" w:rsidRDefault="0031575E" w:rsidP="0031575E">
      <w:r>
        <w:t>- Stabilize navigation during delete mode and remove interaction lock issues.</w:t>
      </w:r>
    </w:p>
    <w:p w14:paraId="7F4C9F08" w14:textId="397DF489" w:rsidR="0031575E" w:rsidRDefault="0031575E" w:rsidP="0031575E">
      <w:r>
        <w:t>- Enable PM notifications and reminder tracking for due/near-due schedules.</w:t>
      </w:r>
    </w:p>
    <w:p w14:paraId="179084E6" w14:textId="77777777" w:rsidR="0031575E" w:rsidRDefault="0031575E" w:rsidP="0031575E"/>
    <w:p w14:paraId="2B167537" w14:textId="179B8EA2" w:rsidR="0031575E" w:rsidRDefault="0031575E" w:rsidP="0031575E">
      <w:pPr>
        <w:pStyle w:val="Heading2"/>
      </w:pPr>
      <w:r>
        <w:t>Slide 3: Reports Module Improvements</w:t>
      </w:r>
    </w:p>
    <w:p w14:paraId="481852A0" w14:textId="6826AC20" w:rsidR="0031575E" w:rsidRDefault="0031575E" w:rsidP="0031575E">
      <w:r>
        <w:t>- Generate reports anytime (on-demand, no fixed schedule dependency).</w:t>
      </w:r>
    </w:p>
    <w:p w14:paraId="370B1C25" w14:textId="40437FBF" w:rsidR="0031575E" w:rsidRDefault="0031575E" w:rsidP="0031575E">
      <w:r>
        <w:t>- Provide management summary view (contoh style ILIM PM summary).</w:t>
      </w:r>
    </w:p>
    <w:p w14:paraId="2D7EFBFE" w14:textId="7B9602A1" w:rsidR="0031575E" w:rsidRDefault="0031575E" w:rsidP="0031575E">
      <w:r>
        <w:t>- Show PM completion metrics: berapa dah buat vs tak buat.</w:t>
      </w:r>
    </w:p>
    <w:p w14:paraId="42579698" w14:textId="35392414" w:rsidR="0031575E" w:rsidRDefault="0031575E" w:rsidP="0031575E">
      <w:r>
        <w:t>- Support customer-specific PM report by specific date, date range, month range, or contract-to-date.</w:t>
      </w:r>
    </w:p>
    <w:p w14:paraId="1F3AB954" w14:textId="2AE48C7B" w:rsidR="0031575E" w:rsidRDefault="0031575E" w:rsidP="0031575E">
      <w:r>
        <w:t>- Standardize report outputs for operational and management consumption.</w:t>
      </w:r>
    </w:p>
    <w:p w14:paraId="74023C9F" w14:textId="77777777" w:rsidR="0031575E" w:rsidRDefault="0031575E" w:rsidP="0031575E"/>
    <w:p w14:paraId="6BCF9C7B" w14:textId="16B31951" w:rsidR="0031575E" w:rsidRDefault="0031575E" w:rsidP="0031575E">
      <w:pPr>
        <w:pStyle w:val="Heading2"/>
      </w:pPr>
      <w:r>
        <w:t>Slide 4: Expected Outcomes</w:t>
      </w:r>
    </w:p>
    <w:p w14:paraId="55EA5024" w14:textId="191159B6" w:rsidR="0031575E" w:rsidRDefault="0031575E" w:rsidP="0031575E">
      <w:r>
        <w:t>- Faster PM monitoring and escalation.</w:t>
      </w:r>
    </w:p>
    <w:p w14:paraId="4B9F92A4" w14:textId="43C97B63" w:rsidR="0031575E" w:rsidRDefault="0031575E" w:rsidP="0031575E">
      <w:r>
        <w:t>- Better compliance visibility and audit readiness.</w:t>
      </w:r>
    </w:p>
    <w:p w14:paraId="50963B17" w14:textId="2E65C370" w:rsidR="0031575E" w:rsidRDefault="0031575E" w:rsidP="0031575E">
      <w:r>
        <w:t>- Reduced Excel/manual reporting effort.</w:t>
      </w:r>
    </w:p>
    <w:p w14:paraId="6577F11A" w14:textId="456969E2" w:rsidR="0031575E" w:rsidRDefault="0031575E" w:rsidP="0031575E">
      <w:r>
        <w:t>- Improved stakeholder confidence for customer and contract review sessions.</w:t>
      </w:r>
    </w:p>
    <w:p w14:paraId="10EFBA01" w14:textId="77777777" w:rsidR="0031575E" w:rsidRDefault="0031575E" w:rsidP="0031575E"/>
    <w:p w14:paraId="68C9440C" w14:textId="0C446CA2" w:rsidR="0031575E" w:rsidRDefault="0031575E" w:rsidP="0031575E">
      <w:pPr>
        <w:pStyle w:val="Heading1"/>
      </w:pPr>
      <w:r>
        <w:t>2. Detailed Implementation Roadmap (Phase-Based)</w:t>
      </w:r>
    </w:p>
    <w:p w14:paraId="30CDC705" w14:textId="77777777" w:rsidR="0031575E" w:rsidRDefault="0031575E" w:rsidP="0031575E"/>
    <w:p w14:paraId="2ADB6C1C" w14:textId="3ECF3534" w:rsidR="0031575E" w:rsidRDefault="0031575E" w:rsidP="0031575E">
      <w:pPr>
        <w:pStyle w:val="Heading2"/>
      </w:pPr>
      <w:r>
        <w:t>Phase 1: PM Foundation (Week 1-2)</w:t>
      </w:r>
    </w:p>
    <w:p w14:paraId="58F17BAC" w14:textId="432258C4" w:rsidR="0031575E" w:rsidRDefault="0031575E" w:rsidP="0031575E">
      <w:r>
        <w:t>- Implement list order controls across PM filters and persist preference.</w:t>
      </w:r>
    </w:p>
    <w:p w14:paraId="74EA3A43" w14:textId="58CA19C5" w:rsidR="0031575E" w:rsidRDefault="0031575E" w:rsidP="0031575E">
      <w:r>
        <w:t>- Refine record selection behavior in delete mode (PM-level and asset-level).</w:t>
      </w:r>
    </w:p>
    <w:p w14:paraId="562506CC" w14:textId="65829E98" w:rsidR="0031575E" w:rsidRDefault="0031575E" w:rsidP="0031575E">
      <w:r>
        <w:t>- Align deletion wording to "moved to trash" and ensure UX consistency.</w:t>
      </w:r>
    </w:p>
    <w:p w14:paraId="456278E3" w14:textId="6DC481EA" w:rsidR="0031575E" w:rsidRDefault="0031575E" w:rsidP="0031575E">
      <w:r>
        <w:t>- Deliverable: Stable PM filtering + deletion UX baseline.</w:t>
      </w:r>
    </w:p>
    <w:p w14:paraId="1F41233F" w14:textId="77777777" w:rsidR="0031575E" w:rsidRDefault="0031575E" w:rsidP="0031575E"/>
    <w:p w14:paraId="7BBB1676" w14:textId="535995EA" w:rsidR="0031575E" w:rsidRDefault="0031575E" w:rsidP="0031575E">
      <w:pPr>
        <w:pStyle w:val="Heading2"/>
      </w:pPr>
      <w:r>
        <w:t>Phase 2: PM Governance &amp; Recovery (Week 3-4)</w:t>
      </w:r>
    </w:p>
    <w:p w14:paraId="5B79A988" w14:textId="6569B214" w:rsidR="0031575E" w:rsidRDefault="0031575E" w:rsidP="0031575E">
      <w:r>
        <w:t>- Harden soft-delete flow for PM records end-to-end.</w:t>
      </w:r>
    </w:p>
    <w:p w14:paraId="40895351" w14:textId="6F4E2516" w:rsidR="0031575E" w:rsidRDefault="0031575E" w:rsidP="0031575E">
      <w:r>
        <w:t>- Finalize undo/revert reliability for PM and PMAINTENANCE in audit scenarios.</w:t>
      </w:r>
    </w:p>
    <w:p w14:paraId="0AB7C724" w14:textId="475F6307" w:rsidR="0031575E" w:rsidRDefault="0031575E" w:rsidP="0031575E">
      <w:r>
        <w:t>- Resolve delete-mode navigation blocking and pointer interaction side effects.</w:t>
      </w:r>
    </w:p>
    <w:p w14:paraId="553EA821" w14:textId="5FC4EBF4" w:rsidR="0031575E" w:rsidRDefault="0031575E" w:rsidP="0031575E">
      <w:r>
        <w:t>- Deliverable: Recoverable PM lifecycle with lower operational risk.</w:t>
      </w:r>
    </w:p>
    <w:p w14:paraId="3B7F931F" w14:textId="77777777" w:rsidR="0031575E" w:rsidRDefault="0031575E" w:rsidP="0031575E"/>
    <w:p w14:paraId="1C0E6F98" w14:textId="70DBE824" w:rsidR="0031575E" w:rsidRDefault="0031575E" w:rsidP="0031575E">
      <w:pPr>
        <w:pStyle w:val="Heading2"/>
      </w:pPr>
      <w:r>
        <w:t>Phase 3: PM Notification Layer (Week 5)</w:t>
      </w:r>
    </w:p>
    <w:p w14:paraId="3A2B7B1D" w14:textId="311EC786" w:rsidR="0031575E" w:rsidRDefault="0031575E" w:rsidP="0031575E">
      <w:r>
        <w:t>- Add schedule reminders and status notification triggers.</w:t>
      </w:r>
    </w:p>
    <w:p w14:paraId="1D32ACF9" w14:textId="3C228C85" w:rsidR="0031575E" w:rsidRDefault="0031575E" w:rsidP="0031575E">
      <w:r>
        <w:t>- Define notification events (due soon, overdue, status changes).</w:t>
      </w:r>
    </w:p>
    <w:p w14:paraId="01E4F029" w14:textId="46DE1555" w:rsidR="0031575E" w:rsidRDefault="0031575E" w:rsidP="0031575E">
      <w:r>
        <w:t>- Deliverable: Proactive PM monitoring with reduced missed timelines.</w:t>
      </w:r>
    </w:p>
    <w:p w14:paraId="05CDE88E" w14:textId="77777777" w:rsidR="0031575E" w:rsidRDefault="0031575E" w:rsidP="0031575E"/>
    <w:p w14:paraId="2D79E487" w14:textId="3840DE05" w:rsidR="0031575E" w:rsidRDefault="0031575E" w:rsidP="0031575E">
      <w:pPr>
        <w:pStyle w:val="Heading2"/>
      </w:pPr>
      <w:r>
        <w:t>Phase 4: Reports Core (Week 6-7)</w:t>
      </w:r>
    </w:p>
    <w:p w14:paraId="2176462D" w14:textId="516EEA9D" w:rsidR="0031575E" w:rsidRDefault="0031575E" w:rsidP="0031575E">
      <w:r>
        <w:t>- Build on-demand report generation service.</w:t>
      </w:r>
    </w:p>
    <w:p w14:paraId="4629A0CC" w14:textId="460A8FEB" w:rsidR="0031575E" w:rsidRDefault="0031575E" w:rsidP="0031575E">
      <w:r>
        <w:t>- Implement summary report structure (management-ready format).</w:t>
      </w:r>
    </w:p>
    <w:p w14:paraId="1B4FC1E0" w14:textId="5DCD6A17" w:rsidR="0031575E" w:rsidRDefault="0031575E" w:rsidP="0031575E">
      <w:r>
        <w:t>- Implement completion analytics: completed vs pending PM counts and percentages.</w:t>
      </w:r>
    </w:p>
    <w:p w14:paraId="433BD303" w14:textId="691AEB29" w:rsidR="0031575E" w:rsidRDefault="0031575E" w:rsidP="0031575E">
      <w:r>
        <w:t>- Deliverable: Actionable PM reporting baseline.</w:t>
      </w:r>
    </w:p>
    <w:p w14:paraId="0078638A" w14:textId="77777777" w:rsidR="0031575E" w:rsidRDefault="0031575E" w:rsidP="0031575E"/>
    <w:p w14:paraId="04B7C7D6" w14:textId="197A07CB" w:rsidR="0031575E" w:rsidRDefault="0031575E" w:rsidP="0031575E">
      <w:pPr>
        <w:pStyle w:val="Heading2"/>
      </w:pPr>
      <w:r>
        <w:t>Phase 5: Flexible Customer Reporting (Week 8)</w:t>
      </w:r>
    </w:p>
    <w:p w14:paraId="307B1825" w14:textId="7D5A0DFE" w:rsidR="0031575E" w:rsidRDefault="0031575E" w:rsidP="0031575E">
      <w:r>
        <w:t>- Add date filter options: specific date, custom range, month range, contract-to-date.</w:t>
      </w:r>
    </w:p>
    <w:p w14:paraId="29CF50DD" w14:textId="115DE464" w:rsidR="0031575E" w:rsidRDefault="0031575E" w:rsidP="0031575E">
      <w:r>
        <w:t>- Add customer-scoped report generation and reusable filter presets.</w:t>
      </w:r>
    </w:p>
    <w:p w14:paraId="1EC7B874" w14:textId="6EFBEFF0" w:rsidR="0031575E" w:rsidRDefault="0031575E" w:rsidP="0031575E">
      <w:r>
        <w:t>- Deliverable: Customer-specific reporting for operations, audit, and contract review.</w:t>
      </w:r>
    </w:p>
    <w:p w14:paraId="3178969D" w14:textId="77777777" w:rsidR="0031575E" w:rsidRDefault="0031575E" w:rsidP="0031575E"/>
    <w:p w14:paraId="271C5D05" w14:textId="062962A9" w:rsidR="0031575E" w:rsidRDefault="0031575E" w:rsidP="0031575E">
      <w:pPr>
        <w:pStyle w:val="Heading2"/>
      </w:pPr>
      <w:r>
        <w:t>Phase 6: UAT, Rollout, and Adoption (Week 9)</w:t>
      </w:r>
    </w:p>
    <w:p w14:paraId="1D810AC8" w14:textId="7A8768F4" w:rsidR="0031575E" w:rsidRDefault="0031575E" w:rsidP="0031575E">
      <w:r>
        <w:t>- UAT with operations/admin users and selected customer scenarios.</w:t>
      </w:r>
    </w:p>
    <w:p w14:paraId="1A96146E" w14:textId="0A9A7ADC" w:rsidR="0031575E" w:rsidRDefault="0031575E" w:rsidP="0031575E">
      <w:r>
        <w:t>- Tune report templates and PM UI based on feedback.</w:t>
      </w:r>
    </w:p>
    <w:p w14:paraId="261DD2FD" w14:textId="613400DC" w:rsidR="0031575E" w:rsidRDefault="0031575E" w:rsidP="0031575E">
      <w:r>
        <w:t>- Rollout with quick guide for users and managers.</w:t>
      </w:r>
    </w:p>
    <w:p w14:paraId="00CAF36F" w14:textId="04E99D7A" w:rsidR="0031575E" w:rsidRDefault="0031575E" w:rsidP="0031575E">
      <w:r>
        <w:t>- Deliverable: Production-ready PM + Reports improvements with adoption support.</w:t>
      </w:r>
    </w:p>
    <w:p w14:paraId="0870C759" w14:textId="77777777" w:rsidR="0031575E" w:rsidRPr="0031575E" w:rsidRDefault="0031575E" w:rsidP="0031575E"/>
    <w:sectPr w:rsidR="0031575E" w:rsidRPr="003157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5E"/>
    <w:rsid w:val="00155E7B"/>
    <w:rsid w:val="0031575E"/>
    <w:rsid w:val="00334F43"/>
    <w:rsid w:val="004C7C7A"/>
    <w:rsid w:val="00E63FE2"/>
    <w:rsid w:val="00EF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A0D7"/>
  <w15:chartTrackingRefBased/>
  <w15:docId w15:val="{D7C103F7-62AB-4AC7-993E-F1AA1366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157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5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5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5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5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5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5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5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1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5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5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1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5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15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5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15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Adam</dc:creator>
  <cp:keywords/>
  <dc:description/>
  <cp:lastModifiedBy>Yasmin Adam</cp:lastModifiedBy>
  <cp:revision>1</cp:revision>
  <dcterms:created xsi:type="dcterms:W3CDTF">2026-04-02T16:04:00Z</dcterms:created>
  <dcterms:modified xsi:type="dcterms:W3CDTF">2026-04-02T16:04:00Z</dcterms:modified>
</cp:coreProperties>
</file>