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720"/>
        <w:gridCol w:w="2385"/>
        <w:gridCol w:w="2895"/>
        <w:gridCol w:w="1590"/>
        <w:tblGridChange w:id="0">
          <w:tblGrid>
            <w:gridCol w:w="525"/>
            <w:gridCol w:w="3720"/>
            <w:gridCol w:w="2385"/>
            <w:gridCol w:w="2895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Exp.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with email 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Testemail@gmail.com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admin1234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1.open login form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2.fill field email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3.fill field password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login without password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Testemail@gmail.com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1.open login form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2.fill field email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system should issue error </w:t>
            </w:r>
            <w:r w:rsidDel="00000000" w:rsidR="00000000" w:rsidRPr="00000000">
              <w:rPr>
                <w:rtl w:val="0"/>
              </w:rPr>
              <w:t xml:space="preserve">“wrong email or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login without email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admin1234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login form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2.fill field password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issue error “wrong email or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 to login without email and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login form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2.don`t fill anything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3.click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should issue error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“wrong email or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Remember 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feature “Remember me”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1.open login form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2.fill field email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3.fill field password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4.click on “Remember me”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5.click login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6.check that you are login in system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7.close browser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8.open browser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9.check that we are login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</w:t>
            </w:r>
            <w:r w:rsidDel="00000000" w:rsidR="00000000" w:rsidRPr="00000000">
              <w:rPr>
                <w:color w:val="ff0000"/>
                <w:rtl w:val="0"/>
              </w:rPr>
              <w:t xml:space="preserve">abrupt </w:t>
            </w:r>
            <w:r w:rsidDel="00000000" w:rsidR="00000000" w:rsidRPr="00000000">
              <w:rPr>
                <w:rtl w:val="0"/>
              </w:rPr>
              <w:t xml:space="preserve">system shutdown from user side, we must be login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Forgot password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feature “Forgot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1.open login form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2.click on 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appear window with form “Forgot password”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 in with 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button “log in with Facebook”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login form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on log in with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window with form “log in with Facebook”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 in with Google+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button “log in with Google+”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1.open login form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2.click on log in with Google+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appear window with form “log in with Google+”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email@gmail.com" TargetMode="External"/><Relationship Id="rId7" Type="http://schemas.openxmlformats.org/officeDocument/2006/relationships/hyperlink" Target="mailto:Test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