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стадндартных команд создал папку</w:t>
      </w:r>
      <w:r>
        <w:t xml:space="preserve"> </w:t>
      </w:r>
      <w:r>
        <w:rPr>
          <w:iCs/>
          <w:i/>
        </w:rPr>
        <w:t xml:space="preserve">lab04</w:t>
      </w:r>
      <w:r>
        <w:t xml:space="preserve"> </w:t>
      </w:r>
      <w:r>
        <w:t xml:space="preserve">по пути</w:t>
      </w:r>
      <w:r>
        <w:t xml:space="preserve"> </w:t>
      </w:r>
      <w:r>
        <w:rPr>
          <w:iCs/>
          <w:i/>
          <w:bCs/>
          <w:b/>
        </w:rPr>
        <w:t xml:space="preserve">~/work/arch-pc/lab04</w:t>
      </w:r>
      <w:r>
        <w:t xml:space="preserve">, а затем открыл данный каталог (рис. ??).</w:t>
      </w:r>
    </w:p>
    <w:p>
      <w:pPr>
        <w:pStyle w:val="CaptionedFigure"/>
      </w:pPr>
      <w:r>
        <w:drawing>
          <wp:inline>
            <wp:extent cx="5334000" cy="662392"/>
            <wp:effectExtent b="0" l="0" r="0" t="0"/>
            <wp:docPr descr="Создание и открытие каталога lab04" title="fig: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каталога</w:t>
      </w:r>
      <w:r>
        <w:t xml:space="preserve"> </w:t>
      </w:r>
      <w:r>
        <w:rPr>
          <w:iCs/>
          <w:i/>
        </w:rPr>
        <w:t xml:space="preserve">lab04</w:t>
      </w:r>
    </w:p>
    <w:p>
      <w:pPr>
        <w:pStyle w:val="BodyText"/>
      </w:pPr>
      <w:r>
        <w:t xml:space="preserve">При помощи стандартных команд создаю и открываю в тестовом редакторе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1219818"/>
            <wp:effectExtent b="0" l="0" r="0" t="0"/>
            <wp:docPr descr="Создание и открытие файла hello.asm*" title="fig: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Создание и открытие файла</w:t>
      </w:r>
      <w:r>
        <w:rPr>
          <w:iCs/>
          <w:i/>
        </w:rPr>
        <w:t xml:space="preserve"> </w:t>
      </w:r>
      <w:r>
        <w:t xml:space="preserve">hello.asm*</w:t>
      </w:r>
    </w:p>
    <w:p>
      <w:pPr>
        <w:pStyle w:val="BodyText"/>
      </w:pPr>
      <w:r>
        <w:t xml:space="preserve">Затем ввожу текст будущей программы(рис. ??)</w:t>
      </w:r>
    </w:p>
    <w:p>
      <w:pPr>
        <w:pStyle w:val="CaptionedFigure"/>
      </w:pPr>
      <w:r>
        <w:drawing>
          <wp:inline>
            <wp:extent cx="5334000" cy="2777729"/>
            <wp:effectExtent b="0" l="0" r="0" t="0"/>
            <wp:docPr descr="Создание и открытие файла hello.asm*" title="fig: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Создание и открытие файла</w:t>
      </w:r>
      <w:r>
        <w:rPr>
          <w:iCs/>
          <w:i/>
        </w:rPr>
        <w:t xml:space="preserve"> </w:t>
      </w:r>
      <w:r>
        <w:t xml:space="preserve">hello.asm*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bCs/>
          <w:b/>
        </w:rPr>
        <w:t xml:space="preserve">nasm -f elf hello.asm</w:t>
      </w:r>
      <w:r>
        <w:t xml:space="preserve"> </w:t>
      </w:r>
      <w:r>
        <w:t xml:space="preserve">превращаем текст команды в обЪективный код.(рис. ??)</w:t>
      </w:r>
    </w:p>
    <w:p>
      <w:pPr>
        <w:pStyle w:val="CaptionedFigure"/>
      </w:pPr>
      <w:r>
        <w:drawing>
          <wp:inline>
            <wp:extent cx="5334000" cy="546167"/>
            <wp:effectExtent b="0" l="0" r="0" t="0"/>
            <wp:docPr descr="Создание и открытие файла hello.asm*" title="fig: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Создание и открытие файла</w:t>
      </w:r>
      <w:r>
        <w:rPr>
          <w:iCs/>
          <w:i/>
        </w:rPr>
        <w:t xml:space="preserve"> </w:t>
      </w:r>
      <w:r>
        <w:t xml:space="preserve">hello.asm*</w:t>
      </w:r>
    </w:p>
    <w:p>
      <w:pPr>
        <w:pStyle w:val="BodyText"/>
      </w:pPr>
      <w:r>
        <w:t xml:space="preserve">При помощи расширенной команды</w:t>
      </w:r>
      <w:r>
        <w:t xml:space="preserve"> </w:t>
      </w:r>
      <w:r>
        <w:rPr>
          <w:bCs/>
          <w:b/>
        </w:rPr>
        <w:t xml:space="preserve">nasm -o obj.o -f elf -g -l list.lst hello.asm</w:t>
      </w:r>
      <w:r>
        <w:t xml:space="preserve"> </w:t>
      </w:r>
      <w:r>
        <w:t xml:space="preserve">превращаю текст команды в обЪективный код в файли под названием</w:t>
      </w:r>
      <w:r>
        <w:t xml:space="preserve"> </w:t>
      </w:r>
      <w:r>
        <w:rPr>
          <w:iCs/>
          <w:i/>
        </w:rPr>
        <w:t xml:space="preserve">obj.o</w:t>
      </w:r>
      <w:r>
        <w:t xml:space="preserve">, а также создаю файл листинга</w:t>
      </w:r>
      <w:r>
        <w:t xml:space="preserve"> </w:t>
      </w:r>
      <w:r>
        <w:rPr>
          <w:iCs/>
          <w:i/>
        </w:rPr>
        <w:t xml:space="preserve">list.lst</w:t>
      </w:r>
      <w:r>
        <w:t xml:space="preserve">.(рис. ??)</w:t>
      </w:r>
    </w:p>
    <w:p>
      <w:pPr>
        <w:pStyle w:val="CaptionedFigure"/>
      </w:pPr>
      <w:r>
        <w:drawing>
          <wp:inline>
            <wp:extent cx="5334000" cy="420386"/>
            <wp:effectExtent b="0" l="0" r="0" t="0"/>
            <wp:docPr descr="Применение расширенного синтаксиса командной строки" title="fig: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расширенного синтаксиса командной строки</w:t>
      </w:r>
    </w:p>
    <w:p>
      <w:pPr>
        <w:pStyle w:val="BodyText"/>
      </w:pPr>
      <w:r>
        <w:t xml:space="preserve">Чтобы получить исполняемую программу с названием</w:t>
      </w:r>
      <w:r>
        <w:t xml:space="preserve"> </w:t>
      </w:r>
      <w:r>
        <w:rPr>
          <w:iCs/>
          <w:i/>
        </w:rPr>
        <w:t xml:space="preserve">hello</w:t>
      </w:r>
      <w:r>
        <w:t xml:space="preserve"> </w:t>
      </w:r>
      <w:r>
        <w:t xml:space="preserve">ввожу команду</w:t>
      </w:r>
      <w:r>
        <w:t xml:space="preserve"> </w:t>
      </w:r>
      <w:r>
        <w:rPr>
          <w:iCs/>
          <w:i/>
          <w:bCs/>
          <w:b/>
        </w:rPr>
        <w:t xml:space="preserve">ld -m elf_i386 hello.o -o hello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519756"/>
            <wp:effectExtent b="0" l="0" r="0" t="0"/>
            <wp:docPr descr="Компановка файла hello.0 в файл hello" title="fig: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файла</w:t>
      </w:r>
      <w:r>
        <w:t xml:space="preserve"> </w:t>
      </w:r>
      <w:r>
        <w:rPr>
          <w:iCs/>
          <w:i/>
        </w:rPr>
        <w:t xml:space="preserve">hello.0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hello</w:t>
      </w:r>
    </w:p>
    <w:p>
      <w:pPr>
        <w:pStyle w:val="BodyText"/>
      </w:pPr>
      <w:r>
        <w:t xml:space="preserve">Чтобы получить исполняемую программу с названием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из файла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вводуж команду</w:t>
      </w:r>
      <w:r>
        <w:t xml:space="preserve"> </w:t>
      </w:r>
      <w:r>
        <w:rPr>
          <w:iCs/>
          <w:i/>
          <w:bCs/>
          <w:b/>
        </w:rPr>
        <w:t xml:space="preserve">ld -m elf_i386 obj.o -o main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545744"/>
            <wp:effectExtent b="0" l="0" r="0" t="0"/>
            <wp:docPr descr="Компановка файла obj.o в файл main" title="fig:" id="40" name="Picture"/>
            <a:graphic>
              <a:graphicData uri="http://schemas.openxmlformats.org/drawingml/2006/picture">
                <pic:pic>
                  <pic:nvPicPr>
                    <pic:cNvPr descr="image/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файла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main</w:t>
      </w:r>
    </w:p>
    <w:p>
      <w:pPr>
        <w:pStyle w:val="BodyText"/>
      </w:pPr>
      <w:r>
        <w:t xml:space="preserve">Привожу в исполнение файл</w:t>
      </w:r>
      <w:r>
        <w:t xml:space="preserve"> </w:t>
      </w:r>
      <w:r>
        <w:rPr>
          <w:iCs/>
          <w:i/>
        </w:rPr>
        <w:t xml:space="preserve">hello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497011"/>
            <wp:effectExtent b="0" l="0" r="0" t="0"/>
            <wp:docPr descr="Исполнение файла hello" title="fig:" id="43" name="Picture"/>
            <a:graphic>
              <a:graphicData uri="http://schemas.openxmlformats.org/drawingml/2006/picture">
                <pic:pic>
                  <pic:nvPicPr>
                    <pic:cNvPr descr="image/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  <w:r>
        <w:t xml:space="preserve"> </w:t>
      </w:r>
      <w:r>
        <w:rPr>
          <w:iCs/>
          <w:i/>
        </w:rPr>
        <w:t xml:space="preserve">hello</w:t>
      </w:r>
    </w:p>
    <w:bookmarkEnd w:id="45"/>
    <w:bookmarkStart w:id="6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Спомощью команды</w:t>
      </w:r>
      <w:r>
        <w:t xml:space="preserve"> </w:t>
      </w:r>
      <w:r>
        <w:rPr>
          <w:bCs/>
          <w:b/>
        </w:rPr>
        <w:t xml:space="preserve">cp</w:t>
      </w:r>
      <w:r>
        <w:t xml:space="preserve"> </w:t>
      </w:r>
      <w:r>
        <w:t xml:space="preserve">копирую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lab4.asm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535601"/>
            <wp:effectExtent b="0" l="0" r="0" t="0"/>
            <wp:docPr descr="Копирование файла hello.asm" title="fig: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  <w:r>
        <w:t xml:space="preserve"> </w:t>
      </w:r>
      <w:r>
        <w:rPr>
          <w:iCs/>
          <w:i/>
        </w:rPr>
        <w:t xml:space="preserve">hello.asm</w:t>
      </w:r>
    </w:p>
    <w:p>
      <w:pPr>
        <w:pStyle w:val="BodyText"/>
      </w:pPr>
      <w:r>
        <w:t xml:space="preserve">Произвожу необходимые изменения в файле</w:t>
      </w:r>
      <w:r>
        <w:t xml:space="preserve"> </w:t>
      </w:r>
      <w:r>
        <w:rPr>
          <w:iCs/>
          <w:i/>
        </w:rPr>
        <w:t xml:space="preserve">lab4.asm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836418"/>
            <wp:effectExtent b="0" l="0" r="0" t="0"/>
            <wp:docPr descr="Редатирование теста в файле lab4.asm" title="fig: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Редатирование теста в файле</w:t>
      </w:r>
      <w:r>
        <w:t xml:space="preserve"> </w:t>
      </w:r>
      <w:r>
        <w:rPr>
          <w:iCs/>
          <w:i/>
        </w:rPr>
        <w:t xml:space="preserve">lab4.asm</w:t>
      </w:r>
    </w:p>
    <w:p>
      <w:pPr>
        <w:pStyle w:val="BodyText"/>
      </w:pPr>
      <w:r>
        <w:t xml:space="preserve">С помощью команд</w:t>
      </w:r>
      <w:r>
        <w:t xml:space="preserve"> </w:t>
      </w:r>
      <w:r>
        <w:rPr>
          <w:bCs/>
          <w:b/>
        </w:rPr>
        <w:t xml:space="preserve">nasm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ld</w:t>
      </w:r>
      <w:r>
        <w:t xml:space="preserve"> </w:t>
      </w:r>
      <w:r>
        <w:t xml:space="preserve">произвожу компановку файла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в объективный код в программе</w:t>
      </w:r>
      <w:r>
        <w:t xml:space="preserve"> </w:t>
      </w:r>
      <w:r>
        <w:rPr>
          <w:iCs/>
          <w:i/>
        </w:rPr>
        <w:t xml:space="preserve">lab4</w:t>
      </w:r>
      <w:r>
        <w:t xml:space="preserve">. А затем привожу его в исполнение(рис. ??)</w:t>
      </w:r>
    </w:p>
    <w:p>
      <w:pPr>
        <w:pStyle w:val="CaptionedFigure"/>
      </w:pPr>
      <w:r>
        <w:drawing>
          <wp:inline>
            <wp:extent cx="5334000" cy="753501"/>
            <wp:effectExtent b="0" l="0" r="0" t="0"/>
            <wp:docPr descr="Обработка файла lab4.asm и запуск получившейся команды" title="fig:" id="53" name="Picture"/>
            <a:graphic>
              <a:graphicData uri="http://schemas.openxmlformats.org/drawingml/2006/picture">
                <pic:pic>
                  <pic:nvPicPr>
                    <pic:cNvPr descr="image/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файла</w:t>
      </w:r>
      <w:r>
        <w:t xml:space="preserve"> </w:t>
      </w:r>
      <w:r>
        <w:rPr>
          <w:iCs/>
          <w:i/>
        </w:rPr>
        <w:t xml:space="preserve">lab4.asm и запуск получившейся команды</w:t>
      </w:r>
    </w:p>
    <w:p>
      <w:pPr>
        <w:pStyle w:val="BodyText"/>
      </w:pPr>
      <w:r>
        <w:t xml:space="preserve">Копирую файлы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  <w:bCs/>
          <w:b/>
        </w:rPr>
        <w:t xml:space="preserve">~/work/study/2023-2024/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Архитектура компьютера</w:t>
      </w:r>
      <w:r>
        <w:rPr>
          <w:iCs/>
          <w:i/>
          <w:bCs/>
          <w:b/>
        </w:rPr>
        <w:t xml:space="preserve">”</w:t>
      </w:r>
      <w:r>
        <w:rPr>
          <w:iCs/>
          <w:i/>
          <w:bCs/>
          <w:b/>
        </w:rPr>
        <w:t xml:space="preserve">/arch-pc/labs/lab04/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631439"/>
            <wp:effectExtent b="0" l="0" r="0" t="0"/>
            <wp:docPr descr="Копирование нудныйх фалов в ветку репозитория" title="fig:" id="56" name="Picture"/>
            <a:graphic>
              <a:graphicData uri="http://schemas.openxmlformats.org/drawingml/2006/picture">
                <pic:pic>
                  <pic:nvPicPr>
                    <pic:cNvPr descr="image/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нудныйх фалов в ветку репозитория</w:t>
      </w:r>
    </w:p>
    <w:p>
      <w:pPr>
        <w:pStyle w:val="BodyText"/>
      </w:pPr>
      <w:r>
        <w:t xml:space="preserve">Отправка изменений в ветке на сервер</w:t>
      </w:r>
    </w:p>
    <w:p>
      <w:pPr>
        <w:pStyle w:val="CaptionedFigure"/>
      </w:pPr>
      <w:r>
        <w:drawing>
          <wp:inline>
            <wp:extent cx="5334000" cy="193862"/>
            <wp:effectExtent b="0" l="0" r="0" t="0"/>
            <wp:docPr descr="Отправка изсенений ветки на сервер" title="fig:" id="59" name="Picture"/>
            <a:graphic>
              <a:graphicData uri="http://schemas.openxmlformats.org/drawingml/2006/picture">
                <pic:pic>
                  <pic:nvPicPr>
                    <pic:cNvPr descr="image/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изсенений ветки на сервер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сегодгя я освоенил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:::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Митрофанов Тимур Александрович</dc:creator>
  <dc:language>ru-RU</dc:language>
  <cp:keywords/>
  <dcterms:created xsi:type="dcterms:W3CDTF">2023-10-28T20:12:05Z</dcterms:created>
  <dcterms:modified xsi:type="dcterms:W3CDTF">2023-10-28T20:12:05Z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