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19"/>
        <w:gridCol w:w="3022"/>
        <w:gridCol w:w="3021"/>
      </w:tblGrid>
      <w:tr w:rsidR="00C305F7" w14:paraId="3708E8FB" w14:textId="77777777" w:rsidTr="005E39EF">
        <w:trPr>
          <w:trHeight w:val="983"/>
        </w:trPr>
        <w:tc>
          <w:tcPr>
            <w:tcW w:w="3070" w:type="dxa"/>
          </w:tcPr>
          <w:p w14:paraId="1623745D" w14:textId="77777777" w:rsidR="00C305F7" w:rsidRDefault="00C305F7" w:rsidP="005E39EF">
            <w:pPr>
              <w:pStyle w:val="Titre2"/>
              <w:spacing w:line="360" w:lineRule="auto"/>
            </w:pPr>
            <w:r>
              <w:t>Nom :</w:t>
            </w:r>
          </w:p>
          <w:p w14:paraId="6933C456" w14:textId="1ABA2A71" w:rsidR="00C074DA" w:rsidRPr="00810672" w:rsidRDefault="0091323B" w:rsidP="00C074DA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Ouazouz</w:t>
            </w:r>
          </w:p>
        </w:tc>
        <w:tc>
          <w:tcPr>
            <w:tcW w:w="3071" w:type="dxa"/>
          </w:tcPr>
          <w:p w14:paraId="02000C0F" w14:textId="77777777" w:rsidR="00C305F7" w:rsidRDefault="00C305F7" w:rsidP="005E39EF">
            <w:pPr>
              <w:pStyle w:val="Titre2"/>
              <w:spacing w:line="360" w:lineRule="auto"/>
            </w:pPr>
            <w:r>
              <w:t>Prénom :</w:t>
            </w:r>
          </w:p>
          <w:p w14:paraId="56DB55BE" w14:textId="17BE0130" w:rsidR="00C074DA" w:rsidRPr="00810672" w:rsidRDefault="0091323B" w:rsidP="00C074DA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Sami</w:t>
            </w:r>
          </w:p>
        </w:tc>
        <w:tc>
          <w:tcPr>
            <w:tcW w:w="3071" w:type="dxa"/>
          </w:tcPr>
          <w:p w14:paraId="37754001" w14:textId="77777777" w:rsidR="00C305F7" w:rsidRDefault="00C305F7" w:rsidP="005E39EF">
            <w:pPr>
              <w:pStyle w:val="Titre2"/>
              <w:spacing w:line="360" w:lineRule="auto"/>
            </w:pPr>
            <w:r>
              <w:t>Groupe :</w:t>
            </w:r>
          </w:p>
          <w:p w14:paraId="28253903" w14:textId="64583844" w:rsidR="00C074DA" w:rsidRPr="00810672" w:rsidRDefault="0091323B" w:rsidP="00C074DA">
            <w:pPr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I1</w:t>
            </w:r>
          </w:p>
        </w:tc>
      </w:tr>
    </w:tbl>
    <w:p w14:paraId="6BDEA432" w14:textId="77777777" w:rsidR="00C305F7" w:rsidRDefault="00C305F7" w:rsidP="00C305F7"/>
    <w:p w14:paraId="574E0926" w14:textId="687D191F" w:rsidR="00FC408E" w:rsidRDefault="00300E60" w:rsidP="004751A8">
      <w:pPr>
        <w:pStyle w:val="Titre"/>
        <w:tabs>
          <w:tab w:val="right" w:pos="9072"/>
        </w:tabs>
      </w:pPr>
      <w:r>
        <w:rPr>
          <w:rFonts w:cs="Open Sans"/>
        </w:rPr>
        <w:t>Méthode</w:t>
      </w:r>
      <w:r w:rsidR="00C074DA">
        <w:rPr>
          <w:rFonts w:cs="Open Sans"/>
        </w:rPr>
        <w:t xml:space="preserve"> : </w:t>
      </w:r>
      <w:proofErr w:type="spellStart"/>
      <w:r w:rsidR="0091323B">
        <w:rPr>
          <w:rFonts w:cs="Open Sans"/>
          <w:color w:val="0070C0"/>
        </w:rPr>
        <w:t>displayCharString</w:t>
      </w:r>
      <w:proofErr w:type="spellEnd"/>
    </w:p>
    <w:tbl>
      <w:tblPr>
        <w:tblStyle w:val="Grilledutableau"/>
        <w:tblW w:w="9062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9062"/>
      </w:tblGrid>
      <w:tr w:rsidR="00F81B5E" w14:paraId="65AC62F3" w14:textId="77777777" w:rsidTr="725002E9">
        <w:trPr>
          <w:trHeight w:val="408"/>
        </w:trPr>
        <w:tc>
          <w:tcPr>
            <w:tcW w:w="9062" w:type="dxa"/>
          </w:tcPr>
          <w:p w14:paraId="29D4D998" w14:textId="51318873" w:rsidR="00F81B5E" w:rsidRPr="004B3132" w:rsidRDefault="00F81B5E" w:rsidP="00F81B5E">
            <w:pPr>
              <w:pStyle w:val="Titre1"/>
              <w:numPr>
                <w:ilvl w:val="0"/>
                <w:numId w:val="35"/>
              </w:numPr>
              <w:rPr>
                <w:b/>
                <w:bCs w:val="0"/>
              </w:rPr>
            </w:pPr>
            <w:r w:rsidRPr="004B3132">
              <w:rPr>
                <w:b/>
                <w:bCs w:val="0"/>
              </w:rPr>
              <w:t>Description du « quoi »</w:t>
            </w:r>
            <w:r w:rsidR="007350D8">
              <w:rPr>
                <w:b/>
                <w:bCs w:val="0"/>
              </w:rPr>
              <w:t xml:space="preserve"> = comprendre le problème</w:t>
            </w:r>
          </w:p>
        </w:tc>
      </w:tr>
      <w:tr w:rsidR="008558F7" w14:paraId="6BEDA50D" w14:textId="77777777" w:rsidTr="725002E9">
        <w:trPr>
          <w:trHeight w:val="408"/>
        </w:trPr>
        <w:tc>
          <w:tcPr>
            <w:tcW w:w="9062" w:type="dxa"/>
          </w:tcPr>
          <w:p w14:paraId="7EDC7E7E" w14:textId="644898C8" w:rsidR="008558F7" w:rsidRPr="00A45AEF" w:rsidRDefault="007350D8" w:rsidP="00742942">
            <w:pPr>
              <w:spacing w:before="60" w:after="60"/>
              <w:rPr>
                <w:b/>
                <w:iCs/>
              </w:rPr>
            </w:pPr>
            <w:bookmarkStart w:id="0" w:name="_Hlk94534317"/>
            <w:r w:rsidRPr="00A45AEF">
              <w:rPr>
                <w:b/>
                <w:iCs/>
              </w:rPr>
              <w:t>N</w:t>
            </w:r>
            <w:r w:rsidR="008558F7" w:rsidRPr="00A45AEF">
              <w:rPr>
                <w:b/>
                <w:iCs/>
              </w:rPr>
              <w:t>om </w:t>
            </w:r>
            <w:r w:rsidRPr="00A45AEF">
              <w:rPr>
                <w:b/>
                <w:iCs/>
              </w:rPr>
              <w:t xml:space="preserve">de la </w:t>
            </w:r>
            <w:proofErr w:type="gramStart"/>
            <w:r w:rsidRPr="00A45AEF">
              <w:rPr>
                <w:b/>
                <w:iCs/>
              </w:rPr>
              <w:t>méthode</w:t>
            </w:r>
            <w:r w:rsidR="008558F7" w:rsidRPr="00A45AEF">
              <w:rPr>
                <w:b/>
                <w:iCs/>
              </w:rPr>
              <w:t>?</w:t>
            </w:r>
            <w:proofErr w:type="gramEnd"/>
          </w:p>
        </w:tc>
      </w:tr>
      <w:tr w:rsidR="008558F7" w14:paraId="713CE080" w14:textId="77777777" w:rsidTr="725002E9">
        <w:trPr>
          <w:trHeight w:val="408"/>
        </w:trPr>
        <w:tc>
          <w:tcPr>
            <w:tcW w:w="9062" w:type="dxa"/>
          </w:tcPr>
          <w:p w14:paraId="16E1D88A" w14:textId="7523B31A" w:rsidR="008558F7" w:rsidRPr="0091323B" w:rsidRDefault="0091323B" w:rsidP="00742942">
            <w:pPr>
              <w:spacing w:before="60" w:after="60"/>
              <w:rPr>
                <w:bCs/>
                <w:iCs/>
              </w:rPr>
            </w:pPr>
            <w:proofErr w:type="spellStart"/>
            <w:proofErr w:type="gramStart"/>
            <w:r w:rsidRPr="0091323B">
              <w:rPr>
                <w:bCs/>
                <w:iCs/>
                <w:color w:val="4F81BD" w:themeColor="accent1"/>
              </w:rPr>
              <w:t>displayCharString</w:t>
            </w:r>
            <w:proofErr w:type="spellEnd"/>
            <w:proofErr w:type="gramEnd"/>
          </w:p>
        </w:tc>
      </w:tr>
      <w:bookmarkEnd w:id="0"/>
      <w:tr w:rsidR="008558F7" w14:paraId="33F5A273" w14:textId="77777777" w:rsidTr="725002E9">
        <w:trPr>
          <w:trHeight w:val="408"/>
        </w:trPr>
        <w:tc>
          <w:tcPr>
            <w:tcW w:w="9062" w:type="dxa"/>
          </w:tcPr>
          <w:p w14:paraId="477D7B72" w14:textId="64755F43" w:rsidR="008558F7" w:rsidRDefault="008558F7" w:rsidP="00742942">
            <w:pPr>
              <w:spacing w:before="60" w:after="60"/>
              <w:rPr>
                <w:b/>
                <w:i/>
              </w:rPr>
            </w:pPr>
            <w:r w:rsidRPr="00A45AEF">
              <w:rPr>
                <w:b/>
                <w:iCs/>
              </w:rPr>
              <w:t>Sa tâche ?</w:t>
            </w:r>
            <w:r w:rsidRPr="008558F7">
              <w:rPr>
                <w:bCs/>
                <w:i/>
              </w:rPr>
              <w:t xml:space="preserve"> Expliquer brièvement </w:t>
            </w:r>
            <w:r>
              <w:rPr>
                <w:bCs/>
                <w:i/>
              </w:rPr>
              <w:t>le</w:t>
            </w:r>
            <w:r w:rsidRPr="008558F7">
              <w:rPr>
                <w:bCs/>
                <w:i/>
              </w:rPr>
              <w:t xml:space="preserve"> traitement</w:t>
            </w:r>
            <w:r>
              <w:rPr>
                <w:bCs/>
                <w:i/>
              </w:rPr>
              <w:t xml:space="preserve"> que doit </w:t>
            </w:r>
            <w:r w:rsidR="00AD14E1">
              <w:rPr>
                <w:bCs/>
                <w:i/>
              </w:rPr>
              <w:t>réaliser</w:t>
            </w:r>
            <w:r>
              <w:rPr>
                <w:bCs/>
                <w:i/>
              </w:rPr>
              <w:t xml:space="preserve"> la fonction</w:t>
            </w:r>
            <w:r w:rsidR="00300E60">
              <w:rPr>
                <w:bCs/>
                <w:i/>
              </w:rPr>
              <w:t>/méthode</w:t>
            </w:r>
          </w:p>
        </w:tc>
      </w:tr>
      <w:tr w:rsidR="008558F7" w14:paraId="6E69F4C9" w14:textId="77777777" w:rsidTr="725002E9">
        <w:trPr>
          <w:trHeight w:val="800"/>
        </w:trPr>
        <w:tc>
          <w:tcPr>
            <w:tcW w:w="9062" w:type="dxa"/>
          </w:tcPr>
          <w:p w14:paraId="7165EE0A" w14:textId="5DFC2D73" w:rsidR="00AD14E1" w:rsidRPr="00AD14E1" w:rsidRDefault="0091323B" w:rsidP="00742942">
            <w:pPr>
              <w:spacing w:before="60" w:after="60"/>
              <w:rPr>
                <w:color w:val="0070C0"/>
              </w:rPr>
            </w:pPr>
            <w:r>
              <w:rPr>
                <w:color w:val="0070C0"/>
              </w:rPr>
              <w:t xml:space="preserve">Dans une chaîne de caractères, on veut afficher tel nombre de caractères on fonction du nombre précédent celui-ci. </w:t>
            </w:r>
          </w:p>
        </w:tc>
      </w:tr>
      <w:tr w:rsidR="0000275C" w14:paraId="5258A55F" w14:textId="77777777" w:rsidTr="725002E9">
        <w:trPr>
          <w:trHeight w:val="408"/>
        </w:trPr>
        <w:tc>
          <w:tcPr>
            <w:tcW w:w="9062" w:type="dxa"/>
          </w:tcPr>
          <w:p w14:paraId="3EB6B883" w14:textId="6BD6A068" w:rsidR="00AB1472" w:rsidRDefault="00A45AEF" w:rsidP="4BFF19E0">
            <w:pPr>
              <w:spacing w:before="60" w:after="60" w:line="276" w:lineRule="auto"/>
              <w:jc w:val="left"/>
              <w:rPr>
                <w:i/>
                <w:iCs/>
              </w:rPr>
            </w:pPr>
            <w:r w:rsidRPr="4BFF19E0">
              <w:rPr>
                <w:b/>
                <w:bCs/>
              </w:rPr>
              <w:t>Préconditions (= s</w:t>
            </w:r>
            <w:r w:rsidR="008558F7" w:rsidRPr="4BFF19E0">
              <w:rPr>
                <w:b/>
                <w:bCs/>
              </w:rPr>
              <w:t>es entrées</w:t>
            </w:r>
            <w:r w:rsidR="00E66C05" w:rsidRPr="4BFF19E0">
              <w:rPr>
                <w:b/>
                <w:bCs/>
              </w:rPr>
              <w:t xml:space="preserve"> </w:t>
            </w:r>
            <w:r w:rsidR="00F9768C" w:rsidRPr="4BFF19E0">
              <w:rPr>
                <w:b/>
                <w:bCs/>
              </w:rPr>
              <w:t>et les valeurs admises</w:t>
            </w:r>
            <w:r w:rsidR="003C2BBF" w:rsidRPr="4BFF19E0">
              <w:rPr>
                <w:b/>
                <w:bCs/>
              </w:rPr>
              <w:t>)</w:t>
            </w:r>
            <w:r w:rsidR="00F9768C" w:rsidRPr="4BFF19E0">
              <w:rPr>
                <w:b/>
                <w:bCs/>
              </w:rPr>
              <w:t xml:space="preserve"> </w:t>
            </w:r>
            <w:r w:rsidR="00A27465" w:rsidRPr="4BFF19E0">
              <w:rPr>
                <w:b/>
                <w:bCs/>
              </w:rPr>
              <w:t>?</w:t>
            </w:r>
            <w:r w:rsidR="00742942" w:rsidRPr="4BFF19E0">
              <w:rPr>
                <w:i/>
                <w:iCs/>
              </w:rPr>
              <w:t xml:space="preserve"> Lister </w:t>
            </w:r>
            <w:r w:rsidR="00877C93" w:rsidRPr="4BFF19E0">
              <w:rPr>
                <w:i/>
                <w:iCs/>
              </w:rPr>
              <w:t xml:space="preserve">et nommer </w:t>
            </w:r>
            <w:r w:rsidR="00742942" w:rsidRPr="4BFF19E0">
              <w:rPr>
                <w:i/>
                <w:iCs/>
              </w:rPr>
              <w:t xml:space="preserve">les </w:t>
            </w:r>
            <w:r w:rsidR="008558F7" w:rsidRPr="4BFF19E0">
              <w:rPr>
                <w:i/>
                <w:iCs/>
              </w:rPr>
              <w:t>données</w:t>
            </w:r>
            <w:r w:rsidR="00C80405" w:rsidRPr="4BFF19E0">
              <w:rPr>
                <w:i/>
                <w:iCs/>
              </w:rPr>
              <w:t xml:space="preserve"> </w:t>
            </w:r>
            <w:r w:rsidR="008558F7" w:rsidRPr="4BFF19E0">
              <w:rPr>
                <w:i/>
                <w:iCs/>
              </w:rPr>
              <w:t>nécessaires à la réalisation d</w:t>
            </w:r>
            <w:r w:rsidR="00AD14E1" w:rsidRPr="4BFF19E0">
              <w:rPr>
                <w:i/>
                <w:iCs/>
              </w:rPr>
              <w:t>u traitement</w:t>
            </w:r>
            <w:r w:rsidR="008558F7" w:rsidRPr="4BFF19E0">
              <w:rPr>
                <w:i/>
                <w:iCs/>
              </w:rPr>
              <w:t xml:space="preserve"> – ces données peuvent varier d’une exécution à l’autre de la </w:t>
            </w:r>
            <w:r w:rsidR="00300E60" w:rsidRPr="4BFF19E0">
              <w:rPr>
                <w:i/>
                <w:iCs/>
              </w:rPr>
              <w:t xml:space="preserve">méthode. </w:t>
            </w:r>
            <w:r w:rsidR="00300E60" w:rsidRPr="4BFF19E0">
              <w:rPr>
                <w:i/>
                <w:iCs/>
                <w:highlight w:val="yellow"/>
              </w:rPr>
              <w:t xml:space="preserve">Dans un contexte orienté objets, listez aussi les </w:t>
            </w:r>
            <w:r w:rsidR="4B50081C" w:rsidRPr="4BFF19E0">
              <w:rPr>
                <w:i/>
                <w:iCs/>
                <w:highlight w:val="yellow"/>
              </w:rPr>
              <w:t>champs</w:t>
            </w:r>
            <w:r w:rsidR="00300E60" w:rsidRPr="4BFF19E0">
              <w:rPr>
                <w:i/>
                <w:iCs/>
                <w:highlight w:val="yellow"/>
              </w:rPr>
              <w:t xml:space="preserve"> de l‘objet dont la méthode a besoin mais qu’elle ne modifie pas</w:t>
            </w:r>
            <w:r w:rsidR="00300E60" w:rsidRPr="4BFF19E0">
              <w:rPr>
                <w:i/>
                <w:iCs/>
              </w:rPr>
              <w:t xml:space="preserve">. </w:t>
            </w:r>
          </w:p>
          <w:p w14:paraId="71E0A64C" w14:textId="5F3AB57A" w:rsidR="00282E7A" w:rsidRPr="00282E7A" w:rsidRDefault="00282E7A" w:rsidP="725002E9">
            <w:pPr>
              <w:spacing w:before="60" w:after="60" w:line="276" w:lineRule="auto"/>
              <w:jc w:val="left"/>
              <w:rPr>
                <w:i/>
                <w:iCs/>
              </w:rPr>
            </w:pPr>
            <w:r w:rsidRPr="725002E9">
              <w:rPr>
                <w:i/>
                <w:iCs/>
              </w:rPr>
              <w:t xml:space="preserve">A côté de chaque donnée ou </w:t>
            </w:r>
            <w:r w:rsidR="0B254423" w:rsidRPr="725002E9">
              <w:rPr>
                <w:i/>
                <w:iCs/>
              </w:rPr>
              <w:t>champ</w:t>
            </w:r>
            <w:r w:rsidRPr="725002E9">
              <w:rPr>
                <w:i/>
                <w:iCs/>
              </w:rPr>
              <w:t xml:space="preserve"> de la liste, indiquez les éventuelles conditions qu’il/elle doit remplir pour que la méthode puisse réaliser le traitement demandé.</w:t>
            </w:r>
          </w:p>
        </w:tc>
      </w:tr>
      <w:tr w:rsidR="007C5F3E" w14:paraId="3148EF35" w14:textId="77777777" w:rsidTr="725002E9">
        <w:trPr>
          <w:trHeight w:val="617"/>
        </w:trPr>
        <w:tc>
          <w:tcPr>
            <w:tcW w:w="9062" w:type="dxa"/>
          </w:tcPr>
          <w:p w14:paraId="2DCD1FC7" w14:textId="52D0DB4C" w:rsidR="00AD14E1" w:rsidRPr="00AD14E1" w:rsidRDefault="0091323B" w:rsidP="0091323B">
            <w:pPr>
              <w:tabs>
                <w:tab w:val="left" w:pos="1095"/>
              </w:tabs>
              <w:spacing w:before="120"/>
              <w:rPr>
                <w:color w:val="0070C0"/>
              </w:rPr>
            </w:pPr>
            <w:r>
              <w:rPr>
                <w:color w:val="0070C0"/>
              </w:rPr>
              <w:t>Une référence non-</w:t>
            </w:r>
            <w:proofErr w:type="spellStart"/>
            <w:r>
              <w:rPr>
                <w:color w:val="0070C0"/>
              </w:rPr>
              <w:t>null</w:t>
            </w:r>
            <w:proofErr w:type="spellEnd"/>
            <w:r>
              <w:rPr>
                <w:color w:val="0070C0"/>
              </w:rPr>
              <w:t xml:space="preserve"> vers une chaine de caractères</w:t>
            </w:r>
            <w:r w:rsidR="0039176E">
              <w:rPr>
                <w:color w:val="0070C0"/>
              </w:rPr>
              <w:t xml:space="preserve">. </w:t>
            </w:r>
          </w:p>
        </w:tc>
      </w:tr>
      <w:tr w:rsidR="00334EBE" w14:paraId="6348D275" w14:textId="77777777" w:rsidTr="725002E9">
        <w:trPr>
          <w:trHeight w:val="159"/>
        </w:trPr>
        <w:tc>
          <w:tcPr>
            <w:tcW w:w="9062" w:type="dxa"/>
          </w:tcPr>
          <w:p w14:paraId="6D0CFF61" w14:textId="674A6B2F" w:rsidR="00334EBE" w:rsidRDefault="00AD2FF7" w:rsidP="4BFF19E0">
            <w:pPr>
              <w:spacing w:before="60" w:after="60"/>
              <w:rPr>
                <w:i/>
                <w:iCs/>
              </w:rPr>
            </w:pPr>
            <w:r w:rsidRPr="4BFF19E0">
              <w:rPr>
                <w:b/>
                <w:bCs/>
              </w:rPr>
              <w:t>Postconditions (= s</w:t>
            </w:r>
            <w:r w:rsidR="008558F7" w:rsidRPr="4BFF19E0">
              <w:rPr>
                <w:b/>
                <w:bCs/>
              </w:rPr>
              <w:t>a sortie</w:t>
            </w:r>
            <w:r w:rsidR="003C2BBF" w:rsidRPr="4BFF19E0">
              <w:rPr>
                <w:b/>
                <w:bCs/>
              </w:rPr>
              <w:t xml:space="preserve"> et les garanties concernant celle-ci)</w:t>
            </w:r>
            <w:r w:rsidR="003C2BBF" w:rsidRPr="4BFF19E0">
              <w:rPr>
                <w:b/>
                <w:bCs/>
                <w:i/>
                <w:iCs/>
              </w:rPr>
              <w:t xml:space="preserve"> </w:t>
            </w:r>
            <w:r w:rsidR="00A27465" w:rsidRPr="4BFF19E0">
              <w:rPr>
                <w:b/>
                <w:bCs/>
                <w:i/>
                <w:iCs/>
              </w:rPr>
              <w:t>?</w:t>
            </w:r>
            <w:r w:rsidR="00A27465" w:rsidRPr="4BFF19E0">
              <w:rPr>
                <w:i/>
                <w:iCs/>
              </w:rPr>
              <w:t xml:space="preserve"> </w:t>
            </w:r>
            <w:r w:rsidR="008558F7" w:rsidRPr="4BFF19E0">
              <w:rPr>
                <w:i/>
                <w:iCs/>
              </w:rPr>
              <w:t xml:space="preserve">Indiquer la donnée </w:t>
            </w:r>
            <w:r w:rsidR="00AD14E1" w:rsidRPr="4BFF19E0">
              <w:rPr>
                <w:i/>
                <w:iCs/>
              </w:rPr>
              <w:t>qui doit être</w:t>
            </w:r>
            <w:r w:rsidR="008558F7" w:rsidRPr="4BFF19E0">
              <w:rPr>
                <w:i/>
                <w:iCs/>
              </w:rPr>
              <w:t xml:space="preserve"> retourn</w:t>
            </w:r>
            <w:r w:rsidR="00AD14E1" w:rsidRPr="4BFF19E0">
              <w:rPr>
                <w:i/>
                <w:iCs/>
              </w:rPr>
              <w:t>ée</w:t>
            </w:r>
            <w:r w:rsidR="008558F7" w:rsidRPr="4BFF19E0">
              <w:rPr>
                <w:i/>
                <w:iCs/>
              </w:rPr>
              <w:t xml:space="preserve"> au terme du traitement réalisé par la fonction</w:t>
            </w:r>
            <w:r w:rsidR="00300E60" w:rsidRPr="4BFF19E0">
              <w:rPr>
                <w:i/>
                <w:iCs/>
              </w:rPr>
              <w:t xml:space="preserve">. </w:t>
            </w:r>
            <w:r w:rsidR="00300E60" w:rsidRPr="4BFF19E0">
              <w:rPr>
                <w:i/>
                <w:iCs/>
                <w:highlight w:val="yellow"/>
              </w:rPr>
              <w:t xml:space="preserve">Dans un contexte orienté objets, listez </w:t>
            </w:r>
            <w:r w:rsidR="00877C93" w:rsidRPr="4BFF19E0">
              <w:rPr>
                <w:i/>
                <w:iCs/>
                <w:highlight w:val="yellow"/>
              </w:rPr>
              <w:t xml:space="preserve">et nommez </w:t>
            </w:r>
            <w:r w:rsidR="00300E60" w:rsidRPr="4BFF19E0">
              <w:rPr>
                <w:i/>
                <w:iCs/>
                <w:highlight w:val="yellow"/>
              </w:rPr>
              <w:t xml:space="preserve">aussi les </w:t>
            </w:r>
            <w:r w:rsidR="32ECEADD" w:rsidRPr="4BFF19E0">
              <w:rPr>
                <w:i/>
                <w:iCs/>
                <w:highlight w:val="yellow"/>
              </w:rPr>
              <w:t>champs</w:t>
            </w:r>
            <w:r w:rsidR="00300E60" w:rsidRPr="4BFF19E0">
              <w:rPr>
                <w:i/>
                <w:iCs/>
                <w:highlight w:val="yellow"/>
              </w:rPr>
              <w:t xml:space="preserve"> de l‘objet que la méthode initialise ou modifie</w:t>
            </w:r>
            <w:r w:rsidR="00300E60" w:rsidRPr="4BFF19E0">
              <w:rPr>
                <w:i/>
                <w:iCs/>
              </w:rPr>
              <w:t>.</w:t>
            </w:r>
          </w:p>
          <w:p w14:paraId="560D9CE5" w14:textId="755C2828" w:rsidR="00282E7A" w:rsidRPr="00A27465" w:rsidRDefault="00282E7A" w:rsidP="4BFF19E0">
            <w:pPr>
              <w:spacing w:before="60" w:after="60"/>
              <w:rPr>
                <w:b/>
                <w:bCs/>
                <w:i/>
                <w:iCs/>
              </w:rPr>
            </w:pPr>
            <w:r w:rsidRPr="4BFF19E0">
              <w:rPr>
                <w:i/>
                <w:iCs/>
              </w:rPr>
              <w:t xml:space="preserve">A côté du résultat et des </w:t>
            </w:r>
            <w:r w:rsidR="47658074" w:rsidRPr="4BFF19E0">
              <w:rPr>
                <w:i/>
                <w:iCs/>
              </w:rPr>
              <w:t>champs</w:t>
            </w:r>
            <w:r w:rsidRPr="4BFF19E0">
              <w:rPr>
                <w:i/>
                <w:iCs/>
              </w:rPr>
              <w:t xml:space="preserve"> initialisés ou modifiés, indiquez les conditions qu’il doit remplir pour être considéré comme correct.</w:t>
            </w:r>
          </w:p>
        </w:tc>
      </w:tr>
      <w:tr w:rsidR="00334EBE" w14:paraId="60F70ED3" w14:textId="77777777" w:rsidTr="725002E9">
        <w:trPr>
          <w:trHeight w:val="657"/>
        </w:trPr>
        <w:tc>
          <w:tcPr>
            <w:tcW w:w="9062" w:type="dxa"/>
          </w:tcPr>
          <w:p w14:paraId="32711102" w14:textId="5B2C7E9A" w:rsidR="00F00782" w:rsidRDefault="00D11CAF" w:rsidP="00571DFE">
            <w:pPr>
              <w:spacing w:before="120"/>
              <w:rPr>
                <w:color w:val="0070C0"/>
              </w:rPr>
            </w:pPr>
            <w:r>
              <w:rPr>
                <w:color w:val="0070C0"/>
              </w:rPr>
              <w:t>On a affiché la totalité de la chaine et en sortie on a ce qu’on désirait.</w:t>
            </w:r>
          </w:p>
          <w:p w14:paraId="7BBEC777" w14:textId="3C5F634B" w:rsidR="00F00782" w:rsidRPr="00571DFE" w:rsidRDefault="00F00782" w:rsidP="00571DFE">
            <w:pPr>
              <w:spacing w:before="120"/>
              <w:rPr>
                <w:color w:val="0070C0"/>
              </w:rPr>
            </w:pPr>
          </w:p>
        </w:tc>
      </w:tr>
      <w:tr w:rsidR="00134A97" w14:paraId="0DFCC2B9" w14:textId="77777777" w:rsidTr="725002E9">
        <w:trPr>
          <w:trHeight w:val="269"/>
        </w:trPr>
        <w:tc>
          <w:tcPr>
            <w:tcW w:w="9062" w:type="dxa"/>
          </w:tcPr>
          <w:p w14:paraId="0BCF98B3" w14:textId="77777777" w:rsidR="00AB4B19" w:rsidRDefault="007350D8" w:rsidP="0079124B">
            <w:pPr>
              <w:spacing w:before="60" w:after="60"/>
              <w:rPr>
                <w:b/>
                <w:bCs/>
                <w:i/>
              </w:rPr>
            </w:pPr>
            <w:r>
              <w:rPr>
                <w:b/>
                <w:i/>
              </w:rPr>
              <w:t>Son p</w:t>
            </w:r>
            <w:r w:rsidR="003C2BBF">
              <w:rPr>
                <w:b/>
                <w:i/>
              </w:rPr>
              <w:t>lan de test = r</w:t>
            </w:r>
            <w:r w:rsidR="00AD14E1">
              <w:rPr>
                <w:b/>
                <w:i/>
              </w:rPr>
              <w:t>ésolution d</w:t>
            </w:r>
            <w:r w:rsidR="003C2BBF">
              <w:rPr>
                <w:b/>
                <w:i/>
              </w:rPr>
              <w:t xml:space="preserve">’au moins </w:t>
            </w:r>
            <w:r w:rsidR="00041691">
              <w:rPr>
                <w:b/>
                <w:i/>
              </w:rPr>
              <w:t>six</w:t>
            </w:r>
            <w:r w:rsidR="00C80405">
              <w:rPr>
                <w:b/>
                <w:i/>
              </w:rPr>
              <w:t xml:space="preserve"> </w:t>
            </w:r>
            <w:r w:rsidR="00AD14E1">
              <w:rPr>
                <w:b/>
                <w:i/>
              </w:rPr>
              <w:t>cas concr</w:t>
            </w:r>
            <w:r w:rsidR="003C2BBF">
              <w:rPr>
                <w:b/>
                <w:i/>
              </w:rPr>
              <w:t>ets : 2 cas « </w:t>
            </w:r>
            <w:r w:rsidR="00674E25">
              <w:rPr>
                <w:b/>
                <w:i/>
              </w:rPr>
              <w:t>normaux</w:t>
            </w:r>
            <w:r w:rsidR="003C2BBF">
              <w:rPr>
                <w:b/>
                <w:i/>
              </w:rPr>
              <w:t xml:space="preserve"> », </w:t>
            </w:r>
            <w:r w:rsidR="00282E7A">
              <w:rPr>
                <w:b/>
                <w:i/>
              </w:rPr>
              <w:t>1 cas par « branchement » réalisé par la méthode, 1</w:t>
            </w:r>
            <w:r w:rsidR="003C2BBF">
              <w:rPr>
                <w:b/>
                <w:i/>
              </w:rPr>
              <w:t xml:space="preserve"> cas d’erreur géré par la </w:t>
            </w:r>
            <w:r w:rsidR="00F00782">
              <w:rPr>
                <w:b/>
                <w:i/>
              </w:rPr>
              <w:t>méthode</w:t>
            </w:r>
            <w:r w:rsidR="003C2BBF">
              <w:rPr>
                <w:b/>
                <w:i/>
              </w:rPr>
              <w:t xml:space="preserve">, </w:t>
            </w:r>
            <w:r w:rsidR="00282E7A">
              <w:rPr>
                <w:b/>
                <w:i/>
              </w:rPr>
              <w:t>1</w:t>
            </w:r>
            <w:r w:rsidR="003C2BBF">
              <w:rPr>
                <w:b/>
                <w:i/>
              </w:rPr>
              <w:t xml:space="preserve"> cas limite (ensemble vide, première ou dernière valeur, zéro ou nul, etc.), éventuellement un cas de dépassement de capacité, </w:t>
            </w:r>
            <w:r w:rsidR="00674E25">
              <w:rPr>
                <w:b/>
                <w:i/>
              </w:rPr>
              <w:t>1 à 2 combinaisons de cas</w:t>
            </w:r>
            <w:r w:rsidR="007F7E04">
              <w:rPr>
                <w:b/>
                <w:i/>
              </w:rPr>
              <w:t xml:space="preserve"> </w:t>
            </w:r>
          </w:p>
          <w:p w14:paraId="01009264" w14:textId="2EF1ADC9" w:rsidR="00134A97" w:rsidRPr="00134A97" w:rsidRDefault="007F7E04" w:rsidP="4BFF19E0">
            <w:pPr>
              <w:spacing w:before="60" w:after="60"/>
              <w:rPr>
                <w:b/>
                <w:bCs/>
                <w:i/>
                <w:iCs/>
              </w:rPr>
            </w:pPr>
            <w:r w:rsidRPr="4BFF19E0">
              <w:rPr>
                <w:i/>
                <w:iCs/>
              </w:rPr>
              <w:t>Pour chacun, indiquer</w:t>
            </w:r>
            <w:r w:rsidR="00674E25" w:rsidRPr="4BFF19E0">
              <w:rPr>
                <w:i/>
                <w:iCs/>
              </w:rPr>
              <w:t xml:space="preserve"> </w:t>
            </w:r>
            <w:r w:rsidR="00F00782" w:rsidRPr="4BFF19E0">
              <w:rPr>
                <w:i/>
                <w:iCs/>
              </w:rPr>
              <w:t xml:space="preserve">1. </w:t>
            </w:r>
            <w:proofErr w:type="gramStart"/>
            <w:r w:rsidR="00674E25" w:rsidRPr="4BFF19E0">
              <w:rPr>
                <w:i/>
                <w:iCs/>
              </w:rPr>
              <w:t>le</w:t>
            </w:r>
            <w:proofErr w:type="gramEnd"/>
            <w:r w:rsidR="00674E25" w:rsidRPr="4BFF19E0">
              <w:rPr>
                <w:i/>
                <w:iCs/>
              </w:rPr>
              <w:t xml:space="preserve"> type de cas </w:t>
            </w:r>
            <w:r w:rsidR="00F00782" w:rsidRPr="4BFF19E0">
              <w:rPr>
                <w:i/>
                <w:iCs/>
              </w:rPr>
              <w:t xml:space="preserve">2. </w:t>
            </w:r>
            <w:proofErr w:type="gramStart"/>
            <w:r w:rsidR="000F62AE" w:rsidRPr="4BFF19E0">
              <w:rPr>
                <w:i/>
                <w:iCs/>
              </w:rPr>
              <w:t>les</w:t>
            </w:r>
            <w:proofErr w:type="gramEnd"/>
            <w:r w:rsidR="000F62AE" w:rsidRPr="4BFF19E0">
              <w:rPr>
                <w:i/>
                <w:iCs/>
              </w:rPr>
              <w:t xml:space="preserve"> entrées spécifiées et les </w:t>
            </w:r>
            <w:r w:rsidR="662D6494" w:rsidRPr="4BFF19E0">
              <w:rPr>
                <w:i/>
                <w:iCs/>
                <w:highlight w:val="yellow"/>
              </w:rPr>
              <w:t>champs</w:t>
            </w:r>
            <w:r w:rsidR="000F62AE" w:rsidRPr="4BFF19E0">
              <w:rPr>
                <w:i/>
                <w:iCs/>
                <w:highlight w:val="yellow"/>
              </w:rPr>
              <w:t xml:space="preserve"> utilisés en </w:t>
            </w:r>
            <w:proofErr w:type="gramStart"/>
            <w:r w:rsidR="000F62AE" w:rsidRPr="4BFF19E0">
              <w:rPr>
                <w:i/>
                <w:iCs/>
                <w:highlight w:val="yellow"/>
              </w:rPr>
              <w:t>lecture</w:t>
            </w:r>
            <w:r w:rsidR="000F62AE" w:rsidRPr="4BFF19E0">
              <w:rPr>
                <w:i/>
                <w:iCs/>
              </w:rPr>
              <w:t xml:space="preserve">  3</w:t>
            </w:r>
            <w:proofErr w:type="gramEnd"/>
            <w:r w:rsidR="000F62AE" w:rsidRPr="4BFF19E0">
              <w:rPr>
                <w:i/>
                <w:iCs/>
              </w:rPr>
              <w:t xml:space="preserve">. </w:t>
            </w:r>
            <w:proofErr w:type="gramStart"/>
            <w:r w:rsidRPr="4BFF19E0">
              <w:rPr>
                <w:i/>
                <w:iCs/>
              </w:rPr>
              <w:t>le</w:t>
            </w:r>
            <w:r w:rsidR="00F81B5E" w:rsidRPr="4BFF19E0">
              <w:rPr>
                <w:i/>
                <w:iCs/>
              </w:rPr>
              <w:t>s</w:t>
            </w:r>
            <w:proofErr w:type="gramEnd"/>
            <w:r w:rsidRPr="4BFF19E0">
              <w:rPr>
                <w:i/>
                <w:iCs/>
              </w:rPr>
              <w:t xml:space="preserve"> </w:t>
            </w:r>
            <w:r w:rsidR="00F81B5E" w:rsidRPr="4BFF19E0">
              <w:rPr>
                <w:i/>
                <w:iCs/>
              </w:rPr>
              <w:t>effets</w:t>
            </w:r>
            <w:r w:rsidRPr="4BFF19E0">
              <w:rPr>
                <w:i/>
                <w:iCs/>
              </w:rPr>
              <w:t xml:space="preserve"> attendu</w:t>
            </w:r>
            <w:r w:rsidR="00F81B5E" w:rsidRPr="4BFF19E0">
              <w:rPr>
                <w:i/>
                <w:iCs/>
              </w:rPr>
              <w:t>s</w:t>
            </w:r>
            <w:r w:rsidRPr="4BFF19E0">
              <w:rPr>
                <w:i/>
                <w:iCs/>
              </w:rPr>
              <w:t xml:space="preserve"> </w:t>
            </w:r>
            <w:r w:rsidR="00B907A2" w:rsidRPr="4BFF19E0">
              <w:rPr>
                <w:i/>
                <w:iCs/>
              </w:rPr>
              <w:t xml:space="preserve">= </w:t>
            </w:r>
            <w:r w:rsidR="00041691" w:rsidRPr="4BFF19E0">
              <w:rPr>
                <w:i/>
                <w:iCs/>
              </w:rPr>
              <w:t xml:space="preserve">le </w:t>
            </w:r>
            <w:r w:rsidR="00F81B5E" w:rsidRPr="4BFF19E0">
              <w:rPr>
                <w:i/>
                <w:iCs/>
              </w:rPr>
              <w:t>résultat</w:t>
            </w:r>
            <w:r w:rsidR="00041691" w:rsidRPr="4BFF19E0">
              <w:rPr>
                <w:i/>
                <w:iCs/>
              </w:rPr>
              <w:t xml:space="preserve"> et les</w:t>
            </w:r>
            <w:r w:rsidR="00F81B5E" w:rsidRPr="4BFF19E0">
              <w:rPr>
                <w:i/>
                <w:iCs/>
                <w:highlight w:val="yellow"/>
              </w:rPr>
              <w:t xml:space="preserve"> valeurs des </w:t>
            </w:r>
            <w:r w:rsidR="4874491A" w:rsidRPr="4BFF19E0">
              <w:rPr>
                <w:i/>
                <w:iCs/>
                <w:highlight w:val="yellow"/>
              </w:rPr>
              <w:t>champs</w:t>
            </w:r>
            <w:r w:rsidR="00F81B5E" w:rsidRPr="4BFF19E0">
              <w:rPr>
                <w:i/>
                <w:iCs/>
                <w:highlight w:val="yellow"/>
              </w:rPr>
              <w:t xml:space="preserve"> d’objets initialisés ou </w:t>
            </w:r>
            <w:r w:rsidR="000F62AE" w:rsidRPr="4BFF19E0">
              <w:rPr>
                <w:i/>
                <w:iCs/>
                <w:highlight w:val="yellow"/>
              </w:rPr>
              <w:t>modif</w:t>
            </w:r>
            <w:r w:rsidR="00041691" w:rsidRPr="4BFF19E0">
              <w:rPr>
                <w:i/>
                <w:iCs/>
                <w:highlight w:val="yellow"/>
              </w:rPr>
              <w:t>i</w:t>
            </w:r>
            <w:r w:rsidR="000F62AE" w:rsidRPr="4BFF19E0">
              <w:rPr>
                <w:i/>
                <w:iCs/>
                <w:highlight w:val="yellow"/>
              </w:rPr>
              <w:t>és</w:t>
            </w:r>
          </w:p>
        </w:tc>
      </w:tr>
      <w:tr w:rsidR="00134A97" w14:paraId="4FDCCA1B" w14:textId="77777777" w:rsidTr="725002E9">
        <w:trPr>
          <w:trHeight w:val="926"/>
        </w:trPr>
        <w:tc>
          <w:tcPr>
            <w:tcW w:w="9062" w:type="dxa"/>
          </w:tcPr>
          <w:p w14:paraId="4577FD6A" w14:textId="77777777" w:rsidR="0091323B" w:rsidRDefault="0091323B" w:rsidP="0091323B">
            <w:pPr>
              <w:tabs>
                <w:tab w:val="left" w:pos="5175"/>
              </w:tabs>
              <w:spacing w:before="120"/>
              <w:rPr>
                <w:color w:val="0070C0"/>
              </w:rPr>
            </w:pPr>
            <w:r w:rsidRPr="0091323B">
              <w:rPr>
                <w:color w:val="0070C0"/>
              </w:rPr>
              <w:t xml:space="preserve">• "10X" </w:t>
            </w:r>
            <w:r w:rsidRPr="0091323B">
              <w:rPr>
                <w:rFonts w:ascii="Segoe UI Symbol" w:hAnsi="Segoe UI Symbol" w:cs="Segoe UI Symbol"/>
                <w:color w:val="0070C0"/>
              </w:rPr>
              <w:t>➔</w:t>
            </w:r>
            <w:r w:rsidRPr="0091323B">
              <w:rPr>
                <w:color w:val="0070C0"/>
              </w:rPr>
              <w:t xml:space="preserve"> XXXXXXXXXX </w:t>
            </w:r>
          </w:p>
          <w:p w14:paraId="5B14941F" w14:textId="77777777" w:rsidR="0091323B" w:rsidRDefault="0091323B" w:rsidP="0091323B">
            <w:pPr>
              <w:tabs>
                <w:tab w:val="left" w:pos="5175"/>
              </w:tabs>
              <w:spacing w:before="120"/>
              <w:rPr>
                <w:color w:val="0070C0"/>
              </w:rPr>
            </w:pPr>
            <w:r w:rsidRPr="0091323B">
              <w:rPr>
                <w:color w:val="0070C0"/>
              </w:rPr>
              <w:t xml:space="preserve">• "0X" </w:t>
            </w:r>
            <w:r w:rsidRPr="0091323B">
              <w:rPr>
                <w:rFonts w:ascii="Segoe UI Symbol" w:hAnsi="Segoe UI Symbol" w:cs="Segoe UI Symbol"/>
                <w:color w:val="0070C0"/>
              </w:rPr>
              <w:t>➔</w:t>
            </w:r>
            <w:r w:rsidRPr="0091323B">
              <w:rPr>
                <w:color w:val="EE0000"/>
              </w:rPr>
              <w:t xml:space="preserve"> </w:t>
            </w:r>
            <w:r w:rsidRPr="0091323B">
              <w:rPr>
                <w:b/>
                <w:bCs/>
                <w:color w:val="EE0000"/>
              </w:rPr>
              <w:t xml:space="preserve">Interdit </w:t>
            </w:r>
            <w:r w:rsidRPr="0091323B">
              <w:rPr>
                <w:color w:val="0070C0"/>
              </w:rPr>
              <w:t xml:space="preserve">parce que X doit être précédé d’un nombre </w:t>
            </w:r>
          </w:p>
          <w:p w14:paraId="34C6F61F" w14:textId="7A97CC0C" w:rsidR="00134A97" w:rsidRPr="0091323B" w:rsidRDefault="0091323B" w:rsidP="0091323B">
            <w:pPr>
              <w:tabs>
                <w:tab w:val="left" w:pos="5175"/>
              </w:tabs>
              <w:spacing w:before="120"/>
              <w:rPr>
                <w:color w:val="0070C0"/>
              </w:rPr>
            </w:pPr>
            <w:r w:rsidRPr="0091323B">
              <w:rPr>
                <w:color w:val="0070C0"/>
              </w:rPr>
              <w:lastRenderedPageBreak/>
              <w:t xml:space="preserve">• "010X" </w:t>
            </w:r>
            <w:r w:rsidRPr="0091323B">
              <w:rPr>
                <w:rFonts w:ascii="Segoe UI Symbol" w:hAnsi="Segoe UI Symbol" w:cs="Segoe UI Symbol"/>
                <w:color w:val="0070C0"/>
              </w:rPr>
              <w:t>➔</w:t>
            </w:r>
            <w:r w:rsidRPr="0091323B">
              <w:rPr>
                <w:color w:val="0070C0"/>
              </w:rPr>
              <w:t xml:space="preserve"> \</w:t>
            </w:r>
            <w:proofErr w:type="spellStart"/>
            <w:proofErr w:type="gramStart"/>
            <w:r w:rsidRPr="0091323B">
              <w:rPr>
                <w:color w:val="0070C0"/>
              </w:rPr>
              <w:t>nXXXXXXXXXX</w:t>
            </w:r>
            <w:proofErr w:type="spellEnd"/>
            <w:r w:rsidRPr="0091323B">
              <w:rPr>
                <w:color w:val="0070C0"/>
              </w:rPr>
              <w:t xml:space="preserve"> </w:t>
            </w:r>
            <w:r>
              <w:rPr>
                <w:color w:val="0070C0"/>
              </w:rPr>
              <w:t xml:space="preserve"> -</w:t>
            </w:r>
            <w:proofErr w:type="gramEnd"/>
            <w:r>
              <w:rPr>
                <w:color w:val="0070C0"/>
              </w:rPr>
              <w:t>&gt; le 0 avant un nombre nous permet de faire un retour à la ligne.</w:t>
            </w:r>
          </w:p>
        </w:tc>
      </w:tr>
      <w:tr w:rsidR="00FD2F26" w:rsidRPr="004B3132" w14:paraId="18AFD0D6" w14:textId="77777777" w:rsidTr="725002E9">
        <w:trPr>
          <w:trHeight w:val="848"/>
        </w:trPr>
        <w:tc>
          <w:tcPr>
            <w:tcW w:w="9062" w:type="dxa"/>
          </w:tcPr>
          <w:p w14:paraId="4D0D778A" w14:textId="2639FFF0" w:rsidR="00FD2F26" w:rsidRPr="004B3132" w:rsidRDefault="004F3B58" w:rsidP="00FD2F26">
            <w:pPr>
              <w:pStyle w:val="Titre1"/>
              <w:numPr>
                <w:ilvl w:val="0"/>
                <w:numId w:val="35"/>
              </w:numPr>
              <w:rPr>
                <w:b/>
                <w:bCs w:val="0"/>
              </w:rPr>
            </w:pPr>
            <w:r>
              <w:rPr>
                <w:b/>
                <w:bCs w:val="0"/>
              </w:rPr>
              <w:lastRenderedPageBreak/>
              <w:t>Formalisation des tests = préparer leur écriture en Java</w:t>
            </w:r>
          </w:p>
        </w:tc>
      </w:tr>
      <w:tr w:rsidR="00FD2F26" w14:paraId="006FFD28" w14:textId="77777777" w:rsidTr="725002E9">
        <w:trPr>
          <w:trHeight w:val="408"/>
        </w:trPr>
        <w:tc>
          <w:tcPr>
            <w:tcW w:w="9062" w:type="dxa"/>
          </w:tcPr>
          <w:p w14:paraId="61FE6A86" w14:textId="77777777" w:rsidR="00AB4B19" w:rsidRDefault="00AB4B19" w:rsidP="00D6690D">
            <w:pPr>
              <w:spacing w:before="60" w:after="60"/>
              <w:rPr>
                <w:i/>
              </w:rPr>
            </w:pPr>
            <w:r>
              <w:rPr>
                <w:b/>
                <w:i/>
              </w:rPr>
              <w:t>La t</w:t>
            </w:r>
            <w:r w:rsidR="00FD2F26">
              <w:rPr>
                <w:b/>
                <w:i/>
              </w:rPr>
              <w:t>raduction de chaque test du plan de test</w:t>
            </w:r>
            <w:r w:rsidR="004F3B58">
              <w:rPr>
                <w:b/>
                <w:i/>
              </w:rPr>
              <w:t xml:space="preserve"> </w:t>
            </w:r>
            <w:r w:rsidR="00FD2F26" w:rsidRPr="002A3DF2">
              <w:rPr>
                <w:i/>
              </w:rPr>
              <w:t xml:space="preserve"> </w:t>
            </w:r>
          </w:p>
          <w:p w14:paraId="2BEB6435" w14:textId="34DBAB13" w:rsidR="00FD2F26" w:rsidRPr="00A27465" w:rsidRDefault="00FD2F26" w:rsidP="00D6690D">
            <w:pPr>
              <w:spacing w:before="60" w:after="60"/>
              <w:rPr>
                <w:b/>
                <w:i/>
              </w:rPr>
            </w:pPr>
            <w:r>
              <w:rPr>
                <w:i/>
              </w:rPr>
              <w:t xml:space="preserve">Ecrivez chaque test en respectant le schéma </w:t>
            </w:r>
            <w:r w:rsidRPr="00290031">
              <w:rPr>
                <w:i/>
                <w:u w:val="single"/>
              </w:rPr>
              <w:t>Given-</w:t>
            </w:r>
            <w:proofErr w:type="spellStart"/>
            <w:r w:rsidRPr="00290031">
              <w:rPr>
                <w:i/>
                <w:u w:val="single"/>
              </w:rPr>
              <w:t>When</w:t>
            </w:r>
            <w:proofErr w:type="spellEnd"/>
            <w:r w:rsidRPr="00290031">
              <w:rPr>
                <w:i/>
                <w:u w:val="single"/>
              </w:rPr>
              <w:t>-Then</w:t>
            </w:r>
            <w:r>
              <w:rPr>
                <w:i/>
              </w:rPr>
              <w:t xml:space="preserve">. Exemple : </w:t>
            </w:r>
            <w:r w:rsidRPr="00290031">
              <w:rPr>
                <w:i/>
                <w:u w:val="single"/>
              </w:rPr>
              <w:t>étant donné</w:t>
            </w:r>
            <w:r>
              <w:rPr>
                <w:i/>
              </w:rPr>
              <w:t xml:space="preserve"> un objet dictionnaire contenant les 5 mots arbre, fleur, chien, chat</w:t>
            </w:r>
            <w:r w:rsidR="00290031">
              <w:rPr>
                <w:i/>
              </w:rPr>
              <w:t xml:space="preserve">, ordinateur et leurs définitions, </w:t>
            </w:r>
            <w:r w:rsidR="00290031" w:rsidRPr="00290031">
              <w:rPr>
                <w:i/>
                <w:u w:val="single"/>
              </w:rPr>
              <w:t>quand</w:t>
            </w:r>
            <w:r w:rsidR="00290031">
              <w:rPr>
                <w:i/>
              </w:rPr>
              <w:t xml:space="preserve"> j’appelle la méthode de recherche avec le mot « arbre » en entrée, </w:t>
            </w:r>
            <w:r w:rsidR="00290031" w:rsidRPr="00290031">
              <w:rPr>
                <w:i/>
                <w:u w:val="single"/>
              </w:rPr>
              <w:t>alors</w:t>
            </w:r>
            <w:r w:rsidR="00290031">
              <w:rPr>
                <w:i/>
              </w:rPr>
              <w:t xml:space="preserve"> j’obtiens bien la définition d’un arbre</w:t>
            </w:r>
          </w:p>
        </w:tc>
      </w:tr>
      <w:tr w:rsidR="00FD2F26" w14:paraId="7D204E3F" w14:textId="77777777" w:rsidTr="725002E9">
        <w:trPr>
          <w:trHeight w:val="754"/>
        </w:trPr>
        <w:tc>
          <w:tcPr>
            <w:tcW w:w="9062" w:type="dxa"/>
          </w:tcPr>
          <w:p w14:paraId="634F87F9" w14:textId="135192E2" w:rsidR="00877C93" w:rsidRPr="00320E27" w:rsidRDefault="00D11CAF" w:rsidP="00D6690D">
            <w:pPr>
              <w:spacing w:before="60" w:after="60"/>
              <w:rPr>
                <w:color w:val="0070C0"/>
              </w:rPr>
            </w:pPr>
            <w:r>
              <w:rPr>
                <w:color w:val="0070C0"/>
              </w:rPr>
              <w:t>Etant donné une String 4D, quand j’appelle la fonction avec 4D en argument, alors j’obtiens une chaine « DDDD ».</w:t>
            </w:r>
          </w:p>
        </w:tc>
      </w:tr>
      <w:tr w:rsidR="00F81B5E" w:rsidRPr="004B3132" w14:paraId="33127B3A" w14:textId="77777777" w:rsidTr="725002E9">
        <w:trPr>
          <w:trHeight w:val="848"/>
        </w:trPr>
        <w:tc>
          <w:tcPr>
            <w:tcW w:w="9062" w:type="dxa"/>
          </w:tcPr>
          <w:p w14:paraId="697470A6" w14:textId="722E3548" w:rsidR="00F81B5E" w:rsidRPr="004B3132" w:rsidRDefault="00F81B5E" w:rsidP="00877C93">
            <w:pPr>
              <w:pStyle w:val="Titre1"/>
              <w:numPr>
                <w:ilvl w:val="0"/>
                <w:numId w:val="35"/>
              </w:numPr>
              <w:rPr>
                <w:b/>
                <w:bCs w:val="0"/>
              </w:rPr>
            </w:pPr>
            <w:r w:rsidRPr="004B3132">
              <w:rPr>
                <w:b/>
                <w:bCs w:val="0"/>
              </w:rPr>
              <w:t>Description du « comment »</w:t>
            </w:r>
            <w:r w:rsidR="007350D8">
              <w:rPr>
                <w:b/>
                <w:bCs w:val="0"/>
              </w:rPr>
              <w:t xml:space="preserve"> = imaginer un algorithme</w:t>
            </w:r>
          </w:p>
        </w:tc>
      </w:tr>
      <w:tr w:rsidR="004B3132" w14:paraId="36931EEF" w14:textId="77777777" w:rsidTr="725002E9">
        <w:trPr>
          <w:trHeight w:val="408"/>
        </w:trPr>
        <w:tc>
          <w:tcPr>
            <w:tcW w:w="9062" w:type="dxa"/>
          </w:tcPr>
          <w:p w14:paraId="4907429B" w14:textId="45A8386A" w:rsidR="004B3132" w:rsidRPr="00A27465" w:rsidRDefault="004B3132" w:rsidP="002E34B1">
            <w:pPr>
              <w:spacing w:before="60" w:after="60"/>
              <w:rPr>
                <w:b/>
                <w:i/>
              </w:rPr>
            </w:pPr>
            <w:r>
              <w:rPr>
                <w:b/>
                <w:i/>
              </w:rPr>
              <w:t>Nom de l’algorithme ?</w:t>
            </w:r>
            <w:r w:rsidRPr="002A3DF2">
              <w:rPr>
                <w:i/>
              </w:rPr>
              <w:t xml:space="preserve"> </w:t>
            </w:r>
            <w:r>
              <w:rPr>
                <w:i/>
              </w:rPr>
              <w:t>Si vous appliquez un algorithme célèbre, indique</w:t>
            </w:r>
            <w:r w:rsidR="00E93212">
              <w:rPr>
                <w:i/>
              </w:rPr>
              <w:t>z</w:t>
            </w:r>
            <w:r>
              <w:rPr>
                <w:i/>
              </w:rPr>
              <w:t xml:space="preserve"> son nom.</w:t>
            </w:r>
          </w:p>
        </w:tc>
      </w:tr>
      <w:tr w:rsidR="004B3132" w14:paraId="0AB35E39" w14:textId="77777777" w:rsidTr="725002E9">
        <w:trPr>
          <w:trHeight w:val="408"/>
        </w:trPr>
        <w:tc>
          <w:tcPr>
            <w:tcW w:w="9062" w:type="dxa"/>
          </w:tcPr>
          <w:p w14:paraId="45167C82" w14:textId="0D9039B8" w:rsidR="004B3132" w:rsidRPr="00D11CAF" w:rsidRDefault="00D11CAF" w:rsidP="002E34B1">
            <w:pPr>
              <w:spacing w:before="60" w:after="60"/>
              <w:rPr>
                <w:bCs/>
                <w:iCs/>
              </w:rPr>
            </w:pPr>
            <w:r>
              <w:rPr>
                <w:bCs/>
                <w:iCs/>
              </w:rPr>
              <w:t>Décalage directionnel.</w:t>
            </w:r>
          </w:p>
        </w:tc>
      </w:tr>
      <w:tr w:rsidR="007350D8" w14:paraId="32043F9D" w14:textId="77777777" w:rsidTr="725002E9">
        <w:trPr>
          <w:trHeight w:val="1196"/>
        </w:trPr>
        <w:tc>
          <w:tcPr>
            <w:tcW w:w="9062" w:type="dxa"/>
          </w:tcPr>
          <w:p w14:paraId="3829ADFB" w14:textId="5342CC53" w:rsidR="007350D8" w:rsidRPr="00270499" w:rsidRDefault="00270499" w:rsidP="00E21C2D">
            <w:pPr>
              <w:spacing w:before="60" w:after="60"/>
              <w:rPr>
                <w:b/>
                <w:iCs/>
              </w:rPr>
            </w:pPr>
            <w:r w:rsidRPr="00270499">
              <w:rPr>
                <w:b/>
                <w:iCs/>
              </w:rPr>
              <w:t>Dessin</w:t>
            </w:r>
            <w:r w:rsidR="00F713A0">
              <w:rPr>
                <w:b/>
                <w:iCs/>
              </w:rPr>
              <w:t xml:space="preserve">. </w:t>
            </w:r>
            <w:r w:rsidR="00F713A0" w:rsidRPr="00882997">
              <w:rPr>
                <w:bCs/>
                <w:iCs/>
              </w:rPr>
              <w:t xml:space="preserve">Réalisez un dessin de la situation finale de votre </w:t>
            </w:r>
            <w:r w:rsidR="00882997" w:rsidRPr="00882997">
              <w:rPr>
                <w:bCs/>
                <w:iCs/>
              </w:rPr>
              <w:t>problème</w:t>
            </w:r>
            <w:r w:rsidR="00BC2718">
              <w:rPr>
                <w:bCs/>
                <w:iCs/>
              </w:rPr>
              <w:t xml:space="preserve"> et déduisez-en une situation plus générale</w:t>
            </w:r>
          </w:p>
        </w:tc>
      </w:tr>
      <w:tr w:rsidR="00270499" w14:paraId="694F06CF" w14:textId="77777777" w:rsidTr="725002E9">
        <w:trPr>
          <w:trHeight w:val="765"/>
        </w:trPr>
        <w:tc>
          <w:tcPr>
            <w:tcW w:w="9062" w:type="dxa"/>
          </w:tcPr>
          <w:p w14:paraId="5EB1E29A" w14:textId="77777777" w:rsidR="00270499" w:rsidRDefault="00270499" w:rsidP="00E21C2D">
            <w:pPr>
              <w:spacing w:before="120"/>
              <w:rPr>
                <w:color w:val="0070C0"/>
              </w:rPr>
            </w:pPr>
          </w:p>
        </w:tc>
      </w:tr>
      <w:tr w:rsidR="00270499" w14:paraId="0DC17480" w14:textId="77777777" w:rsidTr="725002E9">
        <w:trPr>
          <w:trHeight w:val="765"/>
        </w:trPr>
        <w:tc>
          <w:tcPr>
            <w:tcW w:w="9062" w:type="dxa"/>
          </w:tcPr>
          <w:p w14:paraId="5ACD36F0" w14:textId="5E40A0E7" w:rsidR="00270499" w:rsidRDefault="00270499" w:rsidP="00270499">
            <w:pPr>
              <w:spacing w:before="120"/>
              <w:rPr>
                <w:color w:val="0070C0"/>
              </w:rPr>
            </w:pPr>
            <w:r>
              <w:rPr>
                <w:b/>
                <w:i/>
              </w:rPr>
              <w:t>Ses étapes ?</w:t>
            </w:r>
            <w:r w:rsidRPr="007350D8">
              <w:rPr>
                <w:bCs/>
                <w:i/>
              </w:rPr>
              <w:t xml:space="preserve"> Répertorier textuellement</w:t>
            </w:r>
            <w:r>
              <w:rPr>
                <w:bCs/>
                <w:i/>
              </w:rPr>
              <w:t xml:space="preserve"> ou en « pseudocode » ou encore sous forme d’organigramme, dans l’ordre,</w:t>
            </w:r>
            <w:r w:rsidRPr="007350D8">
              <w:rPr>
                <w:bCs/>
                <w:i/>
              </w:rPr>
              <w:t xml:space="preserve"> les étapes principales </w:t>
            </w:r>
            <w:r>
              <w:rPr>
                <w:bCs/>
                <w:i/>
              </w:rPr>
              <w:t>que la méthode doit appliquer pour résoudre le problème pour toutes les entrées possibles</w:t>
            </w:r>
            <w:r w:rsidRPr="007350D8">
              <w:rPr>
                <w:bCs/>
                <w:i/>
              </w:rPr>
              <w:t>.</w:t>
            </w:r>
            <w:r>
              <w:rPr>
                <w:bCs/>
                <w:i/>
              </w:rPr>
              <w:t xml:space="preserve"> Vérifiez que votre algorithme « fonctionne » au moins pour tous les cas de tests prévus </w:t>
            </w:r>
            <w:r w:rsidR="00011972">
              <w:rPr>
                <w:bCs/>
                <w:i/>
              </w:rPr>
              <w:t xml:space="preserve">! Assurez-vous de la </w:t>
            </w:r>
            <w:r w:rsidR="00011972" w:rsidRPr="00982389">
              <w:rPr>
                <w:b/>
                <w:i/>
                <w:color w:val="C00000"/>
              </w:rPr>
              <w:t>terminaison</w:t>
            </w:r>
            <w:r w:rsidR="00011972" w:rsidRPr="00982389">
              <w:rPr>
                <w:bCs/>
                <w:i/>
                <w:color w:val="C00000"/>
              </w:rPr>
              <w:t xml:space="preserve"> </w:t>
            </w:r>
            <w:r w:rsidR="00011972">
              <w:rPr>
                <w:bCs/>
                <w:i/>
              </w:rPr>
              <w:t>de votre algorithme</w:t>
            </w:r>
          </w:p>
        </w:tc>
      </w:tr>
      <w:tr w:rsidR="00270499" w:rsidRPr="00D26BC2" w14:paraId="46893988" w14:textId="77777777" w:rsidTr="725002E9">
        <w:trPr>
          <w:trHeight w:val="765"/>
        </w:trPr>
        <w:tc>
          <w:tcPr>
            <w:tcW w:w="9062" w:type="dxa"/>
          </w:tcPr>
          <w:p w14:paraId="11552C56" w14:textId="0A24F551" w:rsidR="00270499" w:rsidRDefault="00D26BC2" w:rsidP="00270499">
            <w:pPr>
              <w:spacing w:before="120"/>
              <w:rPr>
                <w:color w:val="0070C0"/>
              </w:rPr>
            </w:pPr>
            <w:r>
              <w:rPr>
                <w:color w:val="0070C0"/>
              </w:rPr>
              <w:t>Un premier branchement afin de savoir la direction du décalage.</w:t>
            </w:r>
          </w:p>
          <w:p w14:paraId="2B776644" w14:textId="47851982" w:rsidR="00D26BC2" w:rsidRPr="00D26BC2" w:rsidRDefault="00D26BC2" w:rsidP="00270499">
            <w:pPr>
              <w:spacing w:before="120"/>
              <w:rPr>
                <w:color w:val="0070C0"/>
                <w:lang w:val="en-US"/>
              </w:rPr>
            </w:pPr>
            <w:r w:rsidRPr="00D26BC2">
              <w:rPr>
                <w:color w:val="0070C0"/>
                <w:lang w:val="en-US"/>
              </w:rPr>
              <w:t>IF (droite) else IF (g</w:t>
            </w:r>
            <w:r>
              <w:rPr>
                <w:color w:val="0070C0"/>
                <w:lang w:val="en-US"/>
              </w:rPr>
              <w:t>auche)</w:t>
            </w:r>
          </w:p>
          <w:p w14:paraId="6809442C" w14:textId="559A786D" w:rsidR="00270499" w:rsidRPr="00D26BC2" w:rsidRDefault="00270499" w:rsidP="00270499">
            <w:pPr>
              <w:spacing w:before="120"/>
              <w:rPr>
                <w:color w:val="0070C0"/>
                <w:lang w:val="en-US"/>
              </w:rPr>
            </w:pPr>
          </w:p>
        </w:tc>
      </w:tr>
      <w:tr w:rsidR="00270499" w:rsidRPr="004B3132" w14:paraId="076BB6C3" w14:textId="77777777" w:rsidTr="725002E9">
        <w:trPr>
          <w:trHeight w:val="848"/>
        </w:trPr>
        <w:tc>
          <w:tcPr>
            <w:tcW w:w="9062" w:type="dxa"/>
          </w:tcPr>
          <w:p w14:paraId="33560E34" w14:textId="6D38F97F" w:rsidR="00270499" w:rsidRPr="004B3132" w:rsidRDefault="00270499" w:rsidP="00270499">
            <w:pPr>
              <w:pStyle w:val="Titre1"/>
              <w:numPr>
                <w:ilvl w:val="0"/>
                <w:numId w:val="35"/>
              </w:numPr>
              <w:rPr>
                <w:b/>
                <w:bCs w:val="0"/>
              </w:rPr>
            </w:pPr>
            <w:r>
              <w:rPr>
                <w:b/>
                <w:bCs w:val="0"/>
              </w:rPr>
              <w:t>codage = Programmer et valider la solution en Java</w:t>
            </w:r>
          </w:p>
        </w:tc>
      </w:tr>
    </w:tbl>
    <w:p w14:paraId="7F57B107" w14:textId="77777777" w:rsidR="00BD358C" w:rsidRPr="00334EBE" w:rsidRDefault="00BD358C" w:rsidP="00334EBE">
      <w:pPr>
        <w:spacing w:after="0"/>
        <w:rPr>
          <w:sz w:val="20"/>
          <w:szCs w:val="20"/>
        </w:rPr>
      </w:pPr>
    </w:p>
    <w:sectPr w:rsidR="00BD358C" w:rsidRPr="00334EBE" w:rsidSect="00A809F7">
      <w:headerReference w:type="default" r:id="rId11"/>
      <w:footerReference w:type="default" r:id="rId12"/>
      <w:pgSz w:w="11906" w:h="16838"/>
      <w:pgMar w:top="1249" w:right="1417" w:bottom="993" w:left="1417" w:header="568" w:footer="1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031B8" w14:textId="77777777" w:rsidR="00050398" w:rsidRDefault="00050398" w:rsidP="00586ACD">
      <w:pPr>
        <w:spacing w:after="0" w:line="240" w:lineRule="auto"/>
      </w:pPr>
      <w:r>
        <w:separator/>
      </w:r>
    </w:p>
  </w:endnote>
  <w:endnote w:type="continuationSeparator" w:id="0">
    <w:p w14:paraId="43197181" w14:textId="77777777" w:rsidR="00050398" w:rsidRDefault="00050398" w:rsidP="00586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90465"/>
      <w:docPartObj>
        <w:docPartGallery w:val="Page Numbers (Bottom of Page)"/>
        <w:docPartUnique/>
      </w:docPartObj>
    </w:sdtPr>
    <w:sdtContent>
      <w:p w14:paraId="278740F8" w14:textId="77777777" w:rsidR="00436641" w:rsidRDefault="00271B14">
        <w:pPr>
          <w:pStyle w:val="Pieddepage"/>
          <w:jc w:val="center"/>
        </w:pPr>
        <w:r>
          <w:fldChar w:fldCharType="begin"/>
        </w:r>
        <w:r w:rsidR="00464BBC">
          <w:instrText xml:space="preserve"> PAGE   \* MERGEFORMAT </w:instrText>
        </w:r>
        <w:r>
          <w:fldChar w:fldCharType="separate"/>
        </w:r>
        <w:r w:rsidR="00C8040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AD4430A" w14:textId="77777777" w:rsidR="00436641" w:rsidRDefault="0043664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178E0" w14:textId="77777777" w:rsidR="00050398" w:rsidRDefault="00050398" w:rsidP="00586ACD">
      <w:pPr>
        <w:spacing w:after="0" w:line="240" w:lineRule="auto"/>
      </w:pPr>
      <w:r>
        <w:separator/>
      </w:r>
    </w:p>
  </w:footnote>
  <w:footnote w:type="continuationSeparator" w:id="0">
    <w:p w14:paraId="34C3AF56" w14:textId="77777777" w:rsidR="00050398" w:rsidRDefault="00050398" w:rsidP="00586A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22977" w14:textId="21D2FAA3" w:rsidR="00436641" w:rsidRPr="00586ACD" w:rsidRDefault="00436641">
    <w:pPr>
      <w:pStyle w:val="En-tte"/>
      <w:rPr>
        <w:rFonts w:ascii="Open Sans" w:hAnsi="Open Sans" w:cs="Open Sans"/>
      </w:rPr>
    </w:pPr>
    <w:r w:rsidRPr="00586ACD">
      <w:rPr>
        <w:rFonts w:ascii="Open Sans" w:hAnsi="Open Sans" w:cs="Open Sans"/>
        <w:smallCaps/>
      </w:rPr>
      <w:t>Informatique</w:t>
    </w:r>
    <w:r>
      <w:rPr>
        <w:rFonts w:ascii="Open Sans" w:hAnsi="Open Sans" w:cs="Open Sans"/>
        <w:smallCaps/>
      </w:rPr>
      <w:t xml:space="preserve"> / Bloc</w:t>
    </w:r>
    <w:r w:rsidRPr="00586ACD">
      <w:rPr>
        <w:rFonts w:ascii="Open Sans" w:hAnsi="Open Sans" w:cs="Open Sans"/>
        <w:smallCaps/>
      </w:rPr>
      <w:t>1</w:t>
    </w:r>
    <w:r>
      <w:rPr>
        <w:rFonts w:ascii="Open Sans" w:hAnsi="Open Sans" w:cs="Open Sans"/>
        <w:smallCaps/>
      </w:rPr>
      <w:t xml:space="preserve"> / </w:t>
    </w:r>
    <w:r w:rsidR="00D910F9">
      <w:rPr>
        <w:rFonts w:ascii="Open Sans" w:hAnsi="Open Sans" w:cs="Open Sans"/>
        <w:smallCaps/>
      </w:rPr>
      <w:t>Algorithmique</w:t>
    </w:r>
    <w:r w:rsidRPr="00586ACD">
      <w:rPr>
        <w:rFonts w:ascii="Open Sans" w:hAnsi="Open Sans" w:cs="Open Sans"/>
      </w:rPr>
      <w:tab/>
    </w:r>
    <w:r w:rsidRPr="00586ACD">
      <w:rPr>
        <w:rFonts w:ascii="Open Sans" w:hAnsi="Open Sans" w:cs="Open Sans"/>
      </w:rPr>
      <w:tab/>
    </w:r>
    <w:r w:rsidRPr="006E5C21">
      <w:rPr>
        <w:rFonts w:ascii="Open Sans" w:hAnsi="Open Sans" w:cs="Open Sans"/>
        <w:smallCaps/>
      </w:rPr>
      <w:t>Phase préparatoire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F7F7E6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29466B"/>
    <w:multiLevelType w:val="hybridMultilevel"/>
    <w:tmpl w:val="584CB4E4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566ACE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D69B5"/>
    <w:multiLevelType w:val="hybridMultilevel"/>
    <w:tmpl w:val="ECC01464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C34166"/>
    <w:multiLevelType w:val="hybridMultilevel"/>
    <w:tmpl w:val="4BB2411A"/>
    <w:lvl w:ilvl="0" w:tplc="368877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6A567D"/>
    <w:multiLevelType w:val="hybridMultilevel"/>
    <w:tmpl w:val="B7DAD88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D33947"/>
    <w:multiLevelType w:val="hybridMultilevel"/>
    <w:tmpl w:val="1F80CA7C"/>
    <w:lvl w:ilvl="0" w:tplc="C50C00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02B1E"/>
    <w:multiLevelType w:val="hybridMultilevel"/>
    <w:tmpl w:val="DB48E896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6F4464"/>
    <w:multiLevelType w:val="hybridMultilevel"/>
    <w:tmpl w:val="1E96B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7E64FB"/>
    <w:multiLevelType w:val="hybridMultilevel"/>
    <w:tmpl w:val="1E96B9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F413F3"/>
    <w:multiLevelType w:val="hybridMultilevel"/>
    <w:tmpl w:val="06B82C2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4F79BE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9089C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940A0E"/>
    <w:multiLevelType w:val="hybridMultilevel"/>
    <w:tmpl w:val="D5326922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3F4AFB"/>
    <w:multiLevelType w:val="hybridMultilevel"/>
    <w:tmpl w:val="D2D869FE"/>
    <w:lvl w:ilvl="0" w:tplc="C50C00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0A513F"/>
    <w:multiLevelType w:val="hybridMultilevel"/>
    <w:tmpl w:val="60F624F2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AE1D68"/>
    <w:multiLevelType w:val="hybridMultilevel"/>
    <w:tmpl w:val="94A277E6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5A51A8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91022F"/>
    <w:multiLevelType w:val="hybridMultilevel"/>
    <w:tmpl w:val="CDF249C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4C630F"/>
    <w:multiLevelType w:val="hybridMultilevel"/>
    <w:tmpl w:val="BC60447A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D90CF7"/>
    <w:multiLevelType w:val="hybridMultilevel"/>
    <w:tmpl w:val="120EE2F4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729C7"/>
    <w:multiLevelType w:val="hybridMultilevel"/>
    <w:tmpl w:val="0978C3A0"/>
    <w:lvl w:ilvl="0" w:tplc="DD7EB7A6">
      <w:start w:val="1"/>
      <w:numFmt w:val="bullet"/>
      <w:lvlText w:val=""/>
      <w:lvlJc w:val="left"/>
      <w:pPr>
        <w:ind w:left="14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2" w15:restartNumberingAfterBreak="0">
    <w:nsid w:val="558B039B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4D03CC"/>
    <w:multiLevelType w:val="hybridMultilevel"/>
    <w:tmpl w:val="CF069F92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A3368B"/>
    <w:multiLevelType w:val="hybridMultilevel"/>
    <w:tmpl w:val="61FED8D0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DD7EB7A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5C573D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2532B3"/>
    <w:multiLevelType w:val="hybridMultilevel"/>
    <w:tmpl w:val="5FB62C3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1B11AF"/>
    <w:multiLevelType w:val="hybridMultilevel"/>
    <w:tmpl w:val="48BA6F7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60FFA"/>
    <w:multiLevelType w:val="hybridMultilevel"/>
    <w:tmpl w:val="2B1AC8C8"/>
    <w:lvl w:ilvl="0" w:tplc="9B84C2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B2F47EE"/>
    <w:multiLevelType w:val="hybridMultilevel"/>
    <w:tmpl w:val="60AC1C9E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815B02"/>
    <w:multiLevelType w:val="hybridMultilevel"/>
    <w:tmpl w:val="C57A8A4C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926E9A"/>
    <w:multiLevelType w:val="hybridMultilevel"/>
    <w:tmpl w:val="B7DAD888"/>
    <w:lvl w:ilvl="0" w:tplc="080C000F">
      <w:start w:val="1"/>
      <w:numFmt w:val="decimal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B923ED"/>
    <w:multiLevelType w:val="hybridMultilevel"/>
    <w:tmpl w:val="1E96B9BE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5EF1C90"/>
    <w:multiLevelType w:val="hybridMultilevel"/>
    <w:tmpl w:val="26EEEE52"/>
    <w:lvl w:ilvl="0" w:tplc="DD7EB7A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46D73"/>
    <w:multiLevelType w:val="hybridMultilevel"/>
    <w:tmpl w:val="45F643C0"/>
    <w:lvl w:ilvl="0" w:tplc="DD7EB7A6">
      <w:start w:val="1"/>
      <w:numFmt w:val="bullet"/>
      <w:lvlText w:val=""/>
      <w:lvlJc w:val="left"/>
      <w:pPr>
        <w:ind w:left="1434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5" w15:restartNumberingAfterBreak="0">
    <w:nsid w:val="7C6C0116"/>
    <w:multiLevelType w:val="hybridMultilevel"/>
    <w:tmpl w:val="9D066B32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F64EF8"/>
    <w:multiLevelType w:val="hybridMultilevel"/>
    <w:tmpl w:val="921CB962"/>
    <w:lvl w:ilvl="0" w:tplc="08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22021143">
    <w:abstractNumId w:val="33"/>
  </w:num>
  <w:num w:numId="2" w16cid:durableId="243997387">
    <w:abstractNumId w:val="20"/>
  </w:num>
  <w:num w:numId="3" w16cid:durableId="2112358506">
    <w:abstractNumId w:val="19"/>
  </w:num>
  <w:num w:numId="4" w16cid:durableId="168450110">
    <w:abstractNumId w:val="28"/>
  </w:num>
  <w:num w:numId="5" w16cid:durableId="2103795073">
    <w:abstractNumId w:val="24"/>
  </w:num>
  <w:num w:numId="6" w16cid:durableId="2052268471">
    <w:abstractNumId w:val="7"/>
  </w:num>
  <w:num w:numId="7" w16cid:durableId="152260470">
    <w:abstractNumId w:val="23"/>
  </w:num>
  <w:num w:numId="8" w16cid:durableId="1014695466">
    <w:abstractNumId w:val="17"/>
  </w:num>
  <w:num w:numId="9" w16cid:durableId="598367700">
    <w:abstractNumId w:val="6"/>
  </w:num>
  <w:num w:numId="10" w16cid:durableId="478693283">
    <w:abstractNumId w:val="13"/>
  </w:num>
  <w:num w:numId="11" w16cid:durableId="1081100846">
    <w:abstractNumId w:val="14"/>
  </w:num>
  <w:num w:numId="12" w16cid:durableId="921990340">
    <w:abstractNumId w:val="16"/>
  </w:num>
  <w:num w:numId="13" w16cid:durableId="322199936">
    <w:abstractNumId w:val="25"/>
  </w:num>
  <w:num w:numId="14" w16cid:durableId="335692099">
    <w:abstractNumId w:val="30"/>
  </w:num>
  <w:num w:numId="15" w16cid:durableId="1189101111">
    <w:abstractNumId w:val="2"/>
  </w:num>
  <w:num w:numId="16" w16cid:durableId="1170874788">
    <w:abstractNumId w:val="34"/>
  </w:num>
  <w:num w:numId="17" w16cid:durableId="2103838935">
    <w:abstractNumId w:val="11"/>
  </w:num>
  <w:num w:numId="18" w16cid:durableId="997734584">
    <w:abstractNumId w:val="4"/>
  </w:num>
  <w:num w:numId="19" w16cid:durableId="2083718307">
    <w:abstractNumId w:val="12"/>
  </w:num>
  <w:num w:numId="20" w16cid:durableId="555551450">
    <w:abstractNumId w:val="1"/>
  </w:num>
  <w:num w:numId="21" w16cid:durableId="1514760384">
    <w:abstractNumId w:val="21"/>
  </w:num>
  <w:num w:numId="22" w16cid:durableId="1557471493">
    <w:abstractNumId w:val="22"/>
  </w:num>
  <w:num w:numId="23" w16cid:durableId="1727070875">
    <w:abstractNumId w:val="18"/>
  </w:num>
  <w:num w:numId="24" w16cid:durableId="166023425">
    <w:abstractNumId w:val="36"/>
  </w:num>
  <w:num w:numId="25" w16cid:durableId="704478684">
    <w:abstractNumId w:val="29"/>
  </w:num>
  <w:num w:numId="26" w16cid:durableId="28184782">
    <w:abstractNumId w:val="35"/>
  </w:num>
  <w:num w:numId="27" w16cid:durableId="510143550">
    <w:abstractNumId w:val="10"/>
  </w:num>
  <w:num w:numId="28" w16cid:durableId="943414196">
    <w:abstractNumId w:val="26"/>
  </w:num>
  <w:num w:numId="29" w16cid:durableId="1075280863">
    <w:abstractNumId w:val="15"/>
  </w:num>
  <w:num w:numId="30" w16cid:durableId="61149068">
    <w:abstractNumId w:val="31"/>
  </w:num>
  <w:num w:numId="31" w16cid:durableId="500775532">
    <w:abstractNumId w:val="5"/>
  </w:num>
  <w:num w:numId="32" w16cid:durableId="1304653238">
    <w:abstractNumId w:val="27"/>
  </w:num>
  <w:num w:numId="33" w16cid:durableId="126171909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409501478">
    <w:abstractNumId w:val="3"/>
  </w:num>
  <w:num w:numId="35" w16cid:durableId="555555766">
    <w:abstractNumId w:val="32"/>
  </w:num>
  <w:num w:numId="36" w16cid:durableId="1079055883">
    <w:abstractNumId w:val="8"/>
  </w:num>
  <w:num w:numId="37" w16cid:durableId="1891455536">
    <w:abstractNumId w:val="9"/>
  </w:num>
  <w:num w:numId="38" w16cid:durableId="24066033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CD"/>
    <w:rsid w:val="0000275C"/>
    <w:rsid w:val="00004A0B"/>
    <w:rsid w:val="00004CD6"/>
    <w:rsid w:val="000117B7"/>
    <w:rsid w:val="00011972"/>
    <w:rsid w:val="00014203"/>
    <w:rsid w:val="000142B5"/>
    <w:rsid w:val="000172DC"/>
    <w:rsid w:val="00021F40"/>
    <w:rsid w:val="0002255A"/>
    <w:rsid w:val="0002411E"/>
    <w:rsid w:val="000242DC"/>
    <w:rsid w:val="00030B3E"/>
    <w:rsid w:val="000328AA"/>
    <w:rsid w:val="0003542D"/>
    <w:rsid w:val="0003544B"/>
    <w:rsid w:val="00035DE5"/>
    <w:rsid w:val="00037C46"/>
    <w:rsid w:val="00041691"/>
    <w:rsid w:val="000425EA"/>
    <w:rsid w:val="00042E5B"/>
    <w:rsid w:val="000435C5"/>
    <w:rsid w:val="00046BEE"/>
    <w:rsid w:val="000474FA"/>
    <w:rsid w:val="00050398"/>
    <w:rsid w:val="00050C75"/>
    <w:rsid w:val="00051268"/>
    <w:rsid w:val="00053540"/>
    <w:rsid w:val="00072861"/>
    <w:rsid w:val="00074112"/>
    <w:rsid w:val="000750EC"/>
    <w:rsid w:val="00076539"/>
    <w:rsid w:val="00076C1D"/>
    <w:rsid w:val="00077A07"/>
    <w:rsid w:val="00080011"/>
    <w:rsid w:val="000800AC"/>
    <w:rsid w:val="00083A0E"/>
    <w:rsid w:val="0008513C"/>
    <w:rsid w:val="00085BB8"/>
    <w:rsid w:val="000917CC"/>
    <w:rsid w:val="00095E09"/>
    <w:rsid w:val="000962A8"/>
    <w:rsid w:val="000A1DBA"/>
    <w:rsid w:val="000A7AAA"/>
    <w:rsid w:val="000B0195"/>
    <w:rsid w:val="000B0950"/>
    <w:rsid w:val="000B0F48"/>
    <w:rsid w:val="000B6B94"/>
    <w:rsid w:val="000C333B"/>
    <w:rsid w:val="000C3FE9"/>
    <w:rsid w:val="000C4720"/>
    <w:rsid w:val="000D2046"/>
    <w:rsid w:val="000D25B1"/>
    <w:rsid w:val="000D4363"/>
    <w:rsid w:val="000E1507"/>
    <w:rsid w:val="000E1874"/>
    <w:rsid w:val="000E53E5"/>
    <w:rsid w:val="000E7B6E"/>
    <w:rsid w:val="000F28DB"/>
    <w:rsid w:val="000F2ED4"/>
    <w:rsid w:val="000F3174"/>
    <w:rsid w:val="000F3584"/>
    <w:rsid w:val="000F5018"/>
    <w:rsid w:val="000F54FA"/>
    <w:rsid w:val="000F62AE"/>
    <w:rsid w:val="000F707F"/>
    <w:rsid w:val="00100528"/>
    <w:rsid w:val="00100C27"/>
    <w:rsid w:val="0010214B"/>
    <w:rsid w:val="00102845"/>
    <w:rsid w:val="00107119"/>
    <w:rsid w:val="001109AD"/>
    <w:rsid w:val="001158E2"/>
    <w:rsid w:val="00115F9F"/>
    <w:rsid w:val="0011686E"/>
    <w:rsid w:val="00120E64"/>
    <w:rsid w:val="00124E39"/>
    <w:rsid w:val="001261A9"/>
    <w:rsid w:val="001279ED"/>
    <w:rsid w:val="001320B2"/>
    <w:rsid w:val="00133FEC"/>
    <w:rsid w:val="00134A97"/>
    <w:rsid w:val="001362B9"/>
    <w:rsid w:val="00137AD7"/>
    <w:rsid w:val="00140C56"/>
    <w:rsid w:val="001422DA"/>
    <w:rsid w:val="001439A3"/>
    <w:rsid w:val="0014510C"/>
    <w:rsid w:val="00153815"/>
    <w:rsid w:val="00156DF9"/>
    <w:rsid w:val="00156E1B"/>
    <w:rsid w:val="001624A4"/>
    <w:rsid w:val="00162EFB"/>
    <w:rsid w:val="001651C1"/>
    <w:rsid w:val="00171DA1"/>
    <w:rsid w:val="00174699"/>
    <w:rsid w:val="00176F4A"/>
    <w:rsid w:val="00182AAC"/>
    <w:rsid w:val="001840D0"/>
    <w:rsid w:val="00185539"/>
    <w:rsid w:val="001922F0"/>
    <w:rsid w:val="001A7151"/>
    <w:rsid w:val="001A7845"/>
    <w:rsid w:val="001B2505"/>
    <w:rsid w:val="001B4EC7"/>
    <w:rsid w:val="001C3870"/>
    <w:rsid w:val="001C4487"/>
    <w:rsid w:val="001C5CC0"/>
    <w:rsid w:val="001D7BD5"/>
    <w:rsid w:val="001E447C"/>
    <w:rsid w:val="001F1715"/>
    <w:rsid w:val="001F187D"/>
    <w:rsid w:val="001F1D2A"/>
    <w:rsid w:val="001F1D9E"/>
    <w:rsid w:val="001F4DFF"/>
    <w:rsid w:val="001F581A"/>
    <w:rsid w:val="0020043E"/>
    <w:rsid w:val="002004B9"/>
    <w:rsid w:val="00200AE9"/>
    <w:rsid w:val="00201D33"/>
    <w:rsid w:val="002030B3"/>
    <w:rsid w:val="002043D8"/>
    <w:rsid w:val="002057F1"/>
    <w:rsid w:val="00205D60"/>
    <w:rsid w:val="00206E4D"/>
    <w:rsid w:val="00210FE9"/>
    <w:rsid w:val="0021184E"/>
    <w:rsid w:val="00212564"/>
    <w:rsid w:val="00216FA9"/>
    <w:rsid w:val="002173F3"/>
    <w:rsid w:val="0022052D"/>
    <w:rsid w:val="0022118E"/>
    <w:rsid w:val="00222743"/>
    <w:rsid w:val="00223BAD"/>
    <w:rsid w:val="00226518"/>
    <w:rsid w:val="002302CC"/>
    <w:rsid w:val="00236D8D"/>
    <w:rsid w:val="002405E2"/>
    <w:rsid w:val="00240A1E"/>
    <w:rsid w:val="00242B67"/>
    <w:rsid w:val="0024494A"/>
    <w:rsid w:val="002450EA"/>
    <w:rsid w:val="00246545"/>
    <w:rsid w:val="00250A2A"/>
    <w:rsid w:val="002514B1"/>
    <w:rsid w:val="00252914"/>
    <w:rsid w:val="00253ED7"/>
    <w:rsid w:val="00254A5E"/>
    <w:rsid w:val="00255708"/>
    <w:rsid w:val="002626FF"/>
    <w:rsid w:val="00263D57"/>
    <w:rsid w:val="002701D2"/>
    <w:rsid w:val="00270499"/>
    <w:rsid w:val="00271943"/>
    <w:rsid w:val="00271B14"/>
    <w:rsid w:val="0027463B"/>
    <w:rsid w:val="00274673"/>
    <w:rsid w:val="00274F0D"/>
    <w:rsid w:val="00276A42"/>
    <w:rsid w:val="00276CF9"/>
    <w:rsid w:val="00281BAD"/>
    <w:rsid w:val="002824B9"/>
    <w:rsid w:val="00282E02"/>
    <w:rsid w:val="00282E7A"/>
    <w:rsid w:val="00284865"/>
    <w:rsid w:val="002856A1"/>
    <w:rsid w:val="00290031"/>
    <w:rsid w:val="00290167"/>
    <w:rsid w:val="002922BA"/>
    <w:rsid w:val="0029279B"/>
    <w:rsid w:val="00293D27"/>
    <w:rsid w:val="00295C3D"/>
    <w:rsid w:val="002A2CC9"/>
    <w:rsid w:val="002A3DF2"/>
    <w:rsid w:val="002A52BA"/>
    <w:rsid w:val="002A63F8"/>
    <w:rsid w:val="002B32E7"/>
    <w:rsid w:val="002C0813"/>
    <w:rsid w:val="002C1926"/>
    <w:rsid w:val="002C3A3D"/>
    <w:rsid w:val="002C5F67"/>
    <w:rsid w:val="002C7A30"/>
    <w:rsid w:val="002D242A"/>
    <w:rsid w:val="002D3D13"/>
    <w:rsid w:val="002D61C8"/>
    <w:rsid w:val="002D6A24"/>
    <w:rsid w:val="002D6D5A"/>
    <w:rsid w:val="002E5021"/>
    <w:rsid w:val="002F0032"/>
    <w:rsid w:val="002F1B87"/>
    <w:rsid w:val="002F2273"/>
    <w:rsid w:val="002F7027"/>
    <w:rsid w:val="003003CB"/>
    <w:rsid w:val="00300E60"/>
    <w:rsid w:val="00300ED3"/>
    <w:rsid w:val="00300FBC"/>
    <w:rsid w:val="00300FC1"/>
    <w:rsid w:val="00301705"/>
    <w:rsid w:val="00305555"/>
    <w:rsid w:val="0030698E"/>
    <w:rsid w:val="0031120D"/>
    <w:rsid w:val="0031164B"/>
    <w:rsid w:val="00314023"/>
    <w:rsid w:val="00320122"/>
    <w:rsid w:val="00320E27"/>
    <w:rsid w:val="0032648F"/>
    <w:rsid w:val="00327B44"/>
    <w:rsid w:val="00334EBE"/>
    <w:rsid w:val="00336A24"/>
    <w:rsid w:val="00341C87"/>
    <w:rsid w:val="00343FCC"/>
    <w:rsid w:val="00352891"/>
    <w:rsid w:val="00353645"/>
    <w:rsid w:val="003559B7"/>
    <w:rsid w:val="003560A0"/>
    <w:rsid w:val="003610DA"/>
    <w:rsid w:val="0037054F"/>
    <w:rsid w:val="003729B0"/>
    <w:rsid w:val="003743D2"/>
    <w:rsid w:val="00377854"/>
    <w:rsid w:val="003818C6"/>
    <w:rsid w:val="00384471"/>
    <w:rsid w:val="0039176E"/>
    <w:rsid w:val="003925AB"/>
    <w:rsid w:val="003950F0"/>
    <w:rsid w:val="00396354"/>
    <w:rsid w:val="003A3FB0"/>
    <w:rsid w:val="003A6097"/>
    <w:rsid w:val="003B25E2"/>
    <w:rsid w:val="003B4BF9"/>
    <w:rsid w:val="003B525C"/>
    <w:rsid w:val="003C1D4E"/>
    <w:rsid w:val="003C2BBF"/>
    <w:rsid w:val="003C6448"/>
    <w:rsid w:val="003C6F84"/>
    <w:rsid w:val="003D1B77"/>
    <w:rsid w:val="003D2D56"/>
    <w:rsid w:val="003D31B9"/>
    <w:rsid w:val="003D4344"/>
    <w:rsid w:val="003D47EB"/>
    <w:rsid w:val="003E0A5E"/>
    <w:rsid w:val="003E22A8"/>
    <w:rsid w:val="003E40C5"/>
    <w:rsid w:val="003E41B9"/>
    <w:rsid w:val="003E5F93"/>
    <w:rsid w:val="003F0F11"/>
    <w:rsid w:val="003F3193"/>
    <w:rsid w:val="003F5463"/>
    <w:rsid w:val="00402B74"/>
    <w:rsid w:val="004065F9"/>
    <w:rsid w:val="00411EC3"/>
    <w:rsid w:val="00415793"/>
    <w:rsid w:val="00420D32"/>
    <w:rsid w:val="00421DDB"/>
    <w:rsid w:val="004247BC"/>
    <w:rsid w:val="00432960"/>
    <w:rsid w:val="00433B3A"/>
    <w:rsid w:val="00433E74"/>
    <w:rsid w:val="00434957"/>
    <w:rsid w:val="00436641"/>
    <w:rsid w:val="004371A5"/>
    <w:rsid w:val="004377CA"/>
    <w:rsid w:val="00440568"/>
    <w:rsid w:val="0044433E"/>
    <w:rsid w:val="004466FF"/>
    <w:rsid w:val="00447DE6"/>
    <w:rsid w:val="00450539"/>
    <w:rsid w:val="00452C49"/>
    <w:rsid w:val="00454154"/>
    <w:rsid w:val="00454743"/>
    <w:rsid w:val="004574D6"/>
    <w:rsid w:val="00460085"/>
    <w:rsid w:val="004639F1"/>
    <w:rsid w:val="00464165"/>
    <w:rsid w:val="00464BBC"/>
    <w:rsid w:val="004671E6"/>
    <w:rsid w:val="00471FEE"/>
    <w:rsid w:val="00474E93"/>
    <w:rsid w:val="004751A8"/>
    <w:rsid w:val="0048072F"/>
    <w:rsid w:val="00480742"/>
    <w:rsid w:val="0048348A"/>
    <w:rsid w:val="004837E3"/>
    <w:rsid w:val="00485398"/>
    <w:rsid w:val="0048584C"/>
    <w:rsid w:val="0049033F"/>
    <w:rsid w:val="00494040"/>
    <w:rsid w:val="004941D8"/>
    <w:rsid w:val="004961D1"/>
    <w:rsid w:val="004A16BC"/>
    <w:rsid w:val="004A5E52"/>
    <w:rsid w:val="004B3132"/>
    <w:rsid w:val="004B358A"/>
    <w:rsid w:val="004B6185"/>
    <w:rsid w:val="004B7973"/>
    <w:rsid w:val="004C2DBF"/>
    <w:rsid w:val="004C5B40"/>
    <w:rsid w:val="004D2511"/>
    <w:rsid w:val="004D5563"/>
    <w:rsid w:val="004D5BDC"/>
    <w:rsid w:val="004D7CE5"/>
    <w:rsid w:val="004E141B"/>
    <w:rsid w:val="004E4F98"/>
    <w:rsid w:val="004E6CD8"/>
    <w:rsid w:val="004F0E07"/>
    <w:rsid w:val="004F2CC5"/>
    <w:rsid w:val="004F3238"/>
    <w:rsid w:val="004F3B58"/>
    <w:rsid w:val="004F4C04"/>
    <w:rsid w:val="004F7388"/>
    <w:rsid w:val="004F7DFA"/>
    <w:rsid w:val="0050036E"/>
    <w:rsid w:val="00500C1D"/>
    <w:rsid w:val="00502DD0"/>
    <w:rsid w:val="005030DD"/>
    <w:rsid w:val="00505271"/>
    <w:rsid w:val="00511681"/>
    <w:rsid w:val="00511B82"/>
    <w:rsid w:val="0051315A"/>
    <w:rsid w:val="0051598A"/>
    <w:rsid w:val="0052058F"/>
    <w:rsid w:val="00523623"/>
    <w:rsid w:val="00524D46"/>
    <w:rsid w:val="005308B4"/>
    <w:rsid w:val="005335B8"/>
    <w:rsid w:val="00535230"/>
    <w:rsid w:val="005354C0"/>
    <w:rsid w:val="00545DD1"/>
    <w:rsid w:val="005466CA"/>
    <w:rsid w:val="0055337C"/>
    <w:rsid w:val="005540B8"/>
    <w:rsid w:val="0055459A"/>
    <w:rsid w:val="00554D5C"/>
    <w:rsid w:val="00555559"/>
    <w:rsid w:val="00556C00"/>
    <w:rsid w:val="00571729"/>
    <w:rsid w:val="00571DFE"/>
    <w:rsid w:val="00574557"/>
    <w:rsid w:val="005750B1"/>
    <w:rsid w:val="005822C5"/>
    <w:rsid w:val="00583723"/>
    <w:rsid w:val="005862F3"/>
    <w:rsid w:val="00586ACD"/>
    <w:rsid w:val="00587D0F"/>
    <w:rsid w:val="005927D1"/>
    <w:rsid w:val="00593E54"/>
    <w:rsid w:val="00593E8B"/>
    <w:rsid w:val="0059512A"/>
    <w:rsid w:val="00596D3D"/>
    <w:rsid w:val="005A0E12"/>
    <w:rsid w:val="005A1F51"/>
    <w:rsid w:val="005A28D0"/>
    <w:rsid w:val="005B2D9E"/>
    <w:rsid w:val="005B2E8F"/>
    <w:rsid w:val="005C1589"/>
    <w:rsid w:val="005C3F1C"/>
    <w:rsid w:val="005C4720"/>
    <w:rsid w:val="005D17CD"/>
    <w:rsid w:val="005D1EB5"/>
    <w:rsid w:val="005D28CC"/>
    <w:rsid w:val="005D359B"/>
    <w:rsid w:val="005D3A1A"/>
    <w:rsid w:val="005D5B7D"/>
    <w:rsid w:val="005E3013"/>
    <w:rsid w:val="005E39EF"/>
    <w:rsid w:val="005E40AA"/>
    <w:rsid w:val="005E68DF"/>
    <w:rsid w:val="005E77FF"/>
    <w:rsid w:val="005F7105"/>
    <w:rsid w:val="005F7F64"/>
    <w:rsid w:val="00607153"/>
    <w:rsid w:val="00611510"/>
    <w:rsid w:val="006120CE"/>
    <w:rsid w:val="0061351A"/>
    <w:rsid w:val="0061769F"/>
    <w:rsid w:val="006206F1"/>
    <w:rsid w:val="00623A7D"/>
    <w:rsid w:val="00624CCE"/>
    <w:rsid w:val="00631FA4"/>
    <w:rsid w:val="0063314C"/>
    <w:rsid w:val="00633324"/>
    <w:rsid w:val="00636744"/>
    <w:rsid w:val="00637C2C"/>
    <w:rsid w:val="00640D16"/>
    <w:rsid w:val="00641ADE"/>
    <w:rsid w:val="00642AE4"/>
    <w:rsid w:val="0064483F"/>
    <w:rsid w:val="00647097"/>
    <w:rsid w:val="00651EF1"/>
    <w:rsid w:val="00653837"/>
    <w:rsid w:val="00653968"/>
    <w:rsid w:val="006561C1"/>
    <w:rsid w:val="00663611"/>
    <w:rsid w:val="00665898"/>
    <w:rsid w:val="0066733E"/>
    <w:rsid w:val="00671FF8"/>
    <w:rsid w:val="006733A3"/>
    <w:rsid w:val="00673745"/>
    <w:rsid w:val="00673CFD"/>
    <w:rsid w:val="006743EB"/>
    <w:rsid w:val="00674E25"/>
    <w:rsid w:val="0068091C"/>
    <w:rsid w:val="00682BBC"/>
    <w:rsid w:val="006834D6"/>
    <w:rsid w:val="006922CC"/>
    <w:rsid w:val="006932D7"/>
    <w:rsid w:val="006942F8"/>
    <w:rsid w:val="00696930"/>
    <w:rsid w:val="006A1A33"/>
    <w:rsid w:val="006A7347"/>
    <w:rsid w:val="006B386C"/>
    <w:rsid w:val="006B52EF"/>
    <w:rsid w:val="006B5394"/>
    <w:rsid w:val="006B6698"/>
    <w:rsid w:val="006C1CA6"/>
    <w:rsid w:val="006C436E"/>
    <w:rsid w:val="006C4D8B"/>
    <w:rsid w:val="006C613D"/>
    <w:rsid w:val="006D16E8"/>
    <w:rsid w:val="006D36FB"/>
    <w:rsid w:val="006D7986"/>
    <w:rsid w:val="006D7ADA"/>
    <w:rsid w:val="006E04FD"/>
    <w:rsid w:val="006E0700"/>
    <w:rsid w:val="006E3088"/>
    <w:rsid w:val="006E34D0"/>
    <w:rsid w:val="006E5797"/>
    <w:rsid w:val="006E5C21"/>
    <w:rsid w:val="006E7B37"/>
    <w:rsid w:val="006F1FE0"/>
    <w:rsid w:val="006F3D5E"/>
    <w:rsid w:val="006F3FEE"/>
    <w:rsid w:val="006F46D5"/>
    <w:rsid w:val="006F5C8D"/>
    <w:rsid w:val="006F60DB"/>
    <w:rsid w:val="00702194"/>
    <w:rsid w:val="00710183"/>
    <w:rsid w:val="007115A2"/>
    <w:rsid w:val="00711CD3"/>
    <w:rsid w:val="00714CAE"/>
    <w:rsid w:val="0072214F"/>
    <w:rsid w:val="00722A15"/>
    <w:rsid w:val="00723E1A"/>
    <w:rsid w:val="007246BA"/>
    <w:rsid w:val="00730F45"/>
    <w:rsid w:val="00731F2E"/>
    <w:rsid w:val="00732222"/>
    <w:rsid w:val="00734E7B"/>
    <w:rsid w:val="007350D8"/>
    <w:rsid w:val="00735DE6"/>
    <w:rsid w:val="00742942"/>
    <w:rsid w:val="00743A99"/>
    <w:rsid w:val="00744853"/>
    <w:rsid w:val="007454F7"/>
    <w:rsid w:val="00757A9D"/>
    <w:rsid w:val="00770D2F"/>
    <w:rsid w:val="00773E0E"/>
    <w:rsid w:val="0077488B"/>
    <w:rsid w:val="00775E37"/>
    <w:rsid w:val="00777DB6"/>
    <w:rsid w:val="007847EB"/>
    <w:rsid w:val="0079124B"/>
    <w:rsid w:val="00793C02"/>
    <w:rsid w:val="00793C5A"/>
    <w:rsid w:val="00796792"/>
    <w:rsid w:val="007A28DA"/>
    <w:rsid w:val="007A33B5"/>
    <w:rsid w:val="007A6677"/>
    <w:rsid w:val="007A6B27"/>
    <w:rsid w:val="007A72BC"/>
    <w:rsid w:val="007B09B0"/>
    <w:rsid w:val="007B5E38"/>
    <w:rsid w:val="007C125C"/>
    <w:rsid w:val="007C1708"/>
    <w:rsid w:val="007C22E1"/>
    <w:rsid w:val="007C3A78"/>
    <w:rsid w:val="007C5F3E"/>
    <w:rsid w:val="007C77D2"/>
    <w:rsid w:val="007D1205"/>
    <w:rsid w:val="007D3C40"/>
    <w:rsid w:val="007D48D1"/>
    <w:rsid w:val="007D6CF0"/>
    <w:rsid w:val="007E0418"/>
    <w:rsid w:val="007E460C"/>
    <w:rsid w:val="007E4991"/>
    <w:rsid w:val="007F0575"/>
    <w:rsid w:val="007F6A62"/>
    <w:rsid w:val="007F7799"/>
    <w:rsid w:val="007F7E04"/>
    <w:rsid w:val="008066BD"/>
    <w:rsid w:val="00810672"/>
    <w:rsid w:val="00811C26"/>
    <w:rsid w:val="00812C6E"/>
    <w:rsid w:val="0081409E"/>
    <w:rsid w:val="00816C95"/>
    <w:rsid w:val="00824908"/>
    <w:rsid w:val="00824F22"/>
    <w:rsid w:val="0082733D"/>
    <w:rsid w:val="008349A6"/>
    <w:rsid w:val="00837B8E"/>
    <w:rsid w:val="008401C5"/>
    <w:rsid w:val="008406BC"/>
    <w:rsid w:val="008478B6"/>
    <w:rsid w:val="00847D26"/>
    <w:rsid w:val="008504C1"/>
    <w:rsid w:val="00850923"/>
    <w:rsid w:val="00854638"/>
    <w:rsid w:val="00854646"/>
    <w:rsid w:val="008558F7"/>
    <w:rsid w:val="00855939"/>
    <w:rsid w:val="008571A7"/>
    <w:rsid w:val="008576EF"/>
    <w:rsid w:val="00862E35"/>
    <w:rsid w:val="0086435F"/>
    <w:rsid w:val="008668CD"/>
    <w:rsid w:val="008724A5"/>
    <w:rsid w:val="00873CF2"/>
    <w:rsid w:val="008764DD"/>
    <w:rsid w:val="0087658F"/>
    <w:rsid w:val="008771DE"/>
    <w:rsid w:val="008776B9"/>
    <w:rsid w:val="00877C93"/>
    <w:rsid w:val="008800F6"/>
    <w:rsid w:val="0088068F"/>
    <w:rsid w:val="00880715"/>
    <w:rsid w:val="00882997"/>
    <w:rsid w:val="008842AE"/>
    <w:rsid w:val="00895929"/>
    <w:rsid w:val="008972E6"/>
    <w:rsid w:val="008A3A0A"/>
    <w:rsid w:val="008A67E4"/>
    <w:rsid w:val="008A6B14"/>
    <w:rsid w:val="008B1250"/>
    <w:rsid w:val="008B1D91"/>
    <w:rsid w:val="008B2A1D"/>
    <w:rsid w:val="008B4F45"/>
    <w:rsid w:val="008B53C5"/>
    <w:rsid w:val="008C0476"/>
    <w:rsid w:val="008C1FE1"/>
    <w:rsid w:val="008C3908"/>
    <w:rsid w:val="008C49F2"/>
    <w:rsid w:val="008D3800"/>
    <w:rsid w:val="008D52E1"/>
    <w:rsid w:val="008D5FF4"/>
    <w:rsid w:val="008D77A4"/>
    <w:rsid w:val="008D783E"/>
    <w:rsid w:val="008E077A"/>
    <w:rsid w:val="008F0817"/>
    <w:rsid w:val="008F1401"/>
    <w:rsid w:val="008F1A49"/>
    <w:rsid w:val="009003B8"/>
    <w:rsid w:val="009035B0"/>
    <w:rsid w:val="00903D64"/>
    <w:rsid w:val="00904866"/>
    <w:rsid w:val="0090599C"/>
    <w:rsid w:val="00905EA2"/>
    <w:rsid w:val="00912A90"/>
    <w:rsid w:val="0091323B"/>
    <w:rsid w:val="00913A59"/>
    <w:rsid w:val="00920035"/>
    <w:rsid w:val="00922361"/>
    <w:rsid w:val="00924D60"/>
    <w:rsid w:val="009308F1"/>
    <w:rsid w:val="0093141B"/>
    <w:rsid w:val="0093195D"/>
    <w:rsid w:val="009345B6"/>
    <w:rsid w:val="009354AD"/>
    <w:rsid w:val="00941B36"/>
    <w:rsid w:val="00941DC5"/>
    <w:rsid w:val="0094737C"/>
    <w:rsid w:val="00947A1F"/>
    <w:rsid w:val="009501D3"/>
    <w:rsid w:val="00950477"/>
    <w:rsid w:val="0095073B"/>
    <w:rsid w:val="0095184D"/>
    <w:rsid w:val="00960047"/>
    <w:rsid w:val="0096033D"/>
    <w:rsid w:val="00965EDA"/>
    <w:rsid w:val="00966D5C"/>
    <w:rsid w:val="00982389"/>
    <w:rsid w:val="00982901"/>
    <w:rsid w:val="0098499F"/>
    <w:rsid w:val="0098550D"/>
    <w:rsid w:val="009949D4"/>
    <w:rsid w:val="009A62D9"/>
    <w:rsid w:val="009B3860"/>
    <w:rsid w:val="009B3E5E"/>
    <w:rsid w:val="009B7EBF"/>
    <w:rsid w:val="009C1D85"/>
    <w:rsid w:val="009C377B"/>
    <w:rsid w:val="009C47FC"/>
    <w:rsid w:val="009C6B62"/>
    <w:rsid w:val="009D5155"/>
    <w:rsid w:val="009D6E08"/>
    <w:rsid w:val="009D74F5"/>
    <w:rsid w:val="009E065B"/>
    <w:rsid w:val="009E219D"/>
    <w:rsid w:val="009E333E"/>
    <w:rsid w:val="009E3AE2"/>
    <w:rsid w:val="009E4E78"/>
    <w:rsid w:val="009E526A"/>
    <w:rsid w:val="009E6CFD"/>
    <w:rsid w:val="009E744A"/>
    <w:rsid w:val="009F2A94"/>
    <w:rsid w:val="009F35A1"/>
    <w:rsid w:val="009F36A4"/>
    <w:rsid w:val="009F662B"/>
    <w:rsid w:val="009F75F8"/>
    <w:rsid w:val="00A008E6"/>
    <w:rsid w:val="00A00AFC"/>
    <w:rsid w:val="00A01758"/>
    <w:rsid w:val="00A025D5"/>
    <w:rsid w:val="00A056CA"/>
    <w:rsid w:val="00A0585A"/>
    <w:rsid w:val="00A05CB2"/>
    <w:rsid w:val="00A064F9"/>
    <w:rsid w:val="00A06C9E"/>
    <w:rsid w:val="00A06DBC"/>
    <w:rsid w:val="00A07F59"/>
    <w:rsid w:val="00A10625"/>
    <w:rsid w:val="00A11DBA"/>
    <w:rsid w:val="00A14788"/>
    <w:rsid w:val="00A15875"/>
    <w:rsid w:val="00A173D6"/>
    <w:rsid w:val="00A17538"/>
    <w:rsid w:val="00A203E6"/>
    <w:rsid w:val="00A21951"/>
    <w:rsid w:val="00A2206B"/>
    <w:rsid w:val="00A22334"/>
    <w:rsid w:val="00A22B18"/>
    <w:rsid w:val="00A27465"/>
    <w:rsid w:val="00A32081"/>
    <w:rsid w:val="00A34597"/>
    <w:rsid w:val="00A4126D"/>
    <w:rsid w:val="00A42FFA"/>
    <w:rsid w:val="00A43B92"/>
    <w:rsid w:val="00A45AEF"/>
    <w:rsid w:val="00A4617F"/>
    <w:rsid w:val="00A46780"/>
    <w:rsid w:val="00A51BAB"/>
    <w:rsid w:val="00A539FF"/>
    <w:rsid w:val="00A55F7F"/>
    <w:rsid w:val="00A5680C"/>
    <w:rsid w:val="00A56CD7"/>
    <w:rsid w:val="00A61988"/>
    <w:rsid w:val="00A62105"/>
    <w:rsid w:val="00A66A50"/>
    <w:rsid w:val="00A675FA"/>
    <w:rsid w:val="00A678F3"/>
    <w:rsid w:val="00A70C1D"/>
    <w:rsid w:val="00A72132"/>
    <w:rsid w:val="00A7365B"/>
    <w:rsid w:val="00A75157"/>
    <w:rsid w:val="00A75B58"/>
    <w:rsid w:val="00A75F46"/>
    <w:rsid w:val="00A809F7"/>
    <w:rsid w:val="00A82A5F"/>
    <w:rsid w:val="00A838A1"/>
    <w:rsid w:val="00A83FDF"/>
    <w:rsid w:val="00A84436"/>
    <w:rsid w:val="00A84B2F"/>
    <w:rsid w:val="00A85629"/>
    <w:rsid w:val="00A92BE3"/>
    <w:rsid w:val="00A977BB"/>
    <w:rsid w:val="00AA27B8"/>
    <w:rsid w:val="00AA2905"/>
    <w:rsid w:val="00AA3DFD"/>
    <w:rsid w:val="00AA50B9"/>
    <w:rsid w:val="00AB1472"/>
    <w:rsid w:val="00AB4B19"/>
    <w:rsid w:val="00AC0CF0"/>
    <w:rsid w:val="00AC202B"/>
    <w:rsid w:val="00AC5C1B"/>
    <w:rsid w:val="00AD0436"/>
    <w:rsid w:val="00AD10A2"/>
    <w:rsid w:val="00AD14E1"/>
    <w:rsid w:val="00AD2992"/>
    <w:rsid w:val="00AD2F95"/>
    <w:rsid w:val="00AD2FF7"/>
    <w:rsid w:val="00AD3CD7"/>
    <w:rsid w:val="00AD4997"/>
    <w:rsid w:val="00AD6874"/>
    <w:rsid w:val="00AD69DF"/>
    <w:rsid w:val="00AE0906"/>
    <w:rsid w:val="00AE12DE"/>
    <w:rsid w:val="00AE1B5A"/>
    <w:rsid w:val="00AE5DC2"/>
    <w:rsid w:val="00AF0213"/>
    <w:rsid w:val="00AF0610"/>
    <w:rsid w:val="00AF0996"/>
    <w:rsid w:val="00AF1CE8"/>
    <w:rsid w:val="00AF2E78"/>
    <w:rsid w:val="00AF6DE2"/>
    <w:rsid w:val="00B04384"/>
    <w:rsid w:val="00B0556E"/>
    <w:rsid w:val="00B12162"/>
    <w:rsid w:val="00B12693"/>
    <w:rsid w:val="00B16538"/>
    <w:rsid w:val="00B16936"/>
    <w:rsid w:val="00B20C54"/>
    <w:rsid w:val="00B21503"/>
    <w:rsid w:val="00B238C7"/>
    <w:rsid w:val="00B23B9D"/>
    <w:rsid w:val="00B24894"/>
    <w:rsid w:val="00B26C1D"/>
    <w:rsid w:val="00B275E6"/>
    <w:rsid w:val="00B30D4E"/>
    <w:rsid w:val="00B31B2F"/>
    <w:rsid w:val="00B31E2F"/>
    <w:rsid w:val="00B3256A"/>
    <w:rsid w:val="00B33A5F"/>
    <w:rsid w:val="00B35A7C"/>
    <w:rsid w:val="00B35AF8"/>
    <w:rsid w:val="00B40233"/>
    <w:rsid w:val="00B4369A"/>
    <w:rsid w:val="00B4794D"/>
    <w:rsid w:val="00B507B9"/>
    <w:rsid w:val="00B55E1F"/>
    <w:rsid w:val="00B55F43"/>
    <w:rsid w:val="00B56873"/>
    <w:rsid w:val="00B56A42"/>
    <w:rsid w:val="00B56D2C"/>
    <w:rsid w:val="00B5701E"/>
    <w:rsid w:val="00B57FED"/>
    <w:rsid w:val="00B60EFA"/>
    <w:rsid w:val="00B63D23"/>
    <w:rsid w:val="00B661A2"/>
    <w:rsid w:val="00B709E4"/>
    <w:rsid w:val="00B725CB"/>
    <w:rsid w:val="00B73C9C"/>
    <w:rsid w:val="00B75390"/>
    <w:rsid w:val="00B834D5"/>
    <w:rsid w:val="00B83C89"/>
    <w:rsid w:val="00B907A2"/>
    <w:rsid w:val="00B91DB3"/>
    <w:rsid w:val="00B93082"/>
    <w:rsid w:val="00B93315"/>
    <w:rsid w:val="00BA29E9"/>
    <w:rsid w:val="00BA5BA4"/>
    <w:rsid w:val="00BA7AFB"/>
    <w:rsid w:val="00BB2B9D"/>
    <w:rsid w:val="00BB5D77"/>
    <w:rsid w:val="00BB6282"/>
    <w:rsid w:val="00BB73C1"/>
    <w:rsid w:val="00BC2718"/>
    <w:rsid w:val="00BD00B9"/>
    <w:rsid w:val="00BD0EC7"/>
    <w:rsid w:val="00BD3188"/>
    <w:rsid w:val="00BD31DA"/>
    <w:rsid w:val="00BD358C"/>
    <w:rsid w:val="00BD43E5"/>
    <w:rsid w:val="00BE259C"/>
    <w:rsid w:val="00BE299E"/>
    <w:rsid w:val="00BE72A8"/>
    <w:rsid w:val="00BE7C1C"/>
    <w:rsid w:val="00BF5185"/>
    <w:rsid w:val="00C029AC"/>
    <w:rsid w:val="00C032AD"/>
    <w:rsid w:val="00C03C44"/>
    <w:rsid w:val="00C054EE"/>
    <w:rsid w:val="00C05D7F"/>
    <w:rsid w:val="00C060F0"/>
    <w:rsid w:val="00C074DA"/>
    <w:rsid w:val="00C07A01"/>
    <w:rsid w:val="00C110BB"/>
    <w:rsid w:val="00C111AF"/>
    <w:rsid w:val="00C143E1"/>
    <w:rsid w:val="00C157DB"/>
    <w:rsid w:val="00C21B4E"/>
    <w:rsid w:val="00C23FB7"/>
    <w:rsid w:val="00C248CC"/>
    <w:rsid w:val="00C305F7"/>
    <w:rsid w:val="00C3194E"/>
    <w:rsid w:val="00C32EB6"/>
    <w:rsid w:val="00C34C93"/>
    <w:rsid w:val="00C35041"/>
    <w:rsid w:val="00C36CA2"/>
    <w:rsid w:val="00C42740"/>
    <w:rsid w:val="00C50CFA"/>
    <w:rsid w:val="00C51BC4"/>
    <w:rsid w:val="00C53FDF"/>
    <w:rsid w:val="00C54E5B"/>
    <w:rsid w:val="00C565B3"/>
    <w:rsid w:val="00C5779E"/>
    <w:rsid w:val="00C62B73"/>
    <w:rsid w:val="00C655CD"/>
    <w:rsid w:val="00C677A5"/>
    <w:rsid w:val="00C67A51"/>
    <w:rsid w:val="00C704B1"/>
    <w:rsid w:val="00C70E01"/>
    <w:rsid w:val="00C75D8F"/>
    <w:rsid w:val="00C80405"/>
    <w:rsid w:val="00C805F0"/>
    <w:rsid w:val="00C80B6D"/>
    <w:rsid w:val="00C81A30"/>
    <w:rsid w:val="00C912F7"/>
    <w:rsid w:val="00CB67A4"/>
    <w:rsid w:val="00CB67DC"/>
    <w:rsid w:val="00CC09A2"/>
    <w:rsid w:val="00CC3BAC"/>
    <w:rsid w:val="00CC4828"/>
    <w:rsid w:val="00CC748B"/>
    <w:rsid w:val="00CD07BA"/>
    <w:rsid w:val="00CD0D73"/>
    <w:rsid w:val="00CD19FC"/>
    <w:rsid w:val="00CD4C9B"/>
    <w:rsid w:val="00CD60A2"/>
    <w:rsid w:val="00CD6619"/>
    <w:rsid w:val="00CE04C0"/>
    <w:rsid w:val="00CE18AC"/>
    <w:rsid w:val="00CF2746"/>
    <w:rsid w:val="00CF510E"/>
    <w:rsid w:val="00D005ED"/>
    <w:rsid w:val="00D01248"/>
    <w:rsid w:val="00D03900"/>
    <w:rsid w:val="00D045C3"/>
    <w:rsid w:val="00D11CAF"/>
    <w:rsid w:val="00D1243A"/>
    <w:rsid w:val="00D137E7"/>
    <w:rsid w:val="00D14170"/>
    <w:rsid w:val="00D14820"/>
    <w:rsid w:val="00D152A2"/>
    <w:rsid w:val="00D15BF3"/>
    <w:rsid w:val="00D17A10"/>
    <w:rsid w:val="00D26BC2"/>
    <w:rsid w:val="00D27D78"/>
    <w:rsid w:val="00D304DA"/>
    <w:rsid w:val="00D42DE0"/>
    <w:rsid w:val="00D42F24"/>
    <w:rsid w:val="00D436CE"/>
    <w:rsid w:val="00D43C45"/>
    <w:rsid w:val="00D47954"/>
    <w:rsid w:val="00D61F2D"/>
    <w:rsid w:val="00D61FA5"/>
    <w:rsid w:val="00D620F2"/>
    <w:rsid w:val="00D62523"/>
    <w:rsid w:val="00D64B2C"/>
    <w:rsid w:val="00D65B42"/>
    <w:rsid w:val="00D66798"/>
    <w:rsid w:val="00D66966"/>
    <w:rsid w:val="00D678C5"/>
    <w:rsid w:val="00D70972"/>
    <w:rsid w:val="00D7465B"/>
    <w:rsid w:val="00D765A5"/>
    <w:rsid w:val="00D76BAF"/>
    <w:rsid w:val="00D77E52"/>
    <w:rsid w:val="00D807FE"/>
    <w:rsid w:val="00D8408E"/>
    <w:rsid w:val="00D86283"/>
    <w:rsid w:val="00D910F9"/>
    <w:rsid w:val="00D93B6F"/>
    <w:rsid w:val="00D95F57"/>
    <w:rsid w:val="00D96684"/>
    <w:rsid w:val="00DA016B"/>
    <w:rsid w:val="00DA1351"/>
    <w:rsid w:val="00DA1D50"/>
    <w:rsid w:val="00DA2832"/>
    <w:rsid w:val="00DA6421"/>
    <w:rsid w:val="00DA6E3C"/>
    <w:rsid w:val="00DB20BB"/>
    <w:rsid w:val="00DB4017"/>
    <w:rsid w:val="00DB7BE3"/>
    <w:rsid w:val="00DC160F"/>
    <w:rsid w:val="00DD3552"/>
    <w:rsid w:val="00DD3882"/>
    <w:rsid w:val="00DD454A"/>
    <w:rsid w:val="00DD5DDE"/>
    <w:rsid w:val="00DE362A"/>
    <w:rsid w:val="00DE5093"/>
    <w:rsid w:val="00DF2ADB"/>
    <w:rsid w:val="00DF490D"/>
    <w:rsid w:val="00DF4C2B"/>
    <w:rsid w:val="00E01C86"/>
    <w:rsid w:val="00E02B4F"/>
    <w:rsid w:val="00E0624B"/>
    <w:rsid w:val="00E07AF0"/>
    <w:rsid w:val="00E1065D"/>
    <w:rsid w:val="00E10A7E"/>
    <w:rsid w:val="00E10F0B"/>
    <w:rsid w:val="00E1256A"/>
    <w:rsid w:val="00E2139C"/>
    <w:rsid w:val="00E23BE3"/>
    <w:rsid w:val="00E24C0D"/>
    <w:rsid w:val="00E27808"/>
    <w:rsid w:val="00E40E84"/>
    <w:rsid w:val="00E417B4"/>
    <w:rsid w:val="00E433DA"/>
    <w:rsid w:val="00E43832"/>
    <w:rsid w:val="00E442A7"/>
    <w:rsid w:val="00E44398"/>
    <w:rsid w:val="00E45EC1"/>
    <w:rsid w:val="00E509B8"/>
    <w:rsid w:val="00E51BEA"/>
    <w:rsid w:val="00E5352A"/>
    <w:rsid w:val="00E536C9"/>
    <w:rsid w:val="00E5483A"/>
    <w:rsid w:val="00E632B2"/>
    <w:rsid w:val="00E646C3"/>
    <w:rsid w:val="00E66C05"/>
    <w:rsid w:val="00E739B3"/>
    <w:rsid w:val="00E75BC3"/>
    <w:rsid w:val="00E82C1E"/>
    <w:rsid w:val="00E93212"/>
    <w:rsid w:val="00E93626"/>
    <w:rsid w:val="00E937F6"/>
    <w:rsid w:val="00E96B1E"/>
    <w:rsid w:val="00E97E56"/>
    <w:rsid w:val="00EA0092"/>
    <w:rsid w:val="00EA05A5"/>
    <w:rsid w:val="00EA1B11"/>
    <w:rsid w:val="00EA23F5"/>
    <w:rsid w:val="00EA4537"/>
    <w:rsid w:val="00EA4640"/>
    <w:rsid w:val="00EA7A3A"/>
    <w:rsid w:val="00EB2253"/>
    <w:rsid w:val="00EB3A36"/>
    <w:rsid w:val="00EB5031"/>
    <w:rsid w:val="00EC0335"/>
    <w:rsid w:val="00EC0A99"/>
    <w:rsid w:val="00EC385D"/>
    <w:rsid w:val="00EC7F1F"/>
    <w:rsid w:val="00ED0F3F"/>
    <w:rsid w:val="00ED3F92"/>
    <w:rsid w:val="00ED7F2E"/>
    <w:rsid w:val="00EE0D95"/>
    <w:rsid w:val="00EF4DF6"/>
    <w:rsid w:val="00EF717E"/>
    <w:rsid w:val="00EF7B0F"/>
    <w:rsid w:val="00F00782"/>
    <w:rsid w:val="00F009C9"/>
    <w:rsid w:val="00F02A69"/>
    <w:rsid w:val="00F0603F"/>
    <w:rsid w:val="00F10D44"/>
    <w:rsid w:val="00F1206A"/>
    <w:rsid w:val="00F178CE"/>
    <w:rsid w:val="00F22194"/>
    <w:rsid w:val="00F241CD"/>
    <w:rsid w:val="00F267BF"/>
    <w:rsid w:val="00F31859"/>
    <w:rsid w:val="00F32C19"/>
    <w:rsid w:val="00F344D4"/>
    <w:rsid w:val="00F34569"/>
    <w:rsid w:val="00F34B41"/>
    <w:rsid w:val="00F3591A"/>
    <w:rsid w:val="00F37058"/>
    <w:rsid w:val="00F41E69"/>
    <w:rsid w:val="00F4238A"/>
    <w:rsid w:val="00F43C9D"/>
    <w:rsid w:val="00F47EF9"/>
    <w:rsid w:val="00F50C36"/>
    <w:rsid w:val="00F513AF"/>
    <w:rsid w:val="00F551B8"/>
    <w:rsid w:val="00F64B9E"/>
    <w:rsid w:val="00F6693D"/>
    <w:rsid w:val="00F7132B"/>
    <w:rsid w:val="00F713A0"/>
    <w:rsid w:val="00F73A74"/>
    <w:rsid w:val="00F74C26"/>
    <w:rsid w:val="00F81B5E"/>
    <w:rsid w:val="00F81D16"/>
    <w:rsid w:val="00F8306D"/>
    <w:rsid w:val="00F837AE"/>
    <w:rsid w:val="00F83AA5"/>
    <w:rsid w:val="00F846E1"/>
    <w:rsid w:val="00F85A98"/>
    <w:rsid w:val="00F95270"/>
    <w:rsid w:val="00F96077"/>
    <w:rsid w:val="00F9752A"/>
    <w:rsid w:val="00F9768C"/>
    <w:rsid w:val="00F97B59"/>
    <w:rsid w:val="00FA0E2A"/>
    <w:rsid w:val="00FA1695"/>
    <w:rsid w:val="00FB0450"/>
    <w:rsid w:val="00FB1990"/>
    <w:rsid w:val="00FB31B7"/>
    <w:rsid w:val="00FC098A"/>
    <w:rsid w:val="00FC408E"/>
    <w:rsid w:val="00FC6B86"/>
    <w:rsid w:val="00FD2F26"/>
    <w:rsid w:val="00FD3641"/>
    <w:rsid w:val="00FD4477"/>
    <w:rsid w:val="00FD7690"/>
    <w:rsid w:val="00FE20F5"/>
    <w:rsid w:val="00FE2B5F"/>
    <w:rsid w:val="00FE57DF"/>
    <w:rsid w:val="00FE594D"/>
    <w:rsid w:val="00FF4139"/>
    <w:rsid w:val="00FF4D65"/>
    <w:rsid w:val="00FF61CD"/>
    <w:rsid w:val="00FF6284"/>
    <w:rsid w:val="00FF726D"/>
    <w:rsid w:val="0B254423"/>
    <w:rsid w:val="32ECEADD"/>
    <w:rsid w:val="47658074"/>
    <w:rsid w:val="4874491A"/>
    <w:rsid w:val="4B50081C"/>
    <w:rsid w:val="4BFF19E0"/>
    <w:rsid w:val="662D6494"/>
    <w:rsid w:val="72500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AD563"/>
  <w15:docId w15:val="{6C47F6EB-6441-4783-B878-2FAFA1E8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BE" w:eastAsia="en-US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08E"/>
  </w:style>
  <w:style w:type="paragraph" w:styleId="Titre1">
    <w:name w:val="heading 1"/>
    <w:basedOn w:val="Normal"/>
    <w:next w:val="Normal"/>
    <w:link w:val="Titre1Car"/>
    <w:uiPriority w:val="9"/>
    <w:qFormat/>
    <w:rsid w:val="00CD07BA"/>
    <w:pPr>
      <w:keepNext/>
      <w:keepLines/>
      <w:spacing w:before="480"/>
      <w:outlineLvl w:val="0"/>
    </w:pPr>
    <w:rPr>
      <w:rFonts w:ascii="Open Sans" w:eastAsiaTheme="majorEastAsia" w:hAnsi="Open Sans" w:cstheme="majorBidi"/>
      <w:bCs/>
      <w:smallCaps/>
      <w:sz w:val="28"/>
      <w:szCs w:val="28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0275C"/>
    <w:pPr>
      <w:spacing w:before="60" w:after="60" w:line="240" w:lineRule="auto"/>
      <w:outlineLvl w:val="1"/>
    </w:pPr>
    <w:rPr>
      <w:sz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433DA"/>
    <w:pPr>
      <w:spacing w:before="240"/>
      <w:outlineLvl w:val="2"/>
    </w:pPr>
    <w:rPr>
      <w:b/>
      <w:smallCaps/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07B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86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86ACD"/>
  </w:style>
  <w:style w:type="paragraph" w:styleId="Pieddepage">
    <w:name w:val="footer"/>
    <w:basedOn w:val="Normal"/>
    <w:link w:val="PieddepageCar"/>
    <w:uiPriority w:val="99"/>
    <w:unhideWhenUsed/>
    <w:rsid w:val="00586A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86ACD"/>
  </w:style>
  <w:style w:type="paragraph" w:styleId="Titre">
    <w:name w:val="Title"/>
    <w:basedOn w:val="Normal"/>
    <w:next w:val="Normal"/>
    <w:link w:val="TitreCar"/>
    <w:uiPriority w:val="10"/>
    <w:qFormat/>
    <w:rsid w:val="00CD07BA"/>
    <w:pPr>
      <w:pBdr>
        <w:left w:val="single" w:sz="48" w:space="4" w:color="auto"/>
        <w:bottom w:val="single" w:sz="12" w:space="4" w:color="auto"/>
      </w:pBdr>
      <w:spacing w:after="300" w:line="240" w:lineRule="auto"/>
      <w:contextualSpacing/>
    </w:pPr>
    <w:rPr>
      <w:rFonts w:ascii="Open Sans" w:eastAsiaTheme="majorEastAsia" w:hAnsi="Open Sans" w:cstheme="majorBidi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D07BA"/>
    <w:rPr>
      <w:rFonts w:ascii="Open Sans" w:eastAsiaTheme="majorEastAsia" w:hAnsi="Open Sans" w:cstheme="majorBidi"/>
      <w:spacing w:val="5"/>
      <w:kern w:val="28"/>
      <w:sz w:val="52"/>
      <w:szCs w:val="52"/>
    </w:rPr>
  </w:style>
  <w:style w:type="character" w:customStyle="1" w:styleId="Titre1Car">
    <w:name w:val="Titre 1 Car"/>
    <w:basedOn w:val="Policepardfaut"/>
    <w:link w:val="Titre1"/>
    <w:uiPriority w:val="9"/>
    <w:rsid w:val="00CD07BA"/>
    <w:rPr>
      <w:rFonts w:ascii="Open Sans" w:eastAsiaTheme="majorEastAsia" w:hAnsi="Open Sans" w:cstheme="majorBidi"/>
      <w:bCs/>
      <w:smallCaps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586ACD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6737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374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66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2Car">
    <w:name w:val="Titre 2 Car"/>
    <w:basedOn w:val="Policepardfaut"/>
    <w:link w:val="Titre2"/>
    <w:uiPriority w:val="9"/>
    <w:rsid w:val="0000275C"/>
    <w:rPr>
      <w:rFonts w:ascii="Open Sans" w:eastAsiaTheme="majorEastAsia" w:hAnsi="Open Sans" w:cstheme="majorBidi"/>
      <w:bCs/>
      <w:smallCaps/>
      <w:sz w:val="24"/>
      <w:szCs w:val="28"/>
    </w:rPr>
  </w:style>
  <w:style w:type="character" w:styleId="Lienhypertexte">
    <w:name w:val="Hyperlink"/>
    <w:basedOn w:val="Policepardfaut"/>
    <w:uiPriority w:val="99"/>
    <w:unhideWhenUsed/>
    <w:rsid w:val="006B5394"/>
    <w:rPr>
      <w:color w:val="0000FF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A173D6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rsid w:val="00E433DA"/>
    <w:rPr>
      <w:b/>
      <w:smallCaps/>
      <w:u w:val="single"/>
    </w:rPr>
  </w:style>
  <w:style w:type="character" w:customStyle="1" w:styleId="shorttext">
    <w:name w:val="short_text"/>
    <w:basedOn w:val="Policepardfaut"/>
    <w:rsid w:val="008800F6"/>
  </w:style>
  <w:style w:type="character" w:customStyle="1" w:styleId="Titre4Car">
    <w:name w:val="Titre 4 Car"/>
    <w:basedOn w:val="Policepardfaut"/>
    <w:link w:val="Titre4"/>
    <w:uiPriority w:val="9"/>
    <w:semiHidden/>
    <w:rsid w:val="00CD07BA"/>
    <w:rPr>
      <w:rFonts w:asciiTheme="majorHAnsi" w:eastAsiaTheme="majorEastAsia" w:hAnsiTheme="majorHAnsi" w:cstheme="majorBidi"/>
      <w:b/>
      <w:bCs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2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CA122DF330504E8DDF1118C388620A" ma:contentTypeVersion="17" ma:contentTypeDescription="Crée un document." ma:contentTypeScope="" ma:versionID="b2a5d76adb4ebd4bc28c30ff3149f97c">
  <xsd:schema xmlns:xsd="http://www.w3.org/2001/XMLSchema" xmlns:xs="http://www.w3.org/2001/XMLSchema" xmlns:p="http://schemas.microsoft.com/office/2006/metadata/properties" xmlns:ns2="0a342697-6111-499e-81c9-b1da37191110" xmlns:ns3="f0b5bed9-8d01-41b1-a1e6-aae57005c40e" targetNamespace="http://schemas.microsoft.com/office/2006/metadata/properties" ma:root="true" ma:fieldsID="56317f2523d951174830830d6eac0752" ns2:_="" ns3:_="">
    <xsd:import namespace="0a342697-6111-499e-81c9-b1da37191110"/>
    <xsd:import namespace="f0b5bed9-8d01-41b1-a1e6-aae57005c4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Ordr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342697-6111-499e-81c9-b1da371911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Ordre" ma:index="10" nillable="true" ma:displayName="Ordre" ma:decimals="0" ma:internalName="Ordre">
      <xsd:simpleType>
        <xsd:restriction base="dms:Number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0b6a2ec7-4460-416d-86cb-abc62d7adb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b5bed9-8d01-41b1-a1e6-aae57005c40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1233e63-c795-435f-b521-72035c69e17b}" ma:internalName="TaxCatchAll" ma:showField="CatchAllData" ma:web="f0b5bed9-8d01-41b1-a1e6-aae57005c4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rdre xmlns="0a342697-6111-499e-81c9-b1da37191110" xsi:nil="true"/>
    <lcf76f155ced4ddcb4097134ff3c332f xmlns="0a342697-6111-499e-81c9-b1da37191110">
      <Terms xmlns="http://schemas.microsoft.com/office/infopath/2007/PartnerControls"/>
    </lcf76f155ced4ddcb4097134ff3c332f>
    <TaxCatchAll xmlns="f0b5bed9-8d01-41b1-a1e6-aae57005c40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F9C2489-A1B6-4275-8528-02A1DD5675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342697-6111-499e-81c9-b1da37191110"/>
    <ds:schemaRef ds:uri="f0b5bed9-8d01-41b1-a1e6-aae57005c4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46D1DBF-30CA-45E6-9623-1B9AFAD8CD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67D5D-5165-4EAC-B6DD-A48BCBE6305D}">
  <ds:schemaRefs>
    <ds:schemaRef ds:uri="http://schemas.microsoft.com/office/2006/metadata/properties"/>
    <ds:schemaRef ds:uri="http://schemas.microsoft.com/office/infopath/2007/PartnerControls"/>
    <ds:schemaRef ds:uri="0a342697-6111-499e-81c9-b1da37191110"/>
    <ds:schemaRef ds:uri="f0b5bed9-8d01-41b1-a1e6-aae57005c40e"/>
  </ds:schemaRefs>
</ds:datastoreItem>
</file>

<file path=customXml/itemProps4.xml><?xml version="1.0" encoding="utf-8"?>
<ds:datastoreItem xmlns:ds="http://schemas.openxmlformats.org/officeDocument/2006/customXml" ds:itemID="{CDB0250C-8572-4C40-A268-09ABCBE9AA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522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Arnaud Comblin</dc:creator>
  <cp:lastModifiedBy>Sami OUAZOUZ</cp:lastModifiedBy>
  <cp:revision>31</cp:revision>
  <cp:lastPrinted>2017-11-15T22:12:00Z</cp:lastPrinted>
  <dcterms:created xsi:type="dcterms:W3CDTF">2022-01-31T10:45:00Z</dcterms:created>
  <dcterms:modified xsi:type="dcterms:W3CDTF">2026-02-17T11:26:00Z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0x010100A5CA122DF330504E8DDF1118C388620A</vt:lpwstr>
  </property>
  <property fmtid="{D5CDD505-2E9C-101B-9397-08002B2CF9AE}" pid="3" name="MediaServiceImageTags">
    <vt:lpwstr/>
  </property>
</Properties>
</file>