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6FF7" w14:textId="77777777" w:rsidR="00C7257A" w:rsidRDefault="0089051C">
      <w:pPr>
        <w:spacing w:after="720" w:line="288" w:lineRule="auto"/>
        <w:jc w:val="center"/>
      </w:pPr>
      <w:r>
        <w:rPr>
          <w:b/>
          <w:color w:val="1F5C46"/>
          <w:sz w:val="22"/>
        </w:rPr>
        <w:t>FINAL PROJECT · KONSEP KECERDASAN ARTIFISIAL (KKA)</w:t>
      </w:r>
    </w:p>
    <w:p w14:paraId="03503F56" w14:textId="77777777" w:rsidR="00C7257A" w:rsidRDefault="0089051C">
      <w:pPr>
        <w:spacing w:after="280" w:line="288" w:lineRule="auto"/>
        <w:jc w:val="center"/>
      </w:pPr>
      <w:r>
        <w:rPr>
          <w:b/>
          <w:sz w:val="40"/>
        </w:rPr>
        <w:t>Optimasi Rute Distribusi Makan Bergizi Gratis dari SPPG ke Sekolah di Surabaya</w:t>
      </w:r>
    </w:p>
    <w:p w14:paraId="389A693C" w14:textId="77777777" w:rsidR="00C7257A" w:rsidRDefault="0089051C">
      <w:pPr>
        <w:spacing w:after="1200" w:line="288" w:lineRule="auto"/>
        <w:jc w:val="center"/>
      </w:pPr>
      <w:r>
        <w:rPr>
          <w:i/>
          <w:sz w:val="26"/>
        </w:rPr>
        <w:t>Pendekatan Dua Tingkat: Algoritma Pencarian (BFS, IDS, DFS Branch and Bound, UCS, A*, Greedy Best-First) untuk Rute per SPPG dan Pencarian Lokal (Hill Climbing beserta variannya, Simulated Annealing, Genetic Algorithm) untuk Pembagian Sekolah</w:t>
      </w:r>
    </w:p>
    <w:p w14:paraId="16C3F5F9" w14:textId="77777777" w:rsidR="00C7257A" w:rsidRDefault="0089051C">
      <w:pPr>
        <w:spacing w:after="80" w:line="288" w:lineRule="auto"/>
        <w:jc w:val="center"/>
      </w:pPr>
      <w:r>
        <w:rPr>
          <w:b/>
          <w:color w:val="555555"/>
          <w:sz w:val="20"/>
        </w:rPr>
        <w:t>DISUSUN OLEH</w:t>
      </w:r>
    </w:p>
    <w:p w14:paraId="76C00D66" w14:textId="77777777" w:rsidR="00C7257A" w:rsidRDefault="0089051C">
      <w:pPr>
        <w:spacing w:after="0" w:line="288" w:lineRule="auto"/>
        <w:jc w:val="center"/>
      </w:pPr>
      <w:r>
        <w:rPr>
          <w:sz w:val="25"/>
        </w:rPr>
        <w:t>[Nama Anggota 1]</w:t>
      </w:r>
      <w:r>
        <w:rPr>
          <w:color w:val="555555"/>
          <w:sz w:val="25"/>
        </w:rPr>
        <w:t xml:space="preserve">    [NRP]</w:t>
      </w:r>
    </w:p>
    <w:p w14:paraId="40CEE7E2" w14:textId="77777777" w:rsidR="00C7257A" w:rsidRDefault="0089051C">
      <w:pPr>
        <w:spacing w:after="0" w:line="288" w:lineRule="auto"/>
        <w:jc w:val="center"/>
      </w:pPr>
      <w:r>
        <w:rPr>
          <w:sz w:val="25"/>
        </w:rPr>
        <w:t>[Nama Anggota 2]</w:t>
      </w:r>
      <w:r>
        <w:rPr>
          <w:color w:val="555555"/>
          <w:sz w:val="25"/>
        </w:rPr>
        <w:t xml:space="preserve">    [NRP]</w:t>
      </w:r>
    </w:p>
    <w:p w14:paraId="5CA29D3F" w14:textId="77777777" w:rsidR="00C7257A" w:rsidRDefault="0089051C">
      <w:pPr>
        <w:spacing w:after="0" w:line="288" w:lineRule="auto"/>
        <w:jc w:val="center"/>
      </w:pPr>
      <w:r>
        <w:rPr>
          <w:sz w:val="25"/>
        </w:rPr>
        <w:t>[Nama Anggota 3]</w:t>
      </w:r>
      <w:r>
        <w:rPr>
          <w:color w:val="555555"/>
          <w:sz w:val="25"/>
        </w:rPr>
        <w:t xml:space="preserve">    [NRP]</w:t>
      </w:r>
    </w:p>
    <w:p w14:paraId="6577530D" w14:textId="77777777" w:rsidR="00C7257A" w:rsidRDefault="00C7257A">
      <w:pPr>
        <w:spacing w:after="200"/>
      </w:pPr>
    </w:p>
    <w:p w14:paraId="2DB9F968" w14:textId="77777777" w:rsidR="00C7257A" w:rsidRDefault="0089051C">
      <w:pPr>
        <w:spacing w:after="80" w:line="288" w:lineRule="auto"/>
        <w:jc w:val="center"/>
      </w:pPr>
      <w:r>
        <w:rPr>
          <w:b/>
          <w:color w:val="555555"/>
          <w:sz w:val="20"/>
        </w:rPr>
        <w:t>DOSEN PENGAMPU</w:t>
      </w:r>
    </w:p>
    <w:p w14:paraId="52A1E2E5" w14:textId="77777777" w:rsidR="00C7257A" w:rsidRDefault="0089051C">
      <w:pPr>
        <w:spacing w:after="3400" w:line="288" w:lineRule="auto"/>
        <w:jc w:val="center"/>
      </w:pPr>
      <w:r>
        <w:rPr>
          <w:sz w:val="25"/>
        </w:rPr>
        <w:t>[Nama Dosen Pengampu]</w:t>
      </w:r>
    </w:p>
    <w:p w14:paraId="278A5C69" w14:textId="77777777" w:rsidR="00C7257A" w:rsidRDefault="0089051C">
      <w:pPr>
        <w:spacing w:after="0" w:line="288" w:lineRule="auto"/>
        <w:jc w:val="center"/>
      </w:pPr>
      <w:r>
        <w:rPr>
          <w:b/>
          <w:sz w:val="26"/>
        </w:rPr>
        <w:t>[Departemen / Program Studi]</w:t>
      </w:r>
      <w:r>
        <w:br/>
      </w:r>
      <w:r>
        <w:rPr>
          <w:b/>
          <w:sz w:val="26"/>
        </w:rPr>
        <w:t>[Nama Institusi]</w:t>
      </w:r>
      <w:r>
        <w:br/>
      </w:r>
      <w:r>
        <w:rPr>
          <w:b/>
          <w:sz w:val="26"/>
        </w:rPr>
        <w:t>Oktober 2026</w:t>
      </w:r>
    </w:p>
    <w:p w14:paraId="0207ED3C" w14:textId="77777777" w:rsidR="00C7257A" w:rsidRDefault="0089051C">
      <w:pPr>
        <w:pStyle w:val="Heading1"/>
      </w:pPr>
      <w:bookmarkStart w:id="0" w:name="_Toc243395898"/>
      <w:r>
        <w:lastRenderedPageBreak/>
        <w:t>RINGKASAN</w:t>
      </w:r>
      <w:bookmarkEnd w:id="0"/>
    </w:p>
    <w:p w14:paraId="0524B60C" w14:textId="77777777" w:rsidR="00C7257A" w:rsidRDefault="0089051C">
      <w:pPr>
        <w:jc w:val="both"/>
      </w:pPr>
      <w:r>
        <w:t xml:space="preserve">Program Makan Bergizi Gratis (MBG) mengirim makanan matang setiap hari dari dapur </w:t>
      </w:r>
      <w:r>
        <w:rPr>
          <w:b/>
        </w:rPr>
        <w:t>Satuan Pelayanan Pemenuhan Gizi (SPPG)</w:t>
      </w:r>
      <w:r>
        <w:t xml:space="preserve"> ke sekolah. Rute pengiriman menentukan biaya bensin yang ditanggung SPPG sekaligus lamanya makanan menunggu sebelum dimakan. Laporan ini memodelkan distribusi MBG di Surabaya sebagai </w:t>
      </w:r>
      <w:r>
        <w:rPr>
          <w:b/>
        </w:rPr>
        <w:t>Multi-Depot Vehicle Routing Problem (MDVRP) bi-objektif</w:t>
      </w:r>
      <w:r>
        <w:t xml:space="preserve"> (biaya bensin Granmax dan rata-rata waktu tiba makanan) dengan batas 3 sekolah per Granmax, armada terbatas per SPPG, bongkar 15 menit per sekolah, dan batas 180 menit sejak makanan selesai dimasak. Data memakai lokasi SPPG dari berita, sekolah dari OpenStreetMap, serta jarak dan waktu tempuh jalan asli dari OSRM.</w:t>
      </w:r>
    </w:p>
    <w:p w14:paraId="6C689405" w14:textId="77777777" w:rsidR="00C7257A" w:rsidRDefault="0089051C">
      <w:pPr>
        <w:jc w:val="both"/>
      </w:pPr>
      <w:r>
        <w:t xml:space="preserve">Masalah dipecah menjadi dua tingkat yang sesuai dengan materi kuliah. </w:t>
      </w:r>
      <w:r>
        <w:rPr>
          <w:b/>
        </w:rPr>
        <w:t>Bagian A</w:t>
      </w:r>
      <w:r>
        <w:t xml:space="preserve"> menyusun rute Granmax di dalam satu SPPG sebagai pencarian di ruang keadaan dan membandingkan BFS, Iterative Deepening, DFS dengan Branch and Bound, Uniform-Cost Search, A*, dan Greedy Best-First Search. </w:t>
      </w:r>
      <w:r>
        <w:rPr>
          <w:b/>
        </w:rPr>
        <w:t>Bagian B</w:t>
      </w:r>
      <w:r>
        <w:t xml:space="preserve"> membagi sekolah ke SPPG dengan delapan algoritma pencarian lokal: Hill Climbing (HC) beserta lima variannya (</w:t>
      </w:r>
      <w:r>
        <w:rPr>
          <w:i/>
        </w:rPr>
        <w:t>sideways</w:t>
      </w:r>
      <w:r>
        <w:t xml:space="preserve">, </w:t>
      </w:r>
      <w:r>
        <w:rPr>
          <w:i/>
        </w:rPr>
        <w:t>stochastic</w:t>
      </w:r>
      <w:r>
        <w:t xml:space="preserve">, </w:t>
      </w:r>
      <w:r>
        <w:rPr>
          <w:i/>
        </w:rPr>
        <w:t>random-walk</w:t>
      </w:r>
      <w:r>
        <w:t xml:space="preserve">, </w:t>
      </w:r>
      <w:r>
        <w:rPr>
          <w:i/>
        </w:rPr>
        <w:t>random-restart</w:t>
      </w:r>
      <w:r>
        <w:t xml:space="preserve">, </w:t>
      </w:r>
      <w:r>
        <w:rPr>
          <w:i/>
        </w:rPr>
        <w:t>enforced</w:t>
      </w:r>
      <w:r>
        <w:t>), Simulated Annealing, dan Genetic Algorithm. Setiap pembagian dinilai dengan rute optimal hasil Bagian A.</w:t>
      </w:r>
    </w:p>
    <w:p w14:paraId="0303745A" w14:textId="77777777" w:rsidR="00C7257A" w:rsidRDefault="0089051C">
      <w:pPr>
        <w:jc w:val="both"/>
      </w:pPr>
      <w:r>
        <w:t xml:space="preserve">Di Bagian A, UCS, A*, dan DFS-B&amp;B selalu menemukan rute optimal. BFS dan IDS hanya menemukan rute dengan Granmax paling sedikit (rata-rata 53,9% lebih mahal dari optimum pada sub-masalah nyata), sedangkan Greedy Best-First paling cepat tetapi rata-rata 51,5% lebih mahal. Heuristik admissible baru berbasis penugasan slot membuat A* mengekspansi 19 kali lebih sedikit node daripada UCS. Di Bagian B (30 seed, 200.000 evaluasi per run), semua algoritma mencapai solusi terbaik yang sama pada instance kecil. Pada </w:t>
      </w:r>
      <w:r>
        <w:t>instance 6 SPPG dan 42 sekolah, SA memberi rata-rata terbaik (2,0575) dan 6 dari 8 algoritma lebih baik daripada metaheuristik terintegrasi terbaik dari eksperimen awal (ACO, 2,0810). Rute terbaik menghemat biaya bensin 20,9% dibanding heuristik Greedy.</w:t>
      </w:r>
    </w:p>
    <w:p w14:paraId="369364A8" w14:textId="77777777" w:rsidR="00C7257A" w:rsidRDefault="0089051C">
      <w:pPr>
        <w:jc w:val="both"/>
      </w:pPr>
      <w:r>
        <w:rPr>
          <w:b/>
          <w:sz w:val="22"/>
        </w:rPr>
        <w:t>Kata kunci:</w:t>
      </w:r>
      <w:r>
        <w:rPr>
          <w:sz w:val="22"/>
        </w:rPr>
        <w:t xml:space="preserve"> MDVRP, algoritma pencarian, A*, heuristik admissible, Hill Climbing, Enforced Hill Climbing, Simulated Annealing, Genetic Algorithm, Makan Bergizi Gratis, Surabaya.</w:t>
      </w:r>
    </w:p>
    <w:p w14:paraId="4F895135" w14:textId="77777777" w:rsidR="00C7257A" w:rsidRDefault="0089051C">
      <w:pPr>
        <w:pStyle w:val="JudulHalaman"/>
      </w:pPr>
      <w:r>
        <w:t>DAFTAR ISI</w:t>
      </w:r>
    </w:p>
    <w:p w14:paraId="34F52F4B" w14:textId="3CC552D2" w:rsidR="0012135A" w:rsidRDefault="0089051C">
      <w:pPr>
        <w:pStyle w:val="TOC1"/>
        <w:tabs>
          <w:tab w:val="right" w:leader="dot" w:pos="8891"/>
        </w:tabs>
        <w:rPr>
          <w:rFonts w:asciiTheme="minorHAnsi" w:eastAsiaTheme="minorEastAsia" w:hAnsiTheme="minorHAnsi"/>
          <w:b w:val="0"/>
          <w:noProof/>
          <w:kern w:val="2"/>
          <w:szCs w:val="24"/>
          <w:lang w:val="en-AS" w:eastAsia="en-AS"/>
          <w14:ligatures w14:val="standardContextual"/>
        </w:rPr>
      </w:pPr>
      <w:r>
        <w:fldChar w:fldCharType="begin"/>
      </w:r>
      <w:r>
        <w:instrText>TOC \o "1-2" \h \z \u</w:instrText>
      </w:r>
      <w:r>
        <w:fldChar w:fldCharType="separate"/>
      </w:r>
      <w:hyperlink w:anchor="_Toc243395898" w:history="1">
        <w:r w:rsidR="0012135A" w:rsidRPr="00345957">
          <w:rPr>
            <w:rStyle w:val="Hyperlink"/>
            <w:noProof/>
          </w:rPr>
          <w:t>RINGKASAN</w:t>
        </w:r>
        <w:r w:rsidR="0012135A">
          <w:rPr>
            <w:noProof/>
            <w:webHidden/>
          </w:rPr>
          <w:tab/>
        </w:r>
        <w:r w:rsidR="0012135A">
          <w:rPr>
            <w:noProof/>
            <w:webHidden/>
          </w:rPr>
          <w:fldChar w:fldCharType="begin"/>
        </w:r>
        <w:r w:rsidR="0012135A">
          <w:rPr>
            <w:noProof/>
            <w:webHidden/>
          </w:rPr>
          <w:instrText xml:space="preserve"> PAGEREF _Toc243395898 \h </w:instrText>
        </w:r>
        <w:r w:rsidR="0012135A">
          <w:rPr>
            <w:noProof/>
            <w:webHidden/>
          </w:rPr>
        </w:r>
        <w:r w:rsidR="0012135A">
          <w:rPr>
            <w:noProof/>
            <w:webHidden/>
          </w:rPr>
          <w:fldChar w:fldCharType="separate"/>
        </w:r>
        <w:r w:rsidR="0012135A">
          <w:rPr>
            <w:noProof/>
            <w:webHidden/>
          </w:rPr>
          <w:t>2</w:t>
        </w:r>
        <w:r w:rsidR="0012135A">
          <w:rPr>
            <w:noProof/>
            <w:webHidden/>
          </w:rPr>
          <w:fldChar w:fldCharType="end"/>
        </w:r>
      </w:hyperlink>
    </w:p>
    <w:p w14:paraId="3D240FF0" w14:textId="22729CC8" w:rsidR="0012135A" w:rsidRDefault="0012135A">
      <w:pPr>
        <w:pStyle w:val="TOC1"/>
        <w:tabs>
          <w:tab w:val="right" w:leader="dot" w:pos="8891"/>
        </w:tabs>
        <w:rPr>
          <w:rFonts w:asciiTheme="minorHAnsi" w:eastAsiaTheme="minorEastAsia" w:hAnsiTheme="minorHAnsi"/>
          <w:b w:val="0"/>
          <w:noProof/>
          <w:kern w:val="2"/>
          <w:szCs w:val="24"/>
          <w:lang w:val="en-AS" w:eastAsia="en-AS"/>
          <w14:ligatures w14:val="standardContextual"/>
        </w:rPr>
      </w:pPr>
      <w:hyperlink w:anchor="_Toc243395899" w:history="1">
        <w:r w:rsidRPr="00345957">
          <w:rPr>
            <w:rStyle w:val="Hyperlink"/>
            <w:noProof/>
          </w:rPr>
          <w:t>BAB 1  PENDAHULUAN</w:t>
        </w:r>
        <w:r>
          <w:rPr>
            <w:noProof/>
            <w:webHidden/>
          </w:rPr>
          <w:tab/>
        </w:r>
        <w:r>
          <w:rPr>
            <w:noProof/>
            <w:webHidden/>
          </w:rPr>
          <w:fldChar w:fldCharType="begin"/>
        </w:r>
        <w:r>
          <w:rPr>
            <w:noProof/>
            <w:webHidden/>
          </w:rPr>
          <w:instrText xml:space="preserve"> PAGEREF _Toc243395899 \h </w:instrText>
        </w:r>
        <w:r>
          <w:rPr>
            <w:noProof/>
            <w:webHidden/>
          </w:rPr>
        </w:r>
        <w:r>
          <w:rPr>
            <w:noProof/>
            <w:webHidden/>
          </w:rPr>
          <w:fldChar w:fldCharType="separate"/>
        </w:r>
        <w:r>
          <w:rPr>
            <w:noProof/>
            <w:webHidden/>
          </w:rPr>
          <w:t>4</w:t>
        </w:r>
        <w:r>
          <w:rPr>
            <w:noProof/>
            <w:webHidden/>
          </w:rPr>
          <w:fldChar w:fldCharType="end"/>
        </w:r>
      </w:hyperlink>
    </w:p>
    <w:p w14:paraId="2B842CCD" w14:textId="5E034DD9"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0" w:history="1">
        <w:r w:rsidRPr="00345957">
          <w:rPr>
            <w:rStyle w:val="Hyperlink"/>
            <w:noProof/>
          </w:rPr>
          <w:t>1.1 Latar Belakang</w:t>
        </w:r>
        <w:r>
          <w:rPr>
            <w:noProof/>
            <w:webHidden/>
          </w:rPr>
          <w:tab/>
        </w:r>
        <w:r>
          <w:rPr>
            <w:noProof/>
            <w:webHidden/>
          </w:rPr>
          <w:fldChar w:fldCharType="begin"/>
        </w:r>
        <w:r>
          <w:rPr>
            <w:noProof/>
            <w:webHidden/>
          </w:rPr>
          <w:instrText xml:space="preserve"> PAGEREF _Toc243395900 \h </w:instrText>
        </w:r>
        <w:r>
          <w:rPr>
            <w:noProof/>
            <w:webHidden/>
          </w:rPr>
        </w:r>
        <w:r>
          <w:rPr>
            <w:noProof/>
            <w:webHidden/>
          </w:rPr>
          <w:fldChar w:fldCharType="separate"/>
        </w:r>
        <w:r>
          <w:rPr>
            <w:noProof/>
            <w:webHidden/>
          </w:rPr>
          <w:t>4</w:t>
        </w:r>
        <w:r>
          <w:rPr>
            <w:noProof/>
            <w:webHidden/>
          </w:rPr>
          <w:fldChar w:fldCharType="end"/>
        </w:r>
      </w:hyperlink>
    </w:p>
    <w:p w14:paraId="08B77A4F" w14:textId="6B5963E5"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1" w:history="1">
        <w:r w:rsidRPr="00345957">
          <w:rPr>
            <w:rStyle w:val="Hyperlink"/>
            <w:noProof/>
          </w:rPr>
          <w:t>1.2 Rumusan Masalah</w:t>
        </w:r>
        <w:r>
          <w:rPr>
            <w:noProof/>
            <w:webHidden/>
          </w:rPr>
          <w:tab/>
        </w:r>
        <w:r>
          <w:rPr>
            <w:noProof/>
            <w:webHidden/>
          </w:rPr>
          <w:fldChar w:fldCharType="begin"/>
        </w:r>
        <w:r>
          <w:rPr>
            <w:noProof/>
            <w:webHidden/>
          </w:rPr>
          <w:instrText xml:space="preserve"> PAGEREF _Toc243395901 \h </w:instrText>
        </w:r>
        <w:r>
          <w:rPr>
            <w:noProof/>
            <w:webHidden/>
          </w:rPr>
        </w:r>
        <w:r>
          <w:rPr>
            <w:noProof/>
            <w:webHidden/>
          </w:rPr>
          <w:fldChar w:fldCharType="separate"/>
        </w:r>
        <w:r>
          <w:rPr>
            <w:noProof/>
            <w:webHidden/>
          </w:rPr>
          <w:t>4</w:t>
        </w:r>
        <w:r>
          <w:rPr>
            <w:noProof/>
            <w:webHidden/>
          </w:rPr>
          <w:fldChar w:fldCharType="end"/>
        </w:r>
      </w:hyperlink>
    </w:p>
    <w:p w14:paraId="01DBE745" w14:textId="21A449F7"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2" w:history="1">
        <w:r w:rsidRPr="00345957">
          <w:rPr>
            <w:rStyle w:val="Hyperlink"/>
            <w:noProof/>
          </w:rPr>
          <w:t>1.3 Tujuan</w:t>
        </w:r>
        <w:r>
          <w:rPr>
            <w:noProof/>
            <w:webHidden/>
          </w:rPr>
          <w:tab/>
        </w:r>
        <w:r>
          <w:rPr>
            <w:noProof/>
            <w:webHidden/>
          </w:rPr>
          <w:fldChar w:fldCharType="begin"/>
        </w:r>
        <w:r>
          <w:rPr>
            <w:noProof/>
            <w:webHidden/>
          </w:rPr>
          <w:instrText xml:space="preserve"> PAGEREF _Toc243395902 \h </w:instrText>
        </w:r>
        <w:r>
          <w:rPr>
            <w:noProof/>
            <w:webHidden/>
          </w:rPr>
        </w:r>
        <w:r>
          <w:rPr>
            <w:noProof/>
            <w:webHidden/>
          </w:rPr>
          <w:fldChar w:fldCharType="separate"/>
        </w:r>
        <w:r>
          <w:rPr>
            <w:noProof/>
            <w:webHidden/>
          </w:rPr>
          <w:t>5</w:t>
        </w:r>
        <w:r>
          <w:rPr>
            <w:noProof/>
            <w:webHidden/>
          </w:rPr>
          <w:fldChar w:fldCharType="end"/>
        </w:r>
      </w:hyperlink>
    </w:p>
    <w:p w14:paraId="6C43E8E0" w14:textId="0816B018"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3" w:history="1">
        <w:r w:rsidRPr="00345957">
          <w:rPr>
            <w:rStyle w:val="Hyperlink"/>
            <w:noProof/>
          </w:rPr>
          <w:t>1.4 Manfaat</w:t>
        </w:r>
        <w:r>
          <w:rPr>
            <w:noProof/>
            <w:webHidden/>
          </w:rPr>
          <w:tab/>
        </w:r>
        <w:r>
          <w:rPr>
            <w:noProof/>
            <w:webHidden/>
          </w:rPr>
          <w:fldChar w:fldCharType="begin"/>
        </w:r>
        <w:r>
          <w:rPr>
            <w:noProof/>
            <w:webHidden/>
          </w:rPr>
          <w:instrText xml:space="preserve"> PAGEREF _Toc243395903 \h </w:instrText>
        </w:r>
        <w:r>
          <w:rPr>
            <w:noProof/>
            <w:webHidden/>
          </w:rPr>
        </w:r>
        <w:r>
          <w:rPr>
            <w:noProof/>
            <w:webHidden/>
          </w:rPr>
          <w:fldChar w:fldCharType="separate"/>
        </w:r>
        <w:r>
          <w:rPr>
            <w:noProof/>
            <w:webHidden/>
          </w:rPr>
          <w:t>5</w:t>
        </w:r>
        <w:r>
          <w:rPr>
            <w:noProof/>
            <w:webHidden/>
          </w:rPr>
          <w:fldChar w:fldCharType="end"/>
        </w:r>
      </w:hyperlink>
    </w:p>
    <w:p w14:paraId="0449DD08" w14:textId="44C5FECF"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4" w:history="1">
        <w:r w:rsidRPr="00345957">
          <w:rPr>
            <w:rStyle w:val="Hyperlink"/>
            <w:noProof/>
          </w:rPr>
          <w:t>1.5 Batasan dan Asumsi</w:t>
        </w:r>
        <w:r>
          <w:rPr>
            <w:noProof/>
            <w:webHidden/>
          </w:rPr>
          <w:tab/>
        </w:r>
        <w:r>
          <w:rPr>
            <w:noProof/>
            <w:webHidden/>
          </w:rPr>
          <w:fldChar w:fldCharType="begin"/>
        </w:r>
        <w:r>
          <w:rPr>
            <w:noProof/>
            <w:webHidden/>
          </w:rPr>
          <w:instrText xml:space="preserve"> PAGEREF _Toc243395904 \h </w:instrText>
        </w:r>
        <w:r>
          <w:rPr>
            <w:noProof/>
            <w:webHidden/>
          </w:rPr>
        </w:r>
        <w:r>
          <w:rPr>
            <w:noProof/>
            <w:webHidden/>
          </w:rPr>
          <w:fldChar w:fldCharType="separate"/>
        </w:r>
        <w:r>
          <w:rPr>
            <w:noProof/>
            <w:webHidden/>
          </w:rPr>
          <w:t>6</w:t>
        </w:r>
        <w:r>
          <w:rPr>
            <w:noProof/>
            <w:webHidden/>
          </w:rPr>
          <w:fldChar w:fldCharType="end"/>
        </w:r>
      </w:hyperlink>
    </w:p>
    <w:p w14:paraId="20B1257E" w14:textId="2DB643EA" w:rsidR="0012135A" w:rsidRDefault="0012135A">
      <w:pPr>
        <w:pStyle w:val="TOC1"/>
        <w:tabs>
          <w:tab w:val="right" w:leader="dot" w:pos="8891"/>
        </w:tabs>
        <w:rPr>
          <w:rFonts w:asciiTheme="minorHAnsi" w:eastAsiaTheme="minorEastAsia" w:hAnsiTheme="minorHAnsi"/>
          <w:b w:val="0"/>
          <w:noProof/>
          <w:kern w:val="2"/>
          <w:szCs w:val="24"/>
          <w:lang w:val="en-AS" w:eastAsia="en-AS"/>
          <w14:ligatures w14:val="standardContextual"/>
        </w:rPr>
      </w:pPr>
      <w:hyperlink w:anchor="_Toc243395905" w:history="1">
        <w:r w:rsidRPr="00345957">
          <w:rPr>
            <w:rStyle w:val="Hyperlink"/>
            <w:noProof/>
          </w:rPr>
          <w:t>BAB 2  METODE</w:t>
        </w:r>
        <w:r>
          <w:rPr>
            <w:noProof/>
            <w:webHidden/>
          </w:rPr>
          <w:tab/>
        </w:r>
        <w:r>
          <w:rPr>
            <w:noProof/>
            <w:webHidden/>
          </w:rPr>
          <w:fldChar w:fldCharType="begin"/>
        </w:r>
        <w:r>
          <w:rPr>
            <w:noProof/>
            <w:webHidden/>
          </w:rPr>
          <w:instrText xml:space="preserve"> PAGEREF _Toc243395905 \h </w:instrText>
        </w:r>
        <w:r>
          <w:rPr>
            <w:noProof/>
            <w:webHidden/>
          </w:rPr>
        </w:r>
        <w:r>
          <w:rPr>
            <w:noProof/>
            <w:webHidden/>
          </w:rPr>
          <w:fldChar w:fldCharType="separate"/>
        </w:r>
        <w:r>
          <w:rPr>
            <w:noProof/>
            <w:webHidden/>
          </w:rPr>
          <w:t>7</w:t>
        </w:r>
        <w:r>
          <w:rPr>
            <w:noProof/>
            <w:webHidden/>
          </w:rPr>
          <w:fldChar w:fldCharType="end"/>
        </w:r>
      </w:hyperlink>
    </w:p>
    <w:p w14:paraId="46F82558" w14:textId="076D4452"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6" w:history="1">
        <w:r w:rsidRPr="00345957">
          <w:rPr>
            <w:rStyle w:val="Hyperlink"/>
            <w:noProof/>
          </w:rPr>
          <w:t>2.1 Alur Penelitian</w:t>
        </w:r>
        <w:r>
          <w:rPr>
            <w:noProof/>
            <w:webHidden/>
          </w:rPr>
          <w:tab/>
        </w:r>
        <w:r>
          <w:rPr>
            <w:noProof/>
            <w:webHidden/>
          </w:rPr>
          <w:fldChar w:fldCharType="begin"/>
        </w:r>
        <w:r>
          <w:rPr>
            <w:noProof/>
            <w:webHidden/>
          </w:rPr>
          <w:instrText xml:space="preserve"> PAGEREF _Toc243395906 \h </w:instrText>
        </w:r>
        <w:r>
          <w:rPr>
            <w:noProof/>
            <w:webHidden/>
          </w:rPr>
        </w:r>
        <w:r>
          <w:rPr>
            <w:noProof/>
            <w:webHidden/>
          </w:rPr>
          <w:fldChar w:fldCharType="separate"/>
        </w:r>
        <w:r>
          <w:rPr>
            <w:noProof/>
            <w:webHidden/>
          </w:rPr>
          <w:t>7</w:t>
        </w:r>
        <w:r>
          <w:rPr>
            <w:noProof/>
            <w:webHidden/>
          </w:rPr>
          <w:fldChar w:fldCharType="end"/>
        </w:r>
      </w:hyperlink>
    </w:p>
    <w:p w14:paraId="38BD8141" w14:textId="6472527A"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7" w:history="1">
        <w:r w:rsidRPr="00345957">
          <w:rPr>
            <w:rStyle w:val="Hyperlink"/>
            <w:noProof/>
          </w:rPr>
          <w:t>2.2 Data dan Pembentukan Instance</w:t>
        </w:r>
        <w:r>
          <w:rPr>
            <w:noProof/>
            <w:webHidden/>
          </w:rPr>
          <w:tab/>
        </w:r>
        <w:r>
          <w:rPr>
            <w:noProof/>
            <w:webHidden/>
          </w:rPr>
          <w:fldChar w:fldCharType="begin"/>
        </w:r>
        <w:r>
          <w:rPr>
            <w:noProof/>
            <w:webHidden/>
          </w:rPr>
          <w:instrText xml:space="preserve"> PAGEREF _Toc243395907 \h </w:instrText>
        </w:r>
        <w:r>
          <w:rPr>
            <w:noProof/>
            <w:webHidden/>
          </w:rPr>
        </w:r>
        <w:r>
          <w:rPr>
            <w:noProof/>
            <w:webHidden/>
          </w:rPr>
          <w:fldChar w:fldCharType="separate"/>
        </w:r>
        <w:r>
          <w:rPr>
            <w:noProof/>
            <w:webHidden/>
          </w:rPr>
          <w:t>7</w:t>
        </w:r>
        <w:r>
          <w:rPr>
            <w:noProof/>
            <w:webHidden/>
          </w:rPr>
          <w:fldChar w:fldCharType="end"/>
        </w:r>
      </w:hyperlink>
    </w:p>
    <w:p w14:paraId="59145DBF" w14:textId="09FC4D11"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8" w:history="1">
        <w:r w:rsidRPr="00345957">
          <w:rPr>
            <w:rStyle w:val="Hyperlink"/>
            <w:noProof/>
          </w:rPr>
          <w:t>2.3 Formulasi Masalah</w:t>
        </w:r>
        <w:r>
          <w:rPr>
            <w:noProof/>
            <w:webHidden/>
          </w:rPr>
          <w:tab/>
        </w:r>
        <w:r>
          <w:rPr>
            <w:noProof/>
            <w:webHidden/>
          </w:rPr>
          <w:fldChar w:fldCharType="begin"/>
        </w:r>
        <w:r>
          <w:rPr>
            <w:noProof/>
            <w:webHidden/>
          </w:rPr>
          <w:instrText xml:space="preserve"> PAGEREF _Toc243395908 \h </w:instrText>
        </w:r>
        <w:r>
          <w:rPr>
            <w:noProof/>
            <w:webHidden/>
          </w:rPr>
        </w:r>
        <w:r>
          <w:rPr>
            <w:noProof/>
            <w:webHidden/>
          </w:rPr>
          <w:fldChar w:fldCharType="separate"/>
        </w:r>
        <w:r>
          <w:rPr>
            <w:noProof/>
            <w:webHidden/>
          </w:rPr>
          <w:t>8</w:t>
        </w:r>
        <w:r>
          <w:rPr>
            <w:noProof/>
            <w:webHidden/>
          </w:rPr>
          <w:fldChar w:fldCharType="end"/>
        </w:r>
      </w:hyperlink>
    </w:p>
    <w:p w14:paraId="7D5D5EFF" w14:textId="4109BB34"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09" w:history="1">
        <w:r w:rsidRPr="00345957">
          <w:rPr>
            <w:rStyle w:val="Hyperlink"/>
            <w:noProof/>
          </w:rPr>
          <w:t>2.4 Dekomposisi Dua Tingkat</w:t>
        </w:r>
        <w:r>
          <w:rPr>
            <w:noProof/>
            <w:webHidden/>
          </w:rPr>
          <w:tab/>
        </w:r>
        <w:r>
          <w:rPr>
            <w:noProof/>
            <w:webHidden/>
          </w:rPr>
          <w:fldChar w:fldCharType="begin"/>
        </w:r>
        <w:r>
          <w:rPr>
            <w:noProof/>
            <w:webHidden/>
          </w:rPr>
          <w:instrText xml:space="preserve"> PAGEREF _Toc243395909 \h </w:instrText>
        </w:r>
        <w:r>
          <w:rPr>
            <w:noProof/>
            <w:webHidden/>
          </w:rPr>
        </w:r>
        <w:r>
          <w:rPr>
            <w:noProof/>
            <w:webHidden/>
          </w:rPr>
          <w:fldChar w:fldCharType="separate"/>
        </w:r>
        <w:r>
          <w:rPr>
            <w:noProof/>
            <w:webHidden/>
          </w:rPr>
          <w:t>9</w:t>
        </w:r>
        <w:r>
          <w:rPr>
            <w:noProof/>
            <w:webHidden/>
          </w:rPr>
          <w:fldChar w:fldCharType="end"/>
        </w:r>
      </w:hyperlink>
    </w:p>
    <w:p w14:paraId="02124B16" w14:textId="46C47DD4"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0" w:history="1">
        <w:r w:rsidRPr="00345957">
          <w:rPr>
            <w:rStyle w:val="Hyperlink"/>
            <w:noProof/>
          </w:rPr>
          <w:t>2.5 Bagian A: Rute di Dalam Satu SPPG</w:t>
        </w:r>
        <w:r>
          <w:rPr>
            <w:noProof/>
            <w:webHidden/>
          </w:rPr>
          <w:tab/>
        </w:r>
        <w:r>
          <w:rPr>
            <w:noProof/>
            <w:webHidden/>
          </w:rPr>
          <w:fldChar w:fldCharType="begin"/>
        </w:r>
        <w:r>
          <w:rPr>
            <w:noProof/>
            <w:webHidden/>
          </w:rPr>
          <w:instrText xml:space="preserve"> PAGEREF _Toc243395910 \h </w:instrText>
        </w:r>
        <w:r>
          <w:rPr>
            <w:noProof/>
            <w:webHidden/>
          </w:rPr>
        </w:r>
        <w:r>
          <w:rPr>
            <w:noProof/>
            <w:webHidden/>
          </w:rPr>
          <w:fldChar w:fldCharType="separate"/>
        </w:r>
        <w:r>
          <w:rPr>
            <w:noProof/>
            <w:webHidden/>
          </w:rPr>
          <w:t>10</w:t>
        </w:r>
        <w:r>
          <w:rPr>
            <w:noProof/>
            <w:webHidden/>
          </w:rPr>
          <w:fldChar w:fldCharType="end"/>
        </w:r>
      </w:hyperlink>
    </w:p>
    <w:p w14:paraId="12D73495" w14:textId="7F601777"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1" w:history="1">
        <w:r w:rsidRPr="00345957">
          <w:rPr>
            <w:rStyle w:val="Hyperlink"/>
            <w:noProof/>
          </w:rPr>
          <w:t>2.6 Bagian B: Pembagian Sekolah ke SPPG</w:t>
        </w:r>
        <w:r>
          <w:rPr>
            <w:noProof/>
            <w:webHidden/>
          </w:rPr>
          <w:tab/>
        </w:r>
        <w:r>
          <w:rPr>
            <w:noProof/>
            <w:webHidden/>
          </w:rPr>
          <w:fldChar w:fldCharType="begin"/>
        </w:r>
        <w:r>
          <w:rPr>
            <w:noProof/>
            <w:webHidden/>
          </w:rPr>
          <w:instrText xml:space="preserve"> PAGEREF _Toc243395911 \h </w:instrText>
        </w:r>
        <w:r>
          <w:rPr>
            <w:noProof/>
            <w:webHidden/>
          </w:rPr>
        </w:r>
        <w:r>
          <w:rPr>
            <w:noProof/>
            <w:webHidden/>
          </w:rPr>
          <w:fldChar w:fldCharType="separate"/>
        </w:r>
        <w:r>
          <w:rPr>
            <w:noProof/>
            <w:webHidden/>
          </w:rPr>
          <w:t>12</w:t>
        </w:r>
        <w:r>
          <w:rPr>
            <w:noProof/>
            <w:webHidden/>
          </w:rPr>
          <w:fldChar w:fldCharType="end"/>
        </w:r>
      </w:hyperlink>
    </w:p>
    <w:p w14:paraId="6508E456" w14:textId="25DA5E62"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2" w:history="1">
        <w:r w:rsidRPr="00345957">
          <w:rPr>
            <w:rStyle w:val="Hyperlink"/>
            <w:noProof/>
          </w:rPr>
          <w:t>2.7 Pembanding</w:t>
        </w:r>
        <w:r>
          <w:rPr>
            <w:noProof/>
            <w:webHidden/>
          </w:rPr>
          <w:tab/>
        </w:r>
        <w:r>
          <w:rPr>
            <w:noProof/>
            <w:webHidden/>
          </w:rPr>
          <w:fldChar w:fldCharType="begin"/>
        </w:r>
        <w:r>
          <w:rPr>
            <w:noProof/>
            <w:webHidden/>
          </w:rPr>
          <w:instrText xml:space="preserve"> PAGEREF _Toc243395912 \h </w:instrText>
        </w:r>
        <w:r>
          <w:rPr>
            <w:noProof/>
            <w:webHidden/>
          </w:rPr>
        </w:r>
        <w:r>
          <w:rPr>
            <w:noProof/>
            <w:webHidden/>
          </w:rPr>
          <w:fldChar w:fldCharType="separate"/>
        </w:r>
        <w:r>
          <w:rPr>
            <w:noProof/>
            <w:webHidden/>
          </w:rPr>
          <w:t>14</w:t>
        </w:r>
        <w:r>
          <w:rPr>
            <w:noProof/>
            <w:webHidden/>
          </w:rPr>
          <w:fldChar w:fldCharType="end"/>
        </w:r>
      </w:hyperlink>
    </w:p>
    <w:p w14:paraId="212CAE88" w14:textId="191B1895"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3" w:history="1">
        <w:r w:rsidRPr="00345957">
          <w:rPr>
            <w:rStyle w:val="Hyperlink"/>
            <w:noProof/>
          </w:rPr>
          <w:t>2.8 Desain Eksperimen dan Metrik</w:t>
        </w:r>
        <w:r>
          <w:rPr>
            <w:noProof/>
            <w:webHidden/>
          </w:rPr>
          <w:tab/>
        </w:r>
        <w:r>
          <w:rPr>
            <w:noProof/>
            <w:webHidden/>
          </w:rPr>
          <w:fldChar w:fldCharType="begin"/>
        </w:r>
        <w:r>
          <w:rPr>
            <w:noProof/>
            <w:webHidden/>
          </w:rPr>
          <w:instrText xml:space="preserve"> PAGEREF _Toc243395913 \h </w:instrText>
        </w:r>
        <w:r>
          <w:rPr>
            <w:noProof/>
            <w:webHidden/>
          </w:rPr>
        </w:r>
        <w:r>
          <w:rPr>
            <w:noProof/>
            <w:webHidden/>
          </w:rPr>
          <w:fldChar w:fldCharType="separate"/>
        </w:r>
        <w:r>
          <w:rPr>
            <w:noProof/>
            <w:webHidden/>
          </w:rPr>
          <w:t>14</w:t>
        </w:r>
        <w:r>
          <w:rPr>
            <w:noProof/>
            <w:webHidden/>
          </w:rPr>
          <w:fldChar w:fldCharType="end"/>
        </w:r>
      </w:hyperlink>
    </w:p>
    <w:p w14:paraId="4A30517A" w14:textId="4C5DA705" w:rsidR="0012135A" w:rsidRDefault="0012135A">
      <w:pPr>
        <w:pStyle w:val="TOC1"/>
        <w:tabs>
          <w:tab w:val="right" w:leader="dot" w:pos="8891"/>
        </w:tabs>
        <w:rPr>
          <w:rFonts w:asciiTheme="minorHAnsi" w:eastAsiaTheme="minorEastAsia" w:hAnsiTheme="minorHAnsi"/>
          <w:b w:val="0"/>
          <w:noProof/>
          <w:kern w:val="2"/>
          <w:szCs w:val="24"/>
          <w:lang w:val="en-AS" w:eastAsia="en-AS"/>
          <w14:ligatures w14:val="standardContextual"/>
        </w:rPr>
      </w:pPr>
      <w:hyperlink w:anchor="_Toc243395914" w:history="1">
        <w:r w:rsidRPr="00345957">
          <w:rPr>
            <w:rStyle w:val="Hyperlink"/>
            <w:noProof/>
          </w:rPr>
          <w:t>BAB 3  EKSPERIMEN DAN PEMBAHASAN</w:t>
        </w:r>
        <w:r>
          <w:rPr>
            <w:noProof/>
            <w:webHidden/>
          </w:rPr>
          <w:tab/>
        </w:r>
        <w:r>
          <w:rPr>
            <w:noProof/>
            <w:webHidden/>
          </w:rPr>
          <w:fldChar w:fldCharType="begin"/>
        </w:r>
        <w:r>
          <w:rPr>
            <w:noProof/>
            <w:webHidden/>
          </w:rPr>
          <w:instrText xml:space="preserve"> PAGEREF _Toc243395914 \h </w:instrText>
        </w:r>
        <w:r>
          <w:rPr>
            <w:noProof/>
            <w:webHidden/>
          </w:rPr>
        </w:r>
        <w:r>
          <w:rPr>
            <w:noProof/>
            <w:webHidden/>
          </w:rPr>
          <w:fldChar w:fldCharType="separate"/>
        </w:r>
        <w:r>
          <w:rPr>
            <w:noProof/>
            <w:webHidden/>
          </w:rPr>
          <w:t>16</w:t>
        </w:r>
        <w:r>
          <w:rPr>
            <w:noProof/>
            <w:webHidden/>
          </w:rPr>
          <w:fldChar w:fldCharType="end"/>
        </w:r>
      </w:hyperlink>
    </w:p>
    <w:p w14:paraId="3AB28665" w14:textId="2571E049"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5" w:history="1">
        <w:r w:rsidRPr="00345957">
          <w:rPr>
            <w:rStyle w:val="Hyperlink"/>
            <w:noProof/>
          </w:rPr>
          <w:t>3.1 Implementasi dan Lingkungan</w:t>
        </w:r>
        <w:r>
          <w:rPr>
            <w:noProof/>
            <w:webHidden/>
          </w:rPr>
          <w:tab/>
        </w:r>
        <w:r>
          <w:rPr>
            <w:noProof/>
            <w:webHidden/>
          </w:rPr>
          <w:fldChar w:fldCharType="begin"/>
        </w:r>
        <w:r>
          <w:rPr>
            <w:noProof/>
            <w:webHidden/>
          </w:rPr>
          <w:instrText xml:space="preserve"> PAGEREF _Toc243395915 \h </w:instrText>
        </w:r>
        <w:r>
          <w:rPr>
            <w:noProof/>
            <w:webHidden/>
          </w:rPr>
        </w:r>
        <w:r>
          <w:rPr>
            <w:noProof/>
            <w:webHidden/>
          </w:rPr>
          <w:fldChar w:fldCharType="separate"/>
        </w:r>
        <w:r>
          <w:rPr>
            <w:noProof/>
            <w:webHidden/>
          </w:rPr>
          <w:t>16</w:t>
        </w:r>
        <w:r>
          <w:rPr>
            <w:noProof/>
            <w:webHidden/>
          </w:rPr>
          <w:fldChar w:fldCharType="end"/>
        </w:r>
      </w:hyperlink>
    </w:p>
    <w:p w14:paraId="6DDA98B2" w14:textId="0F4DED98"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6" w:history="1">
        <w:r w:rsidRPr="00345957">
          <w:rPr>
            <w:rStyle w:val="Hyperlink"/>
            <w:noProof/>
          </w:rPr>
          <w:t>3.2 Hasil Bagian A: Rute di Dalam Satu SPPG</w:t>
        </w:r>
        <w:r>
          <w:rPr>
            <w:noProof/>
            <w:webHidden/>
          </w:rPr>
          <w:tab/>
        </w:r>
        <w:r>
          <w:rPr>
            <w:noProof/>
            <w:webHidden/>
          </w:rPr>
          <w:fldChar w:fldCharType="begin"/>
        </w:r>
        <w:r>
          <w:rPr>
            <w:noProof/>
            <w:webHidden/>
          </w:rPr>
          <w:instrText xml:space="preserve"> PAGEREF _Toc243395916 \h </w:instrText>
        </w:r>
        <w:r>
          <w:rPr>
            <w:noProof/>
            <w:webHidden/>
          </w:rPr>
        </w:r>
        <w:r>
          <w:rPr>
            <w:noProof/>
            <w:webHidden/>
          </w:rPr>
          <w:fldChar w:fldCharType="separate"/>
        </w:r>
        <w:r>
          <w:rPr>
            <w:noProof/>
            <w:webHidden/>
          </w:rPr>
          <w:t>16</w:t>
        </w:r>
        <w:r>
          <w:rPr>
            <w:noProof/>
            <w:webHidden/>
          </w:rPr>
          <w:fldChar w:fldCharType="end"/>
        </w:r>
      </w:hyperlink>
    </w:p>
    <w:p w14:paraId="7620D3DB" w14:textId="1BDE735D"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7" w:history="1">
        <w:r w:rsidRPr="00345957">
          <w:rPr>
            <w:rStyle w:val="Hyperlink"/>
            <w:noProof/>
          </w:rPr>
          <w:t>3.3 Hasil Bagian B: Pembagian Sekolah ke SPPG</w:t>
        </w:r>
        <w:r>
          <w:rPr>
            <w:noProof/>
            <w:webHidden/>
          </w:rPr>
          <w:tab/>
        </w:r>
        <w:r>
          <w:rPr>
            <w:noProof/>
            <w:webHidden/>
          </w:rPr>
          <w:fldChar w:fldCharType="begin"/>
        </w:r>
        <w:r>
          <w:rPr>
            <w:noProof/>
            <w:webHidden/>
          </w:rPr>
          <w:instrText xml:space="preserve"> PAGEREF _Toc243395917 \h </w:instrText>
        </w:r>
        <w:r>
          <w:rPr>
            <w:noProof/>
            <w:webHidden/>
          </w:rPr>
        </w:r>
        <w:r>
          <w:rPr>
            <w:noProof/>
            <w:webHidden/>
          </w:rPr>
          <w:fldChar w:fldCharType="separate"/>
        </w:r>
        <w:r>
          <w:rPr>
            <w:noProof/>
            <w:webHidden/>
          </w:rPr>
          <w:t>18</w:t>
        </w:r>
        <w:r>
          <w:rPr>
            <w:noProof/>
            <w:webHidden/>
          </w:rPr>
          <w:fldChar w:fldCharType="end"/>
        </w:r>
      </w:hyperlink>
    </w:p>
    <w:p w14:paraId="646C67AD" w14:textId="51D8BA43"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8" w:history="1">
        <w:r w:rsidRPr="00345957">
          <w:rPr>
            <w:rStyle w:val="Hyperlink"/>
            <w:noProof/>
          </w:rPr>
          <w:t>3.4 Komparasi Menyeluruh</w:t>
        </w:r>
        <w:r>
          <w:rPr>
            <w:noProof/>
            <w:webHidden/>
          </w:rPr>
          <w:tab/>
        </w:r>
        <w:r>
          <w:rPr>
            <w:noProof/>
            <w:webHidden/>
          </w:rPr>
          <w:fldChar w:fldCharType="begin"/>
        </w:r>
        <w:r>
          <w:rPr>
            <w:noProof/>
            <w:webHidden/>
          </w:rPr>
          <w:instrText xml:space="preserve"> PAGEREF _Toc243395918 \h </w:instrText>
        </w:r>
        <w:r>
          <w:rPr>
            <w:noProof/>
            <w:webHidden/>
          </w:rPr>
        </w:r>
        <w:r>
          <w:rPr>
            <w:noProof/>
            <w:webHidden/>
          </w:rPr>
          <w:fldChar w:fldCharType="separate"/>
        </w:r>
        <w:r>
          <w:rPr>
            <w:noProof/>
            <w:webHidden/>
          </w:rPr>
          <w:t>22</w:t>
        </w:r>
        <w:r>
          <w:rPr>
            <w:noProof/>
            <w:webHidden/>
          </w:rPr>
          <w:fldChar w:fldCharType="end"/>
        </w:r>
      </w:hyperlink>
    </w:p>
    <w:p w14:paraId="2DD24013" w14:textId="61FDBCCA"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19" w:history="1">
        <w:r w:rsidRPr="00345957">
          <w:rPr>
            <w:rStyle w:val="Hyperlink"/>
            <w:noProof/>
          </w:rPr>
          <w:t>3.5 Trade-off Biaya Bensin dan Waktu Tiba</w:t>
        </w:r>
        <w:r>
          <w:rPr>
            <w:noProof/>
            <w:webHidden/>
          </w:rPr>
          <w:tab/>
        </w:r>
        <w:r>
          <w:rPr>
            <w:noProof/>
            <w:webHidden/>
          </w:rPr>
          <w:fldChar w:fldCharType="begin"/>
        </w:r>
        <w:r>
          <w:rPr>
            <w:noProof/>
            <w:webHidden/>
          </w:rPr>
          <w:instrText xml:space="preserve"> PAGEREF _Toc243395919 \h </w:instrText>
        </w:r>
        <w:r>
          <w:rPr>
            <w:noProof/>
            <w:webHidden/>
          </w:rPr>
        </w:r>
        <w:r>
          <w:rPr>
            <w:noProof/>
            <w:webHidden/>
          </w:rPr>
          <w:fldChar w:fldCharType="separate"/>
        </w:r>
        <w:r>
          <w:rPr>
            <w:noProof/>
            <w:webHidden/>
          </w:rPr>
          <w:t>23</w:t>
        </w:r>
        <w:r>
          <w:rPr>
            <w:noProof/>
            <w:webHidden/>
          </w:rPr>
          <w:fldChar w:fldCharType="end"/>
        </w:r>
      </w:hyperlink>
    </w:p>
    <w:p w14:paraId="75F0E5C7" w14:textId="68333452"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20" w:history="1">
        <w:r w:rsidRPr="00345957">
          <w:rPr>
            <w:rStyle w:val="Hyperlink"/>
            <w:noProof/>
          </w:rPr>
          <w:t>3.6 Rute Terbaik dan Interpretasi Praktis</w:t>
        </w:r>
        <w:r>
          <w:rPr>
            <w:noProof/>
            <w:webHidden/>
          </w:rPr>
          <w:tab/>
        </w:r>
        <w:r>
          <w:rPr>
            <w:noProof/>
            <w:webHidden/>
          </w:rPr>
          <w:fldChar w:fldCharType="begin"/>
        </w:r>
        <w:r>
          <w:rPr>
            <w:noProof/>
            <w:webHidden/>
          </w:rPr>
          <w:instrText xml:space="preserve"> PAGEREF _Toc243395920 \h </w:instrText>
        </w:r>
        <w:r>
          <w:rPr>
            <w:noProof/>
            <w:webHidden/>
          </w:rPr>
        </w:r>
        <w:r>
          <w:rPr>
            <w:noProof/>
            <w:webHidden/>
          </w:rPr>
          <w:fldChar w:fldCharType="separate"/>
        </w:r>
        <w:r>
          <w:rPr>
            <w:noProof/>
            <w:webHidden/>
          </w:rPr>
          <w:t>24</w:t>
        </w:r>
        <w:r>
          <w:rPr>
            <w:noProof/>
            <w:webHidden/>
          </w:rPr>
          <w:fldChar w:fldCharType="end"/>
        </w:r>
      </w:hyperlink>
    </w:p>
    <w:p w14:paraId="35ABEB12" w14:textId="1A27251C"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21" w:history="1">
        <w:r w:rsidRPr="00345957">
          <w:rPr>
            <w:rStyle w:val="Hyperlink"/>
            <w:noProof/>
          </w:rPr>
          <w:t>3.7 Analisis Sensitivitas</w:t>
        </w:r>
        <w:r>
          <w:rPr>
            <w:noProof/>
            <w:webHidden/>
          </w:rPr>
          <w:tab/>
        </w:r>
        <w:r>
          <w:rPr>
            <w:noProof/>
            <w:webHidden/>
          </w:rPr>
          <w:fldChar w:fldCharType="begin"/>
        </w:r>
        <w:r>
          <w:rPr>
            <w:noProof/>
            <w:webHidden/>
          </w:rPr>
          <w:instrText xml:space="preserve"> PAGEREF _Toc243395921 \h </w:instrText>
        </w:r>
        <w:r>
          <w:rPr>
            <w:noProof/>
            <w:webHidden/>
          </w:rPr>
        </w:r>
        <w:r>
          <w:rPr>
            <w:noProof/>
            <w:webHidden/>
          </w:rPr>
          <w:fldChar w:fldCharType="separate"/>
        </w:r>
        <w:r>
          <w:rPr>
            <w:noProof/>
            <w:webHidden/>
          </w:rPr>
          <w:t>25</w:t>
        </w:r>
        <w:r>
          <w:rPr>
            <w:noProof/>
            <w:webHidden/>
          </w:rPr>
          <w:fldChar w:fldCharType="end"/>
        </w:r>
      </w:hyperlink>
    </w:p>
    <w:p w14:paraId="1F65DB0C" w14:textId="7C5F6F75"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22" w:history="1">
        <w:r w:rsidRPr="00345957">
          <w:rPr>
            <w:rStyle w:val="Hyperlink"/>
            <w:noProof/>
          </w:rPr>
          <w:t>3.8 Keterbatasan</w:t>
        </w:r>
        <w:r>
          <w:rPr>
            <w:noProof/>
            <w:webHidden/>
          </w:rPr>
          <w:tab/>
        </w:r>
        <w:r>
          <w:rPr>
            <w:noProof/>
            <w:webHidden/>
          </w:rPr>
          <w:fldChar w:fldCharType="begin"/>
        </w:r>
        <w:r>
          <w:rPr>
            <w:noProof/>
            <w:webHidden/>
          </w:rPr>
          <w:instrText xml:space="preserve"> PAGEREF _Toc243395922 \h </w:instrText>
        </w:r>
        <w:r>
          <w:rPr>
            <w:noProof/>
            <w:webHidden/>
          </w:rPr>
        </w:r>
        <w:r>
          <w:rPr>
            <w:noProof/>
            <w:webHidden/>
          </w:rPr>
          <w:fldChar w:fldCharType="separate"/>
        </w:r>
        <w:r>
          <w:rPr>
            <w:noProof/>
            <w:webHidden/>
          </w:rPr>
          <w:t>26</w:t>
        </w:r>
        <w:r>
          <w:rPr>
            <w:noProof/>
            <w:webHidden/>
          </w:rPr>
          <w:fldChar w:fldCharType="end"/>
        </w:r>
      </w:hyperlink>
    </w:p>
    <w:p w14:paraId="2191161B" w14:textId="67CC9D78" w:rsidR="0012135A" w:rsidRDefault="0012135A">
      <w:pPr>
        <w:pStyle w:val="TOC1"/>
        <w:tabs>
          <w:tab w:val="right" w:leader="dot" w:pos="8891"/>
        </w:tabs>
        <w:rPr>
          <w:rFonts w:asciiTheme="minorHAnsi" w:eastAsiaTheme="minorEastAsia" w:hAnsiTheme="minorHAnsi"/>
          <w:b w:val="0"/>
          <w:noProof/>
          <w:kern w:val="2"/>
          <w:szCs w:val="24"/>
          <w:lang w:val="en-AS" w:eastAsia="en-AS"/>
          <w14:ligatures w14:val="standardContextual"/>
        </w:rPr>
      </w:pPr>
      <w:hyperlink w:anchor="_Toc243395923" w:history="1">
        <w:r w:rsidRPr="00345957">
          <w:rPr>
            <w:rStyle w:val="Hyperlink"/>
            <w:noProof/>
          </w:rPr>
          <w:t>BAB 4  KESIMPULAN</w:t>
        </w:r>
        <w:r>
          <w:rPr>
            <w:noProof/>
            <w:webHidden/>
          </w:rPr>
          <w:tab/>
        </w:r>
        <w:r>
          <w:rPr>
            <w:noProof/>
            <w:webHidden/>
          </w:rPr>
          <w:fldChar w:fldCharType="begin"/>
        </w:r>
        <w:r>
          <w:rPr>
            <w:noProof/>
            <w:webHidden/>
          </w:rPr>
          <w:instrText xml:space="preserve"> PAGEREF _Toc243395923 \h </w:instrText>
        </w:r>
        <w:r>
          <w:rPr>
            <w:noProof/>
            <w:webHidden/>
          </w:rPr>
        </w:r>
        <w:r>
          <w:rPr>
            <w:noProof/>
            <w:webHidden/>
          </w:rPr>
          <w:fldChar w:fldCharType="separate"/>
        </w:r>
        <w:r>
          <w:rPr>
            <w:noProof/>
            <w:webHidden/>
          </w:rPr>
          <w:t>28</w:t>
        </w:r>
        <w:r>
          <w:rPr>
            <w:noProof/>
            <w:webHidden/>
          </w:rPr>
          <w:fldChar w:fldCharType="end"/>
        </w:r>
      </w:hyperlink>
    </w:p>
    <w:p w14:paraId="5609CCDE" w14:textId="3CD80A7A"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24" w:history="1">
        <w:r w:rsidRPr="00345957">
          <w:rPr>
            <w:rStyle w:val="Hyperlink"/>
            <w:noProof/>
          </w:rPr>
          <w:t>4.1 Kesimpulan</w:t>
        </w:r>
        <w:r>
          <w:rPr>
            <w:noProof/>
            <w:webHidden/>
          </w:rPr>
          <w:tab/>
        </w:r>
        <w:r>
          <w:rPr>
            <w:noProof/>
            <w:webHidden/>
          </w:rPr>
          <w:fldChar w:fldCharType="begin"/>
        </w:r>
        <w:r>
          <w:rPr>
            <w:noProof/>
            <w:webHidden/>
          </w:rPr>
          <w:instrText xml:space="preserve"> PAGEREF _Toc243395924 \h </w:instrText>
        </w:r>
        <w:r>
          <w:rPr>
            <w:noProof/>
            <w:webHidden/>
          </w:rPr>
        </w:r>
        <w:r>
          <w:rPr>
            <w:noProof/>
            <w:webHidden/>
          </w:rPr>
          <w:fldChar w:fldCharType="separate"/>
        </w:r>
        <w:r>
          <w:rPr>
            <w:noProof/>
            <w:webHidden/>
          </w:rPr>
          <w:t>28</w:t>
        </w:r>
        <w:r>
          <w:rPr>
            <w:noProof/>
            <w:webHidden/>
          </w:rPr>
          <w:fldChar w:fldCharType="end"/>
        </w:r>
      </w:hyperlink>
    </w:p>
    <w:p w14:paraId="5105504A" w14:textId="4FFFE419" w:rsidR="0012135A" w:rsidRDefault="0012135A">
      <w:pPr>
        <w:pStyle w:val="TOC2"/>
        <w:tabs>
          <w:tab w:val="right" w:leader="dot" w:pos="8891"/>
        </w:tabs>
        <w:rPr>
          <w:rFonts w:asciiTheme="minorHAnsi" w:eastAsiaTheme="minorEastAsia" w:hAnsiTheme="minorHAnsi"/>
          <w:noProof/>
          <w:kern w:val="2"/>
          <w:szCs w:val="24"/>
          <w:lang w:val="en-AS" w:eastAsia="en-AS"/>
          <w14:ligatures w14:val="standardContextual"/>
        </w:rPr>
      </w:pPr>
      <w:hyperlink w:anchor="_Toc243395925" w:history="1">
        <w:r w:rsidRPr="00345957">
          <w:rPr>
            <w:rStyle w:val="Hyperlink"/>
            <w:noProof/>
          </w:rPr>
          <w:t>4.2 Saran</w:t>
        </w:r>
        <w:r>
          <w:rPr>
            <w:noProof/>
            <w:webHidden/>
          </w:rPr>
          <w:tab/>
        </w:r>
        <w:r>
          <w:rPr>
            <w:noProof/>
            <w:webHidden/>
          </w:rPr>
          <w:fldChar w:fldCharType="begin"/>
        </w:r>
        <w:r>
          <w:rPr>
            <w:noProof/>
            <w:webHidden/>
          </w:rPr>
          <w:instrText xml:space="preserve"> PAGEREF _Toc243395925 \h </w:instrText>
        </w:r>
        <w:r>
          <w:rPr>
            <w:noProof/>
            <w:webHidden/>
          </w:rPr>
        </w:r>
        <w:r>
          <w:rPr>
            <w:noProof/>
            <w:webHidden/>
          </w:rPr>
          <w:fldChar w:fldCharType="separate"/>
        </w:r>
        <w:r>
          <w:rPr>
            <w:noProof/>
            <w:webHidden/>
          </w:rPr>
          <w:t>28</w:t>
        </w:r>
        <w:r>
          <w:rPr>
            <w:noProof/>
            <w:webHidden/>
          </w:rPr>
          <w:fldChar w:fldCharType="end"/>
        </w:r>
      </w:hyperlink>
    </w:p>
    <w:p w14:paraId="53E61973" w14:textId="4191C28A" w:rsidR="0012135A" w:rsidRDefault="0012135A">
      <w:pPr>
        <w:pStyle w:val="TOC1"/>
        <w:tabs>
          <w:tab w:val="right" w:leader="dot" w:pos="8891"/>
        </w:tabs>
        <w:rPr>
          <w:rFonts w:asciiTheme="minorHAnsi" w:eastAsiaTheme="minorEastAsia" w:hAnsiTheme="minorHAnsi"/>
          <w:b w:val="0"/>
          <w:noProof/>
          <w:kern w:val="2"/>
          <w:szCs w:val="24"/>
          <w:lang w:val="en-AS" w:eastAsia="en-AS"/>
          <w14:ligatures w14:val="standardContextual"/>
        </w:rPr>
      </w:pPr>
      <w:hyperlink w:anchor="_Toc243395926" w:history="1">
        <w:r w:rsidRPr="00345957">
          <w:rPr>
            <w:rStyle w:val="Hyperlink"/>
            <w:noProof/>
          </w:rPr>
          <w:t>DAFTAR PUSTAKA</w:t>
        </w:r>
        <w:r>
          <w:rPr>
            <w:noProof/>
            <w:webHidden/>
          </w:rPr>
          <w:tab/>
        </w:r>
        <w:r>
          <w:rPr>
            <w:noProof/>
            <w:webHidden/>
          </w:rPr>
          <w:fldChar w:fldCharType="begin"/>
        </w:r>
        <w:r>
          <w:rPr>
            <w:noProof/>
            <w:webHidden/>
          </w:rPr>
          <w:instrText xml:space="preserve"> PAGEREF _Toc243395926 \h </w:instrText>
        </w:r>
        <w:r>
          <w:rPr>
            <w:noProof/>
            <w:webHidden/>
          </w:rPr>
        </w:r>
        <w:r>
          <w:rPr>
            <w:noProof/>
            <w:webHidden/>
          </w:rPr>
          <w:fldChar w:fldCharType="separate"/>
        </w:r>
        <w:r>
          <w:rPr>
            <w:noProof/>
            <w:webHidden/>
          </w:rPr>
          <w:t>30</w:t>
        </w:r>
        <w:r>
          <w:rPr>
            <w:noProof/>
            <w:webHidden/>
          </w:rPr>
          <w:fldChar w:fldCharType="end"/>
        </w:r>
      </w:hyperlink>
    </w:p>
    <w:p w14:paraId="56E47D75" w14:textId="3D6B2034" w:rsidR="00C7257A" w:rsidRDefault="0089051C">
      <w:r>
        <w:fldChar w:fldCharType="end"/>
      </w:r>
    </w:p>
    <w:p w14:paraId="16ADE593" w14:textId="77777777" w:rsidR="00C7257A" w:rsidRDefault="0089051C">
      <w:pPr>
        <w:pStyle w:val="Heading1"/>
      </w:pPr>
      <w:bookmarkStart w:id="1" w:name="_Toc243395899"/>
      <w:r>
        <w:t>BAB 1  PENDAHULUAN</w:t>
      </w:r>
      <w:bookmarkEnd w:id="1"/>
    </w:p>
    <w:p w14:paraId="284CEA62" w14:textId="77777777" w:rsidR="00C7257A" w:rsidRDefault="0089051C">
      <w:pPr>
        <w:pStyle w:val="Heading2"/>
      </w:pPr>
      <w:bookmarkStart w:id="2" w:name="_Toc243395900"/>
      <w:r>
        <w:t>1.1 Latar Belakang</w:t>
      </w:r>
      <w:bookmarkEnd w:id="2"/>
    </w:p>
    <w:p w14:paraId="29C86B00" w14:textId="77777777" w:rsidR="00C7257A" w:rsidRDefault="0089051C">
      <w:pPr>
        <w:jc w:val="both"/>
      </w:pPr>
      <w:r>
        <w:t>Program Makan Bergizi Gratis (MBG) dijalankan pemerintah sejak 6 Januari 2025 di bawah Badan Gizi Nasional (BGN) yang dibentuk melalui Peraturan Presiden Nomor 83 Tahun 2024 [1]. Makanan dimasak di dapur SPPG lalu diantar ke sekolah penerima setiap hari sekolah. Di Surabaya saja tercatat 133 SPPG per Mei 2026 [2], dan satu SPPG dapat melayani ribuan porsi untuk belasan sekolah; SPPG Polrestabes Surabaya, misalnya, menyalurkan 3.119 porsi ke 16 sekolah di Kecamatan Krembangan [3].</w:t>
      </w:r>
    </w:p>
    <w:p w14:paraId="08BD97B9" w14:textId="77777777" w:rsidR="00C7257A" w:rsidRDefault="0089051C">
      <w:pPr>
        <w:jc w:val="both"/>
      </w:pPr>
      <w:r>
        <w:t xml:space="preserve">Distribusi ini punya dua kepentingan yang saling tarik-menarik. Dari sisi </w:t>
      </w:r>
      <w:r>
        <w:rPr>
          <w:b/>
        </w:rPr>
        <w:t>biaya</w:t>
      </w:r>
      <w:r>
        <w:t xml:space="preserve">, setiap kilometer Granmax berarti bensin, dan rute yang tidak efisien berulang setiap hari. Dari sisi </w:t>
      </w:r>
      <w:r>
        <w:rPr>
          <w:b/>
        </w:rPr>
        <w:t>keamanan pangan</w:t>
      </w:r>
      <w:r>
        <w:t>, makanan matang sebaiknya tidak dibiarkan terlalu lama pada suhu ruang; WHO menganjurkan makanan matang tidak dibiarkan pada suhu ruang lebih dari 2 jam [4]. Kasus keracunan ratusan siswa yang dikaitkan dengan salah satu SPPG di Surabaya pada Mei 2026 [5] menunjukkan bahwa waktu antara memasak dan konsumsi bukan sekadar detail teknis. Menggabungkan banyak sekolah dalam satu perjalanan menghemat bensin, tetapi membuat sekolah terakhir menerima makanan lebih lambat. Sebaliknya, mengirim langsung ke setiap se</w:t>
      </w:r>
      <w:r>
        <w:t>kolah mempercepat waktu tiba tetapi boros bensin.</w:t>
      </w:r>
    </w:p>
    <w:p w14:paraId="6C725AF0" w14:textId="77777777" w:rsidR="00C7257A" w:rsidRDefault="0089051C">
      <w:pPr>
        <w:jc w:val="both"/>
      </w:pPr>
      <w:r>
        <w:t xml:space="preserve">Masalah ini adalah varian </w:t>
      </w:r>
      <w:r>
        <w:rPr>
          <w:i/>
        </w:rPr>
        <w:t>Vehicle Routing Problem</w:t>
      </w:r>
      <w:r>
        <w:t xml:space="preserve"> (VRP) [6, 7] dengan banyak depot (</w:t>
      </w:r>
      <w:r>
        <w:rPr>
          <w:i/>
        </w:rPr>
        <w:t>multi-depot</w:t>
      </w:r>
      <w:r>
        <w:t xml:space="preserve">) [8]. Di dalamnya ada dua keputusan yang sifatnya berbeda. </w:t>
      </w:r>
      <w:r>
        <w:rPr>
          <w:b/>
        </w:rPr>
        <w:t>Pertama</w:t>
      </w:r>
      <w:r>
        <w:t>, setiap sekolah dilayani oleh SPPG yang mana. Keputusan ini sangat besar ruangnya: untuk 42 sekolah dan 6 SPPG ada 6</w:t>
      </w:r>
      <w:r>
        <w:rPr>
          <w:vertAlign w:val="superscript"/>
        </w:rPr>
        <w:t>42</w:t>
      </w:r>
      <w:r>
        <w:t xml:space="preserve"> ≈ 10</w:t>
      </w:r>
      <w:r>
        <w:rPr>
          <w:vertAlign w:val="superscript"/>
        </w:rPr>
        <w:t>33</w:t>
      </w:r>
      <w:r>
        <w:t xml:space="preserve"> kemungkinan pembagian, sehingga cocok diselesaikan dengan </w:t>
      </w:r>
      <w:r>
        <w:rPr>
          <w:b/>
        </w:rPr>
        <w:t>pencarian lokal</w:t>
      </w:r>
      <w:r>
        <w:t xml:space="preserve"> (Hill Climbing dan kerabatnya, Simulated Annealing, Genetic Algorithm) dari materi Kuliah 6 [9]. </w:t>
      </w:r>
      <w:r>
        <w:rPr>
          <w:b/>
        </w:rPr>
        <w:t>Kedua</w:t>
      </w:r>
      <w:r>
        <w:t xml:space="preserve">, di dalam satu SPPG, sekolah-sekolahnya dibagi ke Granmax dan diurutkan. Karena satu SPPG hanya melayani beberapa sekolah (paling banyak 3 Granmax × 3 sekolah = 9), keputusan ini cukup kecil untuk dicari secara sistematis dengan </w:t>
      </w:r>
      <w:r>
        <w:rPr>
          <w:b/>
        </w:rPr>
        <w:t>algoritma pencarian</w:t>
      </w:r>
      <w:r>
        <w:t xml:space="preserve"> di ruang keadaan dari Kuliah 2 dan 3, mulai dari pencarian buta (BFS, IDS, DFS) hingga pencarian berinformasi (UCS, A*, Greedy Best-First).</w:t>
      </w:r>
    </w:p>
    <w:p w14:paraId="7A179502" w14:textId="77777777" w:rsidR="00C7257A" w:rsidRDefault="0089051C">
      <w:pPr>
        <w:pStyle w:val="Heading2"/>
      </w:pPr>
      <w:bookmarkStart w:id="3" w:name="_Toc243395901"/>
      <w:r>
        <w:t>1.2 Rumusan Masalah</w:t>
      </w:r>
      <w:bookmarkEnd w:id="3"/>
    </w:p>
    <w:p w14:paraId="75BC5640" w14:textId="77777777" w:rsidR="00C7257A" w:rsidRDefault="0089051C">
      <w:pPr>
        <w:jc w:val="both"/>
      </w:pPr>
      <w:r>
        <w:t>Diberikan sejumlah SPPG di Surabaya, masing-masing dengan 3 Granmax, dan sekumpulan sekolah penerima MBG, tentukan sekolah mana yang dilayani oleh SPPG mana, oleh Granmax mana, dan dengan urutan bagaimana, sehingga:</w:t>
      </w:r>
    </w:p>
    <w:p w14:paraId="5545BE13" w14:textId="77777777" w:rsidR="00C7257A" w:rsidRDefault="0089051C">
      <w:pPr>
        <w:pStyle w:val="ListNumber"/>
        <w:numPr>
          <w:ilvl w:val="0"/>
          <w:numId w:val="10"/>
        </w:numPr>
        <w:jc w:val="both"/>
      </w:pPr>
      <w:r>
        <w:rPr>
          <w:b/>
        </w:rPr>
        <w:t>biaya bensin total</w:t>
      </w:r>
      <w:r>
        <w:t xml:space="preserve"> paling rendah (jarak tempuh / 14 km per liter × Rp10.000 per liter Pertalite), dan</w:t>
      </w:r>
    </w:p>
    <w:p w14:paraId="6F99BD3C" w14:textId="77777777" w:rsidR="00C7257A" w:rsidRDefault="0089051C">
      <w:pPr>
        <w:pStyle w:val="ListNumber"/>
        <w:numPr>
          <w:ilvl w:val="0"/>
          <w:numId w:val="10"/>
        </w:numPr>
        <w:jc w:val="both"/>
      </w:pPr>
      <w:r>
        <w:rPr>
          <w:b/>
        </w:rPr>
        <w:t>rata-rata waktu tiba</w:t>
      </w:r>
      <w:r>
        <w:t xml:space="preserve"> makanan di sekolah paling rendah,</w:t>
      </w:r>
    </w:p>
    <w:p w14:paraId="77FD9AEF" w14:textId="77777777" w:rsidR="00C7257A" w:rsidRDefault="0089051C">
      <w:pPr>
        <w:jc w:val="both"/>
      </w:pPr>
      <w:r>
        <w:t>dengan syarat setiap Granmax melayani paling banyak 3 sekolah, bongkar muat 15 menit per sekolah, dan makanan tiba paling lambat 180 menit setelah selesai dimasak. Pertanyaan penelitiannya:</w:t>
      </w:r>
    </w:p>
    <w:p w14:paraId="572DB1A4" w14:textId="77777777" w:rsidR="00C7257A" w:rsidRDefault="0089051C">
      <w:pPr>
        <w:pStyle w:val="ListNumber"/>
        <w:numPr>
          <w:ilvl w:val="0"/>
          <w:numId w:val="11"/>
        </w:numPr>
        <w:jc w:val="both"/>
      </w:pPr>
      <w:r>
        <w:t>Untuk menyusun rute di dalam satu SPPG, bagaimana perbandingan BFS, IDS, DFS dengan Branch and Bound, UCS, A*, dan Greedy Best-First Search dalam hal optimalitas, jumlah node yang diekspansi, memori, dan waktu? Seberapa besar pengaruh kualitas heuristik terhadap A*?</w:t>
      </w:r>
    </w:p>
    <w:p w14:paraId="0F04D34C" w14:textId="77777777" w:rsidR="00C7257A" w:rsidRDefault="0089051C">
      <w:pPr>
        <w:pStyle w:val="ListNumber"/>
        <w:numPr>
          <w:ilvl w:val="0"/>
          <w:numId w:val="11"/>
        </w:numPr>
        <w:jc w:val="both"/>
      </w:pPr>
      <w:r>
        <w:t xml:space="preserve">Untuk membagi sekolah ke SPPG, algoritma pencarian lokal mana di antara Hill Climbing, HC dengan </w:t>
      </w:r>
      <w:r>
        <w:rPr>
          <w:i/>
        </w:rPr>
        <w:t>sideways moves</w:t>
      </w:r>
      <w:r>
        <w:t>, Stochastic HC, Random-Walk HC, Random-Restart HC, Enforced HC, Simulated Annealing, dan Genetic Algorithm yang memberi solusi terbaik dan paling konsisten dengan anggaran evaluasi yang sama?</w:t>
      </w:r>
    </w:p>
    <w:p w14:paraId="472AC19B" w14:textId="77777777" w:rsidR="00C7257A" w:rsidRDefault="0089051C">
      <w:pPr>
        <w:pStyle w:val="ListNumber"/>
        <w:numPr>
          <w:ilvl w:val="0"/>
          <w:numId w:val="11"/>
        </w:numPr>
        <w:jc w:val="both"/>
      </w:pPr>
      <w:r>
        <w:t>Seberapa baik pendekatan dua tingkat ini dibandingkan heuristik Greedy dan metaheuristik terintegrasi yang mencari langsung di ruang rute penuh, dan seberapa sensitif solusinya terhadap asumsi kapasitas, kemacetan, dan efisiensi bensin?</w:t>
      </w:r>
    </w:p>
    <w:p w14:paraId="4E523D96" w14:textId="77777777" w:rsidR="00C7257A" w:rsidRDefault="0089051C">
      <w:pPr>
        <w:pStyle w:val="Heading2"/>
      </w:pPr>
      <w:bookmarkStart w:id="4" w:name="_Toc243395902"/>
      <w:r>
        <w:t>1.3 Tujuan</w:t>
      </w:r>
      <w:bookmarkEnd w:id="4"/>
    </w:p>
    <w:p w14:paraId="44117B02" w14:textId="77777777" w:rsidR="00C7257A" w:rsidRDefault="0089051C">
      <w:pPr>
        <w:pStyle w:val="ListNumber"/>
        <w:numPr>
          <w:ilvl w:val="0"/>
          <w:numId w:val="12"/>
        </w:numPr>
        <w:jc w:val="both"/>
      </w:pPr>
      <w:r>
        <w:t>Membangun model MDVRP bi-objektif distribusi MBG dengan data jalan asli Surabaya.</w:t>
      </w:r>
    </w:p>
    <w:p w14:paraId="6DA8DB8F" w14:textId="77777777" w:rsidR="00C7257A" w:rsidRDefault="0089051C">
      <w:pPr>
        <w:pStyle w:val="ListNumber"/>
        <w:numPr>
          <w:ilvl w:val="0"/>
          <w:numId w:val="12"/>
        </w:numPr>
        <w:jc w:val="both"/>
      </w:pPr>
      <w:r>
        <w:t>Merumuskan rute di dalam satu SPPG sebagai masalah pencarian dan membandingkan enam algoritma pencarian (ditambah dua versi heuristik A*) secara terukur.</w:t>
      </w:r>
    </w:p>
    <w:p w14:paraId="01FBE301" w14:textId="77777777" w:rsidR="00C7257A" w:rsidRDefault="0089051C">
      <w:pPr>
        <w:pStyle w:val="ListNumber"/>
        <w:numPr>
          <w:ilvl w:val="0"/>
          <w:numId w:val="12"/>
        </w:numPr>
        <w:jc w:val="both"/>
      </w:pPr>
      <w:r>
        <w:t>Merumuskan pembagian sekolah ke SPPG sebagai masalah pencarian lokal dan membandingkan delapan algoritma secara adil dan teruji statistik.</w:t>
      </w:r>
    </w:p>
    <w:p w14:paraId="37406020" w14:textId="77777777" w:rsidR="00C7257A" w:rsidRDefault="0089051C">
      <w:pPr>
        <w:pStyle w:val="ListNumber"/>
        <w:numPr>
          <w:ilvl w:val="0"/>
          <w:numId w:val="12"/>
        </w:numPr>
        <w:jc w:val="both"/>
      </w:pPr>
      <w:r>
        <w:t>Menghasilkan rute yang dapat dibaca langsung oleh pengelola SPPG beserta visualisasi peta.</w:t>
      </w:r>
    </w:p>
    <w:p w14:paraId="3BB47F66" w14:textId="77777777" w:rsidR="00C7257A" w:rsidRDefault="0089051C">
      <w:pPr>
        <w:pStyle w:val="Heading2"/>
      </w:pPr>
      <w:bookmarkStart w:id="5" w:name="_Toc243395903"/>
      <w:r>
        <w:t>1.4 Manfaat</w:t>
      </w:r>
      <w:bookmarkEnd w:id="5"/>
    </w:p>
    <w:p w14:paraId="16883962" w14:textId="77777777" w:rsidR="00C7257A" w:rsidRDefault="0089051C">
      <w:pPr>
        <w:pStyle w:val="ListBullet"/>
        <w:jc w:val="both"/>
      </w:pPr>
      <w:r>
        <w:rPr>
          <w:b/>
        </w:rPr>
        <w:t>Bagi pengelola SPPG:</w:t>
      </w:r>
      <w:r>
        <w:t xml:space="preserve"> rute konkret dengan biaya bensin 20,9% lebih rendah daripada heuristik greedy pada instance besar, beserta pilihan kompromi bila SPPG lebih mengutamakan kecepatan.</w:t>
      </w:r>
    </w:p>
    <w:p w14:paraId="030E2977" w14:textId="77777777" w:rsidR="00C7257A" w:rsidRDefault="0089051C">
      <w:pPr>
        <w:pStyle w:val="ListBullet"/>
        <w:jc w:val="both"/>
      </w:pPr>
      <w:r>
        <w:rPr>
          <w:b/>
        </w:rPr>
        <w:t>Bagi pembuat kebijakan:</w:t>
      </w:r>
      <w:r>
        <w:t xml:space="preserve"> gambaran kuantitatif pengaruh jumlah sekolah per kendaraan dan kemacetan terhadap biaya dan batas waktu konsumsi.</w:t>
      </w:r>
    </w:p>
    <w:p w14:paraId="51596AEF" w14:textId="77777777" w:rsidR="00C7257A" w:rsidRDefault="0089051C">
      <w:pPr>
        <w:pStyle w:val="ListBullet"/>
        <w:jc w:val="both"/>
      </w:pPr>
      <w:r>
        <w:rPr>
          <w:b/>
        </w:rPr>
        <w:t>Secara akademik:</w:t>
      </w:r>
      <w:r>
        <w:t xml:space="preserve"> contoh penerapan seluruh keluarga algoritma pencarian dan pencarian lokal dari materi kuliah pada satu masalah nyata, termasuk perancangan heuristik admissible dan uji statistik.</w:t>
      </w:r>
    </w:p>
    <w:p w14:paraId="6E682F36" w14:textId="77777777" w:rsidR="00C7257A" w:rsidRDefault="0089051C">
      <w:pPr>
        <w:pStyle w:val="Heading2"/>
      </w:pPr>
      <w:bookmarkStart w:id="6" w:name="_Toc243395904"/>
      <w:r>
        <w:t>1.5 Batasan dan Asumsi</w:t>
      </w:r>
      <w:bookmarkEnd w:id="6"/>
    </w:p>
    <w:p w14:paraId="2DE81A09" w14:textId="77777777" w:rsidR="00C7257A" w:rsidRDefault="0089051C">
      <w:pPr>
        <w:pStyle w:val="ListBullet"/>
        <w:jc w:val="both"/>
      </w:pPr>
      <w:r>
        <w:t>Lalu lintas lancar dan semua lampu hijau: waktu tempuh memakai durasi OSRM kondisi lancar (dilonggarkan pada analisis sensitivitas kemacetan).</w:t>
      </w:r>
    </w:p>
    <w:p w14:paraId="3C3BA901" w14:textId="77777777" w:rsidR="00C7257A" w:rsidRDefault="0089051C">
      <w:pPr>
        <w:pStyle w:val="ListBullet"/>
        <w:jc w:val="both"/>
      </w:pPr>
      <w:r>
        <w:t>Semua makanan selesai dimasak dan diberangkatkan bersamaan (t = 0); setiap Granmax melakukan satu perjalanan dan kembali ke SPPG.</w:t>
      </w:r>
    </w:p>
    <w:p w14:paraId="57CF6E1E" w14:textId="77777777" w:rsidR="00C7257A" w:rsidRDefault="0089051C">
      <w:pPr>
        <w:pStyle w:val="ListBullet"/>
        <w:jc w:val="both"/>
      </w:pPr>
      <w:r>
        <w:t>Kendaraan Granmax berbahan bakar Pertalite Rp10.000/liter dengan konsumsi 14 km/liter (batas atas rentang 10–14 km/liter), atau Rp714 per km.</w:t>
      </w:r>
    </w:p>
    <w:p w14:paraId="4BC05E2C" w14:textId="77777777" w:rsidR="00C7257A" w:rsidRDefault="0089051C">
      <w:pPr>
        <w:pStyle w:val="ListBullet"/>
        <w:jc w:val="both"/>
      </w:pPr>
      <w:r>
        <w:t>"Maksimal 3 sekolah" diartikan per kendaraan; jumlah porsi per sekolah dianggap muat dalam satu Granmax.</w:t>
      </w:r>
    </w:p>
    <w:p w14:paraId="2DE99FB1" w14:textId="77777777" w:rsidR="00C7257A" w:rsidRDefault="0089051C">
      <w:pPr>
        <w:pStyle w:val="ListBullet"/>
        <w:jc w:val="both"/>
      </w:pPr>
      <w:r>
        <w:t>Koordinat SPPG adalah perkiraan hasil geocoding alamat yang diberitakan, bukan titik resmi BGN.</w:t>
      </w:r>
    </w:p>
    <w:p w14:paraId="76A01DBE" w14:textId="77777777" w:rsidR="00C7257A" w:rsidRDefault="0089051C">
      <w:pPr>
        <w:pStyle w:val="Heading1"/>
      </w:pPr>
      <w:bookmarkStart w:id="7" w:name="_Toc243395905"/>
      <w:r>
        <w:t>BAB 2  METODE</w:t>
      </w:r>
      <w:bookmarkEnd w:id="7"/>
    </w:p>
    <w:p w14:paraId="77A1F70F" w14:textId="77777777" w:rsidR="00C7257A" w:rsidRDefault="0089051C">
      <w:pPr>
        <w:pStyle w:val="Heading2"/>
      </w:pPr>
      <w:bookmarkStart w:id="8" w:name="_Toc243395906"/>
      <w:r>
        <w:t>2.1 Alur Penelitian</w:t>
      </w:r>
      <w:bookmarkEnd w:id="8"/>
    </w:p>
    <w:tbl>
      <w:tblPr>
        <w:tblW w:w="8901" w:type="dxa"/>
        <w:jc w:val="center"/>
        <w:tblLayout w:type="fixed"/>
        <w:tblLook w:val="04A0" w:firstRow="1" w:lastRow="0" w:firstColumn="1" w:lastColumn="0" w:noHBand="0" w:noVBand="1"/>
      </w:tblPr>
      <w:tblGrid>
        <w:gridCol w:w="2967"/>
        <w:gridCol w:w="2967"/>
        <w:gridCol w:w="2967"/>
      </w:tblGrid>
      <w:tr w:rsidR="00C7257A" w14:paraId="67FF2683" w14:textId="77777777">
        <w:trPr>
          <w:jc w:val="center"/>
        </w:trPr>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1B8FF02A" w14:textId="77777777" w:rsidR="00C7257A" w:rsidRDefault="0089051C">
            <w:pPr>
              <w:pStyle w:val="IsiTabel"/>
            </w:pPr>
            <w:r>
              <w:rPr>
                <w:b/>
                <w:sz w:val="20"/>
              </w:rPr>
              <w:t>1. Data</w:t>
            </w:r>
            <w:r>
              <w:br/>
            </w:r>
            <w:r>
              <w:rPr>
                <w:sz w:val="20"/>
              </w:rPr>
              <w:t>SPPG (berita) + sekolah (OpenStreetMap) + jarak &amp; waktu jalan (OSRM)</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7BFD3C84" w14:textId="77777777" w:rsidR="00C7257A" w:rsidRDefault="0089051C">
            <w:pPr>
              <w:pStyle w:val="IsiTabel"/>
            </w:pPr>
            <w:r>
              <w:rPr>
                <w:b/>
                <w:sz w:val="20"/>
              </w:rPr>
              <w:t>2. Model</w:t>
            </w:r>
            <w:r>
              <w:br/>
            </w:r>
            <w:r>
              <w:rPr>
                <w:sz w:val="20"/>
              </w:rPr>
              <w:t>MDVRP bi-objektif, digabung menjadi satu fitness F</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3D079C2C" w14:textId="77777777" w:rsidR="00C7257A" w:rsidRDefault="0089051C">
            <w:pPr>
              <w:pStyle w:val="IsiTabel"/>
            </w:pPr>
            <w:r>
              <w:rPr>
                <w:b/>
                <w:sz w:val="20"/>
              </w:rPr>
              <w:t>3. Dekomposisi</w:t>
            </w:r>
            <w:r>
              <w:br/>
            </w:r>
            <w:r>
              <w:rPr>
                <w:sz w:val="20"/>
              </w:rPr>
              <w:t>Bagian B: sekolah → SPPG; Bagian A: rute di dalam SPPG</w:t>
            </w:r>
          </w:p>
        </w:tc>
      </w:tr>
      <w:tr w:rsidR="00C7257A" w14:paraId="195D23C4" w14:textId="77777777">
        <w:trPr>
          <w:jc w:val="center"/>
        </w:trPr>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42756A53" w14:textId="77777777" w:rsidR="00C7257A" w:rsidRDefault="0089051C">
            <w:pPr>
              <w:pStyle w:val="IsiTabel"/>
            </w:pPr>
            <w:r>
              <w:rPr>
                <w:b/>
                <w:sz w:val="20"/>
              </w:rPr>
              <w:t>4. Bagian A</w:t>
            </w:r>
            <w:r>
              <w:br/>
            </w:r>
            <w:r>
              <w:rPr>
                <w:sz w:val="20"/>
              </w:rPr>
              <w:t>BFS, IDS, DFS-B&amp;B, UCS, A*, Greedy Best-First</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2D7CB9DC" w14:textId="77777777" w:rsidR="00C7257A" w:rsidRDefault="0089051C">
            <w:pPr>
              <w:pStyle w:val="IsiTabel"/>
            </w:pPr>
            <w:r>
              <w:rPr>
                <w:b/>
                <w:sz w:val="20"/>
              </w:rPr>
              <w:t>5. Bagian B</w:t>
            </w:r>
            <w:r>
              <w:br/>
            </w:r>
            <w:r>
              <w:rPr>
                <w:sz w:val="20"/>
              </w:rPr>
              <w:t>6 varian Hill Climbing, Simulated Annealing, Genetic Algorithm</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24F3003E" w14:textId="77777777" w:rsidR="00C7257A" w:rsidRDefault="0089051C">
            <w:pPr>
              <w:pStyle w:val="IsiTabel"/>
            </w:pPr>
            <w:r>
              <w:rPr>
                <w:b/>
                <w:sz w:val="20"/>
              </w:rPr>
              <w:t>6. Analisis</w:t>
            </w:r>
            <w:r>
              <w:br/>
            </w:r>
            <w:r>
              <w:rPr>
                <w:sz w:val="20"/>
              </w:rPr>
              <w:t>optimalitas, node, memori, uji statistik, peta, sensitivitas</w:t>
            </w:r>
          </w:p>
        </w:tc>
      </w:tr>
    </w:tbl>
    <w:p w14:paraId="2531D67E" w14:textId="77777777" w:rsidR="00C7257A" w:rsidRDefault="00C7257A">
      <w:pPr>
        <w:spacing w:after="40"/>
      </w:pPr>
    </w:p>
    <w:p w14:paraId="03FE73C6" w14:textId="77777777" w:rsidR="00C7257A" w:rsidRDefault="0089051C">
      <w:pPr>
        <w:pStyle w:val="Heading2"/>
      </w:pPr>
      <w:bookmarkStart w:id="9" w:name="_Toc243395907"/>
      <w:r>
        <w:t>2.2 Data dan Pembentukan Instance</w:t>
      </w:r>
      <w:bookmarkEnd w:id="9"/>
    </w:p>
    <w:p w14:paraId="53AC17CB" w14:textId="77777777" w:rsidR="00C7257A" w:rsidRDefault="0089051C">
      <w:pPr>
        <w:jc w:val="both"/>
      </w:pPr>
      <w:r>
        <w:t>Lokasi SPPG diambil dari pemberitaan resmi dan media (Polrestabes/Krembangan, Simokerto, Tembok Dukuh, Kedung Baruk/Rungkut, Jemur Wonosari, Mulyorejo) [2, 3, 5, 10, 11], lalu di-geocode dengan Nominatim/OpenStreetMap. Sebanyak 751 sekolah jenjang SD/MI/SMP/MTs di Kota Surabaya diunduh dari OpenStreetMap [12] melalui Overpass API. Untuk setiap instance, SPPG secara bergiliran mengambil sekolah acak (seed tetap) dalam radius 3 km, sehingga daerah layanan antar-SPPG bisa tumpang tindih dan pembagian sekolah a</w:t>
      </w:r>
      <w:r>
        <w:t>ntar-SPPG ikut menjadi keputusan. Jarak (km) dan waktu tempuh (menit) antar semua titik dihitung dengan OSRM [13] di atas jaringan jalan OpenStreetMap, bukan jarak garis lurus. Tabel 2.1 merangkum instance yang dipakai dan Gambar 2.1 menunjukkan lokasinya.</w:t>
      </w:r>
    </w:p>
    <w:p w14:paraId="0C19AEAD" w14:textId="77777777" w:rsidR="00C7257A" w:rsidRDefault="0089051C">
      <w:pPr>
        <w:pStyle w:val="Keterangan"/>
        <w:keepNext/>
        <w:spacing w:after="60"/>
      </w:pPr>
      <w:r>
        <w:rPr>
          <w:b/>
        </w:rPr>
        <w:t>Tabel 2.1.</w:t>
      </w:r>
      <w:r>
        <w:t xml:space="preserve"> Dua instance yang diuji. *Jumlah cara membagi sekolah ke SPPG (ruang Bagian B).</w:t>
      </w:r>
    </w:p>
    <w:tbl>
      <w:tblPr>
        <w:tblW w:w="8901" w:type="dxa"/>
        <w:jc w:val="center"/>
        <w:tblLayout w:type="fixed"/>
        <w:tblLook w:val="04A0" w:firstRow="1" w:lastRow="0" w:firstColumn="1" w:lastColumn="0" w:noHBand="0" w:noVBand="1"/>
      </w:tblPr>
      <w:tblGrid>
        <w:gridCol w:w="1946"/>
        <w:gridCol w:w="1976"/>
        <w:gridCol w:w="1047"/>
        <w:gridCol w:w="1047"/>
        <w:gridCol w:w="937"/>
        <w:gridCol w:w="1948"/>
      </w:tblGrid>
      <w:tr w:rsidR="00C7257A" w14:paraId="311BA141" w14:textId="77777777">
        <w:trPr>
          <w:cantSplit/>
          <w:tblHeader/>
          <w:jc w:val="center"/>
        </w:trPr>
        <w:tc>
          <w:tcPr>
            <w:tcW w:w="1945" w:type="dxa"/>
            <w:tcBorders>
              <w:top w:val="single" w:sz="12" w:space="0" w:color="222222"/>
              <w:left w:val="nil"/>
              <w:bottom w:val="single" w:sz="8" w:space="0" w:color="222222"/>
              <w:right w:val="nil"/>
            </w:tcBorders>
          </w:tcPr>
          <w:p w14:paraId="504ED3DA" w14:textId="77777777" w:rsidR="00C7257A" w:rsidRDefault="0089051C">
            <w:pPr>
              <w:pStyle w:val="IsiTabel"/>
              <w:keepNext/>
            </w:pPr>
            <w:r>
              <w:rPr>
                <w:b/>
              </w:rPr>
              <w:t>Instance</w:t>
            </w:r>
          </w:p>
        </w:tc>
        <w:tc>
          <w:tcPr>
            <w:tcW w:w="1975" w:type="dxa"/>
            <w:tcBorders>
              <w:top w:val="single" w:sz="12" w:space="0" w:color="222222"/>
              <w:left w:val="nil"/>
              <w:bottom w:val="single" w:sz="8" w:space="0" w:color="222222"/>
              <w:right w:val="nil"/>
            </w:tcBorders>
          </w:tcPr>
          <w:p w14:paraId="7B222417" w14:textId="77777777" w:rsidR="00C7257A" w:rsidRDefault="0089051C">
            <w:pPr>
              <w:pStyle w:val="IsiTabel"/>
              <w:keepNext/>
            </w:pPr>
            <w:r>
              <w:rPr>
                <w:b/>
              </w:rPr>
              <w:t>SPPG</w:t>
            </w:r>
          </w:p>
        </w:tc>
        <w:tc>
          <w:tcPr>
            <w:tcW w:w="1047" w:type="dxa"/>
            <w:tcBorders>
              <w:top w:val="single" w:sz="12" w:space="0" w:color="222222"/>
              <w:left w:val="nil"/>
              <w:bottom w:val="single" w:sz="8" w:space="0" w:color="222222"/>
              <w:right w:val="nil"/>
            </w:tcBorders>
          </w:tcPr>
          <w:p w14:paraId="67CF74A6" w14:textId="77777777" w:rsidR="00C7257A" w:rsidRDefault="0089051C">
            <w:pPr>
              <w:pStyle w:val="IsiTabel"/>
              <w:keepNext/>
            </w:pPr>
            <w:r>
              <w:rPr>
                <w:b/>
              </w:rPr>
              <w:t>Sekolah</w:t>
            </w:r>
          </w:p>
        </w:tc>
        <w:tc>
          <w:tcPr>
            <w:tcW w:w="1047" w:type="dxa"/>
            <w:tcBorders>
              <w:top w:val="single" w:sz="12" w:space="0" w:color="222222"/>
              <w:left w:val="nil"/>
              <w:bottom w:val="single" w:sz="8" w:space="0" w:color="222222"/>
              <w:right w:val="nil"/>
            </w:tcBorders>
          </w:tcPr>
          <w:p w14:paraId="1CBAEC88" w14:textId="77777777" w:rsidR="00C7257A" w:rsidRDefault="0089051C">
            <w:pPr>
              <w:pStyle w:val="IsiTabel"/>
              <w:keepNext/>
            </w:pPr>
            <w:r>
              <w:rPr>
                <w:b/>
              </w:rPr>
              <w:t>Granmax</w:t>
            </w:r>
          </w:p>
        </w:tc>
        <w:tc>
          <w:tcPr>
            <w:tcW w:w="937" w:type="dxa"/>
            <w:tcBorders>
              <w:top w:val="single" w:sz="12" w:space="0" w:color="222222"/>
              <w:left w:val="nil"/>
              <w:bottom w:val="single" w:sz="8" w:space="0" w:color="222222"/>
              <w:right w:val="nil"/>
            </w:tcBorders>
          </w:tcPr>
          <w:p w14:paraId="4A10EA48" w14:textId="77777777" w:rsidR="00C7257A" w:rsidRDefault="0089051C">
            <w:pPr>
              <w:pStyle w:val="IsiTabel"/>
              <w:keepNext/>
            </w:pPr>
            <w:r>
              <w:rPr>
                <w:b/>
              </w:rPr>
              <w:t>Radius</w:t>
            </w:r>
          </w:p>
        </w:tc>
        <w:tc>
          <w:tcPr>
            <w:tcW w:w="1948" w:type="dxa"/>
            <w:tcBorders>
              <w:top w:val="single" w:sz="12" w:space="0" w:color="222222"/>
              <w:left w:val="nil"/>
              <w:bottom w:val="single" w:sz="8" w:space="0" w:color="222222"/>
              <w:right w:val="nil"/>
            </w:tcBorders>
          </w:tcPr>
          <w:p w14:paraId="05F8B3F0" w14:textId="77777777" w:rsidR="00C7257A" w:rsidRDefault="0089051C">
            <w:pPr>
              <w:pStyle w:val="IsiTabel"/>
              <w:keepNext/>
            </w:pPr>
            <w:r>
              <w:rPr>
                <w:b/>
              </w:rPr>
              <w:t>Kemungkinan pembagian*</w:t>
            </w:r>
          </w:p>
        </w:tc>
      </w:tr>
      <w:tr w:rsidR="00C7257A" w14:paraId="45A04831" w14:textId="77777777">
        <w:trPr>
          <w:cantSplit/>
          <w:jc w:val="center"/>
        </w:trPr>
        <w:tc>
          <w:tcPr>
            <w:tcW w:w="1945" w:type="dxa"/>
            <w:tcBorders>
              <w:top w:val="nil"/>
              <w:left w:val="nil"/>
              <w:bottom w:val="single" w:sz="4" w:space="0" w:color="D9D9D9"/>
              <w:right w:val="nil"/>
            </w:tcBorders>
          </w:tcPr>
          <w:p w14:paraId="0C0614C1" w14:textId="77777777" w:rsidR="00C7257A" w:rsidRDefault="0089051C">
            <w:pPr>
              <w:pStyle w:val="IsiTabel"/>
              <w:keepNext/>
            </w:pPr>
            <w:r>
              <w:rPr>
                <w:rFonts w:ascii="Consolas" w:hAnsi="Consolas"/>
              </w:rPr>
              <w:t>surabaya_utara</w:t>
            </w:r>
          </w:p>
        </w:tc>
        <w:tc>
          <w:tcPr>
            <w:tcW w:w="1975" w:type="dxa"/>
            <w:tcBorders>
              <w:top w:val="nil"/>
              <w:left w:val="nil"/>
              <w:bottom w:val="single" w:sz="4" w:space="0" w:color="D9D9D9"/>
              <w:right w:val="nil"/>
            </w:tcBorders>
          </w:tcPr>
          <w:p w14:paraId="6056F74B" w14:textId="77777777" w:rsidR="00C7257A" w:rsidRDefault="0089051C">
            <w:pPr>
              <w:pStyle w:val="IsiTabel"/>
              <w:keepNext/>
            </w:pPr>
            <w:r>
              <w:t>KRB, SMK, TDK</w:t>
            </w:r>
          </w:p>
        </w:tc>
        <w:tc>
          <w:tcPr>
            <w:tcW w:w="1047" w:type="dxa"/>
            <w:tcBorders>
              <w:top w:val="nil"/>
              <w:left w:val="nil"/>
              <w:bottom w:val="single" w:sz="4" w:space="0" w:color="D9D9D9"/>
              <w:right w:val="nil"/>
            </w:tcBorders>
          </w:tcPr>
          <w:p w14:paraId="0359E785" w14:textId="77777777" w:rsidR="00C7257A" w:rsidRDefault="0089051C">
            <w:pPr>
              <w:pStyle w:val="IsiTabel"/>
              <w:keepNext/>
            </w:pPr>
            <w:r>
              <w:t>18</w:t>
            </w:r>
          </w:p>
        </w:tc>
        <w:tc>
          <w:tcPr>
            <w:tcW w:w="1047" w:type="dxa"/>
            <w:tcBorders>
              <w:top w:val="nil"/>
              <w:left w:val="nil"/>
              <w:bottom w:val="single" w:sz="4" w:space="0" w:color="D9D9D9"/>
              <w:right w:val="nil"/>
            </w:tcBorders>
          </w:tcPr>
          <w:p w14:paraId="2B1382AE" w14:textId="77777777" w:rsidR="00C7257A" w:rsidRDefault="0089051C">
            <w:pPr>
              <w:pStyle w:val="IsiTabel"/>
              <w:keepNext/>
            </w:pPr>
            <w:r>
              <w:t>9</w:t>
            </w:r>
          </w:p>
        </w:tc>
        <w:tc>
          <w:tcPr>
            <w:tcW w:w="937" w:type="dxa"/>
            <w:tcBorders>
              <w:top w:val="nil"/>
              <w:left w:val="nil"/>
              <w:bottom w:val="single" w:sz="4" w:space="0" w:color="D9D9D9"/>
              <w:right w:val="nil"/>
            </w:tcBorders>
          </w:tcPr>
          <w:p w14:paraId="26890AE1" w14:textId="77777777" w:rsidR="00C7257A" w:rsidRDefault="0089051C">
            <w:pPr>
              <w:pStyle w:val="IsiTabel"/>
              <w:keepNext/>
            </w:pPr>
            <w:r>
              <w:t>3 km</w:t>
            </w:r>
          </w:p>
        </w:tc>
        <w:tc>
          <w:tcPr>
            <w:tcW w:w="1948" w:type="dxa"/>
            <w:tcBorders>
              <w:top w:val="nil"/>
              <w:left w:val="nil"/>
              <w:bottom w:val="single" w:sz="4" w:space="0" w:color="D9D9D9"/>
              <w:right w:val="nil"/>
            </w:tcBorders>
          </w:tcPr>
          <w:p w14:paraId="72732005" w14:textId="77777777" w:rsidR="00C7257A" w:rsidRDefault="0089051C">
            <w:pPr>
              <w:pStyle w:val="IsiTabel"/>
              <w:keepNext/>
            </w:pPr>
            <w:r>
              <w:t>3</w:t>
            </w:r>
            <w:r>
              <w:rPr>
                <w:vertAlign w:val="superscript"/>
              </w:rPr>
              <w:t>18</w:t>
            </w:r>
            <w:r>
              <w:t xml:space="preserve"> ≈ 10</w:t>
            </w:r>
            <w:r>
              <w:rPr>
                <w:vertAlign w:val="superscript"/>
              </w:rPr>
              <w:t>8,6</w:t>
            </w:r>
          </w:p>
        </w:tc>
      </w:tr>
      <w:tr w:rsidR="00C7257A" w14:paraId="1AD58B6D" w14:textId="77777777">
        <w:trPr>
          <w:cantSplit/>
          <w:jc w:val="center"/>
        </w:trPr>
        <w:tc>
          <w:tcPr>
            <w:tcW w:w="1945" w:type="dxa"/>
            <w:tcBorders>
              <w:top w:val="nil"/>
              <w:left w:val="nil"/>
              <w:bottom w:val="single" w:sz="12" w:space="0" w:color="222222"/>
              <w:right w:val="nil"/>
            </w:tcBorders>
          </w:tcPr>
          <w:p w14:paraId="30FE5AB1" w14:textId="77777777" w:rsidR="00C7257A" w:rsidRDefault="0089051C">
            <w:pPr>
              <w:pStyle w:val="IsiTabel"/>
            </w:pPr>
            <w:r>
              <w:rPr>
                <w:rFonts w:ascii="Consolas" w:hAnsi="Consolas"/>
              </w:rPr>
              <w:t>surabaya_6sppg</w:t>
            </w:r>
          </w:p>
        </w:tc>
        <w:tc>
          <w:tcPr>
            <w:tcW w:w="1975" w:type="dxa"/>
            <w:tcBorders>
              <w:top w:val="nil"/>
              <w:left w:val="nil"/>
              <w:bottom w:val="single" w:sz="12" w:space="0" w:color="222222"/>
              <w:right w:val="nil"/>
            </w:tcBorders>
          </w:tcPr>
          <w:p w14:paraId="28E9F871" w14:textId="77777777" w:rsidR="00C7257A" w:rsidRDefault="0089051C">
            <w:pPr>
              <w:pStyle w:val="IsiTabel"/>
            </w:pPr>
            <w:r>
              <w:t>KRB, SMK, TDK, KBR, JWS, MLY</w:t>
            </w:r>
          </w:p>
        </w:tc>
        <w:tc>
          <w:tcPr>
            <w:tcW w:w="1047" w:type="dxa"/>
            <w:tcBorders>
              <w:top w:val="nil"/>
              <w:left w:val="nil"/>
              <w:bottom w:val="single" w:sz="12" w:space="0" w:color="222222"/>
              <w:right w:val="nil"/>
            </w:tcBorders>
          </w:tcPr>
          <w:p w14:paraId="32ECCD1C" w14:textId="77777777" w:rsidR="00C7257A" w:rsidRDefault="0089051C">
            <w:pPr>
              <w:pStyle w:val="IsiTabel"/>
            </w:pPr>
            <w:r>
              <w:t>42</w:t>
            </w:r>
          </w:p>
        </w:tc>
        <w:tc>
          <w:tcPr>
            <w:tcW w:w="1047" w:type="dxa"/>
            <w:tcBorders>
              <w:top w:val="nil"/>
              <w:left w:val="nil"/>
              <w:bottom w:val="single" w:sz="12" w:space="0" w:color="222222"/>
              <w:right w:val="nil"/>
            </w:tcBorders>
          </w:tcPr>
          <w:p w14:paraId="41857EA4" w14:textId="77777777" w:rsidR="00C7257A" w:rsidRDefault="0089051C">
            <w:pPr>
              <w:pStyle w:val="IsiTabel"/>
            </w:pPr>
            <w:r>
              <w:t>18</w:t>
            </w:r>
          </w:p>
        </w:tc>
        <w:tc>
          <w:tcPr>
            <w:tcW w:w="937" w:type="dxa"/>
            <w:tcBorders>
              <w:top w:val="nil"/>
              <w:left w:val="nil"/>
              <w:bottom w:val="single" w:sz="12" w:space="0" w:color="222222"/>
              <w:right w:val="nil"/>
            </w:tcBorders>
          </w:tcPr>
          <w:p w14:paraId="395840C1" w14:textId="77777777" w:rsidR="00C7257A" w:rsidRDefault="0089051C">
            <w:pPr>
              <w:pStyle w:val="IsiTabel"/>
            </w:pPr>
            <w:r>
              <w:t>3 km</w:t>
            </w:r>
          </w:p>
        </w:tc>
        <w:tc>
          <w:tcPr>
            <w:tcW w:w="1948" w:type="dxa"/>
            <w:tcBorders>
              <w:top w:val="nil"/>
              <w:left w:val="nil"/>
              <w:bottom w:val="single" w:sz="12" w:space="0" w:color="222222"/>
              <w:right w:val="nil"/>
            </w:tcBorders>
          </w:tcPr>
          <w:p w14:paraId="09B90A87" w14:textId="77777777" w:rsidR="00C7257A" w:rsidRDefault="0089051C">
            <w:pPr>
              <w:pStyle w:val="IsiTabel"/>
            </w:pPr>
            <w:r>
              <w:t>6</w:t>
            </w:r>
            <w:r>
              <w:rPr>
                <w:vertAlign w:val="superscript"/>
              </w:rPr>
              <w:t>42</w:t>
            </w:r>
            <w:r>
              <w:t xml:space="preserve"> ≈ 10</w:t>
            </w:r>
            <w:r>
              <w:rPr>
                <w:vertAlign w:val="superscript"/>
              </w:rPr>
              <w:t>32,7</w:t>
            </w:r>
          </w:p>
        </w:tc>
      </w:tr>
    </w:tbl>
    <w:p w14:paraId="0D5298C9" w14:textId="77777777" w:rsidR="00C7257A" w:rsidRDefault="00C7257A">
      <w:pPr>
        <w:spacing w:after="80" w:line="240" w:lineRule="auto"/>
      </w:pPr>
    </w:p>
    <w:p w14:paraId="34BC15BC" w14:textId="77777777" w:rsidR="00C7257A" w:rsidRDefault="0089051C">
      <w:pPr>
        <w:keepNext/>
        <w:spacing w:line="240" w:lineRule="auto"/>
        <w:jc w:val="center"/>
      </w:pPr>
      <w:r>
        <w:rPr>
          <w:noProof/>
        </w:rPr>
        <w:drawing>
          <wp:inline distT="0" distB="0" distL="0" distR="0" wp14:anchorId="20CDA231" wp14:editId="0BD3FFA8">
            <wp:extent cx="5652000" cy="28743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layah.png"/>
                    <pic:cNvPicPr/>
                  </pic:nvPicPr>
                  <pic:blipFill>
                    <a:blip r:embed="rId8"/>
                    <a:stretch>
                      <a:fillRect/>
                    </a:stretch>
                  </pic:blipFill>
                  <pic:spPr>
                    <a:xfrm>
                      <a:off x="0" y="0"/>
                      <a:ext cx="5652000" cy="2874359"/>
                    </a:xfrm>
                    <a:prstGeom prst="rect">
                      <a:avLst/>
                    </a:prstGeom>
                  </pic:spPr>
                </pic:pic>
              </a:graphicData>
            </a:graphic>
          </wp:inline>
        </w:drawing>
      </w:r>
    </w:p>
    <w:p w14:paraId="2E9AA869" w14:textId="77777777" w:rsidR="00C7257A" w:rsidRDefault="0089051C">
      <w:pPr>
        <w:pStyle w:val="Keterangan"/>
      </w:pPr>
      <w:r>
        <w:rPr>
          <w:b/>
        </w:rPr>
        <w:t>Gambar 2.1.</w:t>
      </w:r>
      <w:r>
        <w:t xml:space="preserve"> Lokasi SPPG (bintang) dan sekolah (lingkaran) pada kedua instance di Surabaya.</w:t>
      </w:r>
    </w:p>
    <w:p w14:paraId="7E3B992F" w14:textId="77777777" w:rsidR="00C7257A" w:rsidRDefault="0089051C">
      <w:pPr>
        <w:pStyle w:val="Heading2"/>
      </w:pPr>
      <w:bookmarkStart w:id="10" w:name="_Toc243395908"/>
      <w:r>
        <w:t>2.3 Formulasi Masalah</w:t>
      </w:r>
      <w:bookmarkEnd w:id="10"/>
    </w:p>
    <w:p w14:paraId="4F70A67F" w14:textId="77777777" w:rsidR="00C7257A" w:rsidRDefault="0089051C">
      <w:pPr>
        <w:jc w:val="both"/>
      </w:pPr>
      <w:r>
        <w:t xml:space="preserve">Misalkan </w:t>
      </w:r>
      <w:r>
        <w:rPr>
          <w:i/>
        </w:rPr>
        <w:t>D</w:t>
      </w:r>
      <w:r>
        <w:t xml:space="preserve"> = {1, …, m} himpunan SPPG (depot), </w:t>
      </w:r>
      <w:r>
        <w:rPr>
          <w:i/>
        </w:rPr>
        <w:t>S</w:t>
      </w:r>
      <w:r>
        <w:t xml:space="preserve"> = {1, …, n} himpunan sekolah, dan setiap SPPG </w:t>
      </w:r>
      <w:r>
        <w:rPr>
          <w:i/>
        </w:rPr>
        <w:t>d</w:t>
      </w:r>
      <w:r>
        <w:t xml:space="preserve"> memiliki </w:t>
      </w:r>
      <w:r>
        <w:rPr>
          <w:i/>
        </w:rPr>
        <w:t>K</w:t>
      </w:r>
      <w:r>
        <w:rPr>
          <w:i/>
          <w:vertAlign w:val="subscript"/>
        </w:rPr>
        <w:t>d</w:t>
      </w:r>
      <w:r>
        <w:t xml:space="preserve"> Granmax. Solusi adalah sekumpulan rute </w:t>
      </w:r>
      <w:r>
        <w:rPr>
          <w:i/>
        </w:rPr>
        <w:t>r</w:t>
      </w:r>
      <w:r>
        <w:t xml:space="preserve"> = (</w:t>
      </w:r>
      <w:r>
        <w:rPr>
          <w:i/>
        </w:rPr>
        <w:t>d</w:t>
      </w:r>
      <w:r>
        <w:t xml:space="preserve">, </w:t>
      </w:r>
      <w:r>
        <w:rPr>
          <w:i/>
        </w:rPr>
        <w:t>s</w:t>
      </w:r>
      <w:r>
        <w:rPr>
          <w:vertAlign w:val="subscript"/>
        </w:rPr>
        <w:t>1</w:t>
      </w:r>
      <w:r>
        <w:t xml:space="preserve">, …, </w:t>
      </w:r>
      <w:r>
        <w:rPr>
          <w:i/>
        </w:rPr>
        <w:t>s</w:t>
      </w:r>
      <w:r>
        <w:rPr>
          <w:i/>
          <w:vertAlign w:val="subscript"/>
        </w:rPr>
        <w:t>k</w:t>
      </w:r>
      <w:r>
        <w:t xml:space="preserve">) yang berangkat dari SPPG </w:t>
      </w:r>
      <w:r>
        <w:rPr>
          <w:i/>
        </w:rPr>
        <w:t>d</w:t>
      </w:r>
      <w:r>
        <w:t xml:space="preserve">, mengunjungi </w:t>
      </w:r>
      <w:r>
        <w:rPr>
          <w:i/>
        </w:rPr>
        <w:t>k</w:t>
      </w:r>
      <w:r>
        <w:t xml:space="preserve"> sekolah, lalu kembali ke </w:t>
      </w:r>
      <w:r>
        <w:rPr>
          <w:i/>
        </w:rPr>
        <w:t>d</w:t>
      </w:r>
      <w:r>
        <w:t xml:space="preserve">. Dengan </w:t>
      </w:r>
      <w:r>
        <w:rPr>
          <w:i/>
        </w:rPr>
        <w:t>dist</w:t>
      </w:r>
      <w:r>
        <w:t xml:space="preserve">(·,·) jarak jalan (km) dan </w:t>
      </w:r>
      <w:r>
        <w:rPr>
          <w:i/>
        </w:rPr>
        <w:t>t</w:t>
      </w:r>
      <w:r>
        <w:t>(·,·) waktu tempuh (menit), waktu tiba di sekolah ke-</w:t>
      </w:r>
      <w:r>
        <w:rPr>
          <w:i/>
        </w:rPr>
        <w:t>j</w:t>
      </w:r>
      <w:r>
        <w:t xml:space="preserve"> pada rute adalah</w:t>
      </w:r>
    </w:p>
    <w:p w14:paraId="2FB02AE2" w14:textId="77777777" w:rsidR="00C7257A" w:rsidRDefault="0089051C">
      <w:pPr>
        <w:spacing w:after="160"/>
        <w:jc w:val="center"/>
      </w:pPr>
      <w:r>
        <w:rPr>
          <w:i/>
        </w:rPr>
        <w:t>a</w:t>
      </w:r>
      <w:r>
        <w:t>(</w:t>
      </w:r>
      <w:r>
        <w:rPr>
          <w:i/>
        </w:rPr>
        <w:t>s</w:t>
      </w:r>
      <w:r>
        <w:rPr>
          <w:i/>
          <w:vertAlign w:val="subscript"/>
        </w:rPr>
        <w:t>j</w:t>
      </w:r>
      <w:r>
        <w:t>) = Σ</w:t>
      </w:r>
      <w:r>
        <w:rPr>
          <w:i/>
          <w:vertAlign w:val="subscript"/>
        </w:rPr>
        <w:t>i</w:t>
      </w:r>
      <w:r>
        <w:rPr>
          <w:vertAlign w:val="subscript"/>
        </w:rPr>
        <w:t>=1..</w:t>
      </w:r>
      <w:r>
        <w:rPr>
          <w:i/>
          <w:vertAlign w:val="subscript"/>
        </w:rPr>
        <w:t>j</w:t>
      </w:r>
      <w:r>
        <w:t xml:space="preserve"> </w:t>
      </w:r>
      <w:r>
        <w:rPr>
          <w:i/>
        </w:rPr>
        <w:t>t</w:t>
      </w:r>
      <w:r>
        <w:t>(</w:t>
      </w:r>
      <w:r>
        <w:rPr>
          <w:i/>
        </w:rPr>
        <w:t>s</w:t>
      </w:r>
      <w:r>
        <w:rPr>
          <w:i/>
          <w:vertAlign w:val="subscript"/>
        </w:rPr>
        <w:t>i</w:t>
      </w:r>
      <w:r>
        <w:rPr>
          <w:vertAlign w:val="subscript"/>
        </w:rPr>
        <w:t>−1</w:t>
      </w:r>
      <w:r>
        <w:t xml:space="preserve">, </w:t>
      </w:r>
      <w:r>
        <w:rPr>
          <w:i/>
        </w:rPr>
        <w:t>s</w:t>
      </w:r>
      <w:r>
        <w:rPr>
          <w:i/>
          <w:vertAlign w:val="subscript"/>
        </w:rPr>
        <w:t>i</w:t>
      </w:r>
      <w:r>
        <w:t>) + 15 · (</w:t>
      </w:r>
      <w:r>
        <w:rPr>
          <w:i/>
        </w:rPr>
        <w:t>j</w:t>
      </w:r>
      <w:r>
        <w:t xml:space="preserve"> − 1),    </w:t>
      </w:r>
      <w:r>
        <w:rPr>
          <w:i/>
        </w:rPr>
        <w:t>s</w:t>
      </w:r>
      <w:r>
        <w:rPr>
          <w:vertAlign w:val="subscript"/>
        </w:rPr>
        <w:t>0</w:t>
      </w:r>
      <w:r>
        <w:t xml:space="preserve"> = </w:t>
      </w:r>
      <w:r>
        <w:rPr>
          <w:i/>
        </w:rPr>
        <w:t>d</w:t>
      </w:r>
    </w:p>
    <w:p w14:paraId="1469E44A" w14:textId="77777777" w:rsidR="00C7257A" w:rsidRDefault="0089051C">
      <w:pPr>
        <w:jc w:val="both"/>
      </w:pPr>
      <w:r>
        <w:t>karena setiap sekolah sebelumnya membutuhkan 15 menit untuk bongkar makanan. Dua objektif yang diminimalkan:</w:t>
      </w:r>
    </w:p>
    <w:p w14:paraId="3D67A999" w14:textId="77777777" w:rsidR="00C7257A" w:rsidRDefault="0089051C">
      <w:pPr>
        <w:spacing w:after="160"/>
        <w:jc w:val="center"/>
      </w:pPr>
      <w:r>
        <w:rPr>
          <w:i/>
        </w:rPr>
        <w:t>f</w:t>
      </w:r>
      <w:r>
        <w:rPr>
          <w:vertAlign w:val="subscript"/>
        </w:rPr>
        <w:t>1</w:t>
      </w:r>
      <w:r>
        <w:t xml:space="preserve"> = (Rp10.000 / 14 km·L</w:t>
      </w:r>
      <w:r>
        <w:rPr>
          <w:vertAlign w:val="superscript"/>
        </w:rPr>
        <w:t>−1</w:t>
      </w:r>
      <w:r>
        <w:t>) · Σ</w:t>
      </w:r>
      <w:r>
        <w:rPr>
          <w:i/>
          <w:vertAlign w:val="subscript"/>
        </w:rPr>
        <w:t>r</w:t>
      </w:r>
      <w:r>
        <w:t xml:space="preserve"> [ Σ</w:t>
      </w:r>
      <w:r>
        <w:rPr>
          <w:i/>
          <w:vertAlign w:val="subscript"/>
        </w:rPr>
        <w:t>i</w:t>
      </w:r>
      <w:r>
        <w:t xml:space="preserve"> </w:t>
      </w:r>
      <w:r>
        <w:rPr>
          <w:i/>
        </w:rPr>
        <w:t>dist</w:t>
      </w:r>
      <w:r>
        <w:t>(</w:t>
      </w:r>
      <w:r>
        <w:rPr>
          <w:i/>
        </w:rPr>
        <w:t>s</w:t>
      </w:r>
      <w:r>
        <w:rPr>
          <w:i/>
          <w:vertAlign w:val="subscript"/>
        </w:rPr>
        <w:t>i</w:t>
      </w:r>
      <w:r>
        <w:rPr>
          <w:vertAlign w:val="subscript"/>
        </w:rPr>
        <w:t>−1</w:t>
      </w:r>
      <w:r>
        <w:t xml:space="preserve">, </w:t>
      </w:r>
      <w:r>
        <w:rPr>
          <w:i/>
        </w:rPr>
        <w:t>s</w:t>
      </w:r>
      <w:r>
        <w:rPr>
          <w:i/>
          <w:vertAlign w:val="subscript"/>
        </w:rPr>
        <w:t>i</w:t>
      </w:r>
      <w:r>
        <w:t xml:space="preserve">) + </w:t>
      </w:r>
      <w:r>
        <w:rPr>
          <w:i/>
        </w:rPr>
        <w:t>dist</w:t>
      </w:r>
      <w:r>
        <w:t>(</w:t>
      </w:r>
      <w:r>
        <w:rPr>
          <w:i/>
        </w:rPr>
        <w:t>s</w:t>
      </w:r>
      <w:r>
        <w:rPr>
          <w:i/>
          <w:vertAlign w:val="subscript"/>
        </w:rPr>
        <w:t>k</w:t>
      </w:r>
      <w:r>
        <w:t xml:space="preserve">, </w:t>
      </w:r>
      <w:r>
        <w:rPr>
          <w:i/>
        </w:rPr>
        <w:t>d</w:t>
      </w:r>
      <w:r>
        <w:t>) ]     (biaya bensin, Rp)</w:t>
      </w:r>
    </w:p>
    <w:p w14:paraId="4CE22DB2" w14:textId="77777777" w:rsidR="00C7257A" w:rsidRDefault="0089051C">
      <w:pPr>
        <w:spacing w:after="160"/>
        <w:jc w:val="center"/>
      </w:pPr>
      <w:r>
        <w:rPr>
          <w:i/>
        </w:rPr>
        <w:t>f</w:t>
      </w:r>
      <w:r>
        <w:rPr>
          <w:vertAlign w:val="subscript"/>
        </w:rPr>
        <w:t>2</w:t>
      </w:r>
      <w:r>
        <w:t xml:space="preserve"> = (1/</w:t>
      </w:r>
      <w:r>
        <w:rPr>
          <w:i/>
        </w:rPr>
        <w:t>n</w:t>
      </w:r>
      <w:r>
        <w:t>) · Σ</w:t>
      </w:r>
      <w:r>
        <w:rPr>
          <w:i/>
          <w:vertAlign w:val="subscript"/>
        </w:rPr>
        <w:t>s</w:t>
      </w:r>
      <w:r>
        <w:rPr>
          <w:vertAlign w:val="subscript"/>
        </w:rPr>
        <w:t>∈</w:t>
      </w:r>
      <w:r>
        <w:rPr>
          <w:i/>
          <w:vertAlign w:val="subscript"/>
        </w:rPr>
        <w:t>S</w:t>
      </w:r>
      <w:r>
        <w:t xml:space="preserve"> </w:t>
      </w:r>
      <w:r>
        <w:rPr>
          <w:i/>
        </w:rPr>
        <w:t>a</w:t>
      </w:r>
      <w:r>
        <w:t>(</w:t>
      </w:r>
      <w:r>
        <w:rPr>
          <w:i/>
        </w:rPr>
        <w:t>s</w:t>
      </w:r>
      <w:r>
        <w:t>)     (rata-rata waktu tiba, menit)</w:t>
      </w:r>
    </w:p>
    <w:p w14:paraId="1BFFDAB6" w14:textId="77777777" w:rsidR="00C7257A" w:rsidRDefault="0089051C">
      <w:pPr>
        <w:jc w:val="both"/>
      </w:pPr>
      <w:r>
        <w:t xml:space="preserve">dengan constraint: (C1) setiap sekolah dilayani tepat satu kali; (C2) setiap rute memuat paling banyak </w:t>
      </w:r>
      <w:r>
        <w:rPr>
          <w:i/>
        </w:rPr>
        <w:t>Q</w:t>
      </w:r>
      <w:r>
        <w:t xml:space="preserve"> = 3 sekolah; (C3) jumlah rute dari SPPG </w:t>
      </w:r>
      <w:r>
        <w:rPr>
          <w:i/>
        </w:rPr>
        <w:t>d</w:t>
      </w:r>
      <w:r>
        <w:t xml:space="preserve"> paling banyak </w:t>
      </w:r>
      <w:r>
        <w:rPr>
          <w:i/>
        </w:rPr>
        <w:t>K</w:t>
      </w:r>
      <w:r>
        <w:rPr>
          <w:i/>
          <w:vertAlign w:val="subscript"/>
        </w:rPr>
        <w:t>d</w:t>
      </w:r>
      <w:r>
        <w:t xml:space="preserve">; (C4) </w:t>
      </w:r>
      <w:r>
        <w:rPr>
          <w:i/>
        </w:rPr>
        <w:t>a</w:t>
      </w:r>
      <w:r>
        <w:t>(</w:t>
      </w:r>
      <w:r>
        <w:rPr>
          <w:i/>
        </w:rPr>
        <w:t>s</w:t>
      </w:r>
      <w:r>
        <w:t>) ≤ 180 menit untuk semua sekolah. Waktu tiba rata-rata dipilih sebagai objektif kedua (bukan total waktu tempuh) karena dengan asumsi kecepatan konstan, total waktu tempuh hanya kelipatan jarak sehingga kedua objektif akan identik; rata-rata waktu tiba justru bertentangan dengan jarak dan memunculkan trade-off yang nyata.</w:t>
      </w:r>
    </w:p>
    <w:p w14:paraId="417631D0" w14:textId="77777777" w:rsidR="00C7257A" w:rsidRDefault="0089051C">
      <w:pPr>
        <w:jc w:val="both"/>
      </w:pPr>
      <w:r>
        <w:t xml:space="preserve">Kedua objektif digabung dengan </w:t>
      </w:r>
      <w:r>
        <w:rPr>
          <w:i/>
        </w:rPr>
        <w:t>weighted sum</w:t>
      </w:r>
      <w:r>
        <w:t xml:space="preserve"> ternormalisasi menjadi satu fitness:</w:t>
      </w:r>
    </w:p>
    <w:p w14:paraId="6E61CD27" w14:textId="77777777" w:rsidR="00C7257A" w:rsidRDefault="0089051C">
      <w:pPr>
        <w:spacing w:after="160"/>
        <w:jc w:val="center"/>
      </w:pPr>
      <w:r>
        <w:rPr>
          <w:i/>
        </w:rPr>
        <w:t>F</w:t>
      </w:r>
      <w:r>
        <w:rPr>
          <w:i/>
          <w:vertAlign w:val="subscript"/>
        </w:rPr>
        <w:t>w</w:t>
      </w:r>
      <w:r>
        <w:t xml:space="preserve"> = </w:t>
      </w:r>
      <w:r>
        <w:rPr>
          <w:i/>
        </w:rPr>
        <w:t>w</w:t>
      </w:r>
      <w:r>
        <w:t xml:space="preserve"> · </w:t>
      </w:r>
      <w:r>
        <w:rPr>
          <w:i/>
        </w:rPr>
        <w:t>f</w:t>
      </w:r>
      <w:r>
        <w:rPr>
          <w:vertAlign w:val="subscript"/>
        </w:rPr>
        <w:t>1</w:t>
      </w:r>
      <w:r>
        <w:t>/</w:t>
      </w:r>
      <w:r>
        <w:rPr>
          <w:i/>
        </w:rPr>
        <w:t>f</w:t>
      </w:r>
      <w:r>
        <w:rPr>
          <w:vertAlign w:val="subscript"/>
        </w:rPr>
        <w:t>1</w:t>
      </w:r>
      <w:r>
        <w:rPr>
          <w:vertAlign w:val="superscript"/>
        </w:rPr>
        <w:t>ref</w:t>
      </w:r>
      <w:r>
        <w:t xml:space="preserve"> + (1 − </w:t>
      </w:r>
      <w:r>
        <w:rPr>
          <w:i/>
        </w:rPr>
        <w:t>w</w:t>
      </w:r>
      <w:r>
        <w:t xml:space="preserve">) · </w:t>
      </w:r>
      <w:r>
        <w:rPr>
          <w:i/>
        </w:rPr>
        <w:t>f</w:t>
      </w:r>
      <w:r>
        <w:rPr>
          <w:vertAlign w:val="subscript"/>
        </w:rPr>
        <w:t>2</w:t>
      </w:r>
      <w:r>
        <w:t>/</w:t>
      </w:r>
      <w:r>
        <w:rPr>
          <w:i/>
        </w:rPr>
        <w:t>f</w:t>
      </w:r>
      <w:r>
        <w:rPr>
          <w:vertAlign w:val="subscript"/>
        </w:rPr>
        <w:t>2</w:t>
      </w:r>
      <w:r>
        <w:rPr>
          <w:vertAlign w:val="superscript"/>
        </w:rPr>
        <w:t>ref</w:t>
      </w:r>
      <w:r>
        <w:t xml:space="preserve"> + 10 · </w:t>
      </w:r>
      <w:r>
        <w:rPr>
          <w:i/>
        </w:rPr>
        <w:t>V</w:t>
      </w:r>
    </w:p>
    <w:p w14:paraId="39085425" w14:textId="77777777" w:rsidR="00C7257A" w:rsidRDefault="0089051C">
      <w:pPr>
        <w:jc w:val="both"/>
      </w:pPr>
      <w:r>
        <w:t xml:space="preserve">dengan </w:t>
      </w:r>
      <w:r>
        <w:rPr>
          <w:i/>
        </w:rPr>
        <w:t>f</w:t>
      </w:r>
      <w:r>
        <w:rPr>
          <w:vertAlign w:val="subscript"/>
        </w:rPr>
        <w:t>1</w:t>
      </w:r>
      <w:r>
        <w:rPr>
          <w:vertAlign w:val="superscript"/>
        </w:rPr>
        <w:t>ref</w:t>
      </w:r>
      <w:r>
        <w:t xml:space="preserve"> biaya solusi "bintang" (setiap sekolah diantar pulang-pergi dari SPPG terdekat) dan </w:t>
      </w:r>
      <w:r>
        <w:rPr>
          <w:i/>
        </w:rPr>
        <w:t>f</w:t>
      </w:r>
      <w:r>
        <w:rPr>
          <w:vertAlign w:val="subscript"/>
        </w:rPr>
        <w:t>2</w:t>
      </w:r>
      <w:r>
        <w:rPr>
          <w:vertAlign w:val="superscript"/>
        </w:rPr>
        <w:t>ref</w:t>
      </w:r>
      <w:r>
        <w:t xml:space="preserve"> rata-rata waktu tempuh langsung dari SPPG terdekat (batas bawah </w:t>
      </w:r>
      <w:r>
        <w:rPr>
          <w:i/>
        </w:rPr>
        <w:t>f</w:t>
      </w:r>
      <w:r>
        <w:rPr>
          <w:vertAlign w:val="subscript"/>
        </w:rPr>
        <w:t>2</w:t>
      </w:r>
      <w:r>
        <w:t xml:space="preserve">), sehingga kedua suku berskala sekitar 1. </w:t>
      </w:r>
      <w:r>
        <w:rPr>
          <w:i/>
        </w:rPr>
        <w:t>V</w:t>
      </w:r>
      <w:r>
        <w:t xml:space="preserve"> adalah besar pelanggaran (kelebihan kapasitas + kelebihan armada + menit keterlambatan/10); penalti membuat solusi tidak layak selalu kalah dari solusi layak. Bobot utama </w:t>
      </w:r>
      <w:r>
        <w:rPr>
          <w:i/>
        </w:rPr>
        <w:t>w</w:t>
      </w:r>
      <w:r>
        <w:t xml:space="preserve"> = 0,5 (biaya dan waktu sama penting); bobot lain {0; 0,25; 0,75; 1} dipakai untuk memetakan trade-off. Yang penting untuk Bagian A: </w:t>
      </w:r>
      <w:r>
        <w:rPr>
          <w:i/>
        </w:rPr>
        <w:t>F</w:t>
      </w:r>
      <w:r>
        <w:rPr>
          <w:i/>
          <w:vertAlign w:val="subscript"/>
        </w:rPr>
        <w:t>w</w:t>
      </w:r>
      <w:r>
        <w:t xml:space="preserve"> adalah </w:t>
      </w:r>
      <w:r>
        <w:rPr>
          <w:b/>
        </w:rPr>
        <w:t>jumlah kontribusi tiap ruas perjalanan</w:t>
      </w:r>
      <w:r>
        <w:t xml:space="preserve">, yaitu jarak ruas (untuk </w:t>
      </w:r>
      <w:r>
        <w:rPr>
          <w:i/>
        </w:rPr>
        <w:t>f</w:t>
      </w:r>
      <w:r>
        <w:rPr>
          <w:vertAlign w:val="subscript"/>
        </w:rPr>
        <w:t>1</w:t>
      </w:r>
      <w:r>
        <w:t xml:space="preserve">) dan waktu tiba di sekolah ujung ruas (untuk </w:t>
      </w:r>
      <w:r>
        <w:rPr>
          <w:i/>
        </w:rPr>
        <w:t>f</w:t>
      </w:r>
      <w:r>
        <w:rPr>
          <w:vertAlign w:val="subscript"/>
        </w:rPr>
        <w:t>2</w:t>
      </w:r>
      <w:r>
        <w:t>), sehingga dapat dipakai langsung sebagai biaya jalur dalam algoritma pencarian.</w:t>
      </w:r>
    </w:p>
    <w:p w14:paraId="0F90D667" w14:textId="77777777" w:rsidR="00C7257A" w:rsidRDefault="0089051C">
      <w:pPr>
        <w:pStyle w:val="Heading2"/>
      </w:pPr>
      <w:bookmarkStart w:id="11" w:name="_Toc243395909"/>
      <w:r>
        <w:t>2.4 Dekomposisi Dua Tingkat</w:t>
      </w:r>
      <w:bookmarkEnd w:id="11"/>
    </w:p>
    <w:p w14:paraId="427DE16B" w14:textId="77777777" w:rsidR="00C7257A" w:rsidRDefault="0089051C">
      <w:pPr>
        <w:jc w:val="both"/>
      </w:pPr>
      <w:r>
        <w:t xml:space="preserve">Misalkan pembagian sekolah ke SPPG sudah ditetapkan dan dinyatakan sebagai vektor </w:t>
      </w:r>
      <w:r>
        <w:rPr>
          <w:i/>
        </w:rPr>
        <w:t>x</w:t>
      </w:r>
      <w:r>
        <w:t xml:space="preserve">, dengan </w:t>
      </w:r>
      <w:r>
        <w:rPr>
          <w:i/>
        </w:rPr>
        <w:t>x</w:t>
      </w:r>
      <w:r>
        <w:rPr>
          <w:i/>
          <w:vertAlign w:val="subscript"/>
        </w:rPr>
        <w:t>s</w:t>
      </w:r>
      <w:r>
        <w:t xml:space="preserve"> = SPPG yang melayani sekolah </w:t>
      </w:r>
      <w:r>
        <w:rPr>
          <w:i/>
        </w:rPr>
        <w:t>s</w:t>
      </w:r>
      <w:r>
        <w:t xml:space="preserve">. Granmax dari SPPG yang berbeda tidak berbagi apa pun: armadanya terpisah, dan semua berangkat pada t = 0. Karena itu biaya rute setiap SPPG dapat dicari sendiri-sendiri, dan fitness terbaik untuk pembagian </w:t>
      </w:r>
      <w:r>
        <w:rPr>
          <w:i/>
        </w:rPr>
        <w:t>x</w:t>
      </w:r>
      <w:r>
        <w:t xml:space="preserve"> adalah</w:t>
      </w:r>
    </w:p>
    <w:p w14:paraId="723DA1F5" w14:textId="77777777" w:rsidR="00C7257A" w:rsidRDefault="0089051C">
      <w:pPr>
        <w:spacing w:after="160"/>
        <w:jc w:val="center"/>
      </w:pPr>
      <w:r>
        <w:rPr>
          <w:i/>
        </w:rPr>
        <w:t>F</w:t>
      </w:r>
      <w:r>
        <w:t>(</w:t>
      </w:r>
      <w:r>
        <w:rPr>
          <w:i/>
        </w:rPr>
        <w:t>x</w:t>
      </w:r>
      <w:r>
        <w:t>) = Σ</w:t>
      </w:r>
      <w:r>
        <w:rPr>
          <w:i/>
          <w:vertAlign w:val="subscript"/>
        </w:rPr>
        <w:t>d</w:t>
      </w:r>
      <w:r>
        <w:rPr>
          <w:vertAlign w:val="subscript"/>
        </w:rPr>
        <w:t>∈</w:t>
      </w:r>
      <w:r>
        <w:rPr>
          <w:i/>
          <w:vertAlign w:val="subscript"/>
        </w:rPr>
        <w:t>D</w:t>
      </w:r>
      <w:r>
        <w:t xml:space="preserve"> </w:t>
      </w:r>
      <w:r>
        <w:rPr>
          <w:i/>
        </w:rPr>
        <w:t>R</w:t>
      </w:r>
      <w:r>
        <w:t>*(</w:t>
      </w:r>
      <w:r>
        <w:rPr>
          <w:i/>
        </w:rPr>
        <w:t>d</w:t>
      </w:r>
      <w:r>
        <w:t xml:space="preserve">, </w:t>
      </w:r>
      <w:r>
        <w:rPr>
          <w:i/>
        </w:rPr>
        <w:t>S</w:t>
      </w:r>
      <w:r>
        <w:rPr>
          <w:i/>
          <w:vertAlign w:val="subscript"/>
        </w:rPr>
        <w:t>d</w:t>
      </w:r>
      <w:r>
        <w:t>(</w:t>
      </w:r>
      <w:r>
        <w:rPr>
          <w:i/>
        </w:rPr>
        <w:t>x</w:t>
      </w:r>
      <w:r>
        <w:t xml:space="preserve">)),    </w:t>
      </w:r>
      <w:r>
        <w:rPr>
          <w:i/>
        </w:rPr>
        <w:t>S</w:t>
      </w:r>
      <w:r>
        <w:rPr>
          <w:i/>
          <w:vertAlign w:val="subscript"/>
        </w:rPr>
        <w:t>d</w:t>
      </w:r>
      <w:r>
        <w:t>(</w:t>
      </w:r>
      <w:r>
        <w:rPr>
          <w:i/>
        </w:rPr>
        <w:t>x</w:t>
      </w:r>
      <w:r>
        <w:t>) = {</w:t>
      </w:r>
      <w:r>
        <w:rPr>
          <w:i/>
        </w:rPr>
        <w:t>s</w:t>
      </w:r>
      <w:r>
        <w:t xml:space="preserve"> : </w:t>
      </w:r>
      <w:r>
        <w:rPr>
          <w:i/>
        </w:rPr>
        <w:t>x</w:t>
      </w:r>
      <w:r>
        <w:rPr>
          <w:i/>
          <w:vertAlign w:val="subscript"/>
        </w:rPr>
        <w:t>s</w:t>
      </w:r>
      <w:r>
        <w:t xml:space="preserve"> = </w:t>
      </w:r>
      <w:r>
        <w:rPr>
          <w:i/>
        </w:rPr>
        <w:t>d</w:t>
      </w:r>
      <w:r>
        <w:t>}</w:t>
      </w:r>
    </w:p>
    <w:p w14:paraId="417B16E9" w14:textId="77777777" w:rsidR="00C7257A" w:rsidRDefault="0089051C">
      <w:pPr>
        <w:jc w:val="both"/>
      </w:pPr>
      <w:r>
        <w:t xml:space="preserve">dengan </w:t>
      </w:r>
      <w:r>
        <w:rPr>
          <w:i/>
        </w:rPr>
        <w:t>R</w:t>
      </w:r>
      <w:r>
        <w:t>*(</w:t>
      </w:r>
      <w:r>
        <w:rPr>
          <w:i/>
        </w:rPr>
        <w:t>d</w:t>
      </w:r>
      <w:r>
        <w:t xml:space="preserve">, </w:t>
      </w:r>
      <w:r>
        <w:rPr>
          <w:i/>
        </w:rPr>
        <w:t>A</w:t>
      </w:r>
      <w:r>
        <w:t xml:space="preserve">) biaya rute optimal SPPG </w:t>
      </w:r>
      <w:r>
        <w:rPr>
          <w:i/>
        </w:rPr>
        <w:t>d</w:t>
      </w:r>
      <w:r>
        <w:t xml:space="preserve"> untuk himpunan sekolah </w:t>
      </w:r>
      <w:r>
        <w:rPr>
          <w:i/>
        </w:rPr>
        <w:t>A</w:t>
      </w:r>
      <w:r>
        <w:t xml:space="preserve">. Meminimalkan </w:t>
      </w:r>
      <w:r>
        <w:rPr>
          <w:i/>
        </w:rPr>
        <w:t>F</w:t>
      </w:r>
      <w:r>
        <w:t>(</w:t>
      </w:r>
      <w:r>
        <w:rPr>
          <w:i/>
        </w:rPr>
        <w:t>x</w:t>
      </w:r>
      <w:r>
        <w:t xml:space="preserve">) atas semua pembagian </w:t>
      </w:r>
      <w:r>
        <w:rPr>
          <w:i/>
        </w:rPr>
        <w:t>x</w:t>
      </w:r>
      <w:r>
        <w:t xml:space="preserve"> memberi optimum masalah asli, jadi dekomposisi ini </w:t>
      </w:r>
      <w:r>
        <w:rPr>
          <w:b/>
        </w:rPr>
        <w:t>eksak</w:t>
      </w:r>
      <w:r>
        <w:t>, bukan pendekatan. Pola "bagi dulu, rutekan kemudian" (</w:t>
      </w:r>
      <w:r>
        <w:rPr>
          <w:i/>
        </w:rPr>
        <w:t>cluster-first, route-second</w:t>
      </w:r>
      <w:r>
        <w:t>) dikenal dalam literatur VRP [14, 15]. Bedanya, di sini tahap rute diselesaikan optimal dan tahap pembagian dicari dengan pencarian lokal.</w:t>
      </w:r>
    </w:p>
    <w:tbl>
      <w:tblPr>
        <w:tblW w:w="8901" w:type="dxa"/>
        <w:jc w:val="center"/>
        <w:tblLayout w:type="fixed"/>
        <w:tblLook w:val="04A0" w:firstRow="1" w:lastRow="0" w:firstColumn="1" w:lastColumn="0" w:noHBand="0" w:noVBand="1"/>
      </w:tblPr>
      <w:tblGrid>
        <w:gridCol w:w="2967"/>
        <w:gridCol w:w="2967"/>
        <w:gridCol w:w="2967"/>
      </w:tblGrid>
      <w:tr w:rsidR="00C7257A" w14:paraId="21624FB1" w14:textId="77777777">
        <w:trPr>
          <w:jc w:val="center"/>
        </w:trPr>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2A2AB97E" w14:textId="77777777" w:rsidR="00C7257A" w:rsidRDefault="0089051C">
            <w:pPr>
              <w:pStyle w:val="IsiTabel"/>
            </w:pPr>
            <w:r>
              <w:rPr>
                <w:b/>
                <w:sz w:val="20"/>
              </w:rPr>
              <w:t>Bagian B (Kuliah 6)</w:t>
            </w:r>
            <w:r>
              <w:br/>
            </w:r>
            <w:r>
              <w:rPr>
                <w:sz w:val="20"/>
              </w:rPr>
              <w:t xml:space="preserve">Pencarian lokal di ruang pembagian </w:t>
            </w:r>
            <w:r>
              <w:rPr>
                <w:i/>
                <w:sz w:val="20"/>
              </w:rPr>
              <w:t>x</w:t>
            </w:r>
            <w:r>
              <w:rPr>
                <w:sz w:val="20"/>
              </w:rPr>
              <w:t>: pindah / tukar sekolah antar-SPPG</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441AF03D" w14:textId="77777777" w:rsidR="00C7257A" w:rsidRDefault="0089051C">
            <w:pPr>
              <w:pStyle w:val="IsiTabel"/>
            </w:pPr>
            <w:r>
              <w:rPr>
                <w:b/>
                <w:sz w:val="20"/>
              </w:rPr>
              <w:t>Fitness</w:t>
            </w:r>
            <w:r>
              <w:br/>
            </w:r>
            <w:r>
              <w:rPr>
                <w:i/>
                <w:sz w:val="20"/>
              </w:rPr>
              <w:t>F</w:t>
            </w:r>
            <w:r>
              <w:rPr>
                <w:sz w:val="20"/>
              </w:rPr>
              <w:t>(</w:t>
            </w:r>
            <w:r>
              <w:rPr>
                <w:i/>
                <w:sz w:val="20"/>
              </w:rPr>
              <w:t>x</w:t>
            </w:r>
            <w:r>
              <w:rPr>
                <w:sz w:val="20"/>
              </w:rPr>
              <w:t>) = jumlah biaya rute optimal tiap SPPG</w:t>
            </w:r>
          </w:p>
        </w:tc>
        <w:tc>
          <w:tcPr>
            <w:tcW w:w="2967" w:type="dxa"/>
            <w:tcBorders>
              <w:top w:val="single" w:sz="4" w:space="0" w:color="FFFFFF"/>
              <w:left w:val="single" w:sz="4" w:space="0" w:color="FFFFFF"/>
              <w:bottom w:val="single" w:sz="4" w:space="0" w:color="FFFFFF"/>
              <w:right w:val="single" w:sz="4" w:space="0" w:color="FFFFFF"/>
            </w:tcBorders>
            <w:shd w:val="clear" w:color="auto" w:fill="F1F5F3"/>
          </w:tcPr>
          <w:p w14:paraId="587F295A" w14:textId="77777777" w:rsidR="00C7257A" w:rsidRDefault="0089051C">
            <w:pPr>
              <w:pStyle w:val="IsiTabel"/>
            </w:pPr>
            <w:r>
              <w:rPr>
                <w:b/>
                <w:sz w:val="20"/>
              </w:rPr>
              <w:t>Bagian A (Kuliah 2–3)</w:t>
            </w:r>
            <w:r>
              <w:br/>
            </w:r>
            <w:r>
              <w:rPr>
                <w:sz w:val="20"/>
              </w:rPr>
              <w:t>Pencarian di ruang keadaan rute satu SPPG: UCS, A*, dan lainnya</w:t>
            </w:r>
          </w:p>
        </w:tc>
      </w:tr>
    </w:tbl>
    <w:p w14:paraId="539805A7" w14:textId="77777777" w:rsidR="00C7257A" w:rsidRDefault="00C7257A">
      <w:pPr>
        <w:spacing w:after="40"/>
      </w:pPr>
    </w:p>
    <w:p w14:paraId="0A1DB508" w14:textId="77777777" w:rsidR="00C7257A" w:rsidRDefault="0089051C">
      <w:pPr>
        <w:jc w:val="both"/>
      </w:pPr>
      <w:r>
        <w:t>Pembagian kerja ini sesuai dengan ukuran masing-masing ruang. Ruang pembagian sangat besar (10</w:t>
      </w:r>
      <w:r>
        <w:rPr>
          <w:vertAlign w:val="superscript"/>
        </w:rPr>
        <w:t>33</w:t>
      </w:r>
      <w:r>
        <w:t xml:space="preserve"> pada instance besar) tetapi strukturnya sederhana, sehingga cocok untuk pencarian lokal yang tidak menyimpan jalur. Ruang rute satu SPPG kecil (paling banyak 9 sekolah) tetapi biayanya bergantung pada urutan, sehingga cocok untuk pencarian sistematis yang bisa menjamin optimal.</w:t>
      </w:r>
    </w:p>
    <w:p w14:paraId="30B6B3D2" w14:textId="77777777" w:rsidR="00C7257A" w:rsidRDefault="0089051C">
      <w:pPr>
        <w:pStyle w:val="Heading2"/>
      </w:pPr>
      <w:bookmarkStart w:id="12" w:name="_Toc243395910"/>
      <w:r>
        <w:t>2.5 Bagian A: Rute di Dalam Satu SPPG</w:t>
      </w:r>
      <w:bookmarkEnd w:id="12"/>
    </w:p>
    <w:p w14:paraId="6C1D56CE" w14:textId="77777777" w:rsidR="00C7257A" w:rsidRDefault="0089051C">
      <w:pPr>
        <w:pStyle w:val="Heading3"/>
      </w:pPr>
      <w:r>
        <w:t>2.5.1 Formulasi ruang keadaan</w:t>
      </w:r>
    </w:p>
    <w:p w14:paraId="3C97FCAB" w14:textId="77777777" w:rsidR="00C7257A" w:rsidRDefault="0089051C">
      <w:pPr>
        <w:jc w:val="both"/>
      </w:pPr>
      <w:r>
        <w:t xml:space="preserve">Rute satu SPPG dibangun langkah demi langkah seperti masalah pencarian rute pada umumnya [9]. Tabel 2.2 merangkum formulasinya. Satu komponen keadaan, waktu </w:t>
      </w:r>
      <w:r>
        <w:rPr>
          <w:i/>
        </w:rPr>
        <w:t>t</w:t>
      </w:r>
      <w:r>
        <w:t>, diperlukan karena biaya langkah berikutnya (waktu tiba) bergantung pada kapan Granmax berangkat dari posisi sekarang. Pemecah simetri pada komponen "pembuka" tidak membuang solusi: setiap himpunan rute tetap dapat ditulis dengan Granmax diurutkan menurut sekolah pertamanya. Dengan aturan ini, satu SPPG dengan 9 sekolah dan 3 Granmax memiliki 9!/3! = 60.480 rute lengkap yang berbeda, cukup kecil untuk pencarian sistematis. Aksi pulang dari sekolah langsung menuju keadaan dengan posisi SPPG, sehingga graf k</w:t>
      </w:r>
      <w:r>
        <w:t xml:space="preserve">eadaannya tidak memiliki siklus. Untuk deteksi keadaan berulang, </w:t>
      </w:r>
      <w:r>
        <w:rPr>
          <w:i/>
        </w:rPr>
        <w:t>t</w:t>
      </w:r>
      <w:r>
        <w:t xml:space="preserve"> hanya ikut dibandingkan selama Granmax masih bisa menambah sekolah; setelah itu </w:t>
      </w:r>
      <w:r>
        <w:rPr>
          <w:i/>
        </w:rPr>
        <w:t>t</w:t>
      </w:r>
      <w:r>
        <w:t xml:space="preserve"> tidak lagi memengaruhi biaya ke depan.</w:t>
      </w:r>
    </w:p>
    <w:p w14:paraId="2DC51240" w14:textId="77777777" w:rsidR="00C7257A" w:rsidRDefault="0089051C">
      <w:pPr>
        <w:pStyle w:val="Keterangan"/>
        <w:keepNext/>
        <w:spacing w:after="60"/>
      </w:pPr>
      <w:r>
        <w:rPr>
          <w:b/>
        </w:rPr>
        <w:t>Tabel 2.2.</w:t>
      </w:r>
      <w:r>
        <w:t xml:space="preserve"> Formulasi rute satu SPPG sebagai masalah pencarian.</w:t>
      </w:r>
    </w:p>
    <w:tbl>
      <w:tblPr>
        <w:tblW w:w="8901" w:type="dxa"/>
        <w:jc w:val="center"/>
        <w:tblLayout w:type="fixed"/>
        <w:tblLook w:val="04A0" w:firstRow="1" w:lastRow="0" w:firstColumn="1" w:lastColumn="0" w:noHBand="0" w:noVBand="1"/>
      </w:tblPr>
      <w:tblGrid>
        <w:gridCol w:w="2348"/>
        <w:gridCol w:w="6553"/>
      </w:tblGrid>
      <w:tr w:rsidR="00C7257A" w14:paraId="3653EABC" w14:textId="77777777">
        <w:trPr>
          <w:cantSplit/>
          <w:tblHeader/>
          <w:jc w:val="center"/>
        </w:trPr>
        <w:tc>
          <w:tcPr>
            <w:tcW w:w="2348" w:type="dxa"/>
            <w:tcBorders>
              <w:top w:val="single" w:sz="12" w:space="0" w:color="222222"/>
              <w:left w:val="nil"/>
              <w:bottom w:val="single" w:sz="8" w:space="0" w:color="222222"/>
              <w:right w:val="nil"/>
            </w:tcBorders>
          </w:tcPr>
          <w:p w14:paraId="7C59EAD4" w14:textId="77777777" w:rsidR="00C7257A" w:rsidRDefault="0089051C">
            <w:pPr>
              <w:pStyle w:val="IsiTabel"/>
              <w:keepNext/>
            </w:pPr>
            <w:r>
              <w:rPr>
                <w:b/>
                <w:sz w:val="18"/>
              </w:rPr>
              <w:t>Komponen</w:t>
            </w:r>
          </w:p>
        </w:tc>
        <w:tc>
          <w:tcPr>
            <w:tcW w:w="6553" w:type="dxa"/>
            <w:tcBorders>
              <w:top w:val="single" w:sz="12" w:space="0" w:color="222222"/>
              <w:left w:val="nil"/>
              <w:bottom w:val="single" w:sz="8" w:space="0" w:color="222222"/>
              <w:right w:val="nil"/>
            </w:tcBorders>
          </w:tcPr>
          <w:p w14:paraId="2092AF18" w14:textId="77777777" w:rsidR="00C7257A" w:rsidRDefault="0089051C">
            <w:pPr>
              <w:pStyle w:val="IsiTabel"/>
              <w:keepNext/>
            </w:pPr>
            <w:r>
              <w:rPr>
                <w:b/>
                <w:sz w:val="18"/>
              </w:rPr>
              <w:t>Definisi</w:t>
            </w:r>
          </w:p>
        </w:tc>
      </w:tr>
      <w:tr w:rsidR="00C7257A" w14:paraId="364DE6CE" w14:textId="77777777">
        <w:trPr>
          <w:cantSplit/>
          <w:jc w:val="center"/>
        </w:trPr>
        <w:tc>
          <w:tcPr>
            <w:tcW w:w="2348" w:type="dxa"/>
            <w:tcBorders>
              <w:top w:val="nil"/>
              <w:left w:val="nil"/>
              <w:bottom w:val="single" w:sz="4" w:space="0" w:color="D9D9D9"/>
              <w:right w:val="nil"/>
            </w:tcBorders>
          </w:tcPr>
          <w:p w14:paraId="4C60FEEB" w14:textId="77777777" w:rsidR="00C7257A" w:rsidRDefault="0089051C">
            <w:pPr>
              <w:pStyle w:val="IsiTabel"/>
              <w:keepNext/>
            </w:pPr>
            <w:r>
              <w:rPr>
                <w:sz w:val="18"/>
              </w:rPr>
              <w:t>Keadaan</w:t>
            </w:r>
          </w:p>
        </w:tc>
        <w:tc>
          <w:tcPr>
            <w:tcW w:w="6553" w:type="dxa"/>
            <w:tcBorders>
              <w:top w:val="nil"/>
              <w:left w:val="nil"/>
              <w:bottom w:val="single" w:sz="4" w:space="0" w:color="D9D9D9"/>
              <w:right w:val="nil"/>
            </w:tcBorders>
          </w:tcPr>
          <w:p w14:paraId="4020684B" w14:textId="77777777" w:rsidR="00C7257A" w:rsidRDefault="0089051C">
            <w:pPr>
              <w:pStyle w:val="IsiTabel"/>
              <w:keepNext/>
            </w:pPr>
            <w:r>
              <w:rPr>
                <w:sz w:val="18"/>
              </w:rPr>
              <w:t xml:space="preserve">(sisa, posisi, muatan, </w:t>
            </w:r>
            <w:r>
              <w:rPr>
                <w:i/>
                <w:sz w:val="18"/>
              </w:rPr>
              <w:t>t</w:t>
            </w:r>
            <w:r>
              <w:rPr>
                <w:sz w:val="18"/>
              </w:rPr>
              <w:t>, dipakai, pembuka): sekolah yang belum dilayani, lokasi Granmax yang sedang jalan, jumlah sekolah yang sudah dilayaninya, waktu siap berangkat dari posisi, jumlah Granmax yang sudah berangkat, dan sekolah pertama Granmax terakhir</w:t>
            </w:r>
          </w:p>
        </w:tc>
      </w:tr>
      <w:tr w:rsidR="00C7257A" w14:paraId="76D20BE9" w14:textId="77777777">
        <w:trPr>
          <w:cantSplit/>
          <w:jc w:val="center"/>
        </w:trPr>
        <w:tc>
          <w:tcPr>
            <w:tcW w:w="2348" w:type="dxa"/>
            <w:tcBorders>
              <w:top w:val="nil"/>
              <w:left w:val="nil"/>
              <w:bottom w:val="single" w:sz="4" w:space="0" w:color="D9D9D9"/>
              <w:right w:val="nil"/>
            </w:tcBorders>
          </w:tcPr>
          <w:p w14:paraId="659C3357" w14:textId="77777777" w:rsidR="00C7257A" w:rsidRDefault="0089051C">
            <w:pPr>
              <w:pStyle w:val="IsiTabel"/>
              <w:keepNext/>
            </w:pPr>
            <w:r>
              <w:rPr>
                <w:sz w:val="18"/>
              </w:rPr>
              <w:t>Keadaan awal</w:t>
            </w:r>
          </w:p>
        </w:tc>
        <w:tc>
          <w:tcPr>
            <w:tcW w:w="6553" w:type="dxa"/>
            <w:tcBorders>
              <w:top w:val="nil"/>
              <w:left w:val="nil"/>
              <w:bottom w:val="single" w:sz="4" w:space="0" w:color="D9D9D9"/>
              <w:right w:val="nil"/>
            </w:tcBorders>
          </w:tcPr>
          <w:p w14:paraId="346A8DE3" w14:textId="77777777" w:rsidR="00C7257A" w:rsidRDefault="0089051C">
            <w:pPr>
              <w:pStyle w:val="IsiTabel"/>
              <w:keepNext/>
            </w:pPr>
            <w:r>
              <w:rPr>
                <w:sz w:val="18"/>
              </w:rPr>
              <w:t>semua sekolah tersisa, posisi = SPPG, belum ada Granmax berangkat</w:t>
            </w:r>
          </w:p>
        </w:tc>
      </w:tr>
      <w:tr w:rsidR="00C7257A" w14:paraId="327CC11F" w14:textId="77777777">
        <w:trPr>
          <w:cantSplit/>
          <w:jc w:val="center"/>
        </w:trPr>
        <w:tc>
          <w:tcPr>
            <w:tcW w:w="2348" w:type="dxa"/>
            <w:tcBorders>
              <w:top w:val="nil"/>
              <w:left w:val="nil"/>
              <w:bottom w:val="single" w:sz="4" w:space="0" w:color="D9D9D9"/>
              <w:right w:val="nil"/>
            </w:tcBorders>
          </w:tcPr>
          <w:p w14:paraId="731FF0AA" w14:textId="77777777" w:rsidR="00C7257A" w:rsidRDefault="0089051C">
            <w:pPr>
              <w:pStyle w:val="IsiTabel"/>
              <w:keepNext/>
            </w:pPr>
            <w:r>
              <w:rPr>
                <w:sz w:val="18"/>
              </w:rPr>
              <w:t>Aksi</w:t>
            </w:r>
          </w:p>
        </w:tc>
        <w:tc>
          <w:tcPr>
            <w:tcW w:w="6553" w:type="dxa"/>
            <w:tcBorders>
              <w:top w:val="nil"/>
              <w:left w:val="nil"/>
              <w:bottom w:val="single" w:sz="4" w:space="0" w:color="D9D9D9"/>
              <w:right w:val="nil"/>
            </w:tcBorders>
          </w:tcPr>
          <w:p w14:paraId="2B608FE3" w14:textId="77777777" w:rsidR="00C7257A" w:rsidRDefault="0089051C">
            <w:pPr>
              <w:pStyle w:val="IsiTabel"/>
              <w:keepNext/>
            </w:pPr>
            <w:r>
              <w:rPr>
                <w:b/>
                <w:sz w:val="18"/>
              </w:rPr>
              <w:t>antar(s)</w:t>
            </w:r>
            <w:r>
              <w:rPr>
                <w:sz w:val="18"/>
              </w:rPr>
              <w:t xml:space="preserve">: ke sekolah </w:t>
            </w:r>
            <w:r>
              <w:rPr>
                <w:i/>
                <w:sz w:val="18"/>
              </w:rPr>
              <w:t>s</w:t>
            </w:r>
            <w:r>
              <w:rPr>
                <w:sz w:val="18"/>
              </w:rPr>
              <w:t xml:space="preserve"> yang tersisa (dari SPPG berarti memberangkatkan Granmax baru); </w:t>
            </w:r>
            <w:r>
              <w:rPr>
                <w:b/>
                <w:sz w:val="18"/>
              </w:rPr>
              <w:t>pulang</w:t>
            </w:r>
            <w:r>
              <w:rPr>
                <w:sz w:val="18"/>
              </w:rPr>
              <w:t>: Granmax kembali ke SPPG</w:t>
            </w:r>
          </w:p>
        </w:tc>
      </w:tr>
      <w:tr w:rsidR="00C7257A" w14:paraId="39089667" w14:textId="77777777">
        <w:trPr>
          <w:cantSplit/>
          <w:jc w:val="center"/>
        </w:trPr>
        <w:tc>
          <w:tcPr>
            <w:tcW w:w="2348" w:type="dxa"/>
            <w:tcBorders>
              <w:top w:val="nil"/>
              <w:left w:val="nil"/>
              <w:bottom w:val="single" w:sz="4" w:space="0" w:color="D9D9D9"/>
              <w:right w:val="nil"/>
            </w:tcBorders>
          </w:tcPr>
          <w:p w14:paraId="77098AF0" w14:textId="77777777" w:rsidR="00C7257A" w:rsidRDefault="0089051C">
            <w:pPr>
              <w:pStyle w:val="IsiTabel"/>
              <w:keepNext/>
            </w:pPr>
            <w:r>
              <w:rPr>
                <w:sz w:val="18"/>
              </w:rPr>
              <w:t>Tes goal</w:t>
            </w:r>
          </w:p>
        </w:tc>
        <w:tc>
          <w:tcPr>
            <w:tcW w:w="6553" w:type="dxa"/>
            <w:tcBorders>
              <w:top w:val="nil"/>
              <w:left w:val="nil"/>
              <w:bottom w:val="single" w:sz="4" w:space="0" w:color="D9D9D9"/>
              <w:right w:val="nil"/>
            </w:tcBorders>
          </w:tcPr>
          <w:p w14:paraId="442420BC" w14:textId="77777777" w:rsidR="00C7257A" w:rsidRDefault="0089051C">
            <w:pPr>
              <w:pStyle w:val="IsiTabel"/>
              <w:keepNext/>
            </w:pPr>
            <w:r>
              <w:rPr>
                <w:sz w:val="18"/>
              </w:rPr>
              <w:t>tidak ada sekolah tersisa dan posisi = SPPG</w:t>
            </w:r>
          </w:p>
        </w:tc>
      </w:tr>
      <w:tr w:rsidR="00C7257A" w14:paraId="136307B5" w14:textId="77777777">
        <w:trPr>
          <w:cantSplit/>
          <w:jc w:val="center"/>
        </w:trPr>
        <w:tc>
          <w:tcPr>
            <w:tcW w:w="2348" w:type="dxa"/>
            <w:tcBorders>
              <w:top w:val="nil"/>
              <w:left w:val="nil"/>
              <w:bottom w:val="single" w:sz="4" w:space="0" w:color="D9D9D9"/>
              <w:right w:val="nil"/>
            </w:tcBorders>
          </w:tcPr>
          <w:p w14:paraId="197EB98C" w14:textId="77777777" w:rsidR="00C7257A" w:rsidRDefault="0089051C">
            <w:pPr>
              <w:pStyle w:val="IsiTabel"/>
              <w:keepNext/>
            </w:pPr>
            <w:r>
              <w:rPr>
                <w:sz w:val="18"/>
              </w:rPr>
              <w:t>Biaya langkah</w:t>
            </w:r>
          </w:p>
        </w:tc>
        <w:tc>
          <w:tcPr>
            <w:tcW w:w="6553" w:type="dxa"/>
            <w:tcBorders>
              <w:top w:val="nil"/>
              <w:left w:val="nil"/>
              <w:bottom w:val="single" w:sz="4" w:space="0" w:color="D9D9D9"/>
              <w:right w:val="nil"/>
            </w:tcBorders>
          </w:tcPr>
          <w:p w14:paraId="2DA0F851" w14:textId="77777777" w:rsidR="00C7257A" w:rsidRDefault="0089051C">
            <w:pPr>
              <w:pStyle w:val="IsiTabel"/>
              <w:keepNext/>
            </w:pPr>
            <w:r>
              <w:rPr>
                <w:i/>
                <w:sz w:val="18"/>
              </w:rPr>
              <w:t>w</w:t>
            </w:r>
            <w:r>
              <w:rPr>
                <w:sz w:val="18"/>
              </w:rPr>
              <w:t xml:space="preserve"> · Rp(jarak ruas)/</w:t>
            </w:r>
            <w:r>
              <w:rPr>
                <w:i/>
                <w:sz w:val="18"/>
              </w:rPr>
              <w:t>f</w:t>
            </w:r>
            <w:r>
              <w:rPr>
                <w:sz w:val="18"/>
                <w:vertAlign w:val="subscript"/>
              </w:rPr>
              <w:t>1</w:t>
            </w:r>
            <w:r>
              <w:rPr>
                <w:sz w:val="18"/>
                <w:vertAlign w:val="superscript"/>
              </w:rPr>
              <w:t>ref</w:t>
            </w:r>
            <w:r>
              <w:rPr>
                <w:sz w:val="18"/>
              </w:rPr>
              <w:t xml:space="preserve"> + (1 − </w:t>
            </w:r>
            <w:r>
              <w:rPr>
                <w:i/>
                <w:sz w:val="18"/>
              </w:rPr>
              <w:t>w</w:t>
            </w:r>
            <w:r>
              <w:rPr>
                <w:sz w:val="18"/>
              </w:rPr>
              <w:t>) · waktu_tiba/(</w:t>
            </w:r>
            <w:r>
              <w:rPr>
                <w:i/>
                <w:sz w:val="18"/>
              </w:rPr>
              <w:t>n</w:t>
            </w:r>
            <w:r>
              <w:rPr>
                <w:sz w:val="18"/>
              </w:rPr>
              <w:t xml:space="preserve"> · </w:t>
            </w:r>
            <w:r>
              <w:rPr>
                <w:i/>
                <w:sz w:val="18"/>
              </w:rPr>
              <w:t>f</w:t>
            </w:r>
            <w:r>
              <w:rPr>
                <w:sz w:val="18"/>
                <w:vertAlign w:val="subscript"/>
              </w:rPr>
              <w:t>2</w:t>
            </w:r>
            <w:r>
              <w:rPr>
                <w:sz w:val="18"/>
                <w:vertAlign w:val="superscript"/>
              </w:rPr>
              <w:t>ref</w:t>
            </w:r>
            <w:r>
              <w:rPr>
                <w:sz w:val="18"/>
              </w:rPr>
              <w:t xml:space="preserve">); biaya jalur = kontribusi SPPG ke </w:t>
            </w:r>
            <w:r>
              <w:rPr>
                <w:i/>
                <w:sz w:val="18"/>
              </w:rPr>
              <w:t>F</w:t>
            </w:r>
          </w:p>
        </w:tc>
      </w:tr>
      <w:tr w:rsidR="00C7257A" w14:paraId="01D1113B" w14:textId="77777777">
        <w:trPr>
          <w:cantSplit/>
          <w:jc w:val="center"/>
        </w:trPr>
        <w:tc>
          <w:tcPr>
            <w:tcW w:w="2348" w:type="dxa"/>
            <w:tcBorders>
              <w:top w:val="nil"/>
              <w:left w:val="nil"/>
              <w:bottom w:val="single" w:sz="12" w:space="0" w:color="222222"/>
              <w:right w:val="nil"/>
            </w:tcBorders>
          </w:tcPr>
          <w:p w14:paraId="592B5AC8" w14:textId="77777777" w:rsidR="00C7257A" w:rsidRDefault="0089051C">
            <w:pPr>
              <w:pStyle w:val="IsiTabel"/>
            </w:pPr>
            <w:r>
              <w:rPr>
                <w:sz w:val="18"/>
              </w:rPr>
              <w:t>Pemangkasan</w:t>
            </w:r>
          </w:p>
        </w:tc>
        <w:tc>
          <w:tcPr>
            <w:tcW w:w="6553" w:type="dxa"/>
            <w:tcBorders>
              <w:top w:val="nil"/>
              <w:left w:val="nil"/>
              <w:bottom w:val="single" w:sz="12" w:space="0" w:color="222222"/>
              <w:right w:val="nil"/>
            </w:tcBorders>
          </w:tcPr>
          <w:p w14:paraId="6F46950D" w14:textId="77777777" w:rsidR="00C7257A" w:rsidRDefault="0089051C">
            <w:pPr>
              <w:pStyle w:val="IsiTabel"/>
            </w:pPr>
            <w:r>
              <w:rPr>
                <w:sz w:val="18"/>
              </w:rPr>
              <w:t>anak yang tiba &gt; 180 menit; anak yang sisanya tidak mungkin terangkut Granmax tersisa; Granmax baru harus dibuka sekolah bernomor lebih besar dari pembuka Granmax sebelumnya (memecah simetri urutan Granmax)</w:t>
            </w:r>
          </w:p>
        </w:tc>
      </w:tr>
    </w:tbl>
    <w:p w14:paraId="4C8EC180" w14:textId="77777777" w:rsidR="00C7257A" w:rsidRDefault="00C7257A">
      <w:pPr>
        <w:spacing w:after="80" w:line="240" w:lineRule="auto"/>
      </w:pPr>
    </w:p>
    <w:p w14:paraId="1BA226C4" w14:textId="77777777" w:rsidR="00C7257A" w:rsidRDefault="0089051C">
      <w:pPr>
        <w:pStyle w:val="Heading3"/>
      </w:pPr>
      <w:r>
        <w:t>2.5.2 Algoritma pencarian buta</w:t>
      </w:r>
    </w:p>
    <w:p w14:paraId="36B600D3" w14:textId="77777777" w:rsidR="00C7257A" w:rsidRDefault="0089051C">
      <w:pPr>
        <w:pStyle w:val="ListBullet"/>
        <w:jc w:val="both"/>
      </w:pPr>
      <w:r>
        <w:rPr>
          <w:b/>
        </w:rPr>
        <w:t>Breadth-First Search (BFS)</w:t>
      </w:r>
      <w:r>
        <w:t xml:space="preserve"> mengekspansi node per tingkat kedalaman dengan antrian FIFO, dengan tes goal saat node dibangkitkan dan himpunan </w:t>
      </w:r>
      <w:r>
        <w:rPr>
          <w:i/>
        </w:rPr>
        <w:t>reached</w:t>
      </w:r>
      <w:r>
        <w:t xml:space="preserve"> untuk menghindari keadaan berulang [9]. Kedalaman goal = jumlah sekolah + jumlah Granmax, sehingga BFS menemukan rute dengan </w:t>
      </w:r>
      <w:r>
        <w:rPr>
          <w:b/>
        </w:rPr>
        <w:t>Granmax paling sedikit</w:t>
      </w:r>
      <w:r>
        <w:t>. Rute itu hanya optimal bila semua langkah berbiaya sama, padahal di sini tidak.</w:t>
      </w:r>
    </w:p>
    <w:p w14:paraId="7F4A6D66" w14:textId="77777777" w:rsidR="00C7257A" w:rsidRDefault="0089051C">
      <w:pPr>
        <w:pStyle w:val="ListBullet"/>
        <w:jc w:val="both"/>
      </w:pPr>
      <w:r>
        <w:rPr>
          <w:b/>
        </w:rPr>
        <w:t>Iterative Deepening Search (IDS)</w:t>
      </w:r>
      <w:r>
        <w:t xml:space="preserve"> [16] menjalankan DFS berbatas kedalaman 0, 1, 2, … sampai goal ditemukan. Hasilnya sama dengan BFS (goal terdangkal), tetapi memorinya hanya sebanding dengan kedalaman. Harganya, node di tingkat atas diekspansi berulang kali.</w:t>
      </w:r>
    </w:p>
    <w:p w14:paraId="6553DE95" w14:textId="77777777" w:rsidR="00C7257A" w:rsidRDefault="0089051C">
      <w:pPr>
        <w:pStyle w:val="ListBullet"/>
        <w:jc w:val="both"/>
      </w:pPr>
      <w:r>
        <w:rPr>
          <w:b/>
        </w:rPr>
        <w:t>DFS dengan Branch and Bound (DFS-B&amp;B)</w:t>
      </w:r>
      <w:r>
        <w:t xml:space="preserve"> [17] menelusuri dalam-dulu dengan anak termurah lebih dulu. Setiap kali goal tercapai, biayanya menjadi batas atas; cabang yang biaya jalurnya sudah ≥ batas itu dipangkas. Optimal, dengan memori sekecil DFS.</w:t>
      </w:r>
    </w:p>
    <w:p w14:paraId="5D8EF622" w14:textId="77777777" w:rsidR="00C7257A" w:rsidRDefault="0089051C">
      <w:pPr>
        <w:pStyle w:val="Heading3"/>
      </w:pPr>
      <w:r>
        <w:t>2.5.3 Pencarian berinformasi dan heuristik</w:t>
      </w:r>
    </w:p>
    <w:p w14:paraId="508567CB" w14:textId="77777777" w:rsidR="00C7257A" w:rsidRDefault="0089051C">
      <w:pPr>
        <w:jc w:val="both"/>
      </w:pPr>
      <w:r>
        <w:t xml:space="preserve">Ketiga algoritma berikut adalah </w:t>
      </w:r>
      <w:r>
        <w:rPr>
          <w:i/>
        </w:rPr>
        <w:t>best-first graph search</w:t>
      </w:r>
      <w:r>
        <w:t xml:space="preserve"> dengan antrian prioritas, yang berbeda hanya pada fungsi evaluasi </w:t>
      </w:r>
      <w:r>
        <w:rPr>
          <w:i/>
        </w:rPr>
        <w:t>f</w:t>
      </w:r>
      <w:r>
        <w:t>(</w:t>
      </w:r>
      <w:r>
        <w:rPr>
          <w:i/>
        </w:rPr>
        <w:t>n</w:t>
      </w:r>
      <w:r>
        <w:t xml:space="preserve">): </w:t>
      </w:r>
      <w:r>
        <w:rPr>
          <w:b/>
        </w:rPr>
        <w:t>UCS</w:t>
      </w:r>
      <w:r>
        <w:t xml:space="preserve"> [18] memakai </w:t>
      </w:r>
      <w:r>
        <w:rPr>
          <w:i/>
        </w:rPr>
        <w:t>f</w:t>
      </w:r>
      <w:r>
        <w:t xml:space="preserve"> = </w:t>
      </w:r>
      <w:r>
        <w:rPr>
          <w:i/>
        </w:rPr>
        <w:t>g</w:t>
      </w:r>
      <w:r>
        <w:t xml:space="preserve"> (biaya jalur sejauh ini); </w:t>
      </w:r>
      <w:r>
        <w:rPr>
          <w:b/>
        </w:rPr>
        <w:t>A*</w:t>
      </w:r>
      <w:r>
        <w:t xml:space="preserve"> [19] memakai </w:t>
      </w:r>
      <w:r>
        <w:rPr>
          <w:i/>
        </w:rPr>
        <w:t>f</w:t>
      </w:r>
      <w:r>
        <w:t xml:space="preserve"> = </w:t>
      </w:r>
      <w:r>
        <w:rPr>
          <w:i/>
        </w:rPr>
        <w:t>g</w:t>
      </w:r>
      <w:r>
        <w:t xml:space="preserve"> + </w:t>
      </w:r>
      <w:r>
        <w:rPr>
          <w:i/>
        </w:rPr>
        <w:t>h</w:t>
      </w:r>
      <w:r>
        <w:t xml:space="preserve">; </w:t>
      </w:r>
      <w:r>
        <w:rPr>
          <w:b/>
        </w:rPr>
        <w:t>Greedy Best-First Search (GBFS)</w:t>
      </w:r>
      <w:r>
        <w:t xml:space="preserve"> memakai </w:t>
      </w:r>
      <w:r>
        <w:rPr>
          <w:i/>
        </w:rPr>
        <w:t>f</w:t>
      </w:r>
      <w:r>
        <w:t xml:space="preserve"> = </w:t>
      </w:r>
      <w:r>
        <w:rPr>
          <w:i/>
        </w:rPr>
        <w:t>h</w:t>
      </w:r>
      <w:r>
        <w:t xml:space="preserve"> saja [20]. Jalur yang lebih murah ke keadaan yang sudah tercatat menggantikan jalur lama. UCS optimal karena semua biaya langkah positif; A* optimal bila </w:t>
      </w:r>
      <w:r>
        <w:rPr>
          <w:i/>
        </w:rPr>
        <w:t>h</w:t>
      </w:r>
      <w:r>
        <w:t xml:space="preserve"> admissible (tidak pernah melebihi biaya sisa sebenarnya). Dua heuristik admissible dirancang:</w:t>
      </w:r>
    </w:p>
    <w:p w14:paraId="28EBB0BD" w14:textId="77777777" w:rsidR="00C7257A" w:rsidRDefault="0089051C">
      <w:pPr>
        <w:pStyle w:val="ListBullet"/>
        <w:jc w:val="both"/>
      </w:pPr>
      <w:r>
        <w:rPr>
          <w:b/>
        </w:rPr>
        <w:t>h1 (jalan masuk termurah).</w:t>
      </w:r>
      <w:r>
        <w:t xml:space="preserve"> Setiap sekolah tersisa harus dimasuki dari suatu titik: dari SPPG (Granmax baru), dari posisi sekarang, atau dari sekolah tersisa lain. Untuk tiap sekolah diambil jarak masuk termurah dan waktu tiba termurah dari ketiga kemungkinan itu, ditambah minimal satu ruas pulang ke SPPG. Ini perluasan dari heuristik "jarak ke sekolah belum dikunjungi terdekat".</w:t>
      </w:r>
    </w:p>
    <w:p w14:paraId="74E7FBE7" w14:textId="77777777" w:rsidR="00C7257A" w:rsidRDefault="0089051C">
      <w:pPr>
        <w:pStyle w:val="ListBullet"/>
        <w:jc w:val="both"/>
      </w:pPr>
      <w:r>
        <w:rPr>
          <w:b/>
        </w:rPr>
        <w:t>h2 (relaksasi penugasan slot).</w:t>
      </w:r>
      <w:r>
        <w:t xml:space="preserve"> Kelemahan h1: hampir semua sekolah dianggap bisa dicapai langsung dari SPPG, padahal setiap Granmax hanya punya </w:t>
      </w:r>
      <w:r>
        <w:rPr>
          <w:i/>
        </w:rPr>
        <w:t>satu</w:t>
      </w:r>
      <w:r>
        <w:t xml:space="preserve"> sekolah urutan ke-1, satu urutan ke-2, dan satu urutan ke-3. h2 menganggap setiap sekolah tersisa harus menempati satu </w:t>
      </w:r>
      <w:r>
        <w:rPr>
          <w:i/>
        </w:rPr>
        <w:t>slot</w:t>
      </w:r>
      <w:r>
        <w:t xml:space="preserve"> (Granmax, urutan ke-</w:t>
      </w:r>
      <w:r>
        <w:rPr>
          <w:i/>
        </w:rPr>
        <w:t>p</w:t>
      </w:r>
      <w:r>
        <w:t>). Untuk tiap jenis slot dihitung batas bawah biaya sekolah di slot itu: urutan ke-1 = langsung dari SPPG, urutan ke-</w:t>
      </w:r>
      <w:r>
        <w:rPr>
          <w:i/>
        </w:rPr>
        <w:t>p</w:t>
      </w:r>
      <w:r>
        <w:t xml:space="preserve"> ≥ 2 = melewati </w:t>
      </w:r>
      <w:r>
        <w:rPr>
          <w:i/>
        </w:rPr>
        <w:t>p</w:t>
      </w:r>
      <w:r>
        <w:t xml:space="preserve"> − 1 sekolah tersisa lain ditambah 15 menit bongkar per sekolah. Penugasan sekolah ke slot dengan total biaya minimum dihitung dengan algoritma Hungaria [21]. Karena rute nyata mana pun juga menempatkan setiap sekolah di satu slot dengan biaya setidaknya batas bawah slot tersebut, h2 tidak pernah melebihi biaya sebenarnya (admissible).</w:t>
      </w:r>
    </w:p>
    <w:p w14:paraId="02B7C46F" w14:textId="77777777" w:rsidR="00C7257A" w:rsidRDefault="0089051C">
      <w:pPr>
        <w:jc w:val="both"/>
      </w:pPr>
      <w:r>
        <w:t xml:space="preserve">GBFS memakai h2 yang sama dengan A* agar perbedaannya hanya pada ada atau tidaknya </w:t>
      </w:r>
      <w:r>
        <w:rPr>
          <w:i/>
        </w:rPr>
        <w:t>g</w:t>
      </w:r>
      <w:r>
        <w:t>. Karakteristik keenam algoritma dirangkum pada Tabel 2.3.</w:t>
      </w:r>
    </w:p>
    <w:p w14:paraId="5EF77F02" w14:textId="77777777" w:rsidR="00C7257A" w:rsidRDefault="0089051C">
      <w:pPr>
        <w:pStyle w:val="Keterangan"/>
        <w:keepNext/>
        <w:spacing w:after="60"/>
      </w:pPr>
      <w:r>
        <w:rPr>
          <w:b/>
        </w:rPr>
        <w:t>Tabel 2.3.</w:t>
      </w:r>
      <w:r>
        <w:t xml:space="preserve"> Algoritma pencarian Bagian A. *Hanya optimal jika semua biaya langkah sama.</w:t>
      </w:r>
    </w:p>
    <w:tbl>
      <w:tblPr>
        <w:tblW w:w="8901" w:type="dxa"/>
        <w:jc w:val="center"/>
        <w:tblLayout w:type="fixed"/>
        <w:tblLook w:val="04A0" w:firstRow="1" w:lastRow="0" w:firstColumn="1" w:lastColumn="0" w:noHBand="0" w:noVBand="1"/>
      </w:tblPr>
      <w:tblGrid>
        <w:gridCol w:w="1204"/>
        <w:gridCol w:w="2208"/>
        <w:gridCol w:w="2179"/>
        <w:gridCol w:w="1100"/>
        <w:gridCol w:w="2210"/>
      </w:tblGrid>
      <w:tr w:rsidR="00C7257A" w14:paraId="2AF68711" w14:textId="77777777">
        <w:trPr>
          <w:cantSplit/>
          <w:tblHeader/>
          <w:jc w:val="center"/>
        </w:trPr>
        <w:tc>
          <w:tcPr>
            <w:tcW w:w="1203" w:type="dxa"/>
            <w:tcBorders>
              <w:top w:val="single" w:sz="12" w:space="0" w:color="222222"/>
              <w:left w:val="nil"/>
              <w:bottom w:val="single" w:sz="8" w:space="0" w:color="222222"/>
              <w:right w:val="nil"/>
            </w:tcBorders>
          </w:tcPr>
          <w:p w14:paraId="57D061C5" w14:textId="77777777" w:rsidR="00C7257A" w:rsidRDefault="0089051C">
            <w:pPr>
              <w:pStyle w:val="IsiTabel"/>
              <w:keepNext/>
            </w:pPr>
            <w:r>
              <w:rPr>
                <w:b/>
                <w:sz w:val="18"/>
              </w:rPr>
              <w:t>Algoritma</w:t>
            </w:r>
          </w:p>
        </w:tc>
        <w:tc>
          <w:tcPr>
            <w:tcW w:w="2207" w:type="dxa"/>
            <w:tcBorders>
              <w:top w:val="single" w:sz="12" w:space="0" w:color="222222"/>
              <w:left w:val="nil"/>
              <w:bottom w:val="single" w:sz="8" w:space="0" w:color="222222"/>
              <w:right w:val="nil"/>
            </w:tcBorders>
          </w:tcPr>
          <w:p w14:paraId="70439E93" w14:textId="77777777" w:rsidR="00C7257A" w:rsidRDefault="0089051C">
            <w:pPr>
              <w:pStyle w:val="IsiTabel"/>
              <w:keepNext/>
            </w:pPr>
            <w:r>
              <w:rPr>
                <w:b/>
                <w:sz w:val="18"/>
              </w:rPr>
              <w:t>Frontier</w:t>
            </w:r>
          </w:p>
        </w:tc>
        <w:tc>
          <w:tcPr>
            <w:tcW w:w="2179" w:type="dxa"/>
            <w:tcBorders>
              <w:top w:val="single" w:sz="12" w:space="0" w:color="222222"/>
              <w:left w:val="nil"/>
              <w:bottom w:val="single" w:sz="8" w:space="0" w:color="222222"/>
              <w:right w:val="nil"/>
            </w:tcBorders>
          </w:tcPr>
          <w:p w14:paraId="6D276FB3" w14:textId="77777777" w:rsidR="00C7257A" w:rsidRDefault="0089051C">
            <w:pPr>
              <w:pStyle w:val="IsiTabel"/>
              <w:keepNext/>
            </w:pPr>
            <w:r>
              <w:rPr>
                <w:b/>
                <w:sz w:val="18"/>
              </w:rPr>
              <w:t>Catatan</w:t>
            </w:r>
          </w:p>
        </w:tc>
        <w:tc>
          <w:tcPr>
            <w:tcW w:w="1100" w:type="dxa"/>
            <w:tcBorders>
              <w:top w:val="single" w:sz="12" w:space="0" w:color="222222"/>
              <w:left w:val="nil"/>
              <w:bottom w:val="single" w:sz="8" w:space="0" w:color="222222"/>
              <w:right w:val="nil"/>
            </w:tcBorders>
          </w:tcPr>
          <w:p w14:paraId="1CF52170" w14:textId="77777777" w:rsidR="00C7257A" w:rsidRDefault="0089051C">
            <w:pPr>
              <w:pStyle w:val="IsiTabel"/>
              <w:keepNext/>
            </w:pPr>
            <w:r>
              <w:rPr>
                <w:b/>
                <w:sz w:val="18"/>
              </w:rPr>
              <w:t>Optimal?</w:t>
            </w:r>
          </w:p>
        </w:tc>
        <w:tc>
          <w:tcPr>
            <w:tcW w:w="2210" w:type="dxa"/>
            <w:tcBorders>
              <w:top w:val="single" w:sz="12" w:space="0" w:color="222222"/>
              <w:left w:val="nil"/>
              <w:bottom w:val="single" w:sz="8" w:space="0" w:color="222222"/>
              <w:right w:val="nil"/>
            </w:tcBorders>
          </w:tcPr>
          <w:p w14:paraId="03107F76" w14:textId="77777777" w:rsidR="00C7257A" w:rsidRDefault="0089051C">
            <w:pPr>
              <w:pStyle w:val="IsiTabel"/>
              <w:keepNext/>
            </w:pPr>
            <w:r>
              <w:rPr>
                <w:b/>
                <w:sz w:val="18"/>
              </w:rPr>
              <w:t>Memori</w:t>
            </w:r>
          </w:p>
        </w:tc>
      </w:tr>
      <w:tr w:rsidR="00C7257A" w14:paraId="12B517AD" w14:textId="77777777">
        <w:trPr>
          <w:cantSplit/>
          <w:jc w:val="center"/>
        </w:trPr>
        <w:tc>
          <w:tcPr>
            <w:tcW w:w="1203" w:type="dxa"/>
            <w:tcBorders>
              <w:top w:val="nil"/>
              <w:left w:val="nil"/>
              <w:bottom w:val="single" w:sz="4" w:space="0" w:color="D9D9D9"/>
              <w:right w:val="nil"/>
            </w:tcBorders>
          </w:tcPr>
          <w:p w14:paraId="4EA86FAB" w14:textId="77777777" w:rsidR="00C7257A" w:rsidRDefault="0089051C">
            <w:pPr>
              <w:pStyle w:val="IsiTabel"/>
              <w:keepNext/>
            </w:pPr>
            <w:r>
              <w:rPr>
                <w:sz w:val="18"/>
              </w:rPr>
              <w:t>BFS</w:t>
            </w:r>
          </w:p>
        </w:tc>
        <w:tc>
          <w:tcPr>
            <w:tcW w:w="2207" w:type="dxa"/>
            <w:tcBorders>
              <w:top w:val="nil"/>
              <w:left w:val="nil"/>
              <w:bottom w:val="single" w:sz="4" w:space="0" w:color="D9D9D9"/>
              <w:right w:val="nil"/>
            </w:tcBorders>
          </w:tcPr>
          <w:p w14:paraId="2ED0D175" w14:textId="77777777" w:rsidR="00C7257A" w:rsidRDefault="0089051C">
            <w:pPr>
              <w:pStyle w:val="IsiTabel"/>
              <w:keepNext/>
            </w:pPr>
            <w:r>
              <w:rPr>
                <w:sz w:val="18"/>
              </w:rPr>
              <w:t>FIFO</w:t>
            </w:r>
          </w:p>
        </w:tc>
        <w:tc>
          <w:tcPr>
            <w:tcW w:w="2179" w:type="dxa"/>
            <w:tcBorders>
              <w:top w:val="nil"/>
              <w:left w:val="nil"/>
              <w:bottom w:val="single" w:sz="4" w:space="0" w:color="D9D9D9"/>
              <w:right w:val="nil"/>
            </w:tcBorders>
          </w:tcPr>
          <w:p w14:paraId="1C004348" w14:textId="77777777" w:rsidR="00C7257A" w:rsidRDefault="0089051C">
            <w:pPr>
              <w:pStyle w:val="IsiTabel"/>
              <w:keepNext/>
            </w:pPr>
            <w:r>
              <w:rPr>
                <w:sz w:val="18"/>
              </w:rPr>
              <w:t>tes goal saat dibangkitkan</w:t>
            </w:r>
          </w:p>
        </w:tc>
        <w:tc>
          <w:tcPr>
            <w:tcW w:w="1100" w:type="dxa"/>
            <w:tcBorders>
              <w:top w:val="nil"/>
              <w:left w:val="nil"/>
              <w:bottom w:val="single" w:sz="4" w:space="0" w:color="D9D9D9"/>
              <w:right w:val="nil"/>
            </w:tcBorders>
          </w:tcPr>
          <w:p w14:paraId="5121E976" w14:textId="77777777" w:rsidR="00C7257A" w:rsidRDefault="0089051C">
            <w:pPr>
              <w:pStyle w:val="IsiTabel"/>
              <w:keepNext/>
            </w:pPr>
            <w:r>
              <w:rPr>
                <w:sz w:val="18"/>
              </w:rPr>
              <w:t>tidak*</w:t>
            </w:r>
          </w:p>
        </w:tc>
        <w:tc>
          <w:tcPr>
            <w:tcW w:w="2210" w:type="dxa"/>
            <w:tcBorders>
              <w:top w:val="nil"/>
              <w:left w:val="nil"/>
              <w:bottom w:val="single" w:sz="4" w:space="0" w:color="D9D9D9"/>
              <w:right w:val="nil"/>
            </w:tcBorders>
          </w:tcPr>
          <w:p w14:paraId="1D063893" w14:textId="77777777" w:rsidR="00C7257A" w:rsidRDefault="0089051C">
            <w:pPr>
              <w:pStyle w:val="IsiTabel"/>
              <w:keepNext/>
            </w:pPr>
            <w:r>
              <w:rPr>
                <w:sz w:val="18"/>
              </w:rPr>
              <w:t>O(</w:t>
            </w:r>
            <w:r>
              <w:rPr>
                <w:i/>
                <w:sz w:val="18"/>
              </w:rPr>
              <w:t>b</w:t>
            </w:r>
            <w:r>
              <w:rPr>
                <w:i/>
                <w:sz w:val="18"/>
                <w:vertAlign w:val="superscript"/>
              </w:rPr>
              <w:t>d</w:t>
            </w:r>
            <w:r>
              <w:rPr>
                <w:sz w:val="18"/>
              </w:rPr>
              <w:t>)</w:t>
            </w:r>
          </w:p>
        </w:tc>
      </w:tr>
      <w:tr w:rsidR="00C7257A" w14:paraId="7EEDBA1A" w14:textId="77777777">
        <w:trPr>
          <w:cantSplit/>
          <w:jc w:val="center"/>
        </w:trPr>
        <w:tc>
          <w:tcPr>
            <w:tcW w:w="1203" w:type="dxa"/>
            <w:tcBorders>
              <w:top w:val="nil"/>
              <w:left w:val="nil"/>
              <w:bottom w:val="single" w:sz="4" w:space="0" w:color="D9D9D9"/>
              <w:right w:val="nil"/>
            </w:tcBorders>
          </w:tcPr>
          <w:p w14:paraId="485A0B22" w14:textId="77777777" w:rsidR="00C7257A" w:rsidRDefault="0089051C">
            <w:pPr>
              <w:pStyle w:val="IsiTabel"/>
              <w:keepNext/>
            </w:pPr>
            <w:r>
              <w:rPr>
                <w:sz w:val="18"/>
              </w:rPr>
              <w:t>IDS</w:t>
            </w:r>
          </w:p>
        </w:tc>
        <w:tc>
          <w:tcPr>
            <w:tcW w:w="2207" w:type="dxa"/>
            <w:tcBorders>
              <w:top w:val="nil"/>
              <w:left w:val="nil"/>
              <w:bottom w:val="single" w:sz="4" w:space="0" w:color="D9D9D9"/>
              <w:right w:val="nil"/>
            </w:tcBorders>
          </w:tcPr>
          <w:p w14:paraId="4169F589" w14:textId="77777777" w:rsidR="00C7257A" w:rsidRDefault="0089051C">
            <w:pPr>
              <w:pStyle w:val="IsiTabel"/>
              <w:keepNext/>
            </w:pPr>
            <w:r>
              <w:rPr>
                <w:sz w:val="18"/>
              </w:rPr>
              <w:t>LIFO, batas kedalaman naik</w:t>
            </w:r>
          </w:p>
        </w:tc>
        <w:tc>
          <w:tcPr>
            <w:tcW w:w="2179" w:type="dxa"/>
            <w:tcBorders>
              <w:top w:val="nil"/>
              <w:left w:val="nil"/>
              <w:bottom w:val="single" w:sz="4" w:space="0" w:color="D9D9D9"/>
              <w:right w:val="nil"/>
            </w:tcBorders>
          </w:tcPr>
          <w:p w14:paraId="18FD6EF9" w14:textId="77777777" w:rsidR="00C7257A" w:rsidRDefault="0089051C">
            <w:pPr>
              <w:pStyle w:val="IsiTabel"/>
              <w:keepNext/>
            </w:pPr>
            <w:r>
              <w:rPr>
                <w:sz w:val="18"/>
              </w:rPr>
              <w:t>DFS diulang</w:t>
            </w:r>
          </w:p>
        </w:tc>
        <w:tc>
          <w:tcPr>
            <w:tcW w:w="1100" w:type="dxa"/>
            <w:tcBorders>
              <w:top w:val="nil"/>
              <w:left w:val="nil"/>
              <w:bottom w:val="single" w:sz="4" w:space="0" w:color="D9D9D9"/>
              <w:right w:val="nil"/>
            </w:tcBorders>
          </w:tcPr>
          <w:p w14:paraId="4D971701" w14:textId="77777777" w:rsidR="00C7257A" w:rsidRDefault="0089051C">
            <w:pPr>
              <w:pStyle w:val="IsiTabel"/>
              <w:keepNext/>
            </w:pPr>
            <w:r>
              <w:rPr>
                <w:sz w:val="18"/>
              </w:rPr>
              <w:t>tidak*</w:t>
            </w:r>
          </w:p>
        </w:tc>
        <w:tc>
          <w:tcPr>
            <w:tcW w:w="2210" w:type="dxa"/>
            <w:tcBorders>
              <w:top w:val="nil"/>
              <w:left w:val="nil"/>
              <w:bottom w:val="single" w:sz="4" w:space="0" w:color="D9D9D9"/>
              <w:right w:val="nil"/>
            </w:tcBorders>
          </w:tcPr>
          <w:p w14:paraId="385A6552" w14:textId="77777777" w:rsidR="00C7257A" w:rsidRDefault="0089051C">
            <w:pPr>
              <w:pStyle w:val="IsiTabel"/>
              <w:keepNext/>
            </w:pPr>
            <w:r>
              <w:rPr>
                <w:sz w:val="18"/>
              </w:rPr>
              <w:t>O(</w:t>
            </w:r>
            <w:r>
              <w:rPr>
                <w:i/>
                <w:sz w:val="18"/>
              </w:rPr>
              <w:t>bd</w:t>
            </w:r>
            <w:r>
              <w:rPr>
                <w:sz w:val="18"/>
              </w:rPr>
              <w:t>)</w:t>
            </w:r>
          </w:p>
        </w:tc>
      </w:tr>
      <w:tr w:rsidR="00C7257A" w14:paraId="46D82E90" w14:textId="77777777">
        <w:trPr>
          <w:cantSplit/>
          <w:jc w:val="center"/>
        </w:trPr>
        <w:tc>
          <w:tcPr>
            <w:tcW w:w="1203" w:type="dxa"/>
            <w:tcBorders>
              <w:top w:val="nil"/>
              <w:left w:val="nil"/>
              <w:bottom w:val="single" w:sz="4" w:space="0" w:color="D9D9D9"/>
              <w:right w:val="nil"/>
            </w:tcBorders>
          </w:tcPr>
          <w:p w14:paraId="010963F2" w14:textId="77777777" w:rsidR="00C7257A" w:rsidRDefault="0089051C">
            <w:pPr>
              <w:pStyle w:val="IsiTabel"/>
              <w:keepNext/>
            </w:pPr>
            <w:r>
              <w:rPr>
                <w:sz w:val="18"/>
              </w:rPr>
              <w:t>DFS-B&amp;B</w:t>
            </w:r>
          </w:p>
        </w:tc>
        <w:tc>
          <w:tcPr>
            <w:tcW w:w="2207" w:type="dxa"/>
            <w:tcBorders>
              <w:top w:val="nil"/>
              <w:left w:val="nil"/>
              <w:bottom w:val="single" w:sz="4" w:space="0" w:color="D9D9D9"/>
              <w:right w:val="nil"/>
            </w:tcBorders>
          </w:tcPr>
          <w:p w14:paraId="604BEEFD" w14:textId="77777777" w:rsidR="00C7257A" w:rsidRDefault="0089051C">
            <w:pPr>
              <w:pStyle w:val="IsiTabel"/>
              <w:keepNext/>
            </w:pPr>
            <w:r>
              <w:rPr>
                <w:sz w:val="18"/>
              </w:rPr>
              <w:t>LIFO, anak termurah dulu</w:t>
            </w:r>
          </w:p>
        </w:tc>
        <w:tc>
          <w:tcPr>
            <w:tcW w:w="2179" w:type="dxa"/>
            <w:tcBorders>
              <w:top w:val="nil"/>
              <w:left w:val="nil"/>
              <w:bottom w:val="single" w:sz="4" w:space="0" w:color="D9D9D9"/>
              <w:right w:val="nil"/>
            </w:tcBorders>
          </w:tcPr>
          <w:p w14:paraId="5C1C42F7" w14:textId="77777777" w:rsidR="00C7257A" w:rsidRDefault="0089051C">
            <w:pPr>
              <w:pStyle w:val="IsiTabel"/>
              <w:keepNext/>
            </w:pPr>
            <w:r>
              <w:rPr>
                <w:sz w:val="18"/>
              </w:rPr>
              <w:t xml:space="preserve">pangkas </w:t>
            </w:r>
            <w:r>
              <w:rPr>
                <w:i/>
                <w:sz w:val="18"/>
              </w:rPr>
              <w:t>g</w:t>
            </w:r>
            <w:r>
              <w:rPr>
                <w:sz w:val="18"/>
              </w:rPr>
              <w:t xml:space="preserve"> ≥ terbaik</w:t>
            </w:r>
          </w:p>
        </w:tc>
        <w:tc>
          <w:tcPr>
            <w:tcW w:w="1100" w:type="dxa"/>
            <w:tcBorders>
              <w:top w:val="nil"/>
              <w:left w:val="nil"/>
              <w:bottom w:val="single" w:sz="4" w:space="0" w:color="D9D9D9"/>
              <w:right w:val="nil"/>
            </w:tcBorders>
          </w:tcPr>
          <w:p w14:paraId="4341E7FB" w14:textId="77777777" w:rsidR="00C7257A" w:rsidRDefault="0089051C">
            <w:pPr>
              <w:pStyle w:val="IsiTabel"/>
              <w:keepNext/>
            </w:pPr>
            <w:r>
              <w:rPr>
                <w:sz w:val="18"/>
              </w:rPr>
              <w:t>ya</w:t>
            </w:r>
          </w:p>
        </w:tc>
        <w:tc>
          <w:tcPr>
            <w:tcW w:w="2210" w:type="dxa"/>
            <w:tcBorders>
              <w:top w:val="nil"/>
              <w:left w:val="nil"/>
              <w:bottom w:val="single" w:sz="4" w:space="0" w:color="D9D9D9"/>
              <w:right w:val="nil"/>
            </w:tcBorders>
          </w:tcPr>
          <w:p w14:paraId="526D5163" w14:textId="77777777" w:rsidR="00C7257A" w:rsidRDefault="0089051C">
            <w:pPr>
              <w:pStyle w:val="IsiTabel"/>
              <w:keepNext/>
            </w:pPr>
            <w:r>
              <w:rPr>
                <w:sz w:val="18"/>
              </w:rPr>
              <w:t>O(</w:t>
            </w:r>
            <w:r>
              <w:rPr>
                <w:i/>
                <w:sz w:val="18"/>
              </w:rPr>
              <w:t>bd</w:t>
            </w:r>
            <w:r>
              <w:rPr>
                <w:sz w:val="18"/>
              </w:rPr>
              <w:t>)</w:t>
            </w:r>
          </w:p>
        </w:tc>
      </w:tr>
      <w:tr w:rsidR="00C7257A" w14:paraId="4629D461" w14:textId="77777777">
        <w:trPr>
          <w:cantSplit/>
          <w:jc w:val="center"/>
        </w:trPr>
        <w:tc>
          <w:tcPr>
            <w:tcW w:w="1203" w:type="dxa"/>
            <w:tcBorders>
              <w:top w:val="nil"/>
              <w:left w:val="nil"/>
              <w:bottom w:val="single" w:sz="4" w:space="0" w:color="D9D9D9"/>
              <w:right w:val="nil"/>
            </w:tcBorders>
          </w:tcPr>
          <w:p w14:paraId="6E7F1DDB" w14:textId="77777777" w:rsidR="00C7257A" w:rsidRDefault="0089051C">
            <w:pPr>
              <w:pStyle w:val="IsiTabel"/>
              <w:keepNext/>
            </w:pPr>
            <w:r>
              <w:rPr>
                <w:sz w:val="18"/>
              </w:rPr>
              <w:t>UCS</w:t>
            </w:r>
          </w:p>
        </w:tc>
        <w:tc>
          <w:tcPr>
            <w:tcW w:w="2207" w:type="dxa"/>
            <w:tcBorders>
              <w:top w:val="nil"/>
              <w:left w:val="nil"/>
              <w:bottom w:val="single" w:sz="4" w:space="0" w:color="D9D9D9"/>
              <w:right w:val="nil"/>
            </w:tcBorders>
          </w:tcPr>
          <w:p w14:paraId="1DA948B5" w14:textId="77777777" w:rsidR="00C7257A" w:rsidRDefault="0089051C">
            <w:pPr>
              <w:pStyle w:val="IsiTabel"/>
              <w:keepNext/>
            </w:pPr>
            <w:r>
              <w:rPr>
                <w:sz w:val="18"/>
              </w:rPr>
              <w:t xml:space="preserve">prioritas </w:t>
            </w:r>
            <w:r>
              <w:rPr>
                <w:i/>
                <w:sz w:val="18"/>
              </w:rPr>
              <w:t>g</w:t>
            </w:r>
          </w:p>
        </w:tc>
        <w:tc>
          <w:tcPr>
            <w:tcW w:w="2179" w:type="dxa"/>
            <w:tcBorders>
              <w:top w:val="nil"/>
              <w:left w:val="nil"/>
              <w:bottom w:val="single" w:sz="4" w:space="0" w:color="D9D9D9"/>
              <w:right w:val="nil"/>
            </w:tcBorders>
          </w:tcPr>
          <w:p w14:paraId="0256FBD5" w14:textId="77777777" w:rsidR="00C7257A" w:rsidRDefault="0089051C">
            <w:pPr>
              <w:pStyle w:val="IsiTabel"/>
              <w:keepNext/>
            </w:pPr>
            <w:r>
              <w:rPr>
                <w:sz w:val="18"/>
              </w:rPr>
              <w:t>–</w:t>
            </w:r>
          </w:p>
        </w:tc>
        <w:tc>
          <w:tcPr>
            <w:tcW w:w="1100" w:type="dxa"/>
            <w:tcBorders>
              <w:top w:val="nil"/>
              <w:left w:val="nil"/>
              <w:bottom w:val="single" w:sz="4" w:space="0" w:color="D9D9D9"/>
              <w:right w:val="nil"/>
            </w:tcBorders>
          </w:tcPr>
          <w:p w14:paraId="5E07D712" w14:textId="77777777" w:rsidR="00C7257A" w:rsidRDefault="0089051C">
            <w:pPr>
              <w:pStyle w:val="IsiTabel"/>
              <w:keepNext/>
            </w:pPr>
            <w:r>
              <w:rPr>
                <w:sz w:val="18"/>
              </w:rPr>
              <w:t>ya</w:t>
            </w:r>
          </w:p>
        </w:tc>
        <w:tc>
          <w:tcPr>
            <w:tcW w:w="2210" w:type="dxa"/>
            <w:tcBorders>
              <w:top w:val="nil"/>
              <w:left w:val="nil"/>
              <w:bottom w:val="single" w:sz="4" w:space="0" w:color="D9D9D9"/>
              <w:right w:val="nil"/>
            </w:tcBorders>
          </w:tcPr>
          <w:p w14:paraId="6DD2AC53" w14:textId="77777777" w:rsidR="00C7257A" w:rsidRDefault="0089051C">
            <w:pPr>
              <w:pStyle w:val="IsiTabel"/>
              <w:keepNext/>
            </w:pPr>
            <w:r>
              <w:rPr>
                <w:sz w:val="18"/>
              </w:rPr>
              <w:t>O(</w:t>
            </w:r>
            <w:r>
              <w:rPr>
                <w:i/>
                <w:sz w:val="18"/>
              </w:rPr>
              <w:t>b</w:t>
            </w:r>
            <w:r>
              <w:rPr>
                <w:sz w:val="18"/>
                <w:vertAlign w:val="superscript"/>
              </w:rPr>
              <w:t>1+⌊C*/ε⌋</w:t>
            </w:r>
            <w:r>
              <w:rPr>
                <w:sz w:val="18"/>
              </w:rPr>
              <w:t>)</w:t>
            </w:r>
          </w:p>
        </w:tc>
      </w:tr>
      <w:tr w:rsidR="00C7257A" w14:paraId="53B21E9D" w14:textId="77777777">
        <w:trPr>
          <w:cantSplit/>
          <w:jc w:val="center"/>
        </w:trPr>
        <w:tc>
          <w:tcPr>
            <w:tcW w:w="1203" w:type="dxa"/>
            <w:tcBorders>
              <w:top w:val="nil"/>
              <w:left w:val="nil"/>
              <w:bottom w:val="single" w:sz="4" w:space="0" w:color="D9D9D9"/>
              <w:right w:val="nil"/>
            </w:tcBorders>
          </w:tcPr>
          <w:p w14:paraId="4DC55A30" w14:textId="77777777" w:rsidR="00C7257A" w:rsidRDefault="0089051C">
            <w:pPr>
              <w:pStyle w:val="IsiTabel"/>
              <w:keepNext/>
            </w:pPr>
            <w:r>
              <w:rPr>
                <w:sz w:val="18"/>
              </w:rPr>
              <w:t>A*</w:t>
            </w:r>
          </w:p>
        </w:tc>
        <w:tc>
          <w:tcPr>
            <w:tcW w:w="2207" w:type="dxa"/>
            <w:tcBorders>
              <w:top w:val="nil"/>
              <w:left w:val="nil"/>
              <w:bottom w:val="single" w:sz="4" w:space="0" w:color="D9D9D9"/>
              <w:right w:val="nil"/>
            </w:tcBorders>
          </w:tcPr>
          <w:p w14:paraId="2721D22F" w14:textId="77777777" w:rsidR="00C7257A" w:rsidRDefault="0089051C">
            <w:pPr>
              <w:pStyle w:val="IsiTabel"/>
              <w:keepNext/>
            </w:pPr>
            <w:r>
              <w:rPr>
                <w:sz w:val="18"/>
              </w:rPr>
              <w:t xml:space="preserve">prioritas </w:t>
            </w:r>
            <w:r>
              <w:rPr>
                <w:i/>
                <w:sz w:val="18"/>
              </w:rPr>
              <w:t>g</w:t>
            </w:r>
            <w:r>
              <w:rPr>
                <w:sz w:val="18"/>
              </w:rPr>
              <w:t xml:space="preserve"> + </w:t>
            </w:r>
            <w:r>
              <w:rPr>
                <w:i/>
                <w:sz w:val="18"/>
              </w:rPr>
              <w:t>h</w:t>
            </w:r>
          </w:p>
        </w:tc>
        <w:tc>
          <w:tcPr>
            <w:tcW w:w="2179" w:type="dxa"/>
            <w:tcBorders>
              <w:top w:val="nil"/>
              <w:left w:val="nil"/>
              <w:bottom w:val="single" w:sz="4" w:space="0" w:color="D9D9D9"/>
              <w:right w:val="nil"/>
            </w:tcBorders>
          </w:tcPr>
          <w:p w14:paraId="57891A62" w14:textId="77777777" w:rsidR="00C7257A" w:rsidRDefault="0089051C">
            <w:pPr>
              <w:pStyle w:val="IsiTabel"/>
              <w:keepNext/>
            </w:pPr>
            <w:r>
              <w:rPr>
                <w:sz w:val="18"/>
              </w:rPr>
              <w:t>h1 atau h2</w:t>
            </w:r>
          </w:p>
        </w:tc>
        <w:tc>
          <w:tcPr>
            <w:tcW w:w="1100" w:type="dxa"/>
            <w:tcBorders>
              <w:top w:val="nil"/>
              <w:left w:val="nil"/>
              <w:bottom w:val="single" w:sz="4" w:space="0" w:color="D9D9D9"/>
              <w:right w:val="nil"/>
            </w:tcBorders>
          </w:tcPr>
          <w:p w14:paraId="41C5FC1D" w14:textId="77777777" w:rsidR="00C7257A" w:rsidRDefault="0089051C">
            <w:pPr>
              <w:pStyle w:val="IsiTabel"/>
              <w:keepNext/>
            </w:pPr>
            <w:r>
              <w:rPr>
                <w:sz w:val="18"/>
              </w:rPr>
              <w:t>ya</w:t>
            </w:r>
          </w:p>
        </w:tc>
        <w:tc>
          <w:tcPr>
            <w:tcW w:w="2210" w:type="dxa"/>
            <w:tcBorders>
              <w:top w:val="nil"/>
              <w:left w:val="nil"/>
              <w:bottom w:val="single" w:sz="4" w:space="0" w:color="D9D9D9"/>
              <w:right w:val="nil"/>
            </w:tcBorders>
          </w:tcPr>
          <w:p w14:paraId="6365CE8F" w14:textId="77777777" w:rsidR="00C7257A" w:rsidRDefault="0089051C">
            <w:pPr>
              <w:pStyle w:val="IsiTabel"/>
              <w:keepNext/>
            </w:pPr>
            <w:r>
              <w:rPr>
                <w:sz w:val="18"/>
              </w:rPr>
              <w:t xml:space="preserve">eksponensial, bergantung </w:t>
            </w:r>
            <w:r>
              <w:rPr>
                <w:i/>
                <w:sz w:val="18"/>
              </w:rPr>
              <w:t>h</w:t>
            </w:r>
          </w:p>
        </w:tc>
      </w:tr>
      <w:tr w:rsidR="00C7257A" w14:paraId="3A88BCB6" w14:textId="77777777">
        <w:trPr>
          <w:cantSplit/>
          <w:jc w:val="center"/>
        </w:trPr>
        <w:tc>
          <w:tcPr>
            <w:tcW w:w="1203" w:type="dxa"/>
            <w:tcBorders>
              <w:top w:val="nil"/>
              <w:left w:val="nil"/>
              <w:bottom w:val="single" w:sz="12" w:space="0" w:color="222222"/>
              <w:right w:val="nil"/>
            </w:tcBorders>
          </w:tcPr>
          <w:p w14:paraId="734D3EA1" w14:textId="77777777" w:rsidR="00C7257A" w:rsidRDefault="0089051C">
            <w:pPr>
              <w:pStyle w:val="IsiTabel"/>
            </w:pPr>
            <w:r>
              <w:rPr>
                <w:sz w:val="18"/>
              </w:rPr>
              <w:t>GBFS</w:t>
            </w:r>
          </w:p>
        </w:tc>
        <w:tc>
          <w:tcPr>
            <w:tcW w:w="2207" w:type="dxa"/>
            <w:tcBorders>
              <w:top w:val="nil"/>
              <w:left w:val="nil"/>
              <w:bottom w:val="single" w:sz="12" w:space="0" w:color="222222"/>
              <w:right w:val="nil"/>
            </w:tcBorders>
          </w:tcPr>
          <w:p w14:paraId="75689F45" w14:textId="77777777" w:rsidR="00C7257A" w:rsidRDefault="0089051C">
            <w:pPr>
              <w:pStyle w:val="IsiTabel"/>
            </w:pPr>
            <w:r>
              <w:rPr>
                <w:sz w:val="18"/>
              </w:rPr>
              <w:t xml:space="preserve">prioritas </w:t>
            </w:r>
            <w:r>
              <w:rPr>
                <w:i/>
                <w:sz w:val="18"/>
              </w:rPr>
              <w:t>h</w:t>
            </w:r>
          </w:p>
        </w:tc>
        <w:tc>
          <w:tcPr>
            <w:tcW w:w="2179" w:type="dxa"/>
            <w:tcBorders>
              <w:top w:val="nil"/>
              <w:left w:val="nil"/>
              <w:bottom w:val="single" w:sz="12" w:space="0" w:color="222222"/>
              <w:right w:val="nil"/>
            </w:tcBorders>
          </w:tcPr>
          <w:p w14:paraId="49B312C7" w14:textId="77777777" w:rsidR="00C7257A" w:rsidRDefault="0089051C">
            <w:pPr>
              <w:pStyle w:val="IsiTabel"/>
            </w:pPr>
            <w:r>
              <w:rPr>
                <w:sz w:val="18"/>
              </w:rPr>
              <w:t>h2</w:t>
            </w:r>
          </w:p>
        </w:tc>
        <w:tc>
          <w:tcPr>
            <w:tcW w:w="1100" w:type="dxa"/>
            <w:tcBorders>
              <w:top w:val="nil"/>
              <w:left w:val="nil"/>
              <w:bottom w:val="single" w:sz="12" w:space="0" w:color="222222"/>
              <w:right w:val="nil"/>
            </w:tcBorders>
          </w:tcPr>
          <w:p w14:paraId="75E427BE" w14:textId="77777777" w:rsidR="00C7257A" w:rsidRDefault="0089051C">
            <w:pPr>
              <w:pStyle w:val="IsiTabel"/>
            </w:pPr>
            <w:r>
              <w:rPr>
                <w:sz w:val="18"/>
              </w:rPr>
              <w:t>tidak</w:t>
            </w:r>
          </w:p>
        </w:tc>
        <w:tc>
          <w:tcPr>
            <w:tcW w:w="2210" w:type="dxa"/>
            <w:tcBorders>
              <w:top w:val="nil"/>
              <w:left w:val="nil"/>
              <w:bottom w:val="single" w:sz="12" w:space="0" w:color="222222"/>
              <w:right w:val="nil"/>
            </w:tcBorders>
          </w:tcPr>
          <w:p w14:paraId="4CD5A0DB" w14:textId="77777777" w:rsidR="00C7257A" w:rsidRDefault="0089051C">
            <w:pPr>
              <w:pStyle w:val="IsiTabel"/>
            </w:pPr>
            <w:r>
              <w:rPr>
                <w:sz w:val="18"/>
              </w:rPr>
              <w:t xml:space="preserve">bergantung </w:t>
            </w:r>
            <w:r>
              <w:rPr>
                <w:i/>
                <w:sz w:val="18"/>
              </w:rPr>
              <w:t>h</w:t>
            </w:r>
          </w:p>
        </w:tc>
      </w:tr>
    </w:tbl>
    <w:p w14:paraId="2ABC7313" w14:textId="77777777" w:rsidR="00C7257A" w:rsidRDefault="00C7257A">
      <w:pPr>
        <w:spacing w:after="80" w:line="240" w:lineRule="auto"/>
      </w:pPr>
    </w:p>
    <w:p w14:paraId="1A977B64" w14:textId="77777777" w:rsidR="00C7257A" w:rsidRDefault="0089051C">
      <w:pPr>
        <w:pStyle w:val="Heading2"/>
      </w:pPr>
      <w:bookmarkStart w:id="13" w:name="_Toc243395911"/>
      <w:r>
        <w:t>2.6 Bagian B: Pembagian Sekolah ke SPPG</w:t>
      </w:r>
      <w:bookmarkEnd w:id="13"/>
    </w:p>
    <w:p w14:paraId="40657CDA" w14:textId="77777777" w:rsidR="00C7257A" w:rsidRDefault="0089051C">
      <w:pPr>
        <w:pStyle w:val="Heading3"/>
      </w:pPr>
      <w:r>
        <w:t>2.6.1 Representasi, fitness, dan tetangga</w:t>
      </w:r>
    </w:p>
    <w:p w14:paraId="107382A7" w14:textId="77777777" w:rsidR="00C7257A" w:rsidRDefault="0089051C">
      <w:pPr>
        <w:jc w:val="both"/>
      </w:pPr>
      <w:r>
        <w:t xml:space="preserve">Keadaan adalah vektor pembagian </w:t>
      </w:r>
      <w:r>
        <w:rPr>
          <w:i/>
        </w:rPr>
        <w:t>x</w:t>
      </w:r>
      <w:r>
        <w:t xml:space="preserve"> = (</w:t>
      </w:r>
      <w:r>
        <w:rPr>
          <w:i/>
        </w:rPr>
        <w:t>x</w:t>
      </w:r>
      <w:r>
        <w:rPr>
          <w:vertAlign w:val="subscript"/>
        </w:rPr>
        <w:t>1</w:t>
      </w:r>
      <w:r>
        <w:t xml:space="preserve">, …, </w:t>
      </w:r>
      <w:r>
        <w:rPr>
          <w:i/>
        </w:rPr>
        <w:t>x</w:t>
      </w:r>
      <w:r>
        <w:rPr>
          <w:i/>
          <w:vertAlign w:val="subscript"/>
        </w:rPr>
        <w:t>n</w:t>
      </w:r>
      <w:r>
        <w:t xml:space="preserve">) dengan </w:t>
      </w:r>
      <w:r>
        <w:rPr>
          <w:i/>
        </w:rPr>
        <w:t>x</w:t>
      </w:r>
      <w:r>
        <w:rPr>
          <w:i/>
          <w:vertAlign w:val="subscript"/>
        </w:rPr>
        <w:t>s</w:t>
      </w:r>
      <w:r>
        <w:t xml:space="preserve"> ∈ {1, …, m}. Fitness-nya adalah </w:t>
      </w:r>
      <w:r>
        <w:rPr>
          <w:i/>
        </w:rPr>
        <w:t>F</w:t>
      </w:r>
      <w:r>
        <w:t>(</w:t>
      </w:r>
      <w:r>
        <w:rPr>
          <w:i/>
        </w:rPr>
        <w:t>x</w:t>
      </w:r>
      <w:r>
        <w:t xml:space="preserve">) pada subbab 2.4: jumlah biaya rute optimal setiap SPPG. SPPG yang menerima lebih dari 3 × 3 = 9 sekolah memerlukan Granmax tambahan dan dikenai penalti 10 per Granmax, begitu juga keterlambatan di atas 3 jam. Untuk GA, </w:t>
      </w:r>
      <w:r>
        <w:rPr>
          <w:i/>
        </w:rPr>
        <w:t>fitness</w:t>
      </w:r>
      <w:r>
        <w:t xml:space="preserve"> dinyatakan sebagai 1/</w:t>
      </w:r>
      <w:r>
        <w:rPr>
          <w:i/>
        </w:rPr>
        <w:t>F</w:t>
      </w:r>
      <w:r>
        <w:t xml:space="preserve"> (makin besar makin baik). Dua jenis langkah membentuk tetangga:</w:t>
      </w:r>
    </w:p>
    <w:p w14:paraId="3A67F0C6" w14:textId="77777777" w:rsidR="00C7257A" w:rsidRDefault="0089051C">
      <w:pPr>
        <w:pStyle w:val="ListBullet"/>
        <w:jc w:val="both"/>
      </w:pPr>
      <w:r>
        <w:rPr>
          <w:b/>
        </w:rPr>
        <w:t>pindah(s, d)</w:t>
      </w:r>
      <w:r>
        <w:t xml:space="preserve">: sekolah </w:t>
      </w:r>
      <w:r>
        <w:rPr>
          <w:i/>
        </w:rPr>
        <w:t>s</w:t>
      </w:r>
      <w:r>
        <w:t xml:space="preserve"> dipindah ke SPPG </w:t>
      </w:r>
      <w:r>
        <w:rPr>
          <w:i/>
        </w:rPr>
        <w:t>d</w:t>
      </w:r>
      <w:r>
        <w:t xml:space="preserve"> (36 tetangga di surabaya_utara, 210 di surabaya_6sppg);</w:t>
      </w:r>
    </w:p>
    <w:p w14:paraId="408CA6EF" w14:textId="77777777" w:rsidR="00C7257A" w:rsidRDefault="0089051C">
      <w:pPr>
        <w:pStyle w:val="ListBullet"/>
        <w:jc w:val="both"/>
      </w:pPr>
      <w:r>
        <w:rPr>
          <w:b/>
        </w:rPr>
        <w:t>tukar(s, u)</w:t>
      </w:r>
      <w:r>
        <w:t>: dua sekolah dari SPPG berbeda bertukar SPPG (sekitar 108 dan 735 tetangga). Langkah ini penting saat SPPG sudah penuh, karena pindah saja akan langsung kena penalti.</w:t>
      </w:r>
    </w:p>
    <w:p w14:paraId="6EECF1D8" w14:textId="77777777" w:rsidR="00C7257A" w:rsidRDefault="0089051C">
      <w:pPr>
        <w:jc w:val="both"/>
      </w:pPr>
      <w:r>
        <w:t xml:space="preserve">Setiap evaluasi tetangga cukup menghitung ulang dua SPPG yang berubah. Biaya rute optimal </w:t>
      </w:r>
      <w:r>
        <w:rPr>
          <w:i/>
        </w:rPr>
        <w:t>R</w:t>
      </w:r>
      <w:r>
        <w:t>*(</w:t>
      </w:r>
      <w:r>
        <w:rPr>
          <w:i/>
        </w:rPr>
        <w:t>d</w:t>
      </w:r>
      <w:r>
        <w:t xml:space="preserve">, </w:t>
      </w:r>
      <w:r>
        <w:rPr>
          <w:i/>
        </w:rPr>
        <w:t>A</w:t>
      </w:r>
      <w:r>
        <w:t xml:space="preserve">) dihitung oleh </w:t>
      </w:r>
      <w:r>
        <w:rPr>
          <w:b/>
        </w:rPr>
        <w:t>evaluator rute</w:t>
      </w:r>
      <w:r>
        <w:t xml:space="preserve"> yang menyelesaikan masalah yang sama dengan Bagian A, tetapi dengan enumerasi lengkap: biaya setiap trip (≤ 3 sekolah, urutan terbaik dari ≤ 3! = 6 permutasi) disimpan di cache, lalu semua partisi himpunan sekolah menjadi ≤ 3 trip (paling banyak 280 partisi untuk 9 sekolah) dijumlahkan sekaligus dengan NumPy. Hasilnya identik dengan UCS dan A*: diperiksa pada semua sub-masalah Bagian A dan 300 himpunan acak berukuran 1–12, dengan selisih maksimum di bawah 10</w:t>
      </w:r>
      <w:r>
        <w:rPr>
          <w:vertAlign w:val="superscript"/>
        </w:rPr>
        <w:t>−14</w:t>
      </w:r>
      <w:r>
        <w:t>. Evaluator ini butuh sekitar 50 mikrodetik per sub-masalah, ribuan kali lebih cepat daripada menjalankan A* di setiap evaluasi, sehingga anggaran 200.000 evaluasi per run menjadi praktis.</w:t>
      </w:r>
    </w:p>
    <w:p w14:paraId="1306CF34" w14:textId="77777777" w:rsidR="00C7257A" w:rsidRDefault="0089051C">
      <w:pPr>
        <w:pStyle w:val="Heading3"/>
      </w:pPr>
      <w:r>
        <w:t>2.6.2 Delapan algoritma pencarian lokal</w:t>
      </w:r>
    </w:p>
    <w:p w14:paraId="0747A861" w14:textId="77777777" w:rsidR="00C7257A" w:rsidRDefault="0089051C">
      <w:pPr>
        <w:jc w:val="both"/>
      </w:pPr>
      <w:r>
        <w:t>Semua algoritma dimulai dari pembagian acak yang menghormati kapasitas SPPG (≤ 9 sekolah per SPPG). Untuk seed yang sama, semua algoritma memakai pembagian awal yang sama.</w:t>
      </w:r>
    </w:p>
    <w:p w14:paraId="63134456" w14:textId="77777777" w:rsidR="00C7257A" w:rsidRDefault="0089051C">
      <w:pPr>
        <w:pStyle w:val="ListBullet"/>
        <w:jc w:val="both"/>
      </w:pPr>
      <w:r>
        <w:rPr>
          <w:b/>
        </w:rPr>
        <w:t>Hill Climbing (HC)</w:t>
      </w:r>
      <w:r>
        <w:t xml:space="preserve">, versi </w:t>
      </w:r>
      <w:r>
        <w:rPr>
          <w:i/>
        </w:rPr>
        <w:t>steepest-ascent</w:t>
      </w:r>
      <w:r>
        <w:t xml:space="preserve"> [9]: evaluasi semua tetangga, pindah ke yang terbaik bila memperbaiki, berhenti bila tidak ada yang memperbaiki (optimum lokal).</w:t>
      </w:r>
    </w:p>
    <w:p w14:paraId="753192CC" w14:textId="77777777" w:rsidR="00C7257A" w:rsidRDefault="0089051C">
      <w:pPr>
        <w:pStyle w:val="ListBullet"/>
        <w:jc w:val="both"/>
      </w:pPr>
      <w:r>
        <w:rPr>
          <w:b/>
        </w:rPr>
        <w:t xml:space="preserve">HC dengan </w:t>
      </w:r>
      <w:r>
        <w:rPr>
          <w:b/>
          <w:i/>
        </w:rPr>
        <w:t>sideways moves</w:t>
      </w:r>
      <w:r>
        <w:t>: seperti HC, tetapi boleh pindah ke tetangga yang sama baiknya (Δ</w:t>
      </w:r>
      <w:r>
        <w:rPr>
          <w:i/>
        </w:rPr>
        <w:t>F</w:t>
      </w:r>
      <w:r>
        <w:t xml:space="preserve"> = 0) paling banyak 100 kali berturut-turut, untuk menyeberangi </w:t>
      </w:r>
      <w:r>
        <w:rPr>
          <w:i/>
        </w:rPr>
        <w:t>plateau</w:t>
      </w:r>
      <w:r>
        <w:t>.</w:t>
      </w:r>
    </w:p>
    <w:p w14:paraId="09D98A1C" w14:textId="77777777" w:rsidR="00C7257A" w:rsidRDefault="0089051C">
      <w:pPr>
        <w:pStyle w:val="ListBullet"/>
        <w:jc w:val="both"/>
      </w:pPr>
      <w:r>
        <w:rPr>
          <w:b/>
        </w:rPr>
        <w:t>Stochastic HC</w:t>
      </w:r>
      <w:r>
        <w:t>: memilih acak di antara semua tetangga yang memperbaiki, bukan yang terbaik.</w:t>
      </w:r>
    </w:p>
    <w:p w14:paraId="7993FA28" w14:textId="77777777" w:rsidR="00C7257A" w:rsidRDefault="0089051C">
      <w:pPr>
        <w:pStyle w:val="ListBullet"/>
        <w:jc w:val="both"/>
      </w:pPr>
      <w:r>
        <w:rPr>
          <w:b/>
        </w:rPr>
        <w:t>Random-Walk HC</w:t>
      </w:r>
      <w:r>
        <w:t xml:space="preserve">: dengan peluang </w:t>
      </w:r>
      <w:r>
        <w:rPr>
          <w:i/>
        </w:rPr>
        <w:t>p</w:t>
      </w:r>
      <w:r>
        <w:t xml:space="preserve"> = 0,05 mengambil langkah acak, selain itu langkah terbaik; di optimum lokal juga mengambil langkah acak. Ide pencampuran langkah serakah dan acak ini berasal dari WalkSAT [22]. Nilai </w:t>
      </w:r>
      <w:r>
        <w:rPr>
          <w:i/>
        </w:rPr>
        <w:t>p</w:t>
      </w:r>
      <w:r>
        <w:t xml:space="preserve"> dipilih dari {0,01; 0,02; 0,05; 0,1; 0,2} dengan 5 seed terpisah (seed 100–104) yang tidak dipakai dalam evaluasi.</w:t>
      </w:r>
    </w:p>
    <w:p w14:paraId="3CF0D441" w14:textId="77777777" w:rsidR="00C7257A" w:rsidRDefault="0089051C">
      <w:pPr>
        <w:pStyle w:val="ListBullet"/>
        <w:jc w:val="both"/>
      </w:pPr>
      <w:r>
        <w:rPr>
          <w:b/>
        </w:rPr>
        <w:t>Random-Restart HC (RR-HC)</w:t>
      </w:r>
      <w:r>
        <w:t>: HC diulang dari pembagian acak baru sampai anggaran habis, dan solusi terbaik disimpan. Slide kuliah menyebut varian ini yang paling layak dipakai bila hanya boleh memilih satu.</w:t>
      </w:r>
    </w:p>
    <w:p w14:paraId="7E0BA809" w14:textId="77777777" w:rsidR="00C7257A" w:rsidRDefault="0089051C">
      <w:pPr>
        <w:pStyle w:val="ListBullet"/>
        <w:jc w:val="both"/>
      </w:pPr>
      <w:r>
        <w:rPr>
          <w:b/>
        </w:rPr>
        <w:t>Enforced HC (EHC)</w:t>
      </w:r>
      <w:r>
        <w:t xml:space="preserve"> [23]: dari keadaan sekarang, lakukan BFS di graf tetangga sampai ditemukan keadaan yang </w:t>
      </w:r>
      <w:r>
        <w:rPr>
          <w:i/>
        </w:rPr>
        <w:t>lebih baik</w:t>
      </w:r>
      <w:r>
        <w:t>, lalu pindah ke sana. Di luar optimum lokal, langkah pertama yang memperbaiki langsung diambil (</w:t>
      </w:r>
      <w:r>
        <w:rPr>
          <w:i/>
        </w:rPr>
        <w:t>first improvement</w:t>
      </w:r>
      <w:r>
        <w:t>). Di optimum lokal, BFS turun ke kedalaman 2 (kombinasi dua langkah), dengan node kedalaman 1 dibuka mulai dari yang paling menjanjikan. Bila BFS sampai kedalaman 2 habis tanpa perbaikan, EHC berhenti.</w:t>
      </w:r>
    </w:p>
    <w:p w14:paraId="203A6D17" w14:textId="77777777" w:rsidR="00C7257A" w:rsidRDefault="0089051C">
      <w:pPr>
        <w:pStyle w:val="ListBullet"/>
        <w:jc w:val="both"/>
      </w:pPr>
      <w:r>
        <w:rPr>
          <w:b/>
        </w:rPr>
        <w:t>Simulated Annealing (SA)</w:t>
      </w:r>
      <w:r>
        <w:t xml:space="preserve"> [24]: tetangga acak (pindah atau tukar, peluang sama), diterima bila lebih baik atau dengan peluang </w:t>
      </w:r>
      <w:r>
        <w:rPr>
          <w:i/>
        </w:rPr>
        <w:t>e</w:t>
      </w:r>
      <w:r>
        <w:rPr>
          <w:vertAlign w:val="superscript"/>
        </w:rPr>
        <w:t>−Δ</w:t>
      </w:r>
      <w:r>
        <w:rPr>
          <w:i/>
          <w:vertAlign w:val="superscript"/>
        </w:rPr>
        <w:t>F</w:t>
      </w:r>
      <w:r>
        <w:rPr>
          <w:vertAlign w:val="superscript"/>
        </w:rPr>
        <w:t>/</w:t>
      </w:r>
      <w:r>
        <w:rPr>
          <w:i/>
          <w:vertAlign w:val="superscript"/>
        </w:rPr>
        <w:t>T</w:t>
      </w:r>
      <w:r>
        <w:t xml:space="preserve"> bila lebih buruk. </w:t>
      </w:r>
      <w:r>
        <w:rPr>
          <w:i/>
        </w:rPr>
        <w:t>T</w:t>
      </w:r>
      <w:r>
        <w:rPr>
          <w:vertAlign w:val="subscript"/>
        </w:rPr>
        <w:t>0</w:t>
      </w:r>
      <w:r>
        <w:t xml:space="preserve"> diatur agar rata-rata langkah memburuk diterima dengan peluang 0,8, lalu turun geometrik hingga 0.0001 × </w:t>
      </w:r>
      <w:r>
        <w:rPr>
          <w:i/>
        </w:rPr>
        <w:t>T</w:t>
      </w:r>
      <w:r>
        <w:rPr>
          <w:vertAlign w:val="subscript"/>
        </w:rPr>
        <w:t>0</w:t>
      </w:r>
      <w:r>
        <w:t xml:space="preserve"> di akhir anggaran.</w:t>
      </w:r>
    </w:p>
    <w:p w14:paraId="7C77BCBB" w14:textId="77777777" w:rsidR="00C7257A" w:rsidRDefault="0089051C">
      <w:pPr>
        <w:pStyle w:val="ListBullet"/>
        <w:jc w:val="both"/>
      </w:pPr>
      <w:r>
        <w:rPr>
          <w:b/>
        </w:rPr>
        <w:t>Genetic Algorithm (GA)</w:t>
      </w:r>
      <w:r>
        <w:t xml:space="preserve"> [25, 26]: kromosom = nomor SPPG untuk tiap sekolah, </w:t>
      </w:r>
      <w:r>
        <w:rPr>
          <w:i/>
        </w:rPr>
        <w:t>fitness</w:t>
      </w:r>
      <w:r>
        <w:t xml:space="preserve"> = 1/</w:t>
      </w:r>
      <w:r>
        <w:rPr>
          <w:i/>
        </w:rPr>
        <w:t>F</w:t>
      </w:r>
      <w:r>
        <w:t>. Populasi 100, seleksi turnamen (</w:t>
      </w:r>
      <w:r>
        <w:rPr>
          <w:i/>
        </w:rPr>
        <w:t>k</w:t>
      </w:r>
      <w:r>
        <w:t xml:space="preserve"> = 3), </w:t>
      </w:r>
      <w:r>
        <w:rPr>
          <w:i/>
        </w:rPr>
        <w:t>crossover</w:t>
      </w:r>
      <w:r>
        <w:t xml:space="preserve"> uniform dengan peluang 0,9, mutasi mengganti SPPG setiap gen dengan peluang 1/</w:t>
      </w:r>
      <w:r>
        <w:rPr>
          <w:i/>
        </w:rPr>
        <w:t>n</w:t>
      </w:r>
      <w:r>
        <w:t>, dan elitisme 2 individu.</w:t>
      </w:r>
    </w:p>
    <w:p w14:paraId="189046AD" w14:textId="77777777" w:rsidR="00C7257A" w:rsidRDefault="0089051C">
      <w:pPr>
        <w:pStyle w:val="Kode"/>
        <w:shd w:val="clear" w:color="auto" w:fill="F1F5F3"/>
      </w:pPr>
      <w:r>
        <w:t>Hill Climbing (steepest)               Enforced Hill Climbing</w:t>
      </w:r>
      <w:r>
        <w:br/>
        <w:t>x ← pembagian acak                     x ← pembagian acak</w:t>
      </w:r>
      <w:r>
        <w:br/>
        <w:t>loop:                                  loop:</w:t>
      </w:r>
      <w:r>
        <w:br/>
        <w:t xml:space="preserve">  y ← tetangga terbaik dari x            BFS dari x (kedalaman ≤ 2) sampai</w:t>
      </w:r>
      <w:r>
        <w:br/>
        <w:t xml:space="preserve">  if F(y) ≥ F(x): return x                 ketemu y dengan F(y) &lt; F(x)</w:t>
      </w:r>
      <w:r>
        <w:br/>
        <w:t xml:space="preserve">  x ← y                                  if tidak ketemu: return x</w:t>
      </w:r>
      <w:r>
        <w:br/>
        <w:t xml:space="preserve">                                         x ← y</w:t>
      </w:r>
    </w:p>
    <w:p w14:paraId="71F40E52" w14:textId="77777777" w:rsidR="00C7257A" w:rsidRDefault="0089051C">
      <w:pPr>
        <w:jc w:val="both"/>
      </w:pPr>
      <w:r>
        <w:t>Tabel 2.4 merangkum perbedaannya.</w:t>
      </w:r>
    </w:p>
    <w:p w14:paraId="3AD657D3" w14:textId="77777777" w:rsidR="00C7257A" w:rsidRDefault="0089051C">
      <w:pPr>
        <w:pStyle w:val="Keterangan"/>
        <w:keepNext/>
        <w:spacing w:after="60"/>
      </w:pPr>
      <w:r>
        <w:rPr>
          <w:b/>
        </w:rPr>
        <w:t>Tabel 2.4.</w:t>
      </w:r>
      <w:r>
        <w:t xml:space="preserve"> Ringkasan algoritma Bagian B.</w:t>
      </w:r>
    </w:p>
    <w:tbl>
      <w:tblPr>
        <w:tblW w:w="8901" w:type="dxa"/>
        <w:jc w:val="center"/>
        <w:tblLayout w:type="fixed"/>
        <w:tblLook w:val="04A0" w:firstRow="1" w:lastRow="0" w:firstColumn="1" w:lastColumn="0" w:noHBand="0" w:noVBand="1"/>
      </w:tblPr>
      <w:tblGrid>
        <w:gridCol w:w="1576"/>
        <w:gridCol w:w="2456"/>
        <w:gridCol w:w="2528"/>
        <w:gridCol w:w="2341"/>
      </w:tblGrid>
      <w:tr w:rsidR="00C7257A" w14:paraId="3AAF6D09" w14:textId="77777777">
        <w:trPr>
          <w:cantSplit/>
          <w:tblHeader/>
          <w:jc w:val="center"/>
        </w:trPr>
        <w:tc>
          <w:tcPr>
            <w:tcW w:w="1575" w:type="dxa"/>
            <w:tcBorders>
              <w:top w:val="single" w:sz="12" w:space="0" w:color="222222"/>
              <w:left w:val="nil"/>
              <w:bottom w:val="single" w:sz="8" w:space="0" w:color="222222"/>
              <w:right w:val="nil"/>
            </w:tcBorders>
          </w:tcPr>
          <w:p w14:paraId="4BF41331" w14:textId="77777777" w:rsidR="00C7257A" w:rsidRDefault="0089051C">
            <w:pPr>
              <w:pStyle w:val="IsiTabel"/>
              <w:keepNext/>
            </w:pPr>
            <w:r>
              <w:rPr>
                <w:b/>
                <w:sz w:val="18"/>
              </w:rPr>
              <w:t>Algoritma</w:t>
            </w:r>
          </w:p>
        </w:tc>
        <w:tc>
          <w:tcPr>
            <w:tcW w:w="2456" w:type="dxa"/>
            <w:tcBorders>
              <w:top w:val="single" w:sz="12" w:space="0" w:color="222222"/>
              <w:left w:val="nil"/>
              <w:bottom w:val="single" w:sz="8" w:space="0" w:color="222222"/>
              <w:right w:val="nil"/>
            </w:tcBorders>
          </w:tcPr>
          <w:p w14:paraId="6D911AF6" w14:textId="77777777" w:rsidR="00C7257A" w:rsidRDefault="0089051C">
            <w:pPr>
              <w:pStyle w:val="IsiTabel"/>
              <w:keepNext/>
            </w:pPr>
            <w:r>
              <w:rPr>
                <w:b/>
                <w:sz w:val="18"/>
              </w:rPr>
              <w:t>Cara melangkah</w:t>
            </w:r>
          </w:p>
        </w:tc>
        <w:tc>
          <w:tcPr>
            <w:tcW w:w="2528" w:type="dxa"/>
            <w:tcBorders>
              <w:top w:val="single" w:sz="12" w:space="0" w:color="222222"/>
              <w:left w:val="nil"/>
              <w:bottom w:val="single" w:sz="8" w:space="0" w:color="222222"/>
              <w:right w:val="nil"/>
            </w:tcBorders>
          </w:tcPr>
          <w:p w14:paraId="72C4393D" w14:textId="77777777" w:rsidR="00C7257A" w:rsidRDefault="0089051C">
            <w:pPr>
              <w:pStyle w:val="IsiTabel"/>
              <w:keepNext/>
            </w:pPr>
            <w:r>
              <w:rPr>
                <w:b/>
                <w:sz w:val="18"/>
              </w:rPr>
              <w:t>Menerima langkah lebih buruk?</w:t>
            </w:r>
          </w:p>
        </w:tc>
        <w:tc>
          <w:tcPr>
            <w:tcW w:w="2341" w:type="dxa"/>
            <w:tcBorders>
              <w:top w:val="single" w:sz="12" w:space="0" w:color="222222"/>
              <w:left w:val="nil"/>
              <w:bottom w:val="single" w:sz="8" w:space="0" w:color="222222"/>
              <w:right w:val="nil"/>
            </w:tcBorders>
          </w:tcPr>
          <w:p w14:paraId="6CD4CC53" w14:textId="77777777" w:rsidR="00C7257A" w:rsidRDefault="0089051C">
            <w:pPr>
              <w:pStyle w:val="IsiTabel"/>
              <w:keepNext/>
            </w:pPr>
            <w:r>
              <w:rPr>
                <w:b/>
                <w:sz w:val="18"/>
              </w:rPr>
              <w:t>Keluar dari optimum lokal?</w:t>
            </w:r>
          </w:p>
        </w:tc>
      </w:tr>
      <w:tr w:rsidR="00C7257A" w14:paraId="6D783199" w14:textId="77777777">
        <w:trPr>
          <w:cantSplit/>
          <w:jc w:val="center"/>
        </w:trPr>
        <w:tc>
          <w:tcPr>
            <w:tcW w:w="1575" w:type="dxa"/>
            <w:tcBorders>
              <w:top w:val="nil"/>
              <w:left w:val="nil"/>
              <w:bottom w:val="single" w:sz="4" w:space="0" w:color="D9D9D9"/>
              <w:right w:val="nil"/>
            </w:tcBorders>
          </w:tcPr>
          <w:p w14:paraId="76F6C6DC" w14:textId="77777777" w:rsidR="00C7257A" w:rsidRDefault="0089051C">
            <w:pPr>
              <w:pStyle w:val="IsiTabel"/>
              <w:keepNext/>
            </w:pPr>
            <w:r>
              <w:rPr>
                <w:sz w:val="18"/>
              </w:rPr>
              <w:t>HC</w:t>
            </w:r>
          </w:p>
        </w:tc>
        <w:tc>
          <w:tcPr>
            <w:tcW w:w="2456" w:type="dxa"/>
            <w:tcBorders>
              <w:top w:val="nil"/>
              <w:left w:val="nil"/>
              <w:bottom w:val="single" w:sz="4" w:space="0" w:color="D9D9D9"/>
              <w:right w:val="nil"/>
            </w:tcBorders>
          </w:tcPr>
          <w:p w14:paraId="7437E8E5" w14:textId="77777777" w:rsidR="00C7257A" w:rsidRDefault="0089051C">
            <w:pPr>
              <w:pStyle w:val="IsiTabel"/>
              <w:keepNext/>
            </w:pPr>
            <w:r>
              <w:rPr>
                <w:sz w:val="18"/>
              </w:rPr>
              <w:t>tetangga terbaik</w:t>
            </w:r>
          </w:p>
        </w:tc>
        <w:tc>
          <w:tcPr>
            <w:tcW w:w="2528" w:type="dxa"/>
            <w:tcBorders>
              <w:top w:val="nil"/>
              <w:left w:val="nil"/>
              <w:bottom w:val="single" w:sz="4" w:space="0" w:color="D9D9D9"/>
              <w:right w:val="nil"/>
            </w:tcBorders>
          </w:tcPr>
          <w:p w14:paraId="1FEE8684" w14:textId="77777777" w:rsidR="00C7257A" w:rsidRDefault="0089051C">
            <w:pPr>
              <w:pStyle w:val="IsiTabel"/>
              <w:keepNext/>
            </w:pPr>
            <w:r>
              <w:rPr>
                <w:sz w:val="18"/>
              </w:rPr>
              <w:t>tidak</w:t>
            </w:r>
          </w:p>
        </w:tc>
        <w:tc>
          <w:tcPr>
            <w:tcW w:w="2341" w:type="dxa"/>
            <w:tcBorders>
              <w:top w:val="nil"/>
              <w:left w:val="nil"/>
              <w:bottom w:val="single" w:sz="4" w:space="0" w:color="D9D9D9"/>
              <w:right w:val="nil"/>
            </w:tcBorders>
          </w:tcPr>
          <w:p w14:paraId="1CAB2A08" w14:textId="77777777" w:rsidR="00C7257A" w:rsidRDefault="0089051C">
            <w:pPr>
              <w:pStyle w:val="IsiTabel"/>
              <w:keepNext/>
            </w:pPr>
            <w:r>
              <w:rPr>
                <w:sz w:val="18"/>
              </w:rPr>
              <w:t>tidak (berhenti)</w:t>
            </w:r>
          </w:p>
        </w:tc>
      </w:tr>
      <w:tr w:rsidR="00C7257A" w14:paraId="144BC56E" w14:textId="77777777">
        <w:trPr>
          <w:cantSplit/>
          <w:jc w:val="center"/>
        </w:trPr>
        <w:tc>
          <w:tcPr>
            <w:tcW w:w="1575" w:type="dxa"/>
            <w:tcBorders>
              <w:top w:val="nil"/>
              <w:left w:val="nil"/>
              <w:bottom w:val="single" w:sz="4" w:space="0" w:color="D9D9D9"/>
              <w:right w:val="nil"/>
            </w:tcBorders>
          </w:tcPr>
          <w:p w14:paraId="3713995E" w14:textId="77777777" w:rsidR="00C7257A" w:rsidRDefault="0089051C">
            <w:pPr>
              <w:pStyle w:val="IsiTabel"/>
              <w:keepNext/>
            </w:pPr>
            <w:r>
              <w:rPr>
                <w:sz w:val="18"/>
              </w:rPr>
              <w:t>HC-Sideways</w:t>
            </w:r>
          </w:p>
        </w:tc>
        <w:tc>
          <w:tcPr>
            <w:tcW w:w="2456" w:type="dxa"/>
            <w:tcBorders>
              <w:top w:val="nil"/>
              <w:left w:val="nil"/>
              <w:bottom w:val="single" w:sz="4" w:space="0" w:color="D9D9D9"/>
              <w:right w:val="nil"/>
            </w:tcBorders>
          </w:tcPr>
          <w:p w14:paraId="05EF7C73" w14:textId="77777777" w:rsidR="00C7257A" w:rsidRDefault="0089051C">
            <w:pPr>
              <w:pStyle w:val="IsiTabel"/>
              <w:keepNext/>
            </w:pPr>
            <w:r>
              <w:rPr>
                <w:sz w:val="18"/>
              </w:rPr>
              <w:t>terbaik, boleh datar</w:t>
            </w:r>
          </w:p>
        </w:tc>
        <w:tc>
          <w:tcPr>
            <w:tcW w:w="2528" w:type="dxa"/>
            <w:tcBorders>
              <w:top w:val="nil"/>
              <w:left w:val="nil"/>
              <w:bottom w:val="single" w:sz="4" w:space="0" w:color="D9D9D9"/>
              <w:right w:val="nil"/>
            </w:tcBorders>
          </w:tcPr>
          <w:p w14:paraId="4F85FE53" w14:textId="77777777" w:rsidR="00C7257A" w:rsidRDefault="0089051C">
            <w:pPr>
              <w:pStyle w:val="IsiTabel"/>
              <w:keepNext/>
            </w:pPr>
            <w:r>
              <w:rPr>
                <w:sz w:val="18"/>
              </w:rPr>
              <w:t>tidak</w:t>
            </w:r>
          </w:p>
        </w:tc>
        <w:tc>
          <w:tcPr>
            <w:tcW w:w="2341" w:type="dxa"/>
            <w:tcBorders>
              <w:top w:val="nil"/>
              <w:left w:val="nil"/>
              <w:bottom w:val="single" w:sz="4" w:space="0" w:color="D9D9D9"/>
              <w:right w:val="nil"/>
            </w:tcBorders>
          </w:tcPr>
          <w:p w14:paraId="627A98FB" w14:textId="77777777" w:rsidR="00C7257A" w:rsidRDefault="0089051C">
            <w:pPr>
              <w:pStyle w:val="IsiTabel"/>
              <w:keepNext/>
            </w:pPr>
            <w:r>
              <w:rPr>
                <w:sz w:val="18"/>
              </w:rPr>
              <w:t>hanya plateau</w:t>
            </w:r>
          </w:p>
        </w:tc>
      </w:tr>
      <w:tr w:rsidR="00C7257A" w14:paraId="47798A96" w14:textId="77777777">
        <w:trPr>
          <w:cantSplit/>
          <w:jc w:val="center"/>
        </w:trPr>
        <w:tc>
          <w:tcPr>
            <w:tcW w:w="1575" w:type="dxa"/>
            <w:tcBorders>
              <w:top w:val="nil"/>
              <w:left w:val="nil"/>
              <w:bottom w:val="single" w:sz="4" w:space="0" w:color="D9D9D9"/>
              <w:right w:val="nil"/>
            </w:tcBorders>
          </w:tcPr>
          <w:p w14:paraId="39E1C42F" w14:textId="77777777" w:rsidR="00C7257A" w:rsidRDefault="0089051C">
            <w:pPr>
              <w:pStyle w:val="IsiTabel"/>
              <w:keepNext/>
            </w:pPr>
            <w:r>
              <w:rPr>
                <w:sz w:val="18"/>
              </w:rPr>
              <w:t>Stochastic HC</w:t>
            </w:r>
          </w:p>
        </w:tc>
        <w:tc>
          <w:tcPr>
            <w:tcW w:w="2456" w:type="dxa"/>
            <w:tcBorders>
              <w:top w:val="nil"/>
              <w:left w:val="nil"/>
              <w:bottom w:val="single" w:sz="4" w:space="0" w:color="D9D9D9"/>
              <w:right w:val="nil"/>
            </w:tcBorders>
          </w:tcPr>
          <w:p w14:paraId="253013E5" w14:textId="77777777" w:rsidR="00C7257A" w:rsidRDefault="0089051C">
            <w:pPr>
              <w:pStyle w:val="IsiTabel"/>
              <w:keepNext/>
            </w:pPr>
            <w:r>
              <w:rPr>
                <w:sz w:val="18"/>
              </w:rPr>
              <w:t>acak di antara yang memperbaiki</w:t>
            </w:r>
          </w:p>
        </w:tc>
        <w:tc>
          <w:tcPr>
            <w:tcW w:w="2528" w:type="dxa"/>
            <w:tcBorders>
              <w:top w:val="nil"/>
              <w:left w:val="nil"/>
              <w:bottom w:val="single" w:sz="4" w:space="0" w:color="D9D9D9"/>
              <w:right w:val="nil"/>
            </w:tcBorders>
          </w:tcPr>
          <w:p w14:paraId="40780358" w14:textId="77777777" w:rsidR="00C7257A" w:rsidRDefault="0089051C">
            <w:pPr>
              <w:pStyle w:val="IsiTabel"/>
              <w:keepNext/>
            </w:pPr>
            <w:r>
              <w:rPr>
                <w:sz w:val="18"/>
              </w:rPr>
              <w:t>tidak</w:t>
            </w:r>
          </w:p>
        </w:tc>
        <w:tc>
          <w:tcPr>
            <w:tcW w:w="2341" w:type="dxa"/>
            <w:tcBorders>
              <w:top w:val="nil"/>
              <w:left w:val="nil"/>
              <w:bottom w:val="single" w:sz="4" w:space="0" w:color="D9D9D9"/>
              <w:right w:val="nil"/>
            </w:tcBorders>
          </w:tcPr>
          <w:p w14:paraId="572527ED" w14:textId="77777777" w:rsidR="00C7257A" w:rsidRDefault="0089051C">
            <w:pPr>
              <w:pStyle w:val="IsiTabel"/>
              <w:keepNext/>
            </w:pPr>
            <w:r>
              <w:rPr>
                <w:sz w:val="18"/>
              </w:rPr>
              <w:t>tidak (berhenti)</w:t>
            </w:r>
          </w:p>
        </w:tc>
      </w:tr>
      <w:tr w:rsidR="00C7257A" w14:paraId="0559BB23" w14:textId="77777777">
        <w:trPr>
          <w:cantSplit/>
          <w:jc w:val="center"/>
        </w:trPr>
        <w:tc>
          <w:tcPr>
            <w:tcW w:w="1575" w:type="dxa"/>
            <w:tcBorders>
              <w:top w:val="nil"/>
              <w:left w:val="nil"/>
              <w:bottom w:val="single" w:sz="4" w:space="0" w:color="D9D9D9"/>
              <w:right w:val="nil"/>
            </w:tcBorders>
          </w:tcPr>
          <w:p w14:paraId="1CC66E04" w14:textId="77777777" w:rsidR="00C7257A" w:rsidRDefault="0089051C">
            <w:pPr>
              <w:pStyle w:val="IsiTabel"/>
              <w:keepNext/>
            </w:pPr>
            <w:r>
              <w:rPr>
                <w:sz w:val="18"/>
              </w:rPr>
              <w:t>Random-Walk HC</w:t>
            </w:r>
          </w:p>
        </w:tc>
        <w:tc>
          <w:tcPr>
            <w:tcW w:w="2456" w:type="dxa"/>
            <w:tcBorders>
              <w:top w:val="nil"/>
              <w:left w:val="nil"/>
              <w:bottom w:val="single" w:sz="4" w:space="0" w:color="D9D9D9"/>
              <w:right w:val="nil"/>
            </w:tcBorders>
          </w:tcPr>
          <w:p w14:paraId="03775AE9" w14:textId="77777777" w:rsidR="00C7257A" w:rsidRDefault="0089051C">
            <w:pPr>
              <w:pStyle w:val="IsiTabel"/>
              <w:keepNext/>
            </w:pPr>
            <w:r>
              <w:rPr>
                <w:sz w:val="18"/>
              </w:rPr>
              <w:t>terbaik / acak (p = 0,05)</w:t>
            </w:r>
          </w:p>
        </w:tc>
        <w:tc>
          <w:tcPr>
            <w:tcW w:w="2528" w:type="dxa"/>
            <w:tcBorders>
              <w:top w:val="nil"/>
              <w:left w:val="nil"/>
              <w:bottom w:val="single" w:sz="4" w:space="0" w:color="D9D9D9"/>
              <w:right w:val="nil"/>
            </w:tcBorders>
          </w:tcPr>
          <w:p w14:paraId="14E74CC0" w14:textId="77777777" w:rsidR="00C7257A" w:rsidRDefault="0089051C">
            <w:pPr>
              <w:pStyle w:val="IsiTabel"/>
              <w:keepNext/>
            </w:pPr>
            <w:r>
              <w:rPr>
                <w:sz w:val="18"/>
              </w:rPr>
              <w:t>ya, langkah acak</w:t>
            </w:r>
          </w:p>
        </w:tc>
        <w:tc>
          <w:tcPr>
            <w:tcW w:w="2341" w:type="dxa"/>
            <w:tcBorders>
              <w:top w:val="nil"/>
              <w:left w:val="nil"/>
              <w:bottom w:val="single" w:sz="4" w:space="0" w:color="D9D9D9"/>
              <w:right w:val="nil"/>
            </w:tcBorders>
          </w:tcPr>
          <w:p w14:paraId="08782CC2" w14:textId="77777777" w:rsidR="00C7257A" w:rsidRDefault="0089051C">
            <w:pPr>
              <w:pStyle w:val="IsiTabel"/>
              <w:keepNext/>
            </w:pPr>
            <w:r>
              <w:rPr>
                <w:sz w:val="18"/>
              </w:rPr>
              <w:t>ya</w:t>
            </w:r>
          </w:p>
        </w:tc>
      </w:tr>
      <w:tr w:rsidR="00C7257A" w14:paraId="4761EB69" w14:textId="77777777">
        <w:trPr>
          <w:cantSplit/>
          <w:jc w:val="center"/>
        </w:trPr>
        <w:tc>
          <w:tcPr>
            <w:tcW w:w="1575" w:type="dxa"/>
            <w:tcBorders>
              <w:top w:val="nil"/>
              <w:left w:val="nil"/>
              <w:bottom w:val="single" w:sz="4" w:space="0" w:color="D9D9D9"/>
              <w:right w:val="nil"/>
            </w:tcBorders>
          </w:tcPr>
          <w:p w14:paraId="5E6CEB14" w14:textId="77777777" w:rsidR="00C7257A" w:rsidRDefault="0089051C">
            <w:pPr>
              <w:pStyle w:val="IsiTabel"/>
              <w:keepNext/>
            </w:pPr>
            <w:r>
              <w:rPr>
                <w:sz w:val="18"/>
              </w:rPr>
              <w:t>RR-HC</w:t>
            </w:r>
          </w:p>
        </w:tc>
        <w:tc>
          <w:tcPr>
            <w:tcW w:w="2456" w:type="dxa"/>
            <w:tcBorders>
              <w:top w:val="nil"/>
              <w:left w:val="nil"/>
              <w:bottom w:val="single" w:sz="4" w:space="0" w:color="D9D9D9"/>
              <w:right w:val="nil"/>
            </w:tcBorders>
          </w:tcPr>
          <w:p w14:paraId="13835568" w14:textId="77777777" w:rsidR="00C7257A" w:rsidRDefault="0089051C">
            <w:pPr>
              <w:pStyle w:val="IsiTabel"/>
              <w:keepNext/>
            </w:pPr>
            <w:r>
              <w:rPr>
                <w:sz w:val="18"/>
              </w:rPr>
              <w:t>HC dari titik acak berulang</w:t>
            </w:r>
          </w:p>
        </w:tc>
        <w:tc>
          <w:tcPr>
            <w:tcW w:w="2528" w:type="dxa"/>
            <w:tcBorders>
              <w:top w:val="nil"/>
              <w:left w:val="nil"/>
              <w:bottom w:val="single" w:sz="4" w:space="0" w:color="D9D9D9"/>
              <w:right w:val="nil"/>
            </w:tcBorders>
          </w:tcPr>
          <w:p w14:paraId="307022EA" w14:textId="77777777" w:rsidR="00C7257A" w:rsidRDefault="0089051C">
            <w:pPr>
              <w:pStyle w:val="IsiTabel"/>
              <w:keepNext/>
            </w:pPr>
            <w:r>
              <w:rPr>
                <w:sz w:val="18"/>
              </w:rPr>
              <w:t>tidak</w:t>
            </w:r>
          </w:p>
        </w:tc>
        <w:tc>
          <w:tcPr>
            <w:tcW w:w="2341" w:type="dxa"/>
            <w:tcBorders>
              <w:top w:val="nil"/>
              <w:left w:val="nil"/>
              <w:bottom w:val="single" w:sz="4" w:space="0" w:color="D9D9D9"/>
              <w:right w:val="nil"/>
            </w:tcBorders>
          </w:tcPr>
          <w:p w14:paraId="58F84452" w14:textId="77777777" w:rsidR="00C7257A" w:rsidRDefault="0089051C">
            <w:pPr>
              <w:pStyle w:val="IsiTabel"/>
              <w:keepNext/>
            </w:pPr>
            <w:r>
              <w:rPr>
                <w:sz w:val="18"/>
              </w:rPr>
              <w:t>ya, mulai ulang</w:t>
            </w:r>
          </w:p>
        </w:tc>
      </w:tr>
      <w:tr w:rsidR="00C7257A" w14:paraId="672DD05B" w14:textId="77777777">
        <w:trPr>
          <w:cantSplit/>
          <w:jc w:val="center"/>
        </w:trPr>
        <w:tc>
          <w:tcPr>
            <w:tcW w:w="1575" w:type="dxa"/>
            <w:tcBorders>
              <w:top w:val="nil"/>
              <w:left w:val="nil"/>
              <w:bottom w:val="single" w:sz="4" w:space="0" w:color="D9D9D9"/>
              <w:right w:val="nil"/>
            </w:tcBorders>
          </w:tcPr>
          <w:p w14:paraId="1290EB05" w14:textId="77777777" w:rsidR="00C7257A" w:rsidRDefault="0089051C">
            <w:pPr>
              <w:pStyle w:val="IsiTabel"/>
              <w:keepNext/>
            </w:pPr>
            <w:r>
              <w:rPr>
                <w:sz w:val="18"/>
              </w:rPr>
              <w:t>EHC</w:t>
            </w:r>
          </w:p>
        </w:tc>
        <w:tc>
          <w:tcPr>
            <w:tcW w:w="2456" w:type="dxa"/>
            <w:tcBorders>
              <w:top w:val="nil"/>
              <w:left w:val="nil"/>
              <w:bottom w:val="single" w:sz="4" w:space="0" w:color="D9D9D9"/>
              <w:right w:val="nil"/>
            </w:tcBorders>
          </w:tcPr>
          <w:p w14:paraId="5C94EA6B" w14:textId="77777777" w:rsidR="00C7257A" w:rsidRDefault="0089051C">
            <w:pPr>
              <w:pStyle w:val="IsiTabel"/>
              <w:keepNext/>
            </w:pPr>
            <w:r>
              <w:rPr>
                <w:sz w:val="18"/>
              </w:rPr>
              <w:t>BFS sampai lebih baik</w:t>
            </w:r>
          </w:p>
        </w:tc>
        <w:tc>
          <w:tcPr>
            <w:tcW w:w="2528" w:type="dxa"/>
            <w:tcBorders>
              <w:top w:val="nil"/>
              <w:left w:val="nil"/>
              <w:bottom w:val="single" w:sz="4" w:space="0" w:color="D9D9D9"/>
              <w:right w:val="nil"/>
            </w:tcBorders>
          </w:tcPr>
          <w:p w14:paraId="57F1EF46" w14:textId="77777777" w:rsidR="00C7257A" w:rsidRDefault="0089051C">
            <w:pPr>
              <w:pStyle w:val="IsiTabel"/>
              <w:keepNext/>
            </w:pPr>
            <w:r>
              <w:rPr>
                <w:sz w:val="18"/>
              </w:rPr>
              <w:t>ya, di dalam BFS</w:t>
            </w:r>
          </w:p>
        </w:tc>
        <w:tc>
          <w:tcPr>
            <w:tcW w:w="2341" w:type="dxa"/>
            <w:tcBorders>
              <w:top w:val="nil"/>
              <w:left w:val="nil"/>
              <w:bottom w:val="single" w:sz="4" w:space="0" w:color="D9D9D9"/>
              <w:right w:val="nil"/>
            </w:tcBorders>
          </w:tcPr>
          <w:p w14:paraId="7775398D" w14:textId="77777777" w:rsidR="00C7257A" w:rsidRDefault="0089051C">
            <w:pPr>
              <w:pStyle w:val="IsiTabel"/>
              <w:keepNext/>
            </w:pPr>
            <w:r>
              <w:rPr>
                <w:sz w:val="18"/>
              </w:rPr>
              <w:t>ya, lompatan 2 langkah</w:t>
            </w:r>
          </w:p>
        </w:tc>
      </w:tr>
      <w:tr w:rsidR="00C7257A" w14:paraId="1C40073C" w14:textId="77777777">
        <w:trPr>
          <w:cantSplit/>
          <w:jc w:val="center"/>
        </w:trPr>
        <w:tc>
          <w:tcPr>
            <w:tcW w:w="1575" w:type="dxa"/>
            <w:tcBorders>
              <w:top w:val="nil"/>
              <w:left w:val="nil"/>
              <w:bottom w:val="single" w:sz="4" w:space="0" w:color="D9D9D9"/>
              <w:right w:val="nil"/>
            </w:tcBorders>
          </w:tcPr>
          <w:p w14:paraId="639F0FE5" w14:textId="77777777" w:rsidR="00C7257A" w:rsidRDefault="0089051C">
            <w:pPr>
              <w:pStyle w:val="IsiTabel"/>
              <w:keepNext/>
            </w:pPr>
            <w:r>
              <w:rPr>
                <w:sz w:val="18"/>
              </w:rPr>
              <w:t>SA</w:t>
            </w:r>
          </w:p>
        </w:tc>
        <w:tc>
          <w:tcPr>
            <w:tcW w:w="2456" w:type="dxa"/>
            <w:tcBorders>
              <w:top w:val="nil"/>
              <w:left w:val="nil"/>
              <w:bottom w:val="single" w:sz="4" w:space="0" w:color="D9D9D9"/>
              <w:right w:val="nil"/>
            </w:tcBorders>
          </w:tcPr>
          <w:p w14:paraId="6831A00D" w14:textId="77777777" w:rsidR="00C7257A" w:rsidRDefault="0089051C">
            <w:pPr>
              <w:pStyle w:val="IsiTabel"/>
              <w:keepNext/>
            </w:pPr>
            <w:r>
              <w:rPr>
                <w:sz w:val="18"/>
              </w:rPr>
              <w:t>tetangga acak</w:t>
            </w:r>
          </w:p>
        </w:tc>
        <w:tc>
          <w:tcPr>
            <w:tcW w:w="2528" w:type="dxa"/>
            <w:tcBorders>
              <w:top w:val="nil"/>
              <w:left w:val="nil"/>
              <w:bottom w:val="single" w:sz="4" w:space="0" w:color="D9D9D9"/>
              <w:right w:val="nil"/>
            </w:tcBorders>
          </w:tcPr>
          <w:p w14:paraId="52D60716" w14:textId="77777777" w:rsidR="00C7257A" w:rsidRDefault="0089051C">
            <w:pPr>
              <w:pStyle w:val="IsiTabel"/>
              <w:keepNext/>
            </w:pPr>
            <w:r>
              <w:rPr>
                <w:sz w:val="18"/>
              </w:rPr>
              <w:t>ya, peluang e</w:t>
            </w:r>
            <w:r>
              <w:rPr>
                <w:sz w:val="18"/>
                <w:vertAlign w:val="superscript"/>
              </w:rPr>
              <w:t>−Δ</w:t>
            </w:r>
            <w:r>
              <w:rPr>
                <w:i/>
                <w:sz w:val="18"/>
                <w:vertAlign w:val="superscript"/>
              </w:rPr>
              <w:t>F</w:t>
            </w:r>
            <w:r>
              <w:rPr>
                <w:sz w:val="18"/>
                <w:vertAlign w:val="superscript"/>
              </w:rPr>
              <w:t>/</w:t>
            </w:r>
            <w:r>
              <w:rPr>
                <w:i/>
                <w:sz w:val="18"/>
                <w:vertAlign w:val="superscript"/>
              </w:rPr>
              <w:t>T</w:t>
            </w:r>
          </w:p>
        </w:tc>
        <w:tc>
          <w:tcPr>
            <w:tcW w:w="2341" w:type="dxa"/>
            <w:tcBorders>
              <w:top w:val="nil"/>
              <w:left w:val="nil"/>
              <w:bottom w:val="single" w:sz="4" w:space="0" w:color="D9D9D9"/>
              <w:right w:val="nil"/>
            </w:tcBorders>
          </w:tcPr>
          <w:p w14:paraId="77DAB433" w14:textId="77777777" w:rsidR="00C7257A" w:rsidRDefault="0089051C">
            <w:pPr>
              <w:pStyle w:val="IsiTabel"/>
              <w:keepNext/>
            </w:pPr>
            <w:r>
              <w:rPr>
                <w:sz w:val="18"/>
              </w:rPr>
              <w:t>ya</w:t>
            </w:r>
          </w:p>
        </w:tc>
      </w:tr>
      <w:tr w:rsidR="00C7257A" w14:paraId="53CAFB5D" w14:textId="77777777">
        <w:trPr>
          <w:cantSplit/>
          <w:jc w:val="center"/>
        </w:trPr>
        <w:tc>
          <w:tcPr>
            <w:tcW w:w="1575" w:type="dxa"/>
            <w:tcBorders>
              <w:top w:val="nil"/>
              <w:left w:val="nil"/>
              <w:bottom w:val="single" w:sz="12" w:space="0" w:color="222222"/>
              <w:right w:val="nil"/>
            </w:tcBorders>
          </w:tcPr>
          <w:p w14:paraId="5F624244" w14:textId="77777777" w:rsidR="00C7257A" w:rsidRDefault="0089051C">
            <w:pPr>
              <w:pStyle w:val="IsiTabel"/>
            </w:pPr>
            <w:r>
              <w:rPr>
                <w:sz w:val="18"/>
              </w:rPr>
              <w:t>GA</w:t>
            </w:r>
          </w:p>
        </w:tc>
        <w:tc>
          <w:tcPr>
            <w:tcW w:w="2456" w:type="dxa"/>
            <w:tcBorders>
              <w:top w:val="nil"/>
              <w:left w:val="nil"/>
              <w:bottom w:val="single" w:sz="12" w:space="0" w:color="222222"/>
              <w:right w:val="nil"/>
            </w:tcBorders>
          </w:tcPr>
          <w:p w14:paraId="579510C1" w14:textId="77777777" w:rsidR="00C7257A" w:rsidRDefault="0089051C">
            <w:pPr>
              <w:pStyle w:val="IsiTabel"/>
            </w:pPr>
            <w:r>
              <w:rPr>
                <w:sz w:val="18"/>
              </w:rPr>
              <w:t>populasi + crossover</w:t>
            </w:r>
          </w:p>
        </w:tc>
        <w:tc>
          <w:tcPr>
            <w:tcW w:w="2528" w:type="dxa"/>
            <w:tcBorders>
              <w:top w:val="nil"/>
              <w:left w:val="nil"/>
              <w:bottom w:val="single" w:sz="12" w:space="0" w:color="222222"/>
              <w:right w:val="nil"/>
            </w:tcBorders>
          </w:tcPr>
          <w:p w14:paraId="0CB0A517" w14:textId="77777777" w:rsidR="00C7257A" w:rsidRDefault="0089051C">
            <w:pPr>
              <w:pStyle w:val="IsiTabel"/>
            </w:pPr>
            <w:r>
              <w:rPr>
                <w:sz w:val="18"/>
              </w:rPr>
              <w:t>ya (seleksi)</w:t>
            </w:r>
          </w:p>
        </w:tc>
        <w:tc>
          <w:tcPr>
            <w:tcW w:w="2341" w:type="dxa"/>
            <w:tcBorders>
              <w:top w:val="nil"/>
              <w:left w:val="nil"/>
              <w:bottom w:val="single" w:sz="12" w:space="0" w:color="222222"/>
              <w:right w:val="nil"/>
            </w:tcBorders>
          </w:tcPr>
          <w:p w14:paraId="6FBA2930" w14:textId="77777777" w:rsidR="00C7257A" w:rsidRDefault="0089051C">
            <w:pPr>
              <w:pStyle w:val="IsiTabel"/>
            </w:pPr>
            <w:r>
              <w:rPr>
                <w:sz w:val="18"/>
              </w:rPr>
              <w:t>ya</w:t>
            </w:r>
          </w:p>
        </w:tc>
      </w:tr>
    </w:tbl>
    <w:p w14:paraId="2D1A1267" w14:textId="77777777" w:rsidR="00C7257A" w:rsidRDefault="00C7257A">
      <w:pPr>
        <w:spacing w:after="80" w:line="240" w:lineRule="auto"/>
      </w:pPr>
    </w:p>
    <w:p w14:paraId="5C40B74F" w14:textId="77777777" w:rsidR="00C7257A" w:rsidRDefault="0089051C">
      <w:pPr>
        <w:pStyle w:val="Heading2"/>
      </w:pPr>
      <w:bookmarkStart w:id="14" w:name="_Toc243395912"/>
      <w:r>
        <w:t>2.7 Pembanding</w:t>
      </w:r>
      <w:bookmarkEnd w:id="14"/>
    </w:p>
    <w:p w14:paraId="39C52CE3" w14:textId="77777777" w:rsidR="00C7257A" w:rsidRDefault="0089051C">
      <w:pPr>
        <w:jc w:val="both"/>
      </w:pPr>
      <w:r>
        <w:t>Dua kelompok pembanding dipakai untuk menilai pendekatan dua tingkat:</w:t>
      </w:r>
    </w:p>
    <w:p w14:paraId="5C57DC7A" w14:textId="77777777" w:rsidR="00C7257A" w:rsidRDefault="0089051C">
      <w:pPr>
        <w:pStyle w:val="ListBullet"/>
        <w:jc w:val="both"/>
      </w:pPr>
      <w:r>
        <w:rPr>
          <w:b/>
        </w:rPr>
        <w:t>Greedy</w:t>
      </w:r>
      <w:r>
        <w:t>: heuristik konstruktif yang setiap langkahnya menambahkan sekolah dengan biaya inkremental terkecil, baik di ujung rute yang belum penuh maupun dengan membuka Granmax baru [27].</w:t>
      </w:r>
    </w:p>
    <w:p w14:paraId="31B21042" w14:textId="77777777" w:rsidR="00C7257A" w:rsidRDefault="0089051C">
      <w:pPr>
        <w:pStyle w:val="ListBullet"/>
        <w:jc w:val="both"/>
      </w:pPr>
      <w:r>
        <w:rPr>
          <w:b/>
        </w:rPr>
        <w:t>Metaheuristik terintegrasi</w:t>
      </w:r>
      <w:r>
        <w:t xml:space="preserve"> dari eksperimen awal proyek ini, yang mencari langsung di ruang rute penuh tanpa dekomposisi: HC dan SA pada permutasi sekolah dengan pemisah Granmax, GA dengan kromosom urutan sekolah dan decoder greedy [28], MAX-MIN Ant System [29, 30], dan NSGA-II [31] untuk Pareto front. Masing-masing dijalankan 30 seed dengan 20.000 evaluasi per run.</w:t>
      </w:r>
    </w:p>
    <w:p w14:paraId="172688F3" w14:textId="77777777" w:rsidR="00C7257A" w:rsidRDefault="0089051C">
      <w:pPr>
        <w:pStyle w:val="Heading2"/>
      </w:pPr>
      <w:bookmarkStart w:id="15" w:name="_Toc243395913"/>
      <w:r>
        <w:t>2.8 Desain Eksperimen dan Metrik</w:t>
      </w:r>
      <w:bookmarkEnd w:id="15"/>
    </w:p>
    <w:p w14:paraId="3C608501" w14:textId="77777777" w:rsidR="00C7257A" w:rsidRDefault="0089051C">
      <w:pPr>
        <w:pStyle w:val="ListBullet"/>
        <w:jc w:val="both"/>
      </w:pPr>
      <w:r>
        <w:rPr>
          <w:b/>
        </w:rPr>
        <w:t>Bagian A, sub-masalah nyata:</w:t>
      </w:r>
      <w:r>
        <w:t xml:space="preserve"> himpunan sekolah setiap SPPG pada solusi terbaik Bagian B (9 sub-masalah dari kedua instance, 6–8 sekolah per SPPG).</w:t>
      </w:r>
    </w:p>
    <w:p w14:paraId="5DDB5014" w14:textId="77777777" w:rsidR="00C7257A" w:rsidRDefault="0089051C">
      <w:pPr>
        <w:pStyle w:val="ListBullet"/>
        <w:jc w:val="both"/>
      </w:pPr>
      <w:r>
        <w:rPr>
          <w:b/>
        </w:rPr>
        <w:t>Bagian A, skalabilitas:</w:t>
      </w:r>
      <w:r>
        <w:t xml:space="preserve"> untuk </w:t>
      </w:r>
      <w:r>
        <w:rPr>
          <w:i/>
        </w:rPr>
        <w:t>k</w:t>
      </w:r>
      <w:r>
        <w:t xml:space="preserve"> = 3–12 sekolah, setiap SPPG di surabaya_6sppg mengambil 3 sampel acak dari 15 sekolah terdekatnya (180 sub-masalah). Armada 3 Granmax; untuk </w:t>
      </w:r>
      <w:r>
        <w:rPr>
          <w:i/>
        </w:rPr>
        <w:t>k</w:t>
      </w:r>
      <w:r>
        <w:t xml:space="preserve"> &gt; 9 armada dinaikkan ke ⌈</w:t>
      </w:r>
      <w:r>
        <w:rPr>
          <w:i/>
        </w:rPr>
        <w:t>k</w:t>
      </w:r>
      <w:r>
        <w:t>/3⌉ agar tetap layak. Setiap pencarian dihentikan bila sudah membangkitkan 5 juta node. Metrik: optimal atau tidak, selisih biaya terhadap optimum, node diekspansi, node tersimpan maksimum (proksi memori), dan waktu.</w:t>
      </w:r>
    </w:p>
    <w:p w14:paraId="419BEB81" w14:textId="77777777" w:rsidR="00C7257A" w:rsidRDefault="0089051C">
      <w:pPr>
        <w:pStyle w:val="ListBullet"/>
        <w:jc w:val="both"/>
      </w:pPr>
      <w:r>
        <w:rPr>
          <w:b/>
        </w:rPr>
        <w:t>Bagian B:</w:t>
      </w:r>
      <w:r>
        <w:t xml:space="preserve"> 30 seed per algoritma per instance, masing-masing 200.000 evaluasi </w:t>
      </w:r>
      <w:r>
        <w:rPr>
          <w:i/>
        </w:rPr>
        <w:t>F</w:t>
      </w:r>
      <w:r>
        <w:t xml:space="preserve">. Varian HC tanpa mekanisme keluar (HC, HC-Sideways, Stochastic HC) berhenti lebih awal di optimum lokal dan memakai lebih sedikit evaluasi. Metrik: </w:t>
      </w:r>
      <w:r>
        <w:rPr>
          <w:i/>
        </w:rPr>
        <w:t>F</w:t>
      </w:r>
      <w:r>
        <w:t xml:space="preserve"> (rata-rata, simpangan baku, terbaik), tingkat sukses (persentase run yang mencapai solusi terbaik yang pernah ditemukan semua run), jumlah evaluasi sampai solusi terbaik run itu ditemukan, dan waktu komputasi.</w:t>
      </w:r>
    </w:p>
    <w:p w14:paraId="15A67E58" w14:textId="77777777" w:rsidR="00C7257A" w:rsidRDefault="0089051C">
      <w:pPr>
        <w:pStyle w:val="ListBullet"/>
        <w:jc w:val="both"/>
      </w:pPr>
      <w:r>
        <w:rPr>
          <w:b/>
        </w:rPr>
        <w:t>Uji statistik:</w:t>
      </w:r>
      <w:r>
        <w:t xml:space="preserve"> Mann-Whitney U dua sisi [32] untuk 28 pasangan algoritma Bagian B, dengan koreksi Holm [33]. Uji non-parametrik dipakai karena hasil metaheuristik umumnya tidak berdistribusi normal [34].</w:t>
      </w:r>
    </w:p>
    <w:p w14:paraId="2F49BE93" w14:textId="77777777" w:rsidR="00C7257A" w:rsidRDefault="0089051C">
      <w:pPr>
        <w:pStyle w:val="ListBullet"/>
        <w:jc w:val="both"/>
      </w:pPr>
      <w:r>
        <w:rPr>
          <w:b/>
        </w:rPr>
        <w:t>Trade-off dan sensitivitas:</w:t>
      </w:r>
      <w:r>
        <w:t xml:space="preserve"> RR-HC dipilih karena direkomendasikan materi kuliah, cepat, dan (seperti terlihat di subbab 3.3) tidak berbeda signifikan dari algoritma terbaik. RR-HC dijalankan pada 5 bobot </w:t>
      </w:r>
      <w:r>
        <w:rPr>
          <w:i/>
        </w:rPr>
        <w:t>w</w:t>
      </w:r>
      <w:r>
        <w:t xml:space="preserve"> (10 seed per bobot) dan dibandingkan dengan Pareto front NSGA-II. Algoritma yang sama dijalankan ulang dengan kapasitas 1–4 sekolah per Granmax, faktor kemacetan 1–10 kali waktu tempuh, dan konsumsi 10 atau 14 km/liter.</w:t>
      </w:r>
    </w:p>
    <w:p w14:paraId="3B20E79E" w14:textId="77777777" w:rsidR="00C7257A" w:rsidRDefault="0089051C">
      <w:pPr>
        <w:pStyle w:val="Heading1"/>
      </w:pPr>
      <w:bookmarkStart w:id="16" w:name="_Toc243395914"/>
      <w:r>
        <w:t>BAB 3  EKSPERIMEN DAN PEMBAHASAN</w:t>
      </w:r>
      <w:bookmarkEnd w:id="16"/>
    </w:p>
    <w:p w14:paraId="7862668C" w14:textId="77777777" w:rsidR="00C7257A" w:rsidRDefault="0089051C">
      <w:pPr>
        <w:pStyle w:val="Heading2"/>
      </w:pPr>
      <w:bookmarkStart w:id="17" w:name="_Toc243395915"/>
      <w:r>
        <w:t>3.1 Implementasi dan Lingkungan</w:t>
      </w:r>
      <w:bookmarkEnd w:id="17"/>
    </w:p>
    <w:p w14:paraId="7204F401" w14:textId="77777777" w:rsidR="00C7257A" w:rsidRDefault="0089051C">
      <w:pPr>
        <w:shd w:val="clear" w:color="auto" w:fill="F1F5F3"/>
      </w:pPr>
      <w:r>
        <w:rPr>
          <w:b/>
          <w:sz w:val="22"/>
        </w:rPr>
        <w:t xml:space="preserve">Kode lengkap: </w:t>
      </w:r>
      <w:hyperlink r:id="rId9">
        <w:r>
          <w:rPr>
            <w:b/>
            <w:color w:val="1F5C46"/>
            <w:sz w:val="22"/>
            <w:u w:val="single"/>
          </w:rPr>
          <w:t>https://github.com/Mitschess/kka-2026</w:t>
        </w:r>
      </w:hyperlink>
    </w:p>
    <w:p w14:paraId="4311C0FA" w14:textId="77777777" w:rsidR="00C7257A" w:rsidRDefault="0089051C">
      <w:pPr>
        <w:jc w:val="both"/>
      </w:pPr>
      <w:r>
        <w:t>Seluruh metode diimplementasikan dari nol dalam Python 3.12 (NumPy; SciPy untuk uji statistik dan algoritma Hungaria; Matplotlib dan Folium untuk visualisasi), tanpa pustaka optimasi siap pakai. Eksperimen dijalankan paralel (</w:t>
      </w:r>
      <w:r>
        <w:rPr>
          <w:rFonts w:ascii="Consolas" w:hAnsi="Consolas"/>
          <w:sz w:val="20"/>
        </w:rPr>
        <w:t>ProcessPoolExecutor</w:t>
      </w:r>
      <w:r>
        <w:t>, 4 proses) dengan checkpoint per run, pada laptop AMD Ryzen 7 7435HS (8 core/16 thread), RAM 16 GB, Windows 11. Struktur utama repositori:</w:t>
      </w:r>
    </w:p>
    <w:p w14:paraId="1B24FEFB" w14:textId="77777777" w:rsidR="00C7257A" w:rsidRDefault="0089051C">
      <w:pPr>
        <w:pStyle w:val="Kode"/>
        <w:shd w:val="clear" w:color="auto" w:fill="F1F5F3"/>
      </w:pPr>
      <w:r>
        <w:t>src/mbgvrp/problem.py        model masalah &amp; fungsi evaluasi</w:t>
      </w:r>
      <w:r>
        <w:br/>
        <w:t>src/mbgvrp/search.py         Bagian A: BFS, IDS, DFS-B&amp;B, UCS, A* (h1, h2), GBFS</w:t>
      </w:r>
      <w:r>
        <w:br/>
        <w:t>src/mbgvrp/router.py         evaluator rute optimal per SPPG (dipakai Bagian B)</w:t>
      </w:r>
      <w:r>
        <w:br/>
        <w:t>src/mbgvrp/local_search.py   Bagian B: 6 varian Hill Climbing, SA, GA</w:t>
      </w:r>
      <w:r>
        <w:br/>
        <w:t>src/mbgvrp/algorithms.py     pembanding terintegrasi: Greedy, HC, SA, GA, ACO, NSGA-II</w:t>
      </w:r>
      <w:r>
        <w:br/>
        <w:t>run_search.py                eksperimen Bagian A</w:t>
      </w:r>
      <w:r>
        <w:br/>
        <w:t>run_assignment.py            eksperimen Bagian B (+ sweep bobot)</w:t>
      </w:r>
      <w:r>
        <w:br/>
      </w:r>
      <w:r>
        <w:t>run_sensitivity.py           analisis sensitivitas</w:t>
      </w:r>
      <w:r>
        <w:br/>
        <w:t>results/                     CSV, grafik, peta rute interaktif (HTML)</w:t>
      </w:r>
    </w:p>
    <w:p w14:paraId="75569396" w14:textId="77777777" w:rsidR="00C7257A" w:rsidRDefault="0089051C">
      <w:pPr>
        <w:pStyle w:val="Heading2"/>
      </w:pPr>
      <w:bookmarkStart w:id="18" w:name="_Toc243395916"/>
      <w:r>
        <w:t>3.2 Hasil Bagian A: Rute di Dalam Satu SPPG</w:t>
      </w:r>
      <w:bookmarkEnd w:id="18"/>
    </w:p>
    <w:p w14:paraId="1568C85F" w14:textId="77777777" w:rsidR="00C7257A" w:rsidRDefault="0089051C">
      <w:pPr>
        <w:jc w:val="both"/>
      </w:pPr>
      <w:r>
        <w:t>Tabel 3.1 merangkum hasil pada sub-masalah nyata dan Gambar 3.1 memperlihatkan pertumbuhannya terhadap jumlah sekolah. Empat temuan utama:</w:t>
      </w:r>
    </w:p>
    <w:p w14:paraId="6FDBA71F" w14:textId="77777777" w:rsidR="00C7257A" w:rsidRDefault="0089051C">
      <w:pPr>
        <w:pStyle w:val="ListNumber"/>
        <w:numPr>
          <w:ilvl w:val="0"/>
          <w:numId w:val="13"/>
        </w:numPr>
        <w:jc w:val="both"/>
      </w:pPr>
      <w:r>
        <w:rPr>
          <w:b/>
        </w:rPr>
        <w:t>Optimalitas sesuai teori.</w:t>
      </w:r>
      <w:r>
        <w:t xml:space="preserve"> UCS, kedua versi A*, dan DFS-B&amp;B menemukan rute optimal di semua sub-masalah, dan nilainya sama persis dengan evaluator rute Bagian B. BFS dan IDS selalu menghasilkan rute yang sama (goal terdangkal) dengan rata-rata 2,4 Granmax, lebih sedikit daripada rute optimal yang rata-rata memakai 3,0 Granmax. Lebih sedikit Granmax memang menghemat ruas pulang, tetapi sekolah kedua dan ketiga di setiap Granmax menunggu lebih lama, sehingga biaya total rata-rata 53,9% lebih tinggi (paling buruk 91,6%). Ini contoh nya</w:t>
      </w:r>
      <w:r>
        <w:t>ta pernyataan bahwa BFS hanya optimal bila semua langkah berbiaya sama.</w:t>
      </w:r>
    </w:p>
    <w:p w14:paraId="58A73C75" w14:textId="77777777" w:rsidR="00C7257A" w:rsidRDefault="0089051C">
      <w:pPr>
        <w:pStyle w:val="ListNumber"/>
        <w:numPr>
          <w:ilvl w:val="0"/>
          <w:numId w:val="13"/>
        </w:numPr>
        <w:jc w:val="both"/>
      </w:pPr>
      <w:r>
        <w:rPr>
          <w:b/>
        </w:rPr>
        <w:t>Heuristik yang baik memangkas pencarian secara drastis.</w:t>
      </w:r>
      <w:r>
        <w:t xml:space="preserve"> Pada sub-masalah nyata, A* dengan h2 mengekspansi 19 kali lebih sedikit node daripada UCS, sedangkan A* dengan h1 hanya 1,3 kali lebih sedikit. Penyebabnya terlihat dari nilai heuristik di keadaan awal: rata-rata h1 hanya 34% dari biaya optimal karena menganggap hampir semua sekolah bisa dicapai langsung dari SPPG, sedangkan h2 mencapai 93% karena memperhitungkan bahwa setiap Granmax hanya punya satu urutan pertama. Keunggulan ini stabil saat masalah membesar: median node UCS sekitar 15 kali median A* (h2)</w:t>
      </w:r>
      <w:r>
        <w:t xml:space="preserve">, baik pada k = 9 maupun k = 12. Sebaliknya, A* (h1) hampir tidak lebih hemat daripada UCS pada </w:t>
      </w:r>
      <w:r>
        <w:rPr>
          <w:i/>
        </w:rPr>
        <w:t>k</w:t>
      </w:r>
      <w:r>
        <w:t xml:space="preserve"> besar.</w:t>
      </w:r>
    </w:p>
    <w:p w14:paraId="22C7396F" w14:textId="77777777" w:rsidR="00C7257A" w:rsidRDefault="0089051C">
      <w:pPr>
        <w:pStyle w:val="ListNumber"/>
        <w:numPr>
          <w:ilvl w:val="0"/>
          <w:numId w:val="13"/>
        </w:numPr>
        <w:jc w:val="both"/>
      </w:pPr>
      <w:r>
        <w:rPr>
          <w:b/>
        </w:rPr>
        <w:t>Pencarian buta meledak lebih dulu.</w:t>
      </w:r>
      <w:r>
        <w:t xml:space="preserve"> Ruang keadaannya tumbuh eksponensial terhadap </w:t>
      </w:r>
      <w:r>
        <w:rPr>
          <w:i/>
        </w:rPr>
        <w:t>k</w:t>
      </w:r>
      <w:r>
        <w:t xml:space="preserve">. BFS dan UCS harus menyimpan hampir seluruh keadaan yang dapat dicapai, sehingga memorinya terbesar. IDS dan DFS-B&amp;B hanya menyimpan puluhan node, tetapi IDS mengulang tingkat-tingkat atas di setiap iterasi dan DFS-B&amp;B hanya memangkas dengan </w:t>
      </w:r>
      <w:r>
        <w:rPr>
          <w:i/>
        </w:rPr>
        <w:t>g</w:t>
      </w:r>
      <w:r>
        <w:t xml:space="preserve">, tanpa batas bawah sisa biaya. Sebelum batas 5 juta node dibangkitkan, IDS dan DFS-B&amp;B hanya mampu menyelesaikan semua sub-masalah sampai </w:t>
      </w:r>
      <w:r>
        <w:rPr>
          <w:i/>
        </w:rPr>
        <w:t>k</w:t>
      </w:r>
      <w:r>
        <w:t xml:space="preserve"> = 9, sedangkan BFS, UCS, A* (h1), A* (h2), dan GBFS masih selesai sampai </w:t>
      </w:r>
      <w:r>
        <w:rPr>
          <w:i/>
        </w:rPr>
        <w:t>k</w:t>
      </w:r>
      <w:r>
        <w:t xml:space="preserve"> = 12. Untuk ukuran SPPG nyata (≤ 9 sekolah) semua algoritma masih selesai dalam hitungan detik.</w:t>
      </w:r>
    </w:p>
    <w:p w14:paraId="4FF32480" w14:textId="77777777" w:rsidR="00C7257A" w:rsidRDefault="0089051C">
      <w:pPr>
        <w:pStyle w:val="ListNumber"/>
        <w:numPr>
          <w:ilvl w:val="0"/>
          <w:numId w:val="13"/>
        </w:numPr>
        <w:jc w:val="both"/>
      </w:pPr>
      <w:r>
        <w:rPr>
          <w:b/>
        </w:rPr>
        <w:t>GBFS cepat tetapi tersesat.</w:t>
      </w:r>
      <w:r>
        <w:t xml:space="preserve"> Tanpa </w:t>
      </w:r>
      <w:r>
        <w:rPr>
          <w:i/>
        </w:rPr>
        <w:t>g</w:t>
      </w:r>
      <w:r>
        <w:t xml:space="preserve">, GBFS memilih langkah yang paling menurunkan perkiraan biaya sisa, yaitu "menghabiskan" sekolah yang paling mahal dijangkau lebih dulu. Dalam masalah ini, itu berarti sekolah jauh dikunjungi di awal trip, sehingga waktu tiba sekolah berikutnya memburuk. GBFS hanya mengekspansi 149 node untuk semua sub-masalah nyata, tetapi rata-rata 51,5% lebih mahal dari optimum (sampai 87,1%). Pada semua sub-masalah dengan </w:t>
      </w:r>
      <w:r>
        <w:rPr>
          <w:i/>
        </w:rPr>
        <w:t>k</w:t>
      </w:r>
      <w:r>
        <w:t xml:space="preserve"> ≤ 9, rata-rata selisih GBFS 63,8% dan BFS 65,9% (Gambar 3.2).</w:t>
      </w:r>
    </w:p>
    <w:p w14:paraId="3DCC1FC9" w14:textId="77777777" w:rsidR="00C7257A" w:rsidRDefault="0089051C">
      <w:pPr>
        <w:pStyle w:val="Keterangan"/>
        <w:keepNext/>
        <w:spacing w:after="60"/>
      </w:pPr>
      <w:r>
        <w:rPr>
          <w:b/>
        </w:rPr>
        <w:t>Tabel 3.1.</w:t>
      </w:r>
      <w:r>
        <w:t xml:space="preserve"> Hasil pada 9 sub-masalah nyata (sekolah tiap SPPG pada solusi terbaik Bagian B). Selisih = kelebihan biaya terhadap optimum.</w:t>
      </w:r>
    </w:p>
    <w:tbl>
      <w:tblPr>
        <w:tblW w:w="8901" w:type="dxa"/>
        <w:jc w:val="center"/>
        <w:tblLayout w:type="fixed"/>
        <w:tblLook w:val="04A0" w:firstRow="1" w:lastRow="0" w:firstColumn="1" w:lastColumn="0" w:noHBand="0" w:noVBand="1"/>
      </w:tblPr>
      <w:tblGrid>
        <w:gridCol w:w="1268"/>
        <w:gridCol w:w="1048"/>
        <w:gridCol w:w="1251"/>
        <w:gridCol w:w="1070"/>
        <w:gridCol w:w="1047"/>
        <w:gridCol w:w="1379"/>
        <w:gridCol w:w="987"/>
        <w:gridCol w:w="851"/>
      </w:tblGrid>
      <w:tr w:rsidR="00C7257A" w14:paraId="55179119" w14:textId="77777777">
        <w:trPr>
          <w:cantSplit/>
          <w:tblHeader/>
          <w:jc w:val="center"/>
        </w:trPr>
        <w:tc>
          <w:tcPr>
            <w:tcW w:w="1267" w:type="dxa"/>
            <w:tcBorders>
              <w:top w:val="single" w:sz="12" w:space="0" w:color="222222"/>
              <w:left w:val="nil"/>
              <w:bottom w:val="single" w:sz="8" w:space="0" w:color="222222"/>
              <w:right w:val="nil"/>
            </w:tcBorders>
          </w:tcPr>
          <w:p w14:paraId="5AEC4154" w14:textId="77777777" w:rsidR="00C7257A" w:rsidRDefault="0089051C">
            <w:pPr>
              <w:pStyle w:val="IsiTabel"/>
              <w:keepNext/>
            </w:pPr>
            <w:r>
              <w:rPr>
                <w:b/>
              </w:rPr>
              <w:t>Algoritma</w:t>
            </w:r>
          </w:p>
        </w:tc>
        <w:tc>
          <w:tcPr>
            <w:tcW w:w="1047" w:type="dxa"/>
            <w:tcBorders>
              <w:top w:val="single" w:sz="12" w:space="0" w:color="222222"/>
              <w:left w:val="nil"/>
              <w:bottom w:val="single" w:sz="8" w:space="0" w:color="222222"/>
              <w:right w:val="nil"/>
            </w:tcBorders>
          </w:tcPr>
          <w:p w14:paraId="34930F27" w14:textId="77777777" w:rsidR="00C7257A" w:rsidRDefault="0089051C">
            <w:pPr>
              <w:pStyle w:val="IsiTabel"/>
              <w:keepNext/>
              <w:jc w:val="right"/>
            </w:pPr>
            <w:r>
              <w:rPr>
                <w:b/>
              </w:rPr>
              <w:t>Optimal</w:t>
            </w:r>
          </w:p>
        </w:tc>
        <w:tc>
          <w:tcPr>
            <w:tcW w:w="1250" w:type="dxa"/>
            <w:tcBorders>
              <w:top w:val="single" w:sz="12" w:space="0" w:color="222222"/>
              <w:left w:val="nil"/>
              <w:bottom w:val="single" w:sz="8" w:space="0" w:color="222222"/>
              <w:right w:val="nil"/>
            </w:tcBorders>
          </w:tcPr>
          <w:p w14:paraId="08B92AA1" w14:textId="77777777" w:rsidR="00C7257A" w:rsidRDefault="0089051C">
            <w:pPr>
              <w:pStyle w:val="IsiTabel"/>
              <w:keepNext/>
              <w:jc w:val="right"/>
            </w:pPr>
            <w:r>
              <w:rPr>
                <w:b/>
              </w:rPr>
              <w:t>Selisih rata-rata</w:t>
            </w:r>
          </w:p>
        </w:tc>
        <w:tc>
          <w:tcPr>
            <w:tcW w:w="1070" w:type="dxa"/>
            <w:tcBorders>
              <w:top w:val="single" w:sz="12" w:space="0" w:color="222222"/>
              <w:left w:val="nil"/>
              <w:bottom w:val="single" w:sz="8" w:space="0" w:color="222222"/>
              <w:right w:val="nil"/>
            </w:tcBorders>
          </w:tcPr>
          <w:p w14:paraId="42A525B3" w14:textId="77777777" w:rsidR="00C7257A" w:rsidRDefault="0089051C">
            <w:pPr>
              <w:pStyle w:val="IsiTabel"/>
              <w:keepNext/>
              <w:jc w:val="right"/>
            </w:pPr>
            <w:r>
              <w:rPr>
                <w:b/>
              </w:rPr>
              <w:t>Selisih maks.</w:t>
            </w:r>
          </w:p>
        </w:tc>
        <w:tc>
          <w:tcPr>
            <w:tcW w:w="1047" w:type="dxa"/>
            <w:tcBorders>
              <w:top w:val="single" w:sz="12" w:space="0" w:color="222222"/>
              <w:left w:val="nil"/>
              <w:bottom w:val="single" w:sz="8" w:space="0" w:color="222222"/>
              <w:right w:val="nil"/>
            </w:tcBorders>
          </w:tcPr>
          <w:p w14:paraId="54A41B3E" w14:textId="77777777" w:rsidR="00C7257A" w:rsidRDefault="0089051C">
            <w:pPr>
              <w:pStyle w:val="IsiTabel"/>
              <w:keepNext/>
              <w:jc w:val="right"/>
            </w:pPr>
            <w:r>
              <w:rPr>
                <w:b/>
              </w:rPr>
              <w:t>Granmax</w:t>
            </w:r>
          </w:p>
        </w:tc>
        <w:tc>
          <w:tcPr>
            <w:tcW w:w="1379" w:type="dxa"/>
            <w:tcBorders>
              <w:top w:val="single" w:sz="12" w:space="0" w:color="222222"/>
              <w:left w:val="nil"/>
              <w:bottom w:val="single" w:sz="8" w:space="0" w:color="222222"/>
              <w:right w:val="nil"/>
            </w:tcBorders>
          </w:tcPr>
          <w:p w14:paraId="36B603D9" w14:textId="77777777" w:rsidR="00C7257A" w:rsidRDefault="0089051C">
            <w:pPr>
              <w:pStyle w:val="IsiTabel"/>
              <w:keepNext/>
              <w:jc w:val="right"/>
            </w:pPr>
            <w:r>
              <w:rPr>
                <w:b/>
              </w:rPr>
              <w:t>Node diekspansi (total)</w:t>
            </w:r>
          </w:p>
        </w:tc>
        <w:tc>
          <w:tcPr>
            <w:tcW w:w="987" w:type="dxa"/>
            <w:tcBorders>
              <w:top w:val="single" w:sz="12" w:space="0" w:color="222222"/>
              <w:left w:val="nil"/>
              <w:bottom w:val="single" w:sz="8" w:space="0" w:color="222222"/>
              <w:right w:val="nil"/>
            </w:tcBorders>
          </w:tcPr>
          <w:p w14:paraId="7FBE6C00" w14:textId="77777777" w:rsidR="00C7257A" w:rsidRDefault="0089051C">
            <w:pPr>
              <w:pStyle w:val="IsiTabel"/>
              <w:keepNext/>
              <w:jc w:val="right"/>
            </w:pPr>
            <w:r>
              <w:rPr>
                <w:b/>
              </w:rPr>
              <w:t>Memori maks. (node)</w:t>
            </w:r>
          </w:p>
        </w:tc>
        <w:tc>
          <w:tcPr>
            <w:tcW w:w="851" w:type="dxa"/>
            <w:tcBorders>
              <w:top w:val="single" w:sz="12" w:space="0" w:color="222222"/>
              <w:left w:val="nil"/>
              <w:bottom w:val="single" w:sz="8" w:space="0" w:color="222222"/>
              <w:right w:val="nil"/>
            </w:tcBorders>
          </w:tcPr>
          <w:p w14:paraId="474249D7" w14:textId="77777777" w:rsidR="00C7257A" w:rsidRDefault="0089051C">
            <w:pPr>
              <w:pStyle w:val="IsiTabel"/>
              <w:keepNext/>
              <w:jc w:val="right"/>
            </w:pPr>
            <w:r>
              <w:rPr>
                <w:b/>
              </w:rPr>
              <w:t>Waktu total</w:t>
            </w:r>
          </w:p>
        </w:tc>
      </w:tr>
      <w:tr w:rsidR="00C7257A" w14:paraId="5176D5CC" w14:textId="77777777">
        <w:trPr>
          <w:cantSplit/>
          <w:jc w:val="center"/>
        </w:trPr>
        <w:tc>
          <w:tcPr>
            <w:tcW w:w="1267" w:type="dxa"/>
            <w:tcBorders>
              <w:top w:val="nil"/>
              <w:left w:val="nil"/>
              <w:bottom w:val="single" w:sz="4" w:space="0" w:color="D9D9D9"/>
              <w:right w:val="nil"/>
            </w:tcBorders>
          </w:tcPr>
          <w:p w14:paraId="04265DAD" w14:textId="77777777" w:rsidR="00C7257A" w:rsidRDefault="0089051C">
            <w:pPr>
              <w:pStyle w:val="IsiTabel"/>
              <w:keepNext/>
            </w:pPr>
            <w:r>
              <w:t>BFS</w:t>
            </w:r>
          </w:p>
        </w:tc>
        <w:tc>
          <w:tcPr>
            <w:tcW w:w="1047" w:type="dxa"/>
            <w:tcBorders>
              <w:top w:val="nil"/>
              <w:left w:val="nil"/>
              <w:bottom w:val="single" w:sz="4" w:space="0" w:color="D9D9D9"/>
              <w:right w:val="nil"/>
            </w:tcBorders>
          </w:tcPr>
          <w:p w14:paraId="4EE47769" w14:textId="77777777" w:rsidR="00C7257A" w:rsidRDefault="0089051C">
            <w:pPr>
              <w:pStyle w:val="IsiTabel"/>
              <w:keepNext/>
              <w:jc w:val="right"/>
            </w:pPr>
            <w:r>
              <w:t>0/9</w:t>
            </w:r>
          </w:p>
        </w:tc>
        <w:tc>
          <w:tcPr>
            <w:tcW w:w="1250" w:type="dxa"/>
            <w:tcBorders>
              <w:top w:val="nil"/>
              <w:left w:val="nil"/>
              <w:bottom w:val="single" w:sz="4" w:space="0" w:color="D9D9D9"/>
              <w:right w:val="nil"/>
            </w:tcBorders>
          </w:tcPr>
          <w:p w14:paraId="2DC5CE83" w14:textId="77777777" w:rsidR="00C7257A" w:rsidRDefault="0089051C">
            <w:pPr>
              <w:pStyle w:val="IsiTabel"/>
              <w:keepNext/>
              <w:jc w:val="right"/>
            </w:pPr>
            <w:r>
              <w:t>53,9%</w:t>
            </w:r>
          </w:p>
        </w:tc>
        <w:tc>
          <w:tcPr>
            <w:tcW w:w="1070" w:type="dxa"/>
            <w:tcBorders>
              <w:top w:val="nil"/>
              <w:left w:val="nil"/>
              <w:bottom w:val="single" w:sz="4" w:space="0" w:color="D9D9D9"/>
              <w:right w:val="nil"/>
            </w:tcBorders>
          </w:tcPr>
          <w:p w14:paraId="1890497D" w14:textId="77777777" w:rsidR="00C7257A" w:rsidRDefault="0089051C">
            <w:pPr>
              <w:pStyle w:val="IsiTabel"/>
              <w:keepNext/>
              <w:jc w:val="right"/>
            </w:pPr>
            <w:r>
              <w:t>91,6%</w:t>
            </w:r>
          </w:p>
        </w:tc>
        <w:tc>
          <w:tcPr>
            <w:tcW w:w="1047" w:type="dxa"/>
            <w:tcBorders>
              <w:top w:val="nil"/>
              <w:left w:val="nil"/>
              <w:bottom w:val="single" w:sz="4" w:space="0" w:color="D9D9D9"/>
              <w:right w:val="nil"/>
            </w:tcBorders>
          </w:tcPr>
          <w:p w14:paraId="72600857" w14:textId="77777777" w:rsidR="00C7257A" w:rsidRDefault="0089051C">
            <w:pPr>
              <w:pStyle w:val="IsiTabel"/>
              <w:keepNext/>
              <w:jc w:val="right"/>
            </w:pPr>
            <w:r>
              <w:t>2,4</w:t>
            </w:r>
          </w:p>
        </w:tc>
        <w:tc>
          <w:tcPr>
            <w:tcW w:w="1379" w:type="dxa"/>
            <w:tcBorders>
              <w:top w:val="nil"/>
              <w:left w:val="nil"/>
              <w:bottom w:val="single" w:sz="4" w:space="0" w:color="D9D9D9"/>
              <w:right w:val="nil"/>
            </w:tcBorders>
          </w:tcPr>
          <w:p w14:paraId="692CD9D4" w14:textId="77777777" w:rsidR="00C7257A" w:rsidRDefault="0089051C">
            <w:pPr>
              <w:pStyle w:val="IsiTabel"/>
              <w:keepNext/>
              <w:jc w:val="right"/>
            </w:pPr>
            <w:r>
              <w:t>19.310</w:t>
            </w:r>
          </w:p>
        </w:tc>
        <w:tc>
          <w:tcPr>
            <w:tcW w:w="987" w:type="dxa"/>
            <w:tcBorders>
              <w:top w:val="nil"/>
              <w:left w:val="nil"/>
              <w:bottom w:val="single" w:sz="4" w:space="0" w:color="D9D9D9"/>
              <w:right w:val="nil"/>
            </w:tcBorders>
          </w:tcPr>
          <w:p w14:paraId="78AD8D54" w14:textId="77777777" w:rsidR="00C7257A" w:rsidRDefault="0089051C">
            <w:pPr>
              <w:pStyle w:val="IsiTabel"/>
              <w:keepNext/>
              <w:jc w:val="right"/>
            </w:pPr>
            <w:r>
              <w:t>4.679</w:t>
            </w:r>
          </w:p>
        </w:tc>
        <w:tc>
          <w:tcPr>
            <w:tcW w:w="851" w:type="dxa"/>
            <w:tcBorders>
              <w:top w:val="nil"/>
              <w:left w:val="nil"/>
              <w:bottom w:val="single" w:sz="4" w:space="0" w:color="D9D9D9"/>
              <w:right w:val="nil"/>
            </w:tcBorders>
          </w:tcPr>
          <w:p w14:paraId="3513BE43" w14:textId="77777777" w:rsidR="00C7257A" w:rsidRDefault="0089051C">
            <w:pPr>
              <w:pStyle w:val="IsiTabel"/>
              <w:keepNext/>
              <w:jc w:val="right"/>
            </w:pPr>
            <w:r>
              <w:t>0,09 s</w:t>
            </w:r>
          </w:p>
        </w:tc>
      </w:tr>
      <w:tr w:rsidR="00C7257A" w14:paraId="6DCB9331" w14:textId="77777777">
        <w:trPr>
          <w:cantSplit/>
          <w:jc w:val="center"/>
        </w:trPr>
        <w:tc>
          <w:tcPr>
            <w:tcW w:w="1267" w:type="dxa"/>
            <w:tcBorders>
              <w:top w:val="nil"/>
              <w:left w:val="nil"/>
              <w:bottom w:val="single" w:sz="4" w:space="0" w:color="D9D9D9"/>
              <w:right w:val="nil"/>
            </w:tcBorders>
          </w:tcPr>
          <w:p w14:paraId="56F4DB8F" w14:textId="77777777" w:rsidR="00C7257A" w:rsidRDefault="0089051C">
            <w:pPr>
              <w:pStyle w:val="IsiTabel"/>
              <w:keepNext/>
            </w:pPr>
            <w:r>
              <w:t>IDS</w:t>
            </w:r>
          </w:p>
        </w:tc>
        <w:tc>
          <w:tcPr>
            <w:tcW w:w="1047" w:type="dxa"/>
            <w:tcBorders>
              <w:top w:val="nil"/>
              <w:left w:val="nil"/>
              <w:bottom w:val="single" w:sz="4" w:space="0" w:color="D9D9D9"/>
              <w:right w:val="nil"/>
            </w:tcBorders>
          </w:tcPr>
          <w:p w14:paraId="0A97DEBC" w14:textId="77777777" w:rsidR="00C7257A" w:rsidRDefault="0089051C">
            <w:pPr>
              <w:pStyle w:val="IsiTabel"/>
              <w:keepNext/>
              <w:jc w:val="right"/>
            </w:pPr>
            <w:r>
              <w:t>0/9</w:t>
            </w:r>
          </w:p>
        </w:tc>
        <w:tc>
          <w:tcPr>
            <w:tcW w:w="1250" w:type="dxa"/>
            <w:tcBorders>
              <w:top w:val="nil"/>
              <w:left w:val="nil"/>
              <w:bottom w:val="single" w:sz="4" w:space="0" w:color="D9D9D9"/>
              <w:right w:val="nil"/>
            </w:tcBorders>
          </w:tcPr>
          <w:p w14:paraId="7F488758" w14:textId="77777777" w:rsidR="00C7257A" w:rsidRDefault="0089051C">
            <w:pPr>
              <w:pStyle w:val="IsiTabel"/>
              <w:keepNext/>
              <w:jc w:val="right"/>
            </w:pPr>
            <w:r>
              <w:t>53,9%</w:t>
            </w:r>
          </w:p>
        </w:tc>
        <w:tc>
          <w:tcPr>
            <w:tcW w:w="1070" w:type="dxa"/>
            <w:tcBorders>
              <w:top w:val="nil"/>
              <w:left w:val="nil"/>
              <w:bottom w:val="single" w:sz="4" w:space="0" w:color="D9D9D9"/>
              <w:right w:val="nil"/>
            </w:tcBorders>
          </w:tcPr>
          <w:p w14:paraId="1C7D2BE3" w14:textId="77777777" w:rsidR="00C7257A" w:rsidRDefault="0089051C">
            <w:pPr>
              <w:pStyle w:val="IsiTabel"/>
              <w:keepNext/>
              <w:jc w:val="right"/>
            </w:pPr>
            <w:r>
              <w:t>91,6%</w:t>
            </w:r>
          </w:p>
        </w:tc>
        <w:tc>
          <w:tcPr>
            <w:tcW w:w="1047" w:type="dxa"/>
            <w:tcBorders>
              <w:top w:val="nil"/>
              <w:left w:val="nil"/>
              <w:bottom w:val="single" w:sz="4" w:space="0" w:color="D9D9D9"/>
              <w:right w:val="nil"/>
            </w:tcBorders>
          </w:tcPr>
          <w:p w14:paraId="0909731E" w14:textId="77777777" w:rsidR="00C7257A" w:rsidRDefault="0089051C">
            <w:pPr>
              <w:pStyle w:val="IsiTabel"/>
              <w:keepNext/>
              <w:jc w:val="right"/>
            </w:pPr>
            <w:r>
              <w:t>2,4</w:t>
            </w:r>
          </w:p>
        </w:tc>
        <w:tc>
          <w:tcPr>
            <w:tcW w:w="1379" w:type="dxa"/>
            <w:tcBorders>
              <w:top w:val="nil"/>
              <w:left w:val="nil"/>
              <w:bottom w:val="single" w:sz="4" w:space="0" w:color="D9D9D9"/>
              <w:right w:val="nil"/>
            </w:tcBorders>
          </w:tcPr>
          <w:p w14:paraId="4A91FC99" w14:textId="77777777" w:rsidR="00C7257A" w:rsidRDefault="0089051C">
            <w:pPr>
              <w:pStyle w:val="IsiTabel"/>
              <w:keepNext/>
              <w:jc w:val="right"/>
            </w:pPr>
            <w:r>
              <w:t>394.920</w:t>
            </w:r>
          </w:p>
        </w:tc>
        <w:tc>
          <w:tcPr>
            <w:tcW w:w="987" w:type="dxa"/>
            <w:tcBorders>
              <w:top w:val="nil"/>
              <w:left w:val="nil"/>
              <w:bottom w:val="single" w:sz="4" w:space="0" w:color="D9D9D9"/>
              <w:right w:val="nil"/>
            </w:tcBorders>
          </w:tcPr>
          <w:p w14:paraId="5D9443FC" w14:textId="77777777" w:rsidR="00C7257A" w:rsidRDefault="0089051C">
            <w:pPr>
              <w:pStyle w:val="IsiTabel"/>
              <w:keepNext/>
              <w:jc w:val="right"/>
            </w:pPr>
            <w:r>
              <w:t>35</w:t>
            </w:r>
          </w:p>
        </w:tc>
        <w:tc>
          <w:tcPr>
            <w:tcW w:w="851" w:type="dxa"/>
            <w:tcBorders>
              <w:top w:val="nil"/>
              <w:left w:val="nil"/>
              <w:bottom w:val="single" w:sz="4" w:space="0" w:color="D9D9D9"/>
              <w:right w:val="nil"/>
            </w:tcBorders>
          </w:tcPr>
          <w:p w14:paraId="1C01028D" w14:textId="77777777" w:rsidR="00C7257A" w:rsidRDefault="0089051C">
            <w:pPr>
              <w:pStyle w:val="IsiTabel"/>
              <w:keepNext/>
              <w:jc w:val="right"/>
            </w:pPr>
            <w:r>
              <w:t>0,79 s</w:t>
            </w:r>
          </w:p>
        </w:tc>
      </w:tr>
      <w:tr w:rsidR="00C7257A" w14:paraId="161ADA37" w14:textId="77777777">
        <w:trPr>
          <w:cantSplit/>
          <w:jc w:val="center"/>
        </w:trPr>
        <w:tc>
          <w:tcPr>
            <w:tcW w:w="1267" w:type="dxa"/>
            <w:tcBorders>
              <w:top w:val="nil"/>
              <w:left w:val="nil"/>
              <w:bottom w:val="single" w:sz="4" w:space="0" w:color="D9D9D9"/>
              <w:right w:val="nil"/>
            </w:tcBorders>
          </w:tcPr>
          <w:p w14:paraId="35DAB2F1" w14:textId="77777777" w:rsidR="00C7257A" w:rsidRDefault="0089051C">
            <w:pPr>
              <w:pStyle w:val="IsiTabel"/>
              <w:keepNext/>
            </w:pPr>
            <w:r>
              <w:t>DFS-B&amp;B</w:t>
            </w:r>
          </w:p>
        </w:tc>
        <w:tc>
          <w:tcPr>
            <w:tcW w:w="1047" w:type="dxa"/>
            <w:tcBorders>
              <w:top w:val="nil"/>
              <w:left w:val="nil"/>
              <w:bottom w:val="single" w:sz="4" w:space="0" w:color="D9D9D9"/>
              <w:right w:val="nil"/>
            </w:tcBorders>
          </w:tcPr>
          <w:p w14:paraId="220F9002" w14:textId="77777777" w:rsidR="00C7257A" w:rsidRDefault="0089051C">
            <w:pPr>
              <w:pStyle w:val="IsiTabel"/>
              <w:keepNext/>
              <w:jc w:val="right"/>
            </w:pPr>
            <w:r>
              <w:t>9/9</w:t>
            </w:r>
          </w:p>
        </w:tc>
        <w:tc>
          <w:tcPr>
            <w:tcW w:w="1250" w:type="dxa"/>
            <w:tcBorders>
              <w:top w:val="nil"/>
              <w:left w:val="nil"/>
              <w:bottom w:val="single" w:sz="4" w:space="0" w:color="D9D9D9"/>
              <w:right w:val="nil"/>
            </w:tcBorders>
          </w:tcPr>
          <w:p w14:paraId="4A146901" w14:textId="77777777" w:rsidR="00C7257A" w:rsidRDefault="0089051C">
            <w:pPr>
              <w:pStyle w:val="IsiTabel"/>
              <w:keepNext/>
              <w:jc w:val="right"/>
            </w:pPr>
            <w:r>
              <w:t>0</w:t>
            </w:r>
          </w:p>
        </w:tc>
        <w:tc>
          <w:tcPr>
            <w:tcW w:w="1070" w:type="dxa"/>
            <w:tcBorders>
              <w:top w:val="nil"/>
              <w:left w:val="nil"/>
              <w:bottom w:val="single" w:sz="4" w:space="0" w:color="D9D9D9"/>
              <w:right w:val="nil"/>
            </w:tcBorders>
          </w:tcPr>
          <w:p w14:paraId="0C0D21C2" w14:textId="77777777" w:rsidR="00C7257A" w:rsidRDefault="0089051C">
            <w:pPr>
              <w:pStyle w:val="IsiTabel"/>
              <w:keepNext/>
              <w:jc w:val="right"/>
            </w:pPr>
            <w:r>
              <w:t>0</w:t>
            </w:r>
          </w:p>
        </w:tc>
        <w:tc>
          <w:tcPr>
            <w:tcW w:w="1047" w:type="dxa"/>
            <w:tcBorders>
              <w:top w:val="nil"/>
              <w:left w:val="nil"/>
              <w:bottom w:val="single" w:sz="4" w:space="0" w:color="D9D9D9"/>
              <w:right w:val="nil"/>
            </w:tcBorders>
          </w:tcPr>
          <w:p w14:paraId="6ED4D382" w14:textId="77777777" w:rsidR="00C7257A" w:rsidRDefault="0089051C">
            <w:pPr>
              <w:pStyle w:val="IsiTabel"/>
              <w:keepNext/>
              <w:jc w:val="right"/>
            </w:pPr>
            <w:r>
              <w:t>3,0</w:t>
            </w:r>
          </w:p>
        </w:tc>
        <w:tc>
          <w:tcPr>
            <w:tcW w:w="1379" w:type="dxa"/>
            <w:tcBorders>
              <w:top w:val="nil"/>
              <w:left w:val="nil"/>
              <w:bottom w:val="single" w:sz="4" w:space="0" w:color="D9D9D9"/>
              <w:right w:val="nil"/>
            </w:tcBorders>
          </w:tcPr>
          <w:p w14:paraId="75C31FBA" w14:textId="77777777" w:rsidR="00C7257A" w:rsidRDefault="0089051C">
            <w:pPr>
              <w:pStyle w:val="IsiTabel"/>
              <w:keepNext/>
              <w:jc w:val="right"/>
            </w:pPr>
            <w:r>
              <w:t>136.558</w:t>
            </w:r>
          </w:p>
        </w:tc>
        <w:tc>
          <w:tcPr>
            <w:tcW w:w="987" w:type="dxa"/>
            <w:tcBorders>
              <w:top w:val="nil"/>
              <w:left w:val="nil"/>
              <w:bottom w:val="single" w:sz="4" w:space="0" w:color="D9D9D9"/>
              <w:right w:val="nil"/>
            </w:tcBorders>
          </w:tcPr>
          <w:p w14:paraId="59A52C5D" w14:textId="77777777" w:rsidR="00C7257A" w:rsidRDefault="0089051C">
            <w:pPr>
              <w:pStyle w:val="IsiTabel"/>
              <w:keepNext/>
              <w:jc w:val="right"/>
            </w:pPr>
            <w:r>
              <w:t>31</w:t>
            </w:r>
          </w:p>
        </w:tc>
        <w:tc>
          <w:tcPr>
            <w:tcW w:w="851" w:type="dxa"/>
            <w:tcBorders>
              <w:top w:val="nil"/>
              <w:left w:val="nil"/>
              <w:bottom w:val="single" w:sz="4" w:space="0" w:color="D9D9D9"/>
              <w:right w:val="nil"/>
            </w:tcBorders>
          </w:tcPr>
          <w:p w14:paraId="30A3C720" w14:textId="77777777" w:rsidR="00C7257A" w:rsidRDefault="0089051C">
            <w:pPr>
              <w:pStyle w:val="IsiTabel"/>
              <w:keepNext/>
              <w:jc w:val="right"/>
            </w:pPr>
            <w:r>
              <w:t>0,33 s</w:t>
            </w:r>
          </w:p>
        </w:tc>
      </w:tr>
      <w:tr w:rsidR="00C7257A" w14:paraId="0B692D97" w14:textId="77777777">
        <w:trPr>
          <w:cantSplit/>
          <w:jc w:val="center"/>
        </w:trPr>
        <w:tc>
          <w:tcPr>
            <w:tcW w:w="1267" w:type="dxa"/>
            <w:tcBorders>
              <w:top w:val="nil"/>
              <w:left w:val="nil"/>
              <w:bottom w:val="single" w:sz="4" w:space="0" w:color="D9D9D9"/>
              <w:right w:val="nil"/>
            </w:tcBorders>
          </w:tcPr>
          <w:p w14:paraId="1F321D50" w14:textId="77777777" w:rsidR="00C7257A" w:rsidRDefault="0089051C">
            <w:pPr>
              <w:pStyle w:val="IsiTabel"/>
              <w:keepNext/>
            </w:pPr>
            <w:r>
              <w:t>UCS</w:t>
            </w:r>
          </w:p>
        </w:tc>
        <w:tc>
          <w:tcPr>
            <w:tcW w:w="1047" w:type="dxa"/>
            <w:tcBorders>
              <w:top w:val="nil"/>
              <w:left w:val="nil"/>
              <w:bottom w:val="single" w:sz="4" w:space="0" w:color="D9D9D9"/>
              <w:right w:val="nil"/>
            </w:tcBorders>
          </w:tcPr>
          <w:p w14:paraId="609B5BC7" w14:textId="77777777" w:rsidR="00C7257A" w:rsidRDefault="0089051C">
            <w:pPr>
              <w:pStyle w:val="IsiTabel"/>
              <w:keepNext/>
              <w:jc w:val="right"/>
            </w:pPr>
            <w:r>
              <w:t>9/9</w:t>
            </w:r>
          </w:p>
        </w:tc>
        <w:tc>
          <w:tcPr>
            <w:tcW w:w="1250" w:type="dxa"/>
            <w:tcBorders>
              <w:top w:val="nil"/>
              <w:left w:val="nil"/>
              <w:bottom w:val="single" w:sz="4" w:space="0" w:color="D9D9D9"/>
              <w:right w:val="nil"/>
            </w:tcBorders>
          </w:tcPr>
          <w:p w14:paraId="431CD9B4" w14:textId="77777777" w:rsidR="00C7257A" w:rsidRDefault="0089051C">
            <w:pPr>
              <w:pStyle w:val="IsiTabel"/>
              <w:keepNext/>
              <w:jc w:val="right"/>
            </w:pPr>
            <w:r>
              <w:t>0</w:t>
            </w:r>
          </w:p>
        </w:tc>
        <w:tc>
          <w:tcPr>
            <w:tcW w:w="1070" w:type="dxa"/>
            <w:tcBorders>
              <w:top w:val="nil"/>
              <w:left w:val="nil"/>
              <w:bottom w:val="single" w:sz="4" w:space="0" w:color="D9D9D9"/>
              <w:right w:val="nil"/>
            </w:tcBorders>
          </w:tcPr>
          <w:p w14:paraId="44D8A442" w14:textId="77777777" w:rsidR="00C7257A" w:rsidRDefault="0089051C">
            <w:pPr>
              <w:pStyle w:val="IsiTabel"/>
              <w:keepNext/>
              <w:jc w:val="right"/>
            </w:pPr>
            <w:r>
              <w:t>0</w:t>
            </w:r>
          </w:p>
        </w:tc>
        <w:tc>
          <w:tcPr>
            <w:tcW w:w="1047" w:type="dxa"/>
            <w:tcBorders>
              <w:top w:val="nil"/>
              <w:left w:val="nil"/>
              <w:bottom w:val="single" w:sz="4" w:space="0" w:color="D9D9D9"/>
              <w:right w:val="nil"/>
            </w:tcBorders>
          </w:tcPr>
          <w:p w14:paraId="462257F6" w14:textId="77777777" w:rsidR="00C7257A" w:rsidRDefault="0089051C">
            <w:pPr>
              <w:pStyle w:val="IsiTabel"/>
              <w:keepNext/>
              <w:jc w:val="right"/>
            </w:pPr>
            <w:r>
              <w:t>3,0</w:t>
            </w:r>
          </w:p>
        </w:tc>
        <w:tc>
          <w:tcPr>
            <w:tcW w:w="1379" w:type="dxa"/>
            <w:tcBorders>
              <w:top w:val="nil"/>
              <w:left w:val="nil"/>
              <w:bottom w:val="single" w:sz="4" w:space="0" w:color="D9D9D9"/>
              <w:right w:val="nil"/>
            </w:tcBorders>
          </w:tcPr>
          <w:p w14:paraId="2E9545FF" w14:textId="77777777" w:rsidR="00C7257A" w:rsidRDefault="0089051C">
            <w:pPr>
              <w:pStyle w:val="IsiTabel"/>
              <w:keepNext/>
              <w:jc w:val="right"/>
            </w:pPr>
            <w:r>
              <w:t>17.703</w:t>
            </w:r>
          </w:p>
        </w:tc>
        <w:tc>
          <w:tcPr>
            <w:tcW w:w="987" w:type="dxa"/>
            <w:tcBorders>
              <w:top w:val="nil"/>
              <w:left w:val="nil"/>
              <w:bottom w:val="single" w:sz="4" w:space="0" w:color="D9D9D9"/>
              <w:right w:val="nil"/>
            </w:tcBorders>
          </w:tcPr>
          <w:p w14:paraId="2FAB0202" w14:textId="77777777" w:rsidR="00C7257A" w:rsidRDefault="0089051C">
            <w:pPr>
              <w:pStyle w:val="IsiTabel"/>
              <w:keepNext/>
              <w:jc w:val="right"/>
            </w:pPr>
            <w:r>
              <w:t>4.678</w:t>
            </w:r>
          </w:p>
        </w:tc>
        <w:tc>
          <w:tcPr>
            <w:tcW w:w="851" w:type="dxa"/>
            <w:tcBorders>
              <w:top w:val="nil"/>
              <w:left w:val="nil"/>
              <w:bottom w:val="single" w:sz="4" w:space="0" w:color="D9D9D9"/>
              <w:right w:val="nil"/>
            </w:tcBorders>
          </w:tcPr>
          <w:p w14:paraId="4E78CD4F" w14:textId="77777777" w:rsidR="00C7257A" w:rsidRDefault="0089051C">
            <w:pPr>
              <w:pStyle w:val="IsiTabel"/>
              <w:keepNext/>
              <w:jc w:val="right"/>
            </w:pPr>
            <w:r>
              <w:t>0,08 s</w:t>
            </w:r>
          </w:p>
        </w:tc>
      </w:tr>
      <w:tr w:rsidR="00C7257A" w14:paraId="6BECAECE" w14:textId="77777777">
        <w:trPr>
          <w:cantSplit/>
          <w:jc w:val="center"/>
        </w:trPr>
        <w:tc>
          <w:tcPr>
            <w:tcW w:w="1267" w:type="dxa"/>
            <w:tcBorders>
              <w:top w:val="nil"/>
              <w:left w:val="nil"/>
              <w:bottom w:val="single" w:sz="4" w:space="0" w:color="D9D9D9"/>
              <w:right w:val="nil"/>
            </w:tcBorders>
          </w:tcPr>
          <w:p w14:paraId="5D069DD2" w14:textId="77777777" w:rsidR="00C7257A" w:rsidRDefault="0089051C">
            <w:pPr>
              <w:pStyle w:val="IsiTabel"/>
              <w:keepNext/>
            </w:pPr>
            <w:r>
              <w:t>A* (h1)</w:t>
            </w:r>
          </w:p>
        </w:tc>
        <w:tc>
          <w:tcPr>
            <w:tcW w:w="1047" w:type="dxa"/>
            <w:tcBorders>
              <w:top w:val="nil"/>
              <w:left w:val="nil"/>
              <w:bottom w:val="single" w:sz="4" w:space="0" w:color="D9D9D9"/>
              <w:right w:val="nil"/>
            </w:tcBorders>
          </w:tcPr>
          <w:p w14:paraId="61E16252" w14:textId="77777777" w:rsidR="00C7257A" w:rsidRDefault="0089051C">
            <w:pPr>
              <w:pStyle w:val="IsiTabel"/>
              <w:keepNext/>
              <w:jc w:val="right"/>
            </w:pPr>
            <w:r>
              <w:t>9/9</w:t>
            </w:r>
          </w:p>
        </w:tc>
        <w:tc>
          <w:tcPr>
            <w:tcW w:w="1250" w:type="dxa"/>
            <w:tcBorders>
              <w:top w:val="nil"/>
              <w:left w:val="nil"/>
              <w:bottom w:val="single" w:sz="4" w:space="0" w:color="D9D9D9"/>
              <w:right w:val="nil"/>
            </w:tcBorders>
          </w:tcPr>
          <w:p w14:paraId="1E85C63F" w14:textId="77777777" w:rsidR="00C7257A" w:rsidRDefault="0089051C">
            <w:pPr>
              <w:pStyle w:val="IsiTabel"/>
              <w:keepNext/>
              <w:jc w:val="right"/>
            </w:pPr>
            <w:r>
              <w:t>0</w:t>
            </w:r>
          </w:p>
        </w:tc>
        <w:tc>
          <w:tcPr>
            <w:tcW w:w="1070" w:type="dxa"/>
            <w:tcBorders>
              <w:top w:val="nil"/>
              <w:left w:val="nil"/>
              <w:bottom w:val="single" w:sz="4" w:space="0" w:color="D9D9D9"/>
              <w:right w:val="nil"/>
            </w:tcBorders>
          </w:tcPr>
          <w:p w14:paraId="0D132C4B" w14:textId="77777777" w:rsidR="00C7257A" w:rsidRDefault="0089051C">
            <w:pPr>
              <w:pStyle w:val="IsiTabel"/>
              <w:keepNext/>
              <w:jc w:val="right"/>
            </w:pPr>
            <w:r>
              <w:t>0</w:t>
            </w:r>
          </w:p>
        </w:tc>
        <w:tc>
          <w:tcPr>
            <w:tcW w:w="1047" w:type="dxa"/>
            <w:tcBorders>
              <w:top w:val="nil"/>
              <w:left w:val="nil"/>
              <w:bottom w:val="single" w:sz="4" w:space="0" w:color="D9D9D9"/>
              <w:right w:val="nil"/>
            </w:tcBorders>
          </w:tcPr>
          <w:p w14:paraId="3396DEB6" w14:textId="77777777" w:rsidR="00C7257A" w:rsidRDefault="0089051C">
            <w:pPr>
              <w:pStyle w:val="IsiTabel"/>
              <w:keepNext/>
              <w:jc w:val="right"/>
            </w:pPr>
            <w:r>
              <w:t>3,0</w:t>
            </w:r>
          </w:p>
        </w:tc>
        <w:tc>
          <w:tcPr>
            <w:tcW w:w="1379" w:type="dxa"/>
            <w:tcBorders>
              <w:top w:val="nil"/>
              <w:left w:val="nil"/>
              <w:bottom w:val="single" w:sz="4" w:space="0" w:color="D9D9D9"/>
              <w:right w:val="nil"/>
            </w:tcBorders>
          </w:tcPr>
          <w:p w14:paraId="3DEABF10" w14:textId="77777777" w:rsidR="00C7257A" w:rsidRDefault="0089051C">
            <w:pPr>
              <w:pStyle w:val="IsiTabel"/>
              <w:keepNext/>
              <w:jc w:val="right"/>
            </w:pPr>
            <w:r>
              <w:t>14.033</w:t>
            </w:r>
          </w:p>
        </w:tc>
        <w:tc>
          <w:tcPr>
            <w:tcW w:w="987" w:type="dxa"/>
            <w:tcBorders>
              <w:top w:val="nil"/>
              <w:left w:val="nil"/>
              <w:bottom w:val="single" w:sz="4" w:space="0" w:color="D9D9D9"/>
              <w:right w:val="nil"/>
            </w:tcBorders>
          </w:tcPr>
          <w:p w14:paraId="71B0A592" w14:textId="77777777" w:rsidR="00C7257A" w:rsidRDefault="0089051C">
            <w:pPr>
              <w:pStyle w:val="IsiTabel"/>
              <w:keepNext/>
              <w:jc w:val="right"/>
            </w:pPr>
            <w:r>
              <w:t>4.505</w:t>
            </w:r>
          </w:p>
        </w:tc>
        <w:tc>
          <w:tcPr>
            <w:tcW w:w="851" w:type="dxa"/>
            <w:tcBorders>
              <w:top w:val="nil"/>
              <w:left w:val="nil"/>
              <w:bottom w:val="single" w:sz="4" w:space="0" w:color="D9D9D9"/>
              <w:right w:val="nil"/>
            </w:tcBorders>
          </w:tcPr>
          <w:p w14:paraId="20CCCD4C" w14:textId="77777777" w:rsidR="00C7257A" w:rsidRDefault="0089051C">
            <w:pPr>
              <w:pStyle w:val="IsiTabel"/>
              <w:keepNext/>
              <w:jc w:val="right"/>
            </w:pPr>
            <w:r>
              <w:t>0,25 s</w:t>
            </w:r>
          </w:p>
        </w:tc>
      </w:tr>
      <w:tr w:rsidR="00C7257A" w14:paraId="66BCDA5C" w14:textId="77777777">
        <w:trPr>
          <w:cantSplit/>
          <w:jc w:val="center"/>
        </w:trPr>
        <w:tc>
          <w:tcPr>
            <w:tcW w:w="1267" w:type="dxa"/>
            <w:tcBorders>
              <w:top w:val="nil"/>
              <w:left w:val="nil"/>
              <w:bottom w:val="single" w:sz="4" w:space="0" w:color="D9D9D9"/>
              <w:right w:val="nil"/>
            </w:tcBorders>
          </w:tcPr>
          <w:p w14:paraId="71FAF8A3" w14:textId="77777777" w:rsidR="00C7257A" w:rsidRDefault="0089051C">
            <w:pPr>
              <w:pStyle w:val="IsiTabel"/>
              <w:keepNext/>
            </w:pPr>
            <w:r>
              <w:rPr>
                <w:b/>
              </w:rPr>
              <w:t>A* (h2)</w:t>
            </w:r>
          </w:p>
        </w:tc>
        <w:tc>
          <w:tcPr>
            <w:tcW w:w="1047" w:type="dxa"/>
            <w:tcBorders>
              <w:top w:val="nil"/>
              <w:left w:val="nil"/>
              <w:bottom w:val="single" w:sz="4" w:space="0" w:color="D9D9D9"/>
              <w:right w:val="nil"/>
            </w:tcBorders>
          </w:tcPr>
          <w:p w14:paraId="44218352" w14:textId="77777777" w:rsidR="00C7257A" w:rsidRDefault="0089051C">
            <w:pPr>
              <w:pStyle w:val="IsiTabel"/>
              <w:keepNext/>
              <w:jc w:val="right"/>
            </w:pPr>
            <w:r>
              <w:t>9/9</w:t>
            </w:r>
          </w:p>
        </w:tc>
        <w:tc>
          <w:tcPr>
            <w:tcW w:w="1250" w:type="dxa"/>
            <w:tcBorders>
              <w:top w:val="nil"/>
              <w:left w:val="nil"/>
              <w:bottom w:val="single" w:sz="4" w:space="0" w:color="D9D9D9"/>
              <w:right w:val="nil"/>
            </w:tcBorders>
          </w:tcPr>
          <w:p w14:paraId="54B7AF3D" w14:textId="77777777" w:rsidR="00C7257A" w:rsidRDefault="0089051C">
            <w:pPr>
              <w:pStyle w:val="IsiTabel"/>
              <w:keepNext/>
              <w:jc w:val="right"/>
            </w:pPr>
            <w:r>
              <w:t>0</w:t>
            </w:r>
          </w:p>
        </w:tc>
        <w:tc>
          <w:tcPr>
            <w:tcW w:w="1070" w:type="dxa"/>
            <w:tcBorders>
              <w:top w:val="nil"/>
              <w:left w:val="nil"/>
              <w:bottom w:val="single" w:sz="4" w:space="0" w:color="D9D9D9"/>
              <w:right w:val="nil"/>
            </w:tcBorders>
          </w:tcPr>
          <w:p w14:paraId="25CA97D2" w14:textId="77777777" w:rsidR="00C7257A" w:rsidRDefault="0089051C">
            <w:pPr>
              <w:pStyle w:val="IsiTabel"/>
              <w:keepNext/>
              <w:jc w:val="right"/>
            </w:pPr>
            <w:r>
              <w:t>0</w:t>
            </w:r>
          </w:p>
        </w:tc>
        <w:tc>
          <w:tcPr>
            <w:tcW w:w="1047" w:type="dxa"/>
            <w:tcBorders>
              <w:top w:val="nil"/>
              <w:left w:val="nil"/>
              <w:bottom w:val="single" w:sz="4" w:space="0" w:color="D9D9D9"/>
              <w:right w:val="nil"/>
            </w:tcBorders>
          </w:tcPr>
          <w:p w14:paraId="682F12E7" w14:textId="77777777" w:rsidR="00C7257A" w:rsidRDefault="0089051C">
            <w:pPr>
              <w:pStyle w:val="IsiTabel"/>
              <w:keepNext/>
              <w:jc w:val="right"/>
            </w:pPr>
            <w:r>
              <w:t>3,0</w:t>
            </w:r>
          </w:p>
        </w:tc>
        <w:tc>
          <w:tcPr>
            <w:tcW w:w="1379" w:type="dxa"/>
            <w:tcBorders>
              <w:top w:val="nil"/>
              <w:left w:val="nil"/>
              <w:bottom w:val="single" w:sz="4" w:space="0" w:color="D9D9D9"/>
              <w:right w:val="nil"/>
            </w:tcBorders>
          </w:tcPr>
          <w:p w14:paraId="70F509EC" w14:textId="77777777" w:rsidR="00C7257A" w:rsidRDefault="0089051C">
            <w:pPr>
              <w:pStyle w:val="IsiTabel"/>
              <w:keepNext/>
              <w:jc w:val="right"/>
            </w:pPr>
            <w:r>
              <w:t>926</w:t>
            </w:r>
          </w:p>
        </w:tc>
        <w:tc>
          <w:tcPr>
            <w:tcW w:w="987" w:type="dxa"/>
            <w:tcBorders>
              <w:top w:val="nil"/>
              <w:left w:val="nil"/>
              <w:bottom w:val="single" w:sz="4" w:space="0" w:color="D9D9D9"/>
              <w:right w:val="nil"/>
            </w:tcBorders>
          </w:tcPr>
          <w:p w14:paraId="038A930E" w14:textId="77777777" w:rsidR="00C7257A" w:rsidRDefault="0089051C">
            <w:pPr>
              <w:pStyle w:val="IsiTabel"/>
              <w:keepNext/>
              <w:jc w:val="right"/>
            </w:pPr>
            <w:r>
              <w:t>1.026</w:t>
            </w:r>
          </w:p>
        </w:tc>
        <w:tc>
          <w:tcPr>
            <w:tcW w:w="851" w:type="dxa"/>
            <w:tcBorders>
              <w:top w:val="nil"/>
              <w:left w:val="nil"/>
              <w:bottom w:val="single" w:sz="4" w:space="0" w:color="D9D9D9"/>
              <w:right w:val="nil"/>
            </w:tcBorders>
          </w:tcPr>
          <w:p w14:paraId="76383E59" w14:textId="77777777" w:rsidR="00C7257A" w:rsidRDefault="0089051C">
            <w:pPr>
              <w:pStyle w:val="IsiTabel"/>
              <w:keepNext/>
              <w:jc w:val="right"/>
            </w:pPr>
            <w:r>
              <w:t>0,10 s</w:t>
            </w:r>
          </w:p>
        </w:tc>
      </w:tr>
      <w:tr w:rsidR="00C7257A" w14:paraId="7733CDE3" w14:textId="77777777">
        <w:trPr>
          <w:cantSplit/>
          <w:jc w:val="center"/>
        </w:trPr>
        <w:tc>
          <w:tcPr>
            <w:tcW w:w="1267" w:type="dxa"/>
            <w:tcBorders>
              <w:top w:val="nil"/>
              <w:left w:val="nil"/>
              <w:bottom w:val="single" w:sz="12" w:space="0" w:color="222222"/>
              <w:right w:val="nil"/>
            </w:tcBorders>
          </w:tcPr>
          <w:p w14:paraId="7611E957" w14:textId="77777777" w:rsidR="00C7257A" w:rsidRDefault="0089051C">
            <w:pPr>
              <w:pStyle w:val="IsiTabel"/>
            </w:pPr>
            <w:r>
              <w:t>GBFS</w:t>
            </w:r>
          </w:p>
        </w:tc>
        <w:tc>
          <w:tcPr>
            <w:tcW w:w="1047" w:type="dxa"/>
            <w:tcBorders>
              <w:top w:val="nil"/>
              <w:left w:val="nil"/>
              <w:bottom w:val="single" w:sz="12" w:space="0" w:color="222222"/>
              <w:right w:val="nil"/>
            </w:tcBorders>
          </w:tcPr>
          <w:p w14:paraId="28319A5B" w14:textId="77777777" w:rsidR="00C7257A" w:rsidRDefault="0089051C">
            <w:pPr>
              <w:pStyle w:val="IsiTabel"/>
              <w:jc w:val="right"/>
            </w:pPr>
            <w:r>
              <w:t>0/9</w:t>
            </w:r>
          </w:p>
        </w:tc>
        <w:tc>
          <w:tcPr>
            <w:tcW w:w="1250" w:type="dxa"/>
            <w:tcBorders>
              <w:top w:val="nil"/>
              <w:left w:val="nil"/>
              <w:bottom w:val="single" w:sz="12" w:space="0" w:color="222222"/>
              <w:right w:val="nil"/>
            </w:tcBorders>
          </w:tcPr>
          <w:p w14:paraId="11FB5054" w14:textId="77777777" w:rsidR="00C7257A" w:rsidRDefault="0089051C">
            <w:pPr>
              <w:pStyle w:val="IsiTabel"/>
              <w:jc w:val="right"/>
            </w:pPr>
            <w:r>
              <w:t>51,5%</w:t>
            </w:r>
          </w:p>
        </w:tc>
        <w:tc>
          <w:tcPr>
            <w:tcW w:w="1070" w:type="dxa"/>
            <w:tcBorders>
              <w:top w:val="nil"/>
              <w:left w:val="nil"/>
              <w:bottom w:val="single" w:sz="12" w:space="0" w:color="222222"/>
              <w:right w:val="nil"/>
            </w:tcBorders>
          </w:tcPr>
          <w:p w14:paraId="714573FD" w14:textId="77777777" w:rsidR="00C7257A" w:rsidRDefault="0089051C">
            <w:pPr>
              <w:pStyle w:val="IsiTabel"/>
              <w:jc w:val="right"/>
            </w:pPr>
            <w:r>
              <w:t>87,1%</w:t>
            </w:r>
          </w:p>
        </w:tc>
        <w:tc>
          <w:tcPr>
            <w:tcW w:w="1047" w:type="dxa"/>
            <w:tcBorders>
              <w:top w:val="nil"/>
              <w:left w:val="nil"/>
              <w:bottom w:val="single" w:sz="12" w:space="0" w:color="222222"/>
              <w:right w:val="nil"/>
            </w:tcBorders>
          </w:tcPr>
          <w:p w14:paraId="107FAA13" w14:textId="77777777" w:rsidR="00C7257A" w:rsidRDefault="0089051C">
            <w:pPr>
              <w:pStyle w:val="IsiTabel"/>
              <w:jc w:val="right"/>
            </w:pPr>
            <w:r>
              <w:t>2,4</w:t>
            </w:r>
          </w:p>
        </w:tc>
        <w:tc>
          <w:tcPr>
            <w:tcW w:w="1379" w:type="dxa"/>
            <w:tcBorders>
              <w:top w:val="nil"/>
              <w:left w:val="nil"/>
              <w:bottom w:val="single" w:sz="12" w:space="0" w:color="222222"/>
              <w:right w:val="nil"/>
            </w:tcBorders>
          </w:tcPr>
          <w:p w14:paraId="0CAC4371" w14:textId="77777777" w:rsidR="00C7257A" w:rsidRDefault="0089051C">
            <w:pPr>
              <w:pStyle w:val="IsiTabel"/>
              <w:jc w:val="right"/>
            </w:pPr>
            <w:r>
              <w:t>149</w:t>
            </w:r>
          </w:p>
        </w:tc>
        <w:tc>
          <w:tcPr>
            <w:tcW w:w="987" w:type="dxa"/>
            <w:tcBorders>
              <w:top w:val="nil"/>
              <w:left w:val="nil"/>
              <w:bottom w:val="single" w:sz="12" w:space="0" w:color="222222"/>
              <w:right w:val="nil"/>
            </w:tcBorders>
          </w:tcPr>
          <w:p w14:paraId="47A403CB" w14:textId="77777777" w:rsidR="00C7257A" w:rsidRDefault="0089051C">
            <w:pPr>
              <w:pStyle w:val="IsiTabel"/>
              <w:jc w:val="right"/>
            </w:pPr>
            <w:r>
              <w:t>67</w:t>
            </w:r>
          </w:p>
        </w:tc>
        <w:tc>
          <w:tcPr>
            <w:tcW w:w="851" w:type="dxa"/>
            <w:tcBorders>
              <w:top w:val="nil"/>
              <w:left w:val="nil"/>
              <w:bottom w:val="single" w:sz="12" w:space="0" w:color="222222"/>
              <w:right w:val="nil"/>
            </w:tcBorders>
          </w:tcPr>
          <w:p w14:paraId="7A324FFE" w14:textId="77777777" w:rsidR="00C7257A" w:rsidRDefault="0089051C">
            <w:pPr>
              <w:pStyle w:val="IsiTabel"/>
              <w:jc w:val="right"/>
            </w:pPr>
            <w:r>
              <w:t>0,01 s</w:t>
            </w:r>
          </w:p>
        </w:tc>
      </w:tr>
    </w:tbl>
    <w:p w14:paraId="196E7F2B" w14:textId="77777777" w:rsidR="00C7257A" w:rsidRDefault="00C7257A">
      <w:pPr>
        <w:spacing w:after="80" w:line="240" w:lineRule="auto"/>
      </w:pPr>
    </w:p>
    <w:p w14:paraId="3F115848" w14:textId="77777777" w:rsidR="00C7257A" w:rsidRDefault="0089051C">
      <w:pPr>
        <w:keepNext/>
        <w:spacing w:line="240" w:lineRule="auto"/>
        <w:jc w:val="center"/>
      </w:pPr>
      <w:r>
        <w:rPr>
          <w:noProof/>
        </w:rPr>
        <w:drawing>
          <wp:inline distT="0" distB="0" distL="0" distR="0" wp14:anchorId="5F0378F1" wp14:editId="23439623">
            <wp:extent cx="5652000" cy="23635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arch_scaling.png"/>
                    <pic:cNvPicPr/>
                  </pic:nvPicPr>
                  <pic:blipFill>
                    <a:blip r:embed="rId10"/>
                    <a:stretch>
                      <a:fillRect/>
                    </a:stretch>
                  </pic:blipFill>
                  <pic:spPr>
                    <a:xfrm>
                      <a:off x="0" y="0"/>
                      <a:ext cx="5652000" cy="2363564"/>
                    </a:xfrm>
                    <a:prstGeom prst="rect">
                      <a:avLst/>
                    </a:prstGeom>
                  </pic:spPr>
                </pic:pic>
              </a:graphicData>
            </a:graphic>
          </wp:inline>
        </w:drawing>
      </w:r>
    </w:p>
    <w:p w14:paraId="17749CD3" w14:textId="77777777" w:rsidR="00C7257A" w:rsidRDefault="0089051C">
      <w:pPr>
        <w:pStyle w:val="Keterangan"/>
      </w:pPr>
      <w:r>
        <w:rPr>
          <w:b/>
        </w:rPr>
        <w:t>Gambar 3.1.</w:t>
      </w:r>
      <w:r>
        <w:t xml:space="preserve"> Median node yang diekspansi (kiri) dan node tersimpan maksimum (kanan) terhadap jumlah sekolah </w:t>
      </w:r>
      <w:r>
        <w:rPr>
          <w:i/>
        </w:rPr>
        <w:t>k</w:t>
      </w:r>
      <w:r>
        <w:t xml:space="preserve">, skala log. Titik </w:t>
      </w:r>
      <w:r>
        <w:rPr>
          <w:i/>
        </w:rPr>
        <w:t>k</w:t>
      </w:r>
      <w:r>
        <w:t xml:space="preserve"> yang tidak semua sub-masalahnya selesai sebelum batas 5 juta node tidak digambar.</w:t>
      </w:r>
    </w:p>
    <w:p w14:paraId="6FB0F5E2" w14:textId="77777777" w:rsidR="00C7257A" w:rsidRDefault="0089051C">
      <w:pPr>
        <w:keepNext/>
        <w:spacing w:line="240" w:lineRule="auto"/>
        <w:jc w:val="center"/>
      </w:pPr>
      <w:r>
        <w:rPr>
          <w:noProof/>
        </w:rPr>
        <w:drawing>
          <wp:inline distT="0" distB="0" distL="0" distR="0" wp14:anchorId="72E3755C" wp14:editId="1B1A308D">
            <wp:extent cx="4408560" cy="23512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arch_gap.png"/>
                    <pic:cNvPicPr/>
                  </pic:nvPicPr>
                  <pic:blipFill>
                    <a:blip r:embed="rId11"/>
                    <a:stretch>
                      <a:fillRect/>
                    </a:stretch>
                  </pic:blipFill>
                  <pic:spPr>
                    <a:xfrm>
                      <a:off x="0" y="0"/>
                      <a:ext cx="4408560" cy="2351232"/>
                    </a:xfrm>
                    <a:prstGeom prst="rect">
                      <a:avLst/>
                    </a:prstGeom>
                  </pic:spPr>
                </pic:pic>
              </a:graphicData>
            </a:graphic>
          </wp:inline>
        </w:drawing>
      </w:r>
    </w:p>
    <w:p w14:paraId="72D5D7E2" w14:textId="77777777" w:rsidR="00C7257A" w:rsidRDefault="0089051C">
      <w:pPr>
        <w:pStyle w:val="Keterangan"/>
      </w:pPr>
      <w:r>
        <w:rPr>
          <w:b/>
        </w:rPr>
        <w:t>Gambar 3.2.</w:t>
      </w:r>
      <w:r>
        <w:t xml:space="preserve"> Rata-rata selisih biaya terhadap optimum untuk semua sub-masalah dengan </w:t>
      </w:r>
      <w:r>
        <w:rPr>
          <w:i/>
        </w:rPr>
        <w:t>k</w:t>
      </w:r>
      <w:r>
        <w:t xml:space="preserve"> ≤ 9.</w:t>
      </w:r>
    </w:p>
    <w:p w14:paraId="10C7F1D0" w14:textId="77777777" w:rsidR="00C7257A" w:rsidRDefault="0089051C">
      <w:pPr>
        <w:jc w:val="both"/>
      </w:pPr>
      <w:r>
        <w:t xml:space="preserve">Kesimpulan Bagian A: untuk rute satu SPPG, </w:t>
      </w:r>
      <w:r>
        <w:rPr>
          <w:b/>
        </w:rPr>
        <w:t>A* dengan heuristik h2</w:t>
      </w:r>
      <w:r>
        <w:t xml:space="preserve"> adalah pilihan terbaik karena optimal dan paling hemat node. UCS dan DFS-B&amp;B juga optimal tetapi lebih boros, sedangkan BFS, IDS, dan GBFS tidak cocok karena mengabaikan biaya. Karena ukuran SPPG nyata kecil, evaluator rute Bagian B dapat menghitung optimum yang sama dengan enumerasi yang lebih cepat lagi.</w:t>
      </w:r>
    </w:p>
    <w:p w14:paraId="61948403" w14:textId="77777777" w:rsidR="00C7257A" w:rsidRDefault="0089051C">
      <w:pPr>
        <w:pStyle w:val="Heading2"/>
      </w:pPr>
      <w:bookmarkStart w:id="19" w:name="_Toc243395917"/>
      <w:r>
        <w:t>3.3 Hasil Bagian B: Pembagian Sekolah ke SPPG</w:t>
      </w:r>
      <w:bookmarkEnd w:id="19"/>
    </w:p>
    <w:p w14:paraId="199963EC" w14:textId="77777777" w:rsidR="00C7257A" w:rsidRDefault="0089051C">
      <w:pPr>
        <w:jc w:val="both"/>
      </w:pPr>
      <w:r>
        <w:t xml:space="preserve">Tabel 3.2 dan Tabel 3.3 menyajikan hasilnya. Pada </w:t>
      </w:r>
      <w:r>
        <w:rPr>
          <w:b/>
        </w:rPr>
        <w:t>surabaya_utara</w:t>
      </w:r>
      <w:r>
        <w:t xml:space="preserve"> (3 SPPG, 18 sekolah, 10</w:t>
      </w:r>
      <w:r>
        <w:rPr>
          <w:vertAlign w:val="superscript"/>
        </w:rPr>
        <w:t>8.6</w:t>
      </w:r>
      <w:r>
        <w:t xml:space="preserve"> kemungkinan pembagian) </w:t>
      </w:r>
      <w:r>
        <w:rPr>
          <w:b/>
        </w:rPr>
        <w:t>semua delapan algoritma mencapai solusi yang sama di semua 30 seed</w:t>
      </w:r>
      <w:r>
        <w:t xml:space="preserve"> (F = 1,9951), termasuk HC biasa yang hanya butuh sekitar 1.350 evaluasi. Nilai ini juga sama dengan nilai terbaik yang pernah ditemukan metaheuristik terintegrasi di eksperimen awal. Karena delapan algoritma yang cara kerjanya berbeda konvergen ke titik yang sama dari 30 titik awal acak, solusi ini kemungkinan besar optimum global instance kecil. Instance kecil tidak membedakan algoritma; yang membedakan adalah biayanya: HC biasa paling hemat evaluasi, sedangkan SA dan GA menghabiskan seluruh anggaran.</w:t>
      </w:r>
    </w:p>
    <w:p w14:paraId="2C9B1FBD" w14:textId="77777777" w:rsidR="00C7257A" w:rsidRDefault="0089051C">
      <w:pPr>
        <w:pStyle w:val="Keterangan"/>
        <w:keepNext/>
        <w:spacing w:after="60"/>
      </w:pPr>
      <w:r>
        <w:rPr>
          <w:b/>
        </w:rPr>
        <w:t>Tabel 3.2.</w:t>
      </w:r>
      <w:r>
        <w:t xml:space="preserve"> Hasil Bagian B di surabaya_utara (w = 0,5, 30 seed). Sukses = mencapai solusi terbaik yang diketahui (F = 1,9951). *Median jumlah evaluasi sampai solusi terbaik run itu ditemukan.</w:t>
      </w:r>
    </w:p>
    <w:tbl>
      <w:tblPr>
        <w:tblW w:w="8901" w:type="dxa"/>
        <w:jc w:val="center"/>
        <w:tblLayout w:type="fixed"/>
        <w:tblLook w:val="04A0" w:firstRow="1" w:lastRow="0" w:firstColumn="1" w:lastColumn="0" w:noHBand="0" w:noVBand="1"/>
      </w:tblPr>
      <w:tblGrid>
        <w:gridCol w:w="1409"/>
        <w:gridCol w:w="1240"/>
        <w:gridCol w:w="810"/>
        <w:gridCol w:w="1024"/>
        <w:gridCol w:w="917"/>
        <w:gridCol w:w="1131"/>
        <w:gridCol w:w="1131"/>
        <w:gridCol w:w="1239"/>
      </w:tblGrid>
      <w:tr w:rsidR="00C7257A" w14:paraId="071C3453" w14:textId="77777777">
        <w:trPr>
          <w:cantSplit/>
          <w:tblHeader/>
          <w:jc w:val="center"/>
        </w:trPr>
        <w:tc>
          <w:tcPr>
            <w:tcW w:w="1408" w:type="dxa"/>
            <w:tcBorders>
              <w:top w:val="single" w:sz="12" w:space="0" w:color="222222"/>
              <w:left w:val="nil"/>
              <w:bottom w:val="single" w:sz="8" w:space="0" w:color="222222"/>
              <w:right w:val="nil"/>
            </w:tcBorders>
          </w:tcPr>
          <w:p w14:paraId="561D68AE" w14:textId="77777777" w:rsidR="00C7257A" w:rsidRDefault="0089051C">
            <w:pPr>
              <w:pStyle w:val="IsiTabel"/>
              <w:keepNext/>
            </w:pPr>
            <w:r>
              <w:rPr>
                <w:b/>
              </w:rPr>
              <w:t>Algoritma</w:t>
            </w:r>
          </w:p>
        </w:tc>
        <w:tc>
          <w:tcPr>
            <w:tcW w:w="1239" w:type="dxa"/>
            <w:tcBorders>
              <w:top w:val="single" w:sz="12" w:space="0" w:color="222222"/>
              <w:left w:val="nil"/>
              <w:bottom w:val="single" w:sz="8" w:space="0" w:color="222222"/>
              <w:right w:val="nil"/>
            </w:tcBorders>
          </w:tcPr>
          <w:p w14:paraId="4145BEF1" w14:textId="77777777" w:rsidR="00C7257A" w:rsidRDefault="0089051C">
            <w:pPr>
              <w:pStyle w:val="IsiTabel"/>
              <w:keepNext/>
              <w:jc w:val="right"/>
            </w:pPr>
            <w:r>
              <w:rPr>
                <w:b/>
              </w:rPr>
              <w:t>Rata-rata F</w:t>
            </w:r>
          </w:p>
        </w:tc>
        <w:tc>
          <w:tcPr>
            <w:tcW w:w="809" w:type="dxa"/>
            <w:tcBorders>
              <w:top w:val="single" w:sz="12" w:space="0" w:color="222222"/>
              <w:left w:val="nil"/>
              <w:bottom w:val="single" w:sz="8" w:space="0" w:color="222222"/>
              <w:right w:val="nil"/>
            </w:tcBorders>
          </w:tcPr>
          <w:p w14:paraId="2BBAF453" w14:textId="77777777" w:rsidR="00C7257A" w:rsidRDefault="0089051C">
            <w:pPr>
              <w:pStyle w:val="IsiTabel"/>
              <w:keepNext/>
              <w:jc w:val="right"/>
            </w:pPr>
            <w:r>
              <w:rPr>
                <w:b/>
              </w:rPr>
              <w:t>Simp. baku</w:t>
            </w:r>
          </w:p>
        </w:tc>
        <w:tc>
          <w:tcPr>
            <w:tcW w:w="1024" w:type="dxa"/>
            <w:tcBorders>
              <w:top w:val="single" w:sz="12" w:space="0" w:color="222222"/>
              <w:left w:val="nil"/>
              <w:bottom w:val="single" w:sz="8" w:space="0" w:color="222222"/>
              <w:right w:val="nil"/>
            </w:tcBorders>
          </w:tcPr>
          <w:p w14:paraId="3E3BE6A6" w14:textId="77777777" w:rsidR="00C7257A" w:rsidRDefault="0089051C">
            <w:pPr>
              <w:pStyle w:val="IsiTabel"/>
              <w:keepNext/>
              <w:jc w:val="right"/>
            </w:pPr>
            <w:r>
              <w:rPr>
                <w:b/>
              </w:rPr>
              <w:t>Terbaik</w:t>
            </w:r>
          </w:p>
        </w:tc>
        <w:tc>
          <w:tcPr>
            <w:tcW w:w="917" w:type="dxa"/>
            <w:tcBorders>
              <w:top w:val="single" w:sz="12" w:space="0" w:color="222222"/>
              <w:left w:val="nil"/>
              <w:bottom w:val="single" w:sz="8" w:space="0" w:color="222222"/>
              <w:right w:val="nil"/>
            </w:tcBorders>
          </w:tcPr>
          <w:p w14:paraId="1B0C479F" w14:textId="77777777" w:rsidR="00C7257A" w:rsidRDefault="0089051C">
            <w:pPr>
              <w:pStyle w:val="IsiTabel"/>
              <w:keepNext/>
              <w:jc w:val="right"/>
            </w:pPr>
            <w:r>
              <w:rPr>
                <w:b/>
              </w:rPr>
              <w:t>Sukses</w:t>
            </w:r>
          </w:p>
        </w:tc>
        <w:tc>
          <w:tcPr>
            <w:tcW w:w="1131" w:type="dxa"/>
            <w:tcBorders>
              <w:top w:val="single" w:sz="12" w:space="0" w:color="222222"/>
              <w:left w:val="nil"/>
              <w:bottom w:val="single" w:sz="8" w:space="0" w:color="222222"/>
              <w:right w:val="nil"/>
            </w:tcBorders>
          </w:tcPr>
          <w:p w14:paraId="41246605" w14:textId="77777777" w:rsidR="00C7257A" w:rsidRDefault="0089051C">
            <w:pPr>
              <w:pStyle w:val="IsiTabel"/>
              <w:keepNext/>
              <w:jc w:val="right"/>
            </w:pPr>
            <w:r>
              <w:rPr>
                <w:b/>
              </w:rPr>
              <w:t>Evaluasi dipakai</w:t>
            </w:r>
          </w:p>
        </w:tc>
        <w:tc>
          <w:tcPr>
            <w:tcW w:w="1131" w:type="dxa"/>
            <w:tcBorders>
              <w:top w:val="single" w:sz="12" w:space="0" w:color="222222"/>
              <w:left w:val="nil"/>
              <w:bottom w:val="single" w:sz="8" w:space="0" w:color="222222"/>
              <w:right w:val="nil"/>
            </w:tcBorders>
          </w:tcPr>
          <w:p w14:paraId="2C6A9DB1" w14:textId="77777777" w:rsidR="00C7257A" w:rsidRDefault="0089051C">
            <w:pPr>
              <w:pStyle w:val="IsiTabel"/>
              <w:keepNext/>
              <w:jc w:val="right"/>
            </w:pPr>
            <w:r>
              <w:rPr>
                <w:b/>
              </w:rPr>
              <w:t>Evaluasi s.d. terbaik*</w:t>
            </w:r>
          </w:p>
        </w:tc>
        <w:tc>
          <w:tcPr>
            <w:tcW w:w="1239" w:type="dxa"/>
            <w:tcBorders>
              <w:top w:val="single" w:sz="12" w:space="0" w:color="222222"/>
              <w:left w:val="nil"/>
              <w:bottom w:val="single" w:sz="8" w:space="0" w:color="222222"/>
              <w:right w:val="nil"/>
            </w:tcBorders>
          </w:tcPr>
          <w:p w14:paraId="11305AE8" w14:textId="77777777" w:rsidR="00C7257A" w:rsidRDefault="0089051C">
            <w:pPr>
              <w:pStyle w:val="IsiTabel"/>
              <w:keepNext/>
              <w:jc w:val="right"/>
            </w:pPr>
            <w:r>
              <w:rPr>
                <w:b/>
              </w:rPr>
              <w:t>Waktu/run</w:t>
            </w:r>
          </w:p>
        </w:tc>
      </w:tr>
      <w:tr w:rsidR="00C7257A" w14:paraId="6E8F876F" w14:textId="77777777">
        <w:trPr>
          <w:cantSplit/>
          <w:jc w:val="center"/>
        </w:trPr>
        <w:tc>
          <w:tcPr>
            <w:tcW w:w="1408" w:type="dxa"/>
            <w:tcBorders>
              <w:top w:val="nil"/>
              <w:left w:val="nil"/>
              <w:bottom w:val="single" w:sz="4" w:space="0" w:color="D9D9D9"/>
              <w:right w:val="nil"/>
            </w:tcBorders>
          </w:tcPr>
          <w:p w14:paraId="601016E9" w14:textId="77777777" w:rsidR="00C7257A" w:rsidRDefault="0089051C">
            <w:pPr>
              <w:pStyle w:val="IsiTabel"/>
              <w:keepNext/>
            </w:pPr>
            <w:r>
              <w:t>HC</w:t>
            </w:r>
          </w:p>
        </w:tc>
        <w:tc>
          <w:tcPr>
            <w:tcW w:w="1239" w:type="dxa"/>
            <w:tcBorders>
              <w:top w:val="nil"/>
              <w:left w:val="nil"/>
              <w:bottom w:val="single" w:sz="4" w:space="0" w:color="D9D9D9"/>
              <w:right w:val="nil"/>
            </w:tcBorders>
          </w:tcPr>
          <w:p w14:paraId="644BE2C7"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4E47C8FB"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32F6131C"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2547EF6B"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53B891F8" w14:textId="77777777" w:rsidR="00C7257A" w:rsidRDefault="0089051C">
            <w:pPr>
              <w:pStyle w:val="IsiTabel"/>
              <w:keepNext/>
              <w:jc w:val="right"/>
            </w:pPr>
            <w:r>
              <w:t>1.350</w:t>
            </w:r>
          </w:p>
        </w:tc>
        <w:tc>
          <w:tcPr>
            <w:tcW w:w="1131" w:type="dxa"/>
            <w:tcBorders>
              <w:top w:val="nil"/>
              <w:left w:val="nil"/>
              <w:bottom w:val="single" w:sz="4" w:space="0" w:color="D9D9D9"/>
              <w:right w:val="nil"/>
            </w:tcBorders>
          </w:tcPr>
          <w:p w14:paraId="6AC4B67A" w14:textId="77777777" w:rsidR="00C7257A" w:rsidRDefault="0089051C">
            <w:pPr>
              <w:pStyle w:val="IsiTabel"/>
              <w:keepNext/>
              <w:jc w:val="right"/>
            </w:pPr>
            <w:r>
              <w:t>1.122</w:t>
            </w:r>
          </w:p>
        </w:tc>
        <w:tc>
          <w:tcPr>
            <w:tcW w:w="1239" w:type="dxa"/>
            <w:tcBorders>
              <w:top w:val="nil"/>
              <w:left w:val="nil"/>
              <w:bottom w:val="single" w:sz="4" w:space="0" w:color="D9D9D9"/>
              <w:right w:val="nil"/>
            </w:tcBorders>
          </w:tcPr>
          <w:p w14:paraId="179948EE" w14:textId="77777777" w:rsidR="00C7257A" w:rsidRDefault="0089051C">
            <w:pPr>
              <w:pStyle w:val="IsiTabel"/>
              <w:keepNext/>
              <w:jc w:val="right"/>
            </w:pPr>
            <w:r>
              <w:t>0,1 s</w:t>
            </w:r>
          </w:p>
        </w:tc>
      </w:tr>
      <w:tr w:rsidR="00C7257A" w14:paraId="6A548E37" w14:textId="77777777">
        <w:trPr>
          <w:cantSplit/>
          <w:jc w:val="center"/>
        </w:trPr>
        <w:tc>
          <w:tcPr>
            <w:tcW w:w="1408" w:type="dxa"/>
            <w:tcBorders>
              <w:top w:val="nil"/>
              <w:left w:val="nil"/>
              <w:bottom w:val="single" w:sz="4" w:space="0" w:color="D9D9D9"/>
              <w:right w:val="nil"/>
            </w:tcBorders>
          </w:tcPr>
          <w:p w14:paraId="134B9747" w14:textId="77777777" w:rsidR="00C7257A" w:rsidRDefault="0089051C">
            <w:pPr>
              <w:pStyle w:val="IsiTabel"/>
              <w:keepNext/>
            </w:pPr>
            <w:r>
              <w:t>HC-Sideways</w:t>
            </w:r>
          </w:p>
        </w:tc>
        <w:tc>
          <w:tcPr>
            <w:tcW w:w="1239" w:type="dxa"/>
            <w:tcBorders>
              <w:top w:val="nil"/>
              <w:left w:val="nil"/>
              <w:bottom w:val="single" w:sz="4" w:space="0" w:color="D9D9D9"/>
              <w:right w:val="nil"/>
            </w:tcBorders>
          </w:tcPr>
          <w:p w14:paraId="55F72C46"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066A5D17"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3981DECC"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464D0EBA"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153ACE83" w14:textId="77777777" w:rsidR="00C7257A" w:rsidRDefault="0089051C">
            <w:pPr>
              <w:pStyle w:val="IsiTabel"/>
              <w:keepNext/>
              <w:jc w:val="right"/>
            </w:pPr>
            <w:r>
              <w:t>1.350</w:t>
            </w:r>
          </w:p>
        </w:tc>
        <w:tc>
          <w:tcPr>
            <w:tcW w:w="1131" w:type="dxa"/>
            <w:tcBorders>
              <w:top w:val="nil"/>
              <w:left w:val="nil"/>
              <w:bottom w:val="single" w:sz="4" w:space="0" w:color="D9D9D9"/>
              <w:right w:val="nil"/>
            </w:tcBorders>
          </w:tcPr>
          <w:p w14:paraId="0C11425F" w14:textId="77777777" w:rsidR="00C7257A" w:rsidRDefault="0089051C">
            <w:pPr>
              <w:pStyle w:val="IsiTabel"/>
              <w:keepNext/>
              <w:jc w:val="right"/>
            </w:pPr>
            <w:r>
              <w:t>1.122</w:t>
            </w:r>
          </w:p>
        </w:tc>
        <w:tc>
          <w:tcPr>
            <w:tcW w:w="1239" w:type="dxa"/>
            <w:tcBorders>
              <w:top w:val="nil"/>
              <w:left w:val="nil"/>
              <w:bottom w:val="single" w:sz="4" w:space="0" w:color="D9D9D9"/>
              <w:right w:val="nil"/>
            </w:tcBorders>
          </w:tcPr>
          <w:p w14:paraId="0D2BF4A1" w14:textId="77777777" w:rsidR="00C7257A" w:rsidRDefault="0089051C">
            <w:pPr>
              <w:pStyle w:val="IsiTabel"/>
              <w:keepNext/>
              <w:jc w:val="right"/>
            </w:pPr>
            <w:r>
              <w:t>0,1 s</w:t>
            </w:r>
          </w:p>
        </w:tc>
      </w:tr>
      <w:tr w:rsidR="00C7257A" w14:paraId="42DB0C63" w14:textId="77777777">
        <w:trPr>
          <w:cantSplit/>
          <w:jc w:val="center"/>
        </w:trPr>
        <w:tc>
          <w:tcPr>
            <w:tcW w:w="1408" w:type="dxa"/>
            <w:tcBorders>
              <w:top w:val="nil"/>
              <w:left w:val="nil"/>
              <w:bottom w:val="single" w:sz="4" w:space="0" w:color="D9D9D9"/>
              <w:right w:val="nil"/>
            </w:tcBorders>
          </w:tcPr>
          <w:p w14:paraId="48E0C9FE" w14:textId="77777777" w:rsidR="00C7257A" w:rsidRDefault="0089051C">
            <w:pPr>
              <w:pStyle w:val="IsiTabel"/>
              <w:keepNext/>
            </w:pPr>
            <w:r>
              <w:t>Stochastic HC</w:t>
            </w:r>
          </w:p>
        </w:tc>
        <w:tc>
          <w:tcPr>
            <w:tcW w:w="1239" w:type="dxa"/>
            <w:tcBorders>
              <w:top w:val="nil"/>
              <w:left w:val="nil"/>
              <w:bottom w:val="single" w:sz="4" w:space="0" w:color="D9D9D9"/>
              <w:right w:val="nil"/>
            </w:tcBorders>
          </w:tcPr>
          <w:p w14:paraId="72B1F255"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2FAA97A6"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3E887D04"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1530E7C2"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1037C722" w14:textId="77777777" w:rsidR="00C7257A" w:rsidRDefault="0089051C">
            <w:pPr>
              <w:pStyle w:val="IsiTabel"/>
              <w:keepNext/>
              <w:jc w:val="right"/>
            </w:pPr>
            <w:r>
              <w:t>3.216</w:t>
            </w:r>
          </w:p>
        </w:tc>
        <w:tc>
          <w:tcPr>
            <w:tcW w:w="1131" w:type="dxa"/>
            <w:tcBorders>
              <w:top w:val="nil"/>
              <w:left w:val="nil"/>
              <w:bottom w:val="single" w:sz="4" w:space="0" w:color="D9D9D9"/>
              <w:right w:val="nil"/>
            </w:tcBorders>
          </w:tcPr>
          <w:p w14:paraId="46DF2C08" w14:textId="77777777" w:rsidR="00C7257A" w:rsidRDefault="0089051C">
            <w:pPr>
              <w:pStyle w:val="IsiTabel"/>
              <w:keepNext/>
              <w:jc w:val="right"/>
            </w:pPr>
            <w:r>
              <w:t>2.738</w:t>
            </w:r>
          </w:p>
        </w:tc>
        <w:tc>
          <w:tcPr>
            <w:tcW w:w="1239" w:type="dxa"/>
            <w:tcBorders>
              <w:top w:val="nil"/>
              <w:left w:val="nil"/>
              <w:bottom w:val="single" w:sz="4" w:space="0" w:color="D9D9D9"/>
              <w:right w:val="nil"/>
            </w:tcBorders>
          </w:tcPr>
          <w:p w14:paraId="7AA91016" w14:textId="77777777" w:rsidR="00C7257A" w:rsidRDefault="0089051C">
            <w:pPr>
              <w:pStyle w:val="IsiTabel"/>
              <w:keepNext/>
              <w:jc w:val="right"/>
            </w:pPr>
            <w:r>
              <w:t>0,1 s</w:t>
            </w:r>
          </w:p>
        </w:tc>
      </w:tr>
      <w:tr w:rsidR="00C7257A" w14:paraId="5B5540C7" w14:textId="77777777">
        <w:trPr>
          <w:cantSplit/>
          <w:jc w:val="center"/>
        </w:trPr>
        <w:tc>
          <w:tcPr>
            <w:tcW w:w="1408" w:type="dxa"/>
            <w:tcBorders>
              <w:top w:val="nil"/>
              <w:left w:val="nil"/>
              <w:bottom w:val="single" w:sz="4" w:space="0" w:color="D9D9D9"/>
              <w:right w:val="nil"/>
            </w:tcBorders>
          </w:tcPr>
          <w:p w14:paraId="6876F71F" w14:textId="77777777" w:rsidR="00C7257A" w:rsidRDefault="0089051C">
            <w:pPr>
              <w:pStyle w:val="IsiTabel"/>
              <w:keepNext/>
            </w:pPr>
            <w:r>
              <w:t>Random-Walk HC</w:t>
            </w:r>
          </w:p>
        </w:tc>
        <w:tc>
          <w:tcPr>
            <w:tcW w:w="1239" w:type="dxa"/>
            <w:tcBorders>
              <w:top w:val="nil"/>
              <w:left w:val="nil"/>
              <w:bottom w:val="single" w:sz="4" w:space="0" w:color="D9D9D9"/>
              <w:right w:val="nil"/>
            </w:tcBorders>
          </w:tcPr>
          <w:p w14:paraId="36F35334"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2FCBBDCB"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363CEEA9"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5A9CA209"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4601088A"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30B164BC" w14:textId="77777777" w:rsidR="00C7257A" w:rsidRDefault="0089051C">
            <w:pPr>
              <w:pStyle w:val="IsiTabel"/>
              <w:keepNext/>
              <w:jc w:val="right"/>
            </w:pPr>
            <w:r>
              <w:t>1.096</w:t>
            </w:r>
          </w:p>
        </w:tc>
        <w:tc>
          <w:tcPr>
            <w:tcW w:w="1239" w:type="dxa"/>
            <w:tcBorders>
              <w:top w:val="nil"/>
              <w:left w:val="nil"/>
              <w:bottom w:val="single" w:sz="4" w:space="0" w:color="D9D9D9"/>
              <w:right w:val="nil"/>
            </w:tcBorders>
          </w:tcPr>
          <w:p w14:paraId="20724888" w14:textId="77777777" w:rsidR="00C7257A" w:rsidRDefault="0089051C">
            <w:pPr>
              <w:pStyle w:val="IsiTabel"/>
              <w:keepNext/>
              <w:jc w:val="right"/>
            </w:pPr>
            <w:r>
              <w:t>0,6 s</w:t>
            </w:r>
          </w:p>
        </w:tc>
      </w:tr>
      <w:tr w:rsidR="00C7257A" w14:paraId="3FD387E7" w14:textId="77777777">
        <w:trPr>
          <w:cantSplit/>
          <w:jc w:val="center"/>
        </w:trPr>
        <w:tc>
          <w:tcPr>
            <w:tcW w:w="1408" w:type="dxa"/>
            <w:tcBorders>
              <w:top w:val="nil"/>
              <w:left w:val="nil"/>
              <w:bottom w:val="single" w:sz="4" w:space="0" w:color="D9D9D9"/>
              <w:right w:val="nil"/>
            </w:tcBorders>
          </w:tcPr>
          <w:p w14:paraId="70A2F50C" w14:textId="77777777" w:rsidR="00C7257A" w:rsidRDefault="0089051C">
            <w:pPr>
              <w:pStyle w:val="IsiTabel"/>
              <w:keepNext/>
            </w:pPr>
            <w:r>
              <w:t>RR-HC</w:t>
            </w:r>
          </w:p>
        </w:tc>
        <w:tc>
          <w:tcPr>
            <w:tcW w:w="1239" w:type="dxa"/>
            <w:tcBorders>
              <w:top w:val="nil"/>
              <w:left w:val="nil"/>
              <w:bottom w:val="single" w:sz="4" w:space="0" w:color="D9D9D9"/>
              <w:right w:val="nil"/>
            </w:tcBorders>
          </w:tcPr>
          <w:p w14:paraId="369FB6A2"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282E46A2"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12589044"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6AA34B41"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158AF28E"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0E87E152" w14:textId="77777777" w:rsidR="00C7257A" w:rsidRDefault="0089051C">
            <w:pPr>
              <w:pStyle w:val="IsiTabel"/>
              <w:keepNext/>
              <w:jc w:val="right"/>
            </w:pPr>
            <w:r>
              <w:t>1.122</w:t>
            </w:r>
          </w:p>
        </w:tc>
        <w:tc>
          <w:tcPr>
            <w:tcW w:w="1239" w:type="dxa"/>
            <w:tcBorders>
              <w:top w:val="nil"/>
              <w:left w:val="nil"/>
              <w:bottom w:val="single" w:sz="4" w:space="0" w:color="D9D9D9"/>
              <w:right w:val="nil"/>
            </w:tcBorders>
          </w:tcPr>
          <w:p w14:paraId="0DDBAEF4" w14:textId="77777777" w:rsidR="00C7257A" w:rsidRDefault="0089051C">
            <w:pPr>
              <w:pStyle w:val="IsiTabel"/>
              <w:keepNext/>
              <w:jc w:val="right"/>
            </w:pPr>
            <w:r>
              <w:t>3,3 s</w:t>
            </w:r>
          </w:p>
        </w:tc>
      </w:tr>
      <w:tr w:rsidR="00C7257A" w14:paraId="32A7BCCD" w14:textId="77777777">
        <w:trPr>
          <w:cantSplit/>
          <w:jc w:val="center"/>
        </w:trPr>
        <w:tc>
          <w:tcPr>
            <w:tcW w:w="1408" w:type="dxa"/>
            <w:tcBorders>
              <w:top w:val="nil"/>
              <w:left w:val="nil"/>
              <w:bottom w:val="single" w:sz="4" w:space="0" w:color="D9D9D9"/>
              <w:right w:val="nil"/>
            </w:tcBorders>
          </w:tcPr>
          <w:p w14:paraId="31118AC7" w14:textId="77777777" w:rsidR="00C7257A" w:rsidRDefault="0089051C">
            <w:pPr>
              <w:pStyle w:val="IsiTabel"/>
              <w:keepNext/>
            </w:pPr>
            <w:r>
              <w:t>EHC</w:t>
            </w:r>
          </w:p>
        </w:tc>
        <w:tc>
          <w:tcPr>
            <w:tcW w:w="1239" w:type="dxa"/>
            <w:tcBorders>
              <w:top w:val="nil"/>
              <w:left w:val="nil"/>
              <w:bottom w:val="single" w:sz="4" w:space="0" w:color="D9D9D9"/>
              <w:right w:val="nil"/>
            </w:tcBorders>
          </w:tcPr>
          <w:p w14:paraId="0905B050"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3A49B37F"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3877DF16"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69B62190"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0B327199" w14:textId="77777777" w:rsidR="00C7257A" w:rsidRDefault="0089051C">
            <w:pPr>
              <w:pStyle w:val="IsiTabel"/>
              <w:keepNext/>
              <w:jc w:val="right"/>
            </w:pPr>
            <w:r>
              <w:t>21.102</w:t>
            </w:r>
          </w:p>
        </w:tc>
        <w:tc>
          <w:tcPr>
            <w:tcW w:w="1131" w:type="dxa"/>
            <w:tcBorders>
              <w:top w:val="nil"/>
              <w:left w:val="nil"/>
              <w:bottom w:val="single" w:sz="4" w:space="0" w:color="D9D9D9"/>
              <w:right w:val="nil"/>
            </w:tcBorders>
          </w:tcPr>
          <w:p w14:paraId="293CBDB8" w14:textId="77777777" w:rsidR="00C7257A" w:rsidRDefault="0089051C">
            <w:pPr>
              <w:pStyle w:val="IsiTabel"/>
              <w:keepNext/>
              <w:jc w:val="right"/>
            </w:pPr>
            <w:r>
              <w:t>256</w:t>
            </w:r>
          </w:p>
        </w:tc>
        <w:tc>
          <w:tcPr>
            <w:tcW w:w="1239" w:type="dxa"/>
            <w:tcBorders>
              <w:top w:val="nil"/>
              <w:left w:val="nil"/>
              <w:bottom w:val="single" w:sz="4" w:space="0" w:color="D9D9D9"/>
              <w:right w:val="nil"/>
            </w:tcBorders>
          </w:tcPr>
          <w:p w14:paraId="1A470C18" w14:textId="77777777" w:rsidR="00C7257A" w:rsidRDefault="0089051C">
            <w:pPr>
              <w:pStyle w:val="IsiTabel"/>
              <w:keepNext/>
              <w:jc w:val="right"/>
            </w:pPr>
            <w:r>
              <w:t>0,2 s</w:t>
            </w:r>
          </w:p>
        </w:tc>
      </w:tr>
      <w:tr w:rsidR="00C7257A" w14:paraId="7C9BCBF9" w14:textId="77777777">
        <w:trPr>
          <w:cantSplit/>
          <w:jc w:val="center"/>
        </w:trPr>
        <w:tc>
          <w:tcPr>
            <w:tcW w:w="1408" w:type="dxa"/>
            <w:tcBorders>
              <w:top w:val="nil"/>
              <w:left w:val="nil"/>
              <w:bottom w:val="single" w:sz="4" w:space="0" w:color="D9D9D9"/>
              <w:right w:val="nil"/>
            </w:tcBorders>
          </w:tcPr>
          <w:p w14:paraId="6802D445" w14:textId="77777777" w:rsidR="00C7257A" w:rsidRDefault="0089051C">
            <w:pPr>
              <w:pStyle w:val="IsiTabel"/>
              <w:keepNext/>
            </w:pPr>
            <w:r>
              <w:rPr>
                <w:b/>
              </w:rPr>
              <w:t>SA</w:t>
            </w:r>
          </w:p>
        </w:tc>
        <w:tc>
          <w:tcPr>
            <w:tcW w:w="1239" w:type="dxa"/>
            <w:tcBorders>
              <w:top w:val="nil"/>
              <w:left w:val="nil"/>
              <w:bottom w:val="single" w:sz="4" w:space="0" w:color="D9D9D9"/>
              <w:right w:val="nil"/>
            </w:tcBorders>
          </w:tcPr>
          <w:p w14:paraId="4F964610" w14:textId="77777777" w:rsidR="00C7257A" w:rsidRDefault="0089051C">
            <w:pPr>
              <w:pStyle w:val="IsiTabel"/>
              <w:keepNext/>
              <w:jc w:val="right"/>
            </w:pPr>
            <w:r>
              <w:t>1,9951</w:t>
            </w:r>
          </w:p>
        </w:tc>
        <w:tc>
          <w:tcPr>
            <w:tcW w:w="809" w:type="dxa"/>
            <w:tcBorders>
              <w:top w:val="nil"/>
              <w:left w:val="nil"/>
              <w:bottom w:val="single" w:sz="4" w:space="0" w:color="D9D9D9"/>
              <w:right w:val="nil"/>
            </w:tcBorders>
          </w:tcPr>
          <w:p w14:paraId="530ABC56" w14:textId="77777777" w:rsidR="00C7257A" w:rsidRDefault="0089051C">
            <w:pPr>
              <w:pStyle w:val="IsiTabel"/>
              <w:keepNext/>
              <w:jc w:val="right"/>
            </w:pPr>
            <w:r>
              <w:t>0,0000</w:t>
            </w:r>
          </w:p>
        </w:tc>
        <w:tc>
          <w:tcPr>
            <w:tcW w:w="1024" w:type="dxa"/>
            <w:tcBorders>
              <w:top w:val="nil"/>
              <w:left w:val="nil"/>
              <w:bottom w:val="single" w:sz="4" w:space="0" w:color="D9D9D9"/>
              <w:right w:val="nil"/>
            </w:tcBorders>
          </w:tcPr>
          <w:p w14:paraId="5DE817FE" w14:textId="77777777" w:rsidR="00C7257A" w:rsidRDefault="0089051C">
            <w:pPr>
              <w:pStyle w:val="IsiTabel"/>
              <w:keepNext/>
              <w:jc w:val="right"/>
            </w:pPr>
            <w:r>
              <w:t>1,9951</w:t>
            </w:r>
          </w:p>
        </w:tc>
        <w:tc>
          <w:tcPr>
            <w:tcW w:w="917" w:type="dxa"/>
            <w:tcBorders>
              <w:top w:val="nil"/>
              <w:left w:val="nil"/>
              <w:bottom w:val="single" w:sz="4" w:space="0" w:color="D9D9D9"/>
              <w:right w:val="nil"/>
            </w:tcBorders>
          </w:tcPr>
          <w:p w14:paraId="2BED4291" w14:textId="77777777" w:rsidR="00C7257A" w:rsidRDefault="0089051C">
            <w:pPr>
              <w:pStyle w:val="IsiTabel"/>
              <w:keepNext/>
              <w:jc w:val="right"/>
            </w:pPr>
            <w:r>
              <w:t>100%</w:t>
            </w:r>
          </w:p>
        </w:tc>
        <w:tc>
          <w:tcPr>
            <w:tcW w:w="1131" w:type="dxa"/>
            <w:tcBorders>
              <w:top w:val="nil"/>
              <w:left w:val="nil"/>
              <w:bottom w:val="single" w:sz="4" w:space="0" w:color="D9D9D9"/>
              <w:right w:val="nil"/>
            </w:tcBorders>
          </w:tcPr>
          <w:p w14:paraId="481F7F9B"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7B6F295C" w14:textId="77777777" w:rsidR="00C7257A" w:rsidRDefault="0089051C">
            <w:pPr>
              <w:pStyle w:val="IsiTabel"/>
              <w:keepNext/>
              <w:jc w:val="right"/>
            </w:pPr>
            <w:r>
              <w:t>61.145</w:t>
            </w:r>
          </w:p>
        </w:tc>
        <w:tc>
          <w:tcPr>
            <w:tcW w:w="1239" w:type="dxa"/>
            <w:tcBorders>
              <w:top w:val="nil"/>
              <w:left w:val="nil"/>
              <w:bottom w:val="single" w:sz="4" w:space="0" w:color="D9D9D9"/>
              <w:right w:val="nil"/>
            </w:tcBorders>
          </w:tcPr>
          <w:p w14:paraId="72929645" w14:textId="77777777" w:rsidR="00C7257A" w:rsidRDefault="0089051C">
            <w:pPr>
              <w:pStyle w:val="IsiTabel"/>
              <w:keepNext/>
              <w:jc w:val="right"/>
            </w:pPr>
            <w:r>
              <w:t>7,4 s</w:t>
            </w:r>
          </w:p>
        </w:tc>
      </w:tr>
      <w:tr w:rsidR="00C7257A" w14:paraId="079A972B" w14:textId="77777777">
        <w:trPr>
          <w:cantSplit/>
          <w:jc w:val="center"/>
        </w:trPr>
        <w:tc>
          <w:tcPr>
            <w:tcW w:w="1408" w:type="dxa"/>
            <w:tcBorders>
              <w:top w:val="nil"/>
              <w:left w:val="nil"/>
              <w:bottom w:val="single" w:sz="12" w:space="0" w:color="222222"/>
              <w:right w:val="nil"/>
            </w:tcBorders>
          </w:tcPr>
          <w:p w14:paraId="7FED19D9" w14:textId="77777777" w:rsidR="00C7257A" w:rsidRDefault="0089051C">
            <w:pPr>
              <w:pStyle w:val="IsiTabel"/>
            </w:pPr>
            <w:r>
              <w:t>GA</w:t>
            </w:r>
          </w:p>
        </w:tc>
        <w:tc>
          <w:tcPr>
            <w:tcW w:w="1239" w:type="dxa"/>
            <w:tcBorders>
              <w:top w:val="nil"/>
              <w:left w:val="nil"/>
              <w:bottom w:val="single" w:sz="12" w:space="0" w:color="222222"/>
              <w:right w:val="nil"/>
            </w:tcBorders>
          </w:tcPr>
          <w:p w14:paraId="4605868E" w14:textId="77777777" w:rsidR="00C7257A" w:rsidRDefault="0089051C">
            <w:pPr>
              <w:pStyle w:val="IsiTabel"/>
              <w:jc w:val="right"/>
            </w:pPr>
            <w:r>
              <w:t>1,9951</w:t>
            </w:r>
          </w:p>
        </w:tc>
        <w:tc>
          <w:tcPr>
            <w:tcW w:w="809" w:type="dxa"/>
            <w:tcBorders>
              <w:top w:val="nil"/>
              <w:left w:val="nil"/>
              <w:bottom w:val="single" w:sz="12" w:space="0" w:color="222222"/>
              <w:right w:val="nil"/>
            </w:tcBorders>
          </w:tcPr>
          <w:p w14:paraId="5D07BEA4" w14:textId="77777777" w:rsidR="00C7257A" w:rsidRDefault="0089051C">
            <w:pPr>
              <w:pStyle w:val="IsiTabel"/>
              <w:jc w:val="right"/>
            </w:pPr>
            <w:r>
              <w:t>0,0000</w:t>
            </w:r>
          </w:p>
        </w:tc>
        <w:tc>
          <w:tcPr>
            <w:tcW w:w="1024" w:type="dxa"/>
            <w:tcBorders>
              <w:top w:val="nil"/>
              <w:left w:val="nil"/>
              <w:bottom w:val="single" w:sz="12" w:space="0" w:color="222222"/>
              <w:right w:val="nil"/>
            </w:tcBorders>
          </w:tcPr>
          <w:p w14:paraId="0D29773E" w14:textId="77777777" w:rsidR="00C7257A" w:rsidRDefault="0089051C">
            <w:pPr>
              <w:pStyle w:val="IsiTabel"/>
              <w:jc w:val="right"/>
            </w:pPr>
            <w:r>
              <w:t>1,9951</w:t>
            </w:r>
          </w:p>
        </w:tc>
        <w:tc>
          <w:tcPr>
            <w:tcW w:w="917" w:type="dxa"/>
            <w:tcBorders>
              <w:top w:val="nil"/>
              <w:left w:val="nil"/>
              <w:bottom w:val="single" w:sz="12" w:space="0" w:color="222222"/>
              <w:right w:val="nil"/>
            </w:tcBorders>
          </w:tcPr>
          <w:p w14:paraId="0AD03AF3" w14:textId="77777777" w:rsidR="00C7257A" w:rsidRDefault="0089051C">
            <w:pPr>
              <w:pStyle w:val="IsiTabel"/>
              <w:jc w:val="right"/>
            </w:pPr>
            <w:r>
              <w:t>100%</w:t>
            </w:r>
          </w:p>
        </w:tc>
        <w:tc>
          <w:tcPr>
            <w:tcW w:w="1131" w:type="dxa"/>
            <w:tcBorders>
              <w:top w:val="nil"/>
              <w:left w:val="nil"/>
              <w:bottom w:val="single" w:sz="12" w:space="0" w:color="222222"/>
              <w:right w:val="nil"/>
            </w:tcBorders>
          </w:tcPr>
          <w:p w14:paraId="7172434F" w14:textId="77777777" w:rsidR="00C7257A" w:rsidRDefault="0089051C">
            <w:pPr>
              <w:pStyle w:val="IsiTabel"/>
              <w:jc w:val="right"/>
            </w:pPr>
            <w:r>
              <w:t>200.000</w:t>
            </w:r>
          </w:p>
        </w:tc>
        <w:tc>
          <w:tcPr>
            <w:tcW w:w="1131" w:type="dxa"/>
            <w:tcBorders>
              <w:top w:val="nil"/>
              <w:left w:val="nil"/>
              <w:bottom w:val="single" w:sz="12" w:space="0" w:color="222222"/>
              <w:right w:val="nil"/>
            </w:tcBorders>
          </w:tcPr>
          <w:p w14:paraId="478D0F08" w14:textId="77777777" w:rsidR="00C7257A" w:rsidRDefault="0089051C">
            <w:pPr>
              <w:pStyle w:val="IsiTabel"/>
              <w:jc w:val="right"/>
            </w:pPr>
            <w:r>
              <w:t>2.690</w:t>
            </w:r>
          </w:p>
        </w:tc>
        <w:tc>
          <w:tcPr>
            <w:tcW w:w="1239" w:type="dxa"/>
            <w:tcBorders>
              <w:top w:val="nil"/>
              <w:left w:val="nil"/>
              <w:bottom w:val="single" w:sz="12" w:space="0" w:color="222222"/>
              <w:right w:val="nil"/>
            </w:tcBorders>
          </w:tcPr>
          <w:p w14:paraId="09867DF3" w14:textId="77777777" w:rsidR="00C7257A" w:rsidRDefault="0089051C">
            <w:pPr>
              <w:pStyle w:val="IsiTabel"/>
              <w:jc w:val="right"/>
            </w:pPr>
            <w:r>
              <w:t>10,4 s</w:t>
            </w:r>
          </w:p>
        </w:tc>
      </w:tr>
    </w:tbl>
    <w:p w14:paraId="50A5EF76" w14:textId="77777777" w:rsidR="00C7257A" w:rsidRDefault="00C7257A">
      <w:pPr>
        <w:spacing w:after="80" w:line="240" w:lineRule="auto"/>
      </w:pPr>
    </w:p>
    <w:p w14:paraId="08E06D78" w14:textId="77777777" w:rsidR="00C7257A" w:rsidRDefault="0089051C">
      <w:pPr>
        <w:jc w:val="both"/>
      </w:pPr>
      <w:r>
        <w:t xml:space="preserve">Instance </w:t>
      </w:r>
      <w:r>
        <w:rPr>
          <w:b/>
        </w:rPr>
        <w:t>surabaya_6sppg</w:t>
      </w:r>
      <w:r>
        <w:t xml:space="preserve"> (10</w:t>
      </w:r>
      <w:r>
        <w:rPr>
          <w:vertAlign w:val="superscript"/>
        </w:rPr>
        <w:t>32.7</w:t>
      </w:r>
      <w:r>
        <w:t xml:space="preserve"> kemungkinan pembagian) memperlihatkan perbedaan yang jelas (Gambar 3.3). Urutan rata-rata fitness: SA (2,0575) &lt; EHC (2,0576) &lt; RR-HC (2,0578) &lt; GA (2,0581) &lt; Random-Walk HC (2,0609) &lt; Stochastic HC (2,0645) &lt; HC (2,0818) &lt; HC-Sideways (2,0818). 16 dari 28 pasangan berbeda signifikan setelah koreksi Holm. Beberapa pola yang menonjol:</w:t>
      </w:r>
    </w:p>
    <w:p w14:paraId="24D441C7" w14:textId="77777777" w:rsidR="00C7257A" w:rsidRDefault="0089051C">
      <w:pPr>
        <w:pStyle w:val="ListNumber"/>
        <w:numPr>
          <w:ilvl w:val="0"/>
          <w:numId w:val="14"/>
        </w:numPr>
        <w:jc w:val="both"/>
      </w:pPr>
      <w:r>
        <w:rPr>
          <w:b/>
        </w:rPr>
        <w:t>HC biasa terjebak di optimum lokal.</w:t>
      </w:r>
      <w:r>
        <w:t xml:space="preserve"> HC, HC-Sideways, Stochastic HC berhenti di optimum lokal di semua run setelah rata-rata 27.304 (HC) dan 70.759 (Stochastic HC) evaluasi, jauh sebelum anggaran habis. HC hanya mencapai solusi terbaik di 3% run, dengan rata-rata 1,19% di atas solusi terbaik dan simpangan baku terbesar (0,0355). Stochastic HC lebih baik (sukses 37%, p</w:t>
      </w:r>
      <w:r>
        <w:rPr>
          <w:vertAlign w:val="subscript"/>
        </w:rPr>
        <w:t>Holm</w:t>
      </w:r>
      <w:r>
        <w:t xml:space="preserve"> = 0,027): karena tidak selalu mengambil langkah tercuram, ia menempuh jalur yang lebih panjang (rata-rata 2,6 kali lebih banyak langkah daripada HC) dan lebih sering berakhir di optimum lokal yang baik.</w:t>
      </w:r>
    </w:p>
    <w:p w14:paraId="7DEC3712" w14:textId="77777777" w:rsidR="00C7257A" w:rsidRDefault="0089051C">
      <w:pPr>
        <w:pStyle w:val="ListNumber"/>
        <w:numPr>
          <w:ilvl w:val="0"/>
          <w:numId w:val="14"/>
        </w:numPr>
        <w:jc w:val="both"/>
      </w:pPr>
      <w:r>
        <w:rPr>
          <w:b/>
          <w:i/>
        </w:rPr>
        <w:t>Sideways moves</w:t>
      </w:r>
      <w:r>
        <w:rPr>
          <w:b/>
        </w:rPr>
        <w:t xml:space="preserve"> tidak berpengaruh.</w:t>
      </w:r>
      <w:r>
        <w:t xml:space="preserve"> HC-Sideways memberi hasil yang identik dengan HC (p</w:t>
      </w:r>
      <w:r>
        <w:rPr>
          <w:vertAlign w:val="subscript"/>
        </w:rPr>
        <w:t>Holm</w:t>
      </w:r>
      <w:r>
        <w:t xml:space="preserve"> = 1,000). Fitness di sini adalah bilangan real dari jarak dan waktu jalan asli, sehingga dua tetangga hampir tidak pernah bernilai persis sama: lanskapnya tidak punya </w:t>
      </w:r>
      <w:r>
        <w:rPr>
          <w:i/>
        </w:rPr>
        <w:t>plateau</w:t>
      </w:r>
      <w:r>
        <w:t>. Mekanisme ini berguna untuk masalah dengan fitness diskret (misalnya 8-queens), bukan untuk masalah ini.</w:t>
      </w:r>
    </w:p>
    <w:p w14:paraId="6A09AE30" w14:textId="77777777" w:rsidR="00C7257A" w:rsidRDefault="0089051C">
      <w:pPr>
        <w:pStyle w:val="ListNumber"/>
        <w:numPr>
          <w:ilvl w:val="0"/>
          <w:numId w:val="14"/>
        </w:numPr>
        <w:jc w:val="both"/>
      </w:pPr>
      <w:r>
        <w:rPr>
          <w:b/>
        </w:rPr>
        <w:t>Mekanisme keluar dari optimum lokal adalah kuncinya.</w:t>
      </w:r>
      <w:r>
        <w:t xml:space="preserve"> Rata-rata kelima algoritma yang punya mekanisme keluar (Random-Walk HC, RR-HC, EHC, SA, GA) berada 0,17% atau kurang di atas solusi terbaik, dengan simpangan baku paling besar 0,0103, dan semuanya signifikan lebih baik daripada HC biasa. Yang terbaik adalah SA, EHC, RR-HC (sukses 70%, 53%, 57%); ketiganya tidak berbeda signifikan satu sama lain. RR-HC, yang direkomendasikan slide kuliah, signifikan lebih baik daripada HC biasa (p</w:t>
      </w:r>
      <w:r>
        <w:rPr>
          <w:vertAlign w:val="subscript"/>
        </w:rPr>
        <w:t>Holm</w:t>
      </w:r>
      <w:r>
        <w:t xml:space="preserve"> = 3,3e-06). Banyak run yang "gagal" sebenarnya berhenti di optimum lokal kedua terbaik yang hanya 0,026% lebih buruk.</w:t>
      </w:r>
    </w:p>
    <w:p w14:paraId="106C62FF" w14:textId="77777777" w:rsidR="00C7257A" w:rsidRDefault="0089051C">
      <w:pPr>
        <w:pStyle w:val="ListNumber"/>
        <w:numPr>
          <w:ilvl w:val="0"/>
          <w:numId w:val="14"/>
        </w:numPr>
        <w:jc w:val="both"/>
      </w:pPr>
      <w:r>
        <w:rPr>
          <w:b/>
        </w:rPr>
        <w:t>Efisiensi berbeda jauh.</w:t>
      </w:r>
      <w:r>
        <w:t xml:space="preserve"> EHC menemukan solusi terbaiknya setelah median 3.915 evaluasi, karena di luar optimum lokal ia langsung mengambil langkah pertama yang memperbaiki dan baru memakai BFS dua langkah saat terjebak. SA membutuhkan median 181.404 evaluasi karena sengaja menjelajah pada suhu tinggi, dan per run paling lambat (58 s) karena setiap langkah acaknya menghasilkan himpunan sekolah baru yang rutenya belum pernah dihitung. GA menemukan solusi terbaiknya setelah median 15.245 evaluasi.</w:t>
      </w:r>
    </w:p>
    <w:p w14:paraId="291E9845" w14:textId="77777777" w:rsidR="00C7257A" w:rsidRDefault="0089051C">
      <w:pPr>
        <w:pStyle w:val="ListNumber"/>
        <w:numPr>
          <w:ilvl w:val="0"/>
          <w:numId w:val="14"/>
        </w:numPr>
        <w:jc w:val="both"/>
      </w:pPr>
      <w:r>
        <w:t>Selisih dua algoritma teratas, SA dan EHC, tidak signifikan (p</w:t>
      </w:r>
      <w:r>
        <w:rPr>
          <w:vertAlign w:val="subscript"/>
        </w:rPr>
        <w:t>Holm</w:t>
      </w:r>
      <w:r>
        <w:t xml:space="preserve"> = 1,000).</w:t>
      </w:r>
    </w:p>
    <w:p w14:paraId="15C45B6C" w14:textId="77777777" w:rsidR="00C7257A" w:rsidRDefault="0089051C">
      <w:pPr>
        <w:pStyle w:val="Keterangan"/>
        <w:keepNext/>
        <w:spacing w:after="60"/>
      </w:pPr>
      <w:r>
        <w:rPr>
          <w:b/>
        </w:rPr>
        <w:t>Tabel 3.3.</w:t>
      </w:r>
      <w:r>
        <w:t xml:space="preserve"> Hasil Bagian B di surabaya_6sppg (w = 0,5, 30 seed). Sukses = mencapai solusi terbaik yang diketahui (F = 2,0574). *Median jumlah evaluasi sampai solusi terbaik run itu ditemukan.</w:t>
      </w:r>
    </w:p>
    <w:tbl>
      <w:tblPr>
        <w:tblW w:w="8901" w:type="dxa"/>
        <w:jc w:val="center"/>
        <w:tblLayout w:type="fixed"/>
        <w:tblLook w:val="04A0" w:firstRow="1" w:lastRow="0" w:firstColumn="1" w:lastColumn="0" w:noHBand="0" w:noVBand="1"/>
      </w:tblPr>
      <w:tblGrid>
        <w:gridCol w:w="1409"/>
        <w:gridCol w:w="1240"/>
        <w:gridCol w:w="810"/>
        <w:gridCol w:w="1024"/>
        <w:gridCol w:w="917"/>
        <w:gridCol w:w="1131"/>
        <w:gridCol w:w="1131"/>
        <w:gridCol w:w="1239"/>
      </w:tblGrid>
      <w:tr w:rsidR="00C7257A" w14:paraId="0EBB8863" w14:textId="77777777">
        <w:trPr>
          <w:cantSplit/>
          <w:tblHeader/>
          <w:jc w:val="center"/>
        </w:trPr>
        <w:tc>
          <w:tcPr>
            <w:tcW w:w="1408" w:type="dxa"/>
            <w:tcBorders>
              <w:top w:val="single" w:sz="12" w:space="0" w:color="222222"/>
              <w:left w:val="nil"/>
              <w:bottom w:val="single" w:sz="8" w:space="0" w:color="222222"/>
              <w:right w:val="nil"/>
            </w:tcBorders>
          </w:tcPr>
          <w:p w14:paraId="28F3F53C" w14:textId="77777777" w:rsidR="00C7257A" w:rsidRDefault="0089051C">
            <w:pPr>
              <w:pStyle w:val="IsiTabel"/>
              <w:keepNext/>
            </w:pPr>
            <w:r>
              <w:rPr>
                <w:b/>
              </w:rPr>
              <w:t>Algoritma</w:t>
            </w:r>
          </w:p>
        </w:tc>
        <w:tc>
          <w:tcPr>
            <w:tcW w:w="1239" w:type="dxa"/>
            <w:tcBorders>
              <w:top w:val="single" w:sz="12" w:space="0" w:color="222222"/>
              <w:left w:val="nil"/>
              <w:bottom w:val="single" w:sz="8" w:space="0" w:color="222222"/>
              <w:right w:val="nil"/>
            </w:tcBorders>
          </w:tcPr>
          <w:p w14:paraId="3213BEB6" w14:textId="77777777" w:rsidR="00C7257A" w:rsidRDefault="0089051C">
            <w:pPr>
              <w:pStyle w:val="IsiTabel"/>
              <w:keepNext/>
              <w:jc w:val="right"/>
            </w:pPr>
            <w:r>
              <w:rPr>
                <w:b/>
              </w:rPr>
              <w:t>Rata-rata F</w:t>
            </w:r>
          </w:p>
        </w:tc>
        <w:tc>
          <w:tcPr>
            <w:tcW w:w="809" w:type="dxa"/>
            <w:tcBorders>
              <w:top w:val="single" w:sz="12" w:space="0" w:color="222222"/>
              <w:left w:val="nil"/>
              <w:bottom w:val="single" w:sz="8" w:space="0" w:color="222222"/>
              <w:right w:val="nil"/>
            </w:tcBorders>
          </w:tcPr>
          <w:p w14:paraId="3A8823A2" w14:textId="77777777" w:rsidR="00C7257A" w:rsidRDefault="0089051C">
            <w:pPr>
              <w:pStyle w:val="IsiTabel"/>
              <w:keepNext/>
              <w:jc w:val="right"/>
            </w:pPr>
            <w:r>
              <w:rPr>
                <w:b/>
              </w:rPr>
              <w:t>Simp. baku</w:t>
            </w:r>
          </w:p>
        </w:tc>
        <w:tc>
          <w:tcPr>
            <w:tcW w:w="1024" w:type="dxa"/>
            <w:tcBorders>
              <w:top w:val="single" w:sz="12" w:space="0" w:color="222222"/>
              <w:left w:val="nil"/>
              <w:bottom w:val="single" w:sz="8" w:space="0" w:color="222222"/>
              <w:right w:val="nil"/>
            </w:tcBorders>
          </w:tcPr>
          <w:p w14:paraId="13CBDDB0" w14:textId="77777777" w:rsidR="00C7257A" w:rsidRDefault="0089051C">
            <w:pPr>
              <w:pStyle w:val="IsiTabel"/>
              <w:keepNext/>
              <w:jc w:val="right"/>
            </w:pPr>
            <w:r>
              <w:rPr>
                <w:b/>
              </w:rPr>
              <w:t>Terbaik</w:t>
            </w:r>
          </w:p>
        </w:tc>
        <w:tc>
          <w:tcPr>
            <w:tcW w:w="917" w:type="dxa"/>
            <w:tcBorders>
              <w:top w:val="single" w:sz="12" w:space="0" w:color="222222"/>
              <w:left w:val="nil"/>
              <w:bottom w:val="single" w:sz="8" w:space="0" w:color="222222"/>
              <w:right w:val="nil"/>
            </w:tcBorders>
          </w:tcPr>
          <w:p w14:paraId="0F0468A1" w14:textId="77777777" w:rsidR="00C7257A" w:rsidRDefault="0089051C">
            <w:pPr>
              <w:pStyle w:val="IsiTabel"/>
              <w:keepNext/>
              <w:jc w:val="right"/>
            </w:pPr>
            <w:r>
              <w:rPr>
                <w:b/>
              </w:rPr>
              <w:t>Sukses</w:t>
            </w:r>
          </w:p>
        </w:tc>
        <w:tc>
          <w:tcPr>
            <w:tcW w:w="1131" w:type="dxa"/>
            <w:tcBorders>
              <w:top w:val="single" w:sz="12" w:space="0" w:color="222222"/>
              <w:left w:val="nil"/>
              <w:bottom w:val="single" w:sz="8" w:space="0" w:color="222222"/>
              <w:right w:val="nil"/>
            </w:tcBorders>
          </w:tcPr>
          <w:p w14:paraId="372EAB1A" w14:textId="77777777" w:rsidR="00C7257A" w:rsidRDefault="0089051C">
            <w:pPr>
              <w:pStyle w:val="IsiTabel"/>
              <w:keepNext/>
              <w:jc w:val="right"/>
            </w:pPr>
            <w:r>
              <w:rPr>
                <w:b/>
              </w:rPr>
              <w:t>Evaluasi dipakai</w:t>
            </w:r>
          </w:p>
        </w:tc>
        <w:tc>
          <w:tcPr>
            <w:tcW w:w="1131" w:type="dxa"/>
            <w:tcBorders>
              <w:top w:val="single" w:sz="12" w:space="0" w:color="222222"/>
              <w:left w:val="nil"/>
              <w:bottom w:val="single" w:sz="8" w:space="0" w:color="222222"/>
              <w:right w:val="nil"/>
            </w:tcBorders>
          </w:tcPr>
          <w:p w14:paraId="1466CA48" w14:textId="77777777" w:rsidR="00C7257A" w:rsidRDefault="0089051C">
            <w:pPr>
              <w:pStyle w:val="IsiTabel"/>
              <w:keepNext/>
              <w:jc w:val="right"/>
            </w:pPr>
            <w:r>
              <w:rPr>
                <w:b/>
              </w:rPr>
              <w:t>Evaluasi s.d. terbaik*</w:t>
            </w:r>
          </w:p>
        </w:tc>
        <w:tc>
          <w:tcPr>
            <w:tcW w:w="1239" w:type="dxa"/>
            <w:tcBorders>
              <w:top w:val="single" w:sz="12" w:space="0" w:color="222222"/>
              <w:left w:val="nil"/>
              <w:bottom w:val="single" w:sz="8" w:space="0" w:color="222222"/>
              <w:right w:val="nil"/>
            </w:tcBorders>
          </w:tcPr>
          <w:p w14:paraId="466AEAB9" w14:textId="77777777" w:rsidR="00C7257A" w:rsidRDefault="0089051C">
            <w:pPr>
              <w:pStyle w:val="IsiTabel"/>
              <w:keepNext/>
              <w:jc w:val="right"/>
            </w:pPr>
            <w:r>
              <w:rPr>
                <w:b/>
              </w:rPr>
              <w:t>Waktu/run</w:t>
            </w:r>
          </w:p>
        </w:tc>
      </w:tr>
      <w:tr w:rsidR="00C7257A" w14:paraId="709F3F30" w14:textId="77777777">
        <w:trPr>
          <w:cantSplit/>
          <w:jc w:val="center"/>
        </w:trPr>
        <w:tc>
          <w:tcPr>
            <w:tcW w:w="1408" w:type="dxa"/>
            <w:tcBorders>
              <w:top w:val="nil"/>
              <w:left w:val="nil"/>
              <w:bottom w:val="single" w:sz="4" w:space="0" w:color="D9D9D9"/>
              <w:right w:val="nil"/>
            </w:tcBorders>
          </w:tcPr>
          <w:p w14:paraId="4B6BF4E3" w14:textId="77777777" w:rsidR="00C7257A" w:rsidRDefault="0089051C">
            <w:pPr>
              <w:pStyle w:val="IsiTabel"/>
              <w:keepNext/>
            </w:pPr>
            <w:r>
              <w:t>HC</w:t>
            </w:r>
          </w:p>
        </w:tc>
        <w:tc>
          <w:tcPr>
            <w:tcW w:w="1239" w:type="dxa"/>
            <w:tcBorders>
              <w:top w:val="nil"/>
              <w:left w:val="nil"/>
              <w:bottom w:val="single" w:sz="4" w:space="0" w:color="D9D9D9"/>
              <w:right w:val="nil"/>
            </w:tcBorders>
          </w:tcPr>
          <w:p w14:paraId="079E87C7" w14:textId="77777777" w:rsidR="00C7257A" w:rsidRDefault="0089051C">
            <w:pPr>
              <w:pStyle w:val="IsiTabel"/>
              <w:keepNext/>
              <w:jc w:val="right"/>
            </w:pPr>
            <w:r>
              <w:t>2,0818</w:t>
            </w:r>
          </w:p>
        </w:tc>
        <w:tc>
          <w:tcPr>
            <w:tcW w:w="809" w:type="dxa"/>
            <w:tcBorders>
              <w:top w:val="nil"/>
              <w:left w:val="nil"/>
              <w:bottom w:val="single" w:sz="4" w:space="0" w:color="D9D9D9"/>
              <w:right w:val="nil"/>
            </w:tcBorders>
          </w:tcPr>
          <w:p w14:paraId="67CB9291" w14:textId="77777777" w:rsidR="00C7257A" w:rsidRDefault="0089051C">
            <w:pPr>
              <w:pStyle w:val="IsiTabel"/>
              <w:keepNext/>
              <w:jc w:val="right"/>
            </w:pPr>
            <w:r>
              <w:t>0,0355</w:t>
            </w:r>
          </w:p>
        </w:tc>
        <w:tc>
          <w:tcPr>
            <w:tcW w:w="1024" w:type="dxa"/>
            <w:tcBorders>
              <w:top w:val="nil"/>
              <w:left w:val="nil"/>
              <w:bottom w:val="single" w:sz="4" w:space="0" w:color="D9D9D9"/>
              <w:right w:val="nil"/>
            </w:tcBorders>
          </w:tcPr>
          <w:p w14:paraId="07C2A423"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511F95ED" w14:textId="77777777" w:rsidR="00C7257A" w:rsidRDefault="0089051C">
            <w:pPr>
              <w:pStyle w:val="IsiTabel"/>
              <w:keepNext/>
              <w:jc w:val="right"/>
            </w:pPr>
            <w:r>
              <w:t>3%</w:t>
            </w:r>
          </w:p>
        </w:tc>
        <w:tc>
          <w:tcPr>
            <w:tcW w:w="1131" w:type="dxa"/>
            <w:tcBorders>
              <w:top w:val="nil"/>
              <w:left w:val="nil"/>
              <w:bottom w:val="single" w:sz="4" w:space="0" w:color="D9D9D9"/>
              <w:right w:val="nil"/>
            </w:tcBorders>
          </w:tcPr>
          <w:p w14:paraId="43C77C50" w14:textId="77777777" w:rsidR="00C7257A" w:rsidRDefault="0089051C">
            <w:pPr>
              <w:pStyle w:val="IsiTabel"/>
              <w:keepNext/>
              <w:jc w:val="right"/>
            </w:pPr>
            <w:r>
              <w:t>27.304</w:t>
            </w:r>
          </w:p>
        </w:tc>
        <w:tc>
          <w:tcPr>
            <w:tcW w:w="1131" w:type="dxa"/>
            <w:tcBorders>
              <w:top w:val="nil"/>
              <w:left w:val="nil"/>
              <w:bottom w:val="single" w:sz="4" w:space="0" w:color="D9D9D9"/>
              <w:right w:val="nil"/>
            </w:tcBorders>
          </w:tcPr>
          <w:p w14:paraId="56F8F362" w14:textId="77777777" w:rsidR="00C7257A" w:rsidRDefault="0089051C">
            <w:pPr>
              <w:pStyle w:val="IsiTabel"/>
              <w:keepNext/>
              <w:jc w:val="right"/>
            </w:pPr>
            <w:r>
              <w:t>25.606</w:t>
            </w:r>
          </w:p>
        </w:tc>
        <w:tc>
          <w:tcPr>
            <w:tcW w:w="1239" w:type="dxa"/>
            <w:tcBorders>
              <w:top w:val="nil"/>
              <w:left w:val="nil"/>
              <w:bottom w:val="single" w:sz="4" w:space="0" w:color="D9D9D9"/>
              <w:right w:val="nil"/>
            </w:tcBorders>
          </w:tcPr>
          <w:p w14:paraId="279DED24" w14:textId="77777777" w:rsidR="00C7257A" w:rsidRDefault="0089051C">
            <w:pPr>
              <w:pStyle w:val="IsiTabel"/>
              <w:keepNext/>
              <w:jc w:val="right"/>
            </w:pPr>
            <w:r>
              <w:t>1,1 s</w:t>
            </w:r>
          </w:p>
        </w:tc>
      </w:tr>
      <w:tr w:rsidR="00C7257A" w14:paraId="29EFBB5A" w14:textId="77777777">
        <w:trPr>
          <w:cantSplit/>
          <w:jc w:val="center"/>
        </w:trPr>
        <w:tc>
          <w:tcPr>
            <w:tcW w:w="1408" w:type="dxa"/>
            <w:tcBorders>
              <w:top w:val="nil"/>
              <w:left w:val="nil"/>
              <w:bottom w:val="single" w:sz="4" w:space="0" w:color="D9D9D9"/>
              <w:right w:val="nil"/>
            </w:tcBorders>
          </w:tcPr>
          <w:p w14:paraId="28480EB9" w14:textId="77777777" w:rsidR="00C7257A" w:rsidRDefault="0089051C">
            <w:pPr>
              <w:pStyle w:val="IsiTabel"/>
              <w:keepNext/>
            </w:pPr>
            <w:r>
              <w:t>HC-Sideways</w:t>
            </w:r>
          </w:p>
        </w:tc>
        <w:tc>
          <w:tcPr>
            <w:tcW w:w="1239" w:type="dxa"/>
            <w:tcBorders>
              <w:top w:val="nil"/>
              <w:left w:val="nil"/>
              <w:bottom w:val="single" w:sz="4" w:space="0" w:color="D9D9D9"/>
              <w:right w:val="nil"/>
            </w:tcBorders>
          </w:tcPr>
          <w:p w14:paraId="6F699377" w14:textId="77777777" w:rsidR="00C7257A" w:rsidRDefault="0089051C">
            <w:pPr>
              <w:pStyle w:val="IsiTabel"/>
              <w:keepNext/>
              <w:jc w:val="right"/>
            </w:pPr>
            <w:r>
              <w:t>2,0818</w:t>
            </w:r>
          </w:p>
        </w:tc>
        <w:tc>
          <w:tcPr>
            <w:tcW w:w="809" w:type="dxa"/>
            <w:tcBorders>
              <w:top w:val="nil"/>
              <w:left w:val="nil"/>
              <w:bottom w:val="single" w:sz="4" w:space="0" w:color="D9D9D9"/>
              <w:right w:val="nil"/>
            </w:tcBorders>
          </w:tcPr>
          <w:p w14:paraId="404B2847" w14:textId="77777777" w:rsidR="00C7257A" w:rsidRDefault="0089051C">
            <w:pPr>
              <w:pStyle w:val="IsiTabel"/>
              <w:keepNext/>
              <w:jc w:val="right"/>
            </w:pPr>
            <w:r>
              <w:t>0,0355</w:t>
            </w:r>
          </w:p>
        </w:tc>
        <w:tc>
          <w:tcPr>
            <w:tcW w:w="1024" w:type="dxa"/>
            <w:tcBorders>
              <w:top w:val="nil"/>
              <w:left w:val="nil"/>
              <w:bottom w:val="single" w:sz="4" w:space="0" w:color="D9D9D9"/>
              <w:right w:val="nil"/>
            </w:tcBorders>
          </w:tcPr>
          <w:p w14:paraId="1E5502F0"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3E5E6E2E" w14:textId="77777777" w:rsidR="00C7257A" w:rsidRDefault="0089051C">
            <w:pPr>
              <w:pStyle w:val="IsiTabel"/>
              <w:keepNext/>
              <w:jc w:val="right"/>
            </w:pPr>
            <w:r>
              <w:t>3%</w:t>
            </w:r>
          </w:p>
        </w:tc>
        <w:tc>
          <w:tcPr>
            <w:tcW w:w="1131" w:type="dxa"/>
            <w:tcBorders>
              <w:top w:val="nil"/>
              <w:left w:val="nil"/>
              <w:bottom w:val="single" w:sz="4" w:space="0" w:color="D9D9D9"/>
              <w:right w:val="nil"/>
            </w:tcBorders>
          </w:tcPr>
          <w:p w14:paraId="47B5AF01" w14:textId="77777777" w:rsidR="00C7257A" w:rsidRDefault="0089051C">
            <w:pPr>
              <w:pStyle w:val="IsiTabel"/>
              <w:keepNext/>
              <w:jc w:val="right"/>
            </w:pPr>
            <w:r>
              <w:t>27.304</w:t>
            </w:r>
          </w:p>
        </w:tc>
        <w:tc>
          <w:tcPr>
            <w:tcW w:w="1131" w:type="dxa"/>
            <w:tcBorders>
              <w:top w:val="nil"/>
              <w:left w:val="nil"/>
              <w:bottom w:val="single" w:sz="4" w:space="0" w:color="D9D9D9"/>
              <w:right w:val="nil"/>
            </w:tcBorders>
          </w:tcPr>
          <w:p w14:paraId="2007A078" w14:textId="77777777" w:rsidR="00C7257A" w:rsidRDefault="0089051C">
            <w:pPr>
              <w:pStyle w:val="IsiTabel"/>
              <w:keepNext/>
              <w:jc w:val="right"/>
            </w:pPr>
            <w:r>
              <w:t>25.606</w:t>
            </w:r>
          </w:p>
        </w:tc>
        <w:tc>
          <w:tcPr>
            <w:tcW w:w="1239" w:type="dxa"/>
            <w:tcBorders>
              <w:top w:val="nil"/>
              <w:left w:val="nil"/>
              <w:bottom w:val="single" w:sz="4" w:space="0" w:color="D9D9D9"/>
              <w:right w:val="nil"/>
            </w:tcBorders>
          </w:tcPr>
          <w:p w14:paraId="5FA3CCAC" w14:textId="77777777" w:rsidR="00C7257A" w:rsidRDefault="0089051C">
            <w:pPr>
              <w:pStyle w:val="IsiTabel"/>
              <w:keepNext/>
              <w:jc w:val="right"/>
            </w:pPr>
            <w:r>
              <w:t>1,1 s</w:t>
            </w:r>
          </w:p>
        </w:tc>
      </w:tr>
      <w:tr w:rsidR="00C7257A" w14:paraId="01F27F3B" w14:textId="77777777">
        <w:trPr>
          <w:cantSplit/>
          <w:jc w:val="center"/>
        </w:trPr>
        <w:tc>
          <w:tcPr>
            <w:tcW w:w="1408" w:type="dxa"/>
            <w:tcBorders>
              <w:top w:val="nil"/>
              <w:left w:val="nil"/>
              <w:bottom w:val="single" w:sz="4" w:space="0" w:color="D9D9D9"/>
              <w:right w:val="nil"/>
            </w:tcBorders>
          </w:tcPr>
          <w:p w14:paraId="6CF32F81" w14:textId="77777777" w:rsidR="00C7257A" w:rsidRDefault="0089051C">
            <w:pPr>
              <w:pStyle w:val="IsiTabel"/>
              <w:keepNext/>
            </w:pPr>
            <w:r>
              <w:t>Stochastic HC</w:t>
            </w:r>
          </w:p>
        </w:tc>
        <w:tc>
          <w:tcPr>
            <w:tcW w:w="1239" w:type="dxa"/>
            <w:tcBorders>
              <w:top w:val="nil"/>
              <w:left w:val="nil"/>
              <w:bottom w:val="single" w:sz="4" w:space="0" w:color="D9D9D9"/>
              <w:right w:val="nil"/>
            </w:tcBorders>
          </w:tcPr>
          <w:p w14:paraId="48725077" w14:textId="77777777" w:rsidR="00C7257A" w:rsidRDefault="0089051C">
            <w:pPr>
              <w:pStyle w:val="IsiTabel"/>
              <w:keepNext/>
              <w:jc w:val="right"/>
            </w:pPr>
            <w:r>
              <w:t>2,0645</w:t>
            </w:r>
          </w:p>
        </w:tc>
        <w:tc>
          <w:tcPr>
            <w:tcW w:w="809" w:type="dxa"/>
            <w:tcBorders>
              <w:top w:val="nil"/>
              <w:left w:val="nil"/>
              <w:bottom w:val="single" w:sz="4" w:space="0" w:color="D9D9D9"/>
              <w:right w:val="nil"/>
            </w:tcBorders>
          </w:tcPr>
          <w:p w14:paraId="6485AE95" w14:textId="77777777" w:rsidR="00C7257A" w:rsidRDefault="0089051C">
            <w:pPr>
              <w:pStyle w:val="IsiTabel"/>
              <w:keepNext/>
              <w:jc w:val="right"/>
            </w:pPr>
            <w:r>
              <w:t>0,0164</w:t>
            </w:r>
          </w:p>
        </w:tc>
        <w:tc>
          <w:tcPr>
            <w:tcW w:w="1024" w:type="dxa"/>
            <w:tcBorders>
              <w:top w:val="nil"/>
              <w:left w:val="nil"/>
              <w:bottom w:val="single" w:sz="4" w:space="0" w:color="D9D9D9"/>
              <w:right w:val="nil"/>
            </w:tcBorders>
          </w:tcPr>
          <w:p w14:paraId="778783A9"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24D2DC10" w14:textId="77777777" w:rsidR="00C7257A" w:rsidRDefault="0089051C">
            <w:pPr>
              <w:pStyle w:val="IsiTabel"/>
              <w:keepNext/>
              <w:jc w:val="right"/>
            </w:pPr>
            <w:r>
              <w:t>37%</w:t>
            </w:r>
          </w:p>
        </w:tc>
        <w:tc>
          <w:tcPr>
            <w:tcW w:w="1131" w:type="dxa"/>
            <w:tcBorders>
              <w:top w:val="nil"/>
              <w:left w:val="nil"/>
              <w:bottom w:val="single" w:sz="4" w:space="0" w:color="D9D9D9"/>
              <w:right w:val="nil"/>
            </w:tcBorders>
          </w:tcPr>
          <w:p w14:paraId="48511A6B" w14:textId="77777777" w:rsidR="00C7257A" w:rsidRDefault="0089051C">
            <w:pPr>
              <w:pStyle w:val="IsiTabel"/>
              <w:keepNext/>
              <w:jc w:val="right"/>
            </w:pPr>
            <w:r>
              <w:t>70.759</w:t>
            </w:r>
          </w:p>
        </w:tc>
        <w:tc>
          <w:tcPr>
            <w:tcW w:w="1131" w:type="dxa"/>
            <w:tcBorders>
              <w:top w:val="nil"/>
              <w:left w:val="nil"/>
              <w:bottom w:val="single" w:sz="4" w:space="0" w:color="D9D9D9"/>
              <w:right w:val="nil"/>
            </w:tcBorders>
          </w:tcPr>
          <w:p w14:paraId="6A6F5515" w14:textId="77777777" w:rsidR="00C7257A" w:rsidRDefault="0089051C">
            <w:pPr>
              <w:pStyle w:val="IsiTabel"/>
              <w:keepNext/>
              <w:jc w:val="right"/>
            </w:pPr>
            <w:r>
              <w:t>69.453</w:t>
            </w:r>
          </w:p>
        </w:tc>
        <w:tc>
          <w:tcPr>
            <w:tcW w:w="1239" w:type="dxa"/>
            <w:tcBorders>
              <w:top w:val="nil"/>
              <w:left w:val="nil"/>
              <w:bottom w:val="single" w:sz="4" w:space="0" w:color="D9D9D9"/>
              <w:right w:val="nil"/>
            </w:tcBorders>
          </w:tcPr>
          <w:p w14:paraId="4C1FFB24" w14:textId="77777777" w:rsidR="00C7257A" w:rsidRDefault="0089051C">
            <w:pPr>
              <w:pStyle w:val="IsiTabel"/>
              <w:keepNext/>
              <w:jc w:val="right"/>
            </w:pPr>
            <w:r>
              <w:t>2,3 s</w:t>
            </w:r>
          </w:p>
        </w:tc>
      </w:tr>
      <w:tr w:rsidR="00C7257A" w14:paraId="1BB79FE2" w14:textId="77777777">
        <w:trPr>
          <w:cantSplit/>
          <w:jc w:val="center"/>
        </w:trPr>
        <w:tc>
          <w:tcPr>
            <w:tcW w:w="1408" w:type="dxa"/>
            <w:tcBorders>
              <w:top w:val="nil"/>
              <w:left w:val="nil"/>
              <w:bottom w:val="single" w:sz="4" w:space="0" w:color="D9D9D9"/>
              <w:right w:val="nil"/>
            </w:tcBorders>
          </w:tcPr>
          <w:p w14:paraId="4F07A42B" w14:textId="77777777" w:rsidR="00C7257A" w:rsidRDefault="0089051C">
            <w:pPr>
              <w:pStyle w:val="IsiTabel"/>
              <w:keepNext/>
            </w:pPr>
            <w:r>
              <w:t>Random-Walk HC</w:t>
            </w:r>
          </w:p>
        </w:tc>
        <w:tc>
          <w:tcPr>
            <w:tcW w:w="1239" w:type="dxa"/>
            <w:tcBorders>
              <w:top w:val="nil"/>
              <w:left w:val="nil"/>
              <w:bottom w:val="single" w:sz="4" w:space="0" w:color="D9D9D9"/>
              <w:right w:val="nil"/>
            </w:tcBorders>
          </w:tcPr>
          <w:p w14:paraId="7331E621" w14:textId="77777777" w:rsidR="00C7257A" w:rsidRDefault="0089051C">
            <w:pPr>
              <w:pStyle w:val="IsiTabel"/>
              <w:keepNext/>
              <w:jc w:val="right"/>
            </w:pPr>
            <w:r>
              <w:t>2,0609</w:t>
            </w:r>
          </w:p>
        </w:tc>
        <w:tc>
          <w:tcPr>
            <w:tcW w:w="809" w:type="dxa"/>
            <w:tcBorders>
              <w:top w:val="nil"/>
              <w:left w:val="nil"/>
              <w:bottom w:val="single" w:sz="4" w:space="0" w:color="D9D9D9"/>
              <w:right w:val="nil"/>
            </w:tcBorders>
          </w:tcPr>
          <w:p w14:paraId="5C566F08" w14:textId="77777777" w:rsidR="00C7257A" w:rsidRDefault="0089051C">
            <w:pPr>
              <w:pStyle w:val="IsiTabel"/>
              <w:keepNext/>
              <w:jc w:val="right"/>
            </w:pPr>
            <w:r>
              <w:t>0,0103</w:t>
            </w:r>
          </w:p>
        </w:tc>
        <w:tc>
          <w:tcPr>
            <w:tcW w:w="1024" w:type="dxa"/>
            <w:tcBorders>
              <w:top w:val="nil"/>
              <w:left w:val="nil"/>
              <w:bottom w:val="single" w:sz="4" w:space="0" w:color="D9D9D9"/>
              <w:right w:val="nil"/>
            </w:tcBorders>
          </w:tcPr>
          <w:p w14:paraId="7AEE673C"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26FB6721" w14:textId="77777777" w:rsidR="00C7257A" w:rsidRDefault="0089051C">
            <w:pPr>
              <w:pStyle w:val="IsiTabel"/>
              <w:keepNext/>
              <w:jc w:val="right"/>
            </w:pPr>
            <w:r>
              <w:t>30%</w:t>
            </w:r>
          </w:p>
        </w:tc>
        <w:tc>
          <w:tcPr>
            <w:tcW w:w="1131" w:type="dxa"/>
            <w:tcBorders>
              <w:top w:val="nil"/>
              <w:left w:val="nil"/>
              <w:bottom w:val="single" w:sz="4" w:space="0" w:color="D9D9D9"/>
              <w:right w:val="nil"/>
            </w:tcBorders>
          </w:tcPr>
          <w:p w14:paraId="15B01A0F"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1FE4665A" w14:textId="77777777" w:rsidR="00C7257A" w:rsidRDefault="0089051C">
            <w:pPr>
              <w:pStyle w:val="IsiTabel"/>
              <w:keepNext/>
              <w:jc w:val="right"/>
            </w:pPr>
            <w:r>
              <w:t>29.402</w:t>
            </w:r>
          </w:p>
        </w:tc>
        <w:tc>
          <w:tcPr>
            <w:tcW w:w="1239" w:type="dxa"/>
            <w:tcBorders>
              <w:top w:val="nil"/>
              <w:left w:val="nil"/>
              <w:bottom w:val="single" w:sz="4" w:space="0" w:color="D9D9D9"/>
              <w:right w:val="nil"/>
            </w:tcBorders>
          </w:tcPr>
          <w:p w14:paraId="18374751" w14:textId="77777777" w:rsidR="00C7257A" w:rsidRDefault="0089051C">
            <w:pPr>
              <w:pStyle w:val="IsiTabel"/>
              <w:keepNext/>
              <w:jc w:val="right"/>
            </w:pPr>
            <w:r>
              <w:t>3,3 s</w:t>
            </w:r>
          </w:p>
        </w:tc>
      </w:tr>
      <w:tr w:rsidR="00C7257A" w14:paraId="3E1179F1" w14:textId="77777777">
        <w:trPr>
          <w:cantSplit/>
          <w:jc w:val="center"/>
        </w:trPr>
        <w:tc>
          <w:tcPr>
            <w:tcW w:w="1408" w:type="dxa"/>
            <w:tcBorders>
              <w:top w:val="nil"/>
              <w:left w:val="nil"/>
              <w:bottom w:val="single" w:sz="4" w:space="0" w:color="D9D9D9"/>
              <w:right w:val="nil"/>
            </w:tcBorders>
          </w:tcPr>
          <w:p w14:paraId="6E7D5014" w14:textId="77777777" w:rsidR="00C7257A" w:rsidRDefault="0089051C">
            <w:pPr>
              <w:pStyle w:val="IsiTabel"/>
              <w:keepNext/>
            </w:pPr>
            <w:r>
              <w:t>RR-HC</w:t>
            </w:r>
          </w:p>
        </w:tc>
        <w:tc>
          <w:tcPr>
            <w:tcW w:w="1239" w:type="dxa"/>
            <w:tcBorders>
              <w:top w:val="nil"/>
              <w:left w:val="nil"/>
              <w:bottom w:val="single" w:sz="4" w:space="0" w:color="D9D9D9"/>
              <w:right w:val="nil"/>
            </w:tcBorders>
          </w:tcPr>
          <w:p w14:paraId="58760B32" w14:textId="77777777" w:rsidR="00C7257A" w:rsidRDefault="0089051C">
            <w:pPr>
              <w:pStyle w:val="IsiTabel"/>
              <w:keepNext/>
              <w:jc w:val="right"/>
            </w:pPr>
            <w:r>
              <w:t>2,0578</w:t>
            </w:r>
          </w:p>
        </w:tc>
        <w:tc>
          <w:tcPr>
            <w:tcW w:w="809" w:type="dxa"/>
            <w:tcBorders>
              <w:top w:val="nil"/>
              <w:left w:val="nil"/>
              <w:bottom w:val="single" w:sz="4" w:space="0" w:color="D9D9D9"/>
              <w:right w:val="nil"/>
            </w:tcBorders>
          </w:tcPr>
          <w:p w14:paraId="439867CA" w14:textId="77777777" w:rsidR="00C7257A" w:rsidRDefault="0089051C">
            <w:pPr>
              <w:pStyle w:val="IsiTabel"/>
              <w:keepNext/>
              <w:jc w:val="right"/>
            </w:pPr>
            <w:r>
              <w:t>0,0007</w:t>
            </w:r>
          </w:p>
        </w:tc>
        <w:tc>
          <w:tcPr>
            <w:tcW w:w="1024" w:type="dxa"/>
            <w:tcBorders>
              <w:top w:val="nil"/>
              <w:left w:val="nil"/>
              <w:bottom w:val="single" w:sz="4" w:space="0" w:color="D9D9D9"/>
              <w:right w:val="nil"/>
            </w:tcBorders>
          </w:tcPr>
          <w:p w14:paraId="48D27611"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4D08412B" w14:textId="77777777" w:rsidR="00C7257A" w:rsidRDefault="0089051C">
            <w:pPr>
              <w:pStyle w:val="IsiTabel"/>
              <w:keepNext/>
              <w:jc w:val="right"/>
            </w:pPr>
            <w:r>
              <w:t>57%</w:t>
            </w:r>
          </w:p>
        </w:tc>
        <w:tc>
          <w:tcPr>
            <w:tcW w:w="1131" w:type="dxa"/>
            <w:tcBorders>
              <w:top w:val="nil"/>
              <w:left w:val="nil"/>
              <w:bottom w:val="single" w:sz="4" w:space="0" w:color="D9D9D9"/>
              <w:right w:val="nil"/>
            </w:tcBorders>
          </w:tcPr>
          <w:p w14:paraId="50B8E40A"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6011302B" w14:textId="77777777" w:rsidR="00C7257A" w:rsidRDefault="0089051C">
            <w:pPr>
              <w:pStyle w:val="IsiTabel"/>
              <w:keepNext/>
              <w:jc w:val="right"/>
            </w:pPr>
            <w:r>
              <w:t>86.476</w:t>
            </w:r>
          </w:p>
        </w:tc>
        <w:tc>
          <w:tcPr>
            <w:tcW w:w="1239" w:type="dxa"/>
            <w:tcBorders>
              <w:top w:val="nil"/>
              <w:left w:val="nil"/>
              <w:bottom w:val="single" w:sz="4" w:space="0" w:color="D9D9D9"/>
              <w:right w:val="nil"/>
            </w:tcBorders>
          </w:tcPr>
          <w:p w14:paraId="0E71C7FA" w14:textId="77777777" w:rsidR="00C7257A" w:rsidRDefault="0089051C">
            <w:pPr>
              <w:pStyle w:val="IsiTabel"/>
              <w:keepNext/>
              <w:jc w:val="right"/>
            </w:pPr>
            <w:r>
              <w:t>7,9 s</w:t>
            </w:r>
          </w:p>
        </w:tc>
      </w:tr>
      <w:tr w:rsidR="00C7257A" w14:paraId="78C94042" w14:textId="77777777">
        <w:trPr>
          <w:cantSplit/>
          <w:jc w:val="center"/>
        </w:trPr>
        <w:tc>
          <w:tcPr>
            <w:tcW w:w="1408" w:type="dxa"/>
            <w:tcBorders>
              <w:top w:val="nil"/>
              <w:left w:val="nil"/>
              <w:bottom w:val="single" w:sz="4" w:space="0" w:color="D9D9D9"/>
              <w:right w:val="nil"/>
            </w:tcBorders>
          </w:tcPr>
          <w:p w14:paraId="3F7FEE43" w14:textId="77777777" w:rsidR="00C7257A" w:rsidRDefault="0089051C">
            <w:pPr>
              <w:pStyle w:val="IsiTabel"/>
              <w:keepNext/>
            </w:pPr>
            <w:r>
              <w:t>EHC</w:t>
            </w:r>
          </w:p>
        </w:tc>
        <w:tc>
          <w:tcPr>
            <w:tcW w:w="1239" w:type="dxa"/>
            <w:tcBorders>
              <w:top w:val="nil"/>
              <w:left w:val="nil"/>
              <w:bottom w:val="single" w:sz="4" w:space="0" w:color="D9D9D9"/>
              <w:right w:val="nil"/>
            </w:tcBorders>
          </w:tcPr>
          <w:p w14:paraId="29E466C5" w14:textId="77777777" w:rsidR="00C7257A" w:rsidRDefault="0089051C">
            <w:pPr>
              <w:pStyle w:val="IsiTabel"/>
              <w:keepNext/>
              <w:jc w:val="right"/>
            </w:pPr>
            <w:r>
              <w:t>2,0576</w:t>
            </w:r>
          </w:p>
        </w:tc>
        <w:tc>
          <w:tcPr>
            <w:tcW w:w="809" w:type="dxa"/>
            <w:tcBorders>
              <w:top w:val="nil"/>
              <w:left w:val="nil"/>
              <w:bottom w:val="single" w:sz="4" w:space="0" w:color="D9D9D9"/>
              <w:right w:val="nil"/>
            </w:tcBorders>
          </w:tcPr>
          <w:p w14:paraId="3A4752A8" w14:textId="77777777" w:rsidR="00C7257A" w:rsidRDefault="0089051C">
            <w:pPr>
              <w:pStyle w:val="IsiTabel"/>
              <w:keepNext/>
              <w:jc w:val="right"/>
            </w:pPr>
            <w:r>
              <w:t>0,0003</w:t>
            </w:r>
          </w:p>
        </w:tc>
        <w:tc>
          <w:tcPr>
            <w:tcW w:w="1024" w:type="dxa"/>
            <w:tcBorders>
              <w:top w:val="nil"/>
              <w:left w:val="nil"/>
              <w:bottom w:val="single" w:sz="4" w:space="0" w:color="D9D9D9"/>
              <w:right w:val="nil"/>
            </w:tcBorders>
          </w:tcPr>
          <w:p w14:paraId="5D3ACE9F"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34159090" w14:textId="77777777" w:rsidR="00C7257A" w:rsidRDefault="0089051C">
            <w:pPr>
              <w:pStyle w:val="IsiTabel"/>
              <w:keepNext/>
              <w:jc w:val="right"/>
            </w:pPr>
            <w:r>
              <w:t>53%</w:t>
            </w:r>
          </w:p>
        </w:tc>
        <w:tc>
          <w:tcPr>
            <w:tcW w:w="1131" w:type="dxa"/>
            <w:tcBorders>
              <w:top w:val="nil"/>
              <w:left w:val="nil"/>
              <w:bottom w:val="single" w:sz="4" w:space="0" w:color="D9D9D9"/>
              <w:right w:val="nil"/>
            </w:tcBorders>
          </w:tcPr>
          <w:p w14:paraId="3A57C63F"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545D21DF" w14:textId="77777777" w:rsidR="00C7257A" w:rsidRDefault="0089051C">
            <w:pPr>
              <w:pStyle w:val="IsiTabel"/>
              <w:keepNext/>
              <w:jc w:val="right"/>
            </w:pPr>
            <w:r>
              <w:t>3.915</w:t>
            </w:r>
          </w:p>
        </w:tc>
        <w:tc>
          <w:tcPr>
            <w:tcW w:w="1239" w:type="dxa"/>
            <w:tcBorders>
              <w:top w:val="nil"/>
              <w:left w:val="nil"/>
              <w:bottom w:val="single" w:sz="4" w:space="0" w:color="D9D9D9"/>
              <w:right w:val="nil"/>
            </w:tcBorders>
          </w:tcPr>
          <w:p w14:paraId="13E950B1" w14:textId="77777777" w:rsidR="00C7257A" w:rsidRDefault="0089051C">
            <w:pPr>
              <w:pStyle w:val="IsiTabel"/>
              <w:keepNext/>
              <w:jc w:val="right"/>
            </w:pPr>
            <w:r>
              <w:t>7,6 s</w:t>
            </w:r>
          </w:p>
        </w:tc>
      </w:tr>
      <w:tr w:rsidR="00C7257A" w14:paraId="006A2597" w14:textId="77777777">
        <w:trPr>
          <w:cantSplit/>
          <w:jc w:val="center"/>
        </w:trPr>
        <w:tc>
          <w:tcPr>
            <w:tcW w:w="1408" w:type="dxa"/>
            <w:tcBorders>
              <w:top w:val="nil"/>
              <w:left w:val="nil"/>
              <w:bottom w:val="single" w:sz="4" w:space="0" w:color="D9D9D9"/>
              <w:right w:val="nil"/>
            </w:tcBorders>
          </w:tcPr>
          <w:p w14:paraId="5BB31963" w14:textId="77777777" w:rsidR="00C7257A" w:rsidRDefault="0089051C">
            <w:pPr>
              <w:pStyle w:val="IsiTabel"/>
              <w:keepNext/>
            </w:pPr>
            <w:r>
              <w:rPr>
                <w:b/>
              </w:rPr>
              <w:t>SA</w:t>
            </w:r>
          </w:p>
        </w:tc>
        <w:tc>
          <w:tcPr>
            <w:tcW w:w="1239" w:type="dxa"/>
            <w:tcBorders>
              <w:top w:val="nil"/>
              <w:left w:val="nil"/>
              <w:bottom w:val="single" w:sz="4" w:space="0" w:color="D9D9D9"/>
              <w:right w:val="nil"/>
            </w:tcBorders>
          </w:tcPr>
          <w:p w14:paraId="00E1DD16" w14:textId="77777777" w:rsidR="00C7257A" w:rsidRDefault="0089051C">
            <w:pPr>
              <w:pStyle w:val="IsiTabel"/>
              <w:keepNext/>
              <w:jc w:val="right"/>
            </w:pPr>
            <w:r>
              <w:t>2,0575</w:t>
            </w:r>
          </w:p>
        </w:tc>
        <w:tc>
          <w:tcPr>
            <w:tcW w:w="809" w:type="dxa"/>
            <w:tcBorders>
              <w:top w:val="nil"/>
              <w:left w:val="nil"/>
              <w:bottom w:val="single" w:sz="4" w:space="0" w:color="D9D9D9"/>
              <w:right w:val="nil"/>
            </w:tcBorders>
          </w:tcPr>
          <w:p w14:paraId="73EB3A9A" w14:textId="77777777" w:rsidR="00C7257A" w:rsidRDefault="0089051C">
            <w:pPr>
              <w:pStyle w:val="IsiTabel"/>
              <w:keepNext/>
              <w:jc w:val="right"/>
            </w:pPr>
            <w:r>
              <w:t>0,0003</w:t>
            </w:r>
          </w:p>
        </w:tc>
        <w:tc>
          <w:tcPr>
            <w:tcW w:w="1024" w:type="dxa"/>
            <w:tcBorders>
              <w:top w:val="nil"/>
              <w:left w:val="nil"/>
              <w:bottom w:val="single" w:sz="4" w:space="0" w:color="D9D9D9"/>
              <w:right w:val="nil"/>
            </w:tcBorders>
          </w:tcPr>
          <w:p w14:paraId="22342D32" w14:textId="77777777" w:rsidR="00C7257A" w:rsidRDefault="0089051C">
            <w:pPr>
              <w:pStyle w:val="IsiTabel"/>
              <w:keepNext/>
              <w:jc w:val="right"/>
            </w:pPr>
            <w:r>
              <w:t>2,0574</w:t>
            </w:r>
          </w:p>
        </w:tc>
        <w:tc>
          <w:tcPr>
            <w:tcW w:w="917" w:type="dxa"/>
            <w:tcBorders>
              <w:top w:val="nil"/>
              <w:left w:val="nil"/>
              <w:bottom w:val="single" w:sz="4" w:space="0" w:color="D9D9D9"/>
              <w:right w:val="nil"/>
            </w:tcBorders>
          </w:tcPr>
          <w:p w14:paraId="46B690EF" w14:textId="77777777" w:rsidR="00C7257A" w:rsidRDefault="0089051C">
            <w:pPr>
              <w:pStyle w:val="IsiTabel"/>
              <w:keepNext/>
              <w:jc w:val="right"/>
            </w:pPr>
            <w:r>
              <w:t>70%</w:t>
            </w:r>
          </w:p>
        </w:tc>
        <w:tc>
          <w:tcPr>
            <w:tcW w:w="1131" w:type="dxa"/>
            <w:tcBorders>
              <w:top w:val="nil"/>
              <w:left w:val="nil"/>
              <w:bottom w:val="single" w:sz="4" w:space="0" w:color="D9D9D9"/>
              <w:right w:val="nil"/>
            </w:tcBorders>
          </w:tcPr>
          <w:p w14:paraId="64E2FC62" w14:textId="77777777" w:rsidR="00C7257A" w:rsidRDefault="0089051C">
            <w:pPr>
              <w:pStyle w:val="IsiTabel"/>
              <w:keepNext/>
              <w:jc w:val="right"/>
            </w:pPr>
            <w:r>
              <w:t>200.000</w:t>
            </w:r>
          </w:p>
        </w:tc>
        <w:tc>
          <w:tcPr>
            <w:tcW w:w="1131" w:type="dxa"/>
            <w:tcBorders>
              <w:top w:val="nil"/>
              <w:left w:val="nil"/>
              <w:bottom w:val="single" w:sz="4" w:space="0" w:color="D9D9D9"/>
              <w:right w:val="nil"/>
            </w:tcBorders>
          </w:tcPr>
          <w:p w14:paraId="72F93A74" w14:textId="77777777" w:rsidR="00C7257A" w:rsidRDefault="0089051C">
            <w:pPr>
              <w:pStyle w:val="IsiTabel"/>
              <w:keepNext/>
              <w:jc w:val="right"/>
            </w:pPr>
            <w:r>
              <w:t>181.404</w:t>
            </w:r>
          </w:p>
        </w:tc>
        <w:tc>
          <w:tcPr>
            <w:tcW w:w="1239" w:type="dxa"/>
            <w:tcBorders>
              <w:top w:val="nil"/>
              <w:left w:val="nil"/>
              <w:bottom w:val="single" w:sz="4" w:space="0" w:color="D9D9D9"/>
              <w:right w:val="nil"/>
            </w:tcBorders>
          </w:tcPr>
          <w:p w14:paraId="5E4461D6" w14:textId="77777777" w:rsidR="00C7257A" w:rsidRDefault="0089051C">
            <w:pPr>
              <w:pStyle w:val="IsiTabel"/>
              <w:keepNext/>
              <w:jc w:val="right"/>
            </w:pPr>
            <w:r>
              <w:t>58,1 s</w:t>
            </w:r>
          </w:p>
        </w:tc>
      </w:tr>
      <w:tr w:rsidR="00C7257A" w14:paraId="000A741A" w14:textId="77777777">
        <w:trPr>
          <w:cantSplit/>
          <w:jc w:val="center"/>
        </w:trPr>
        <w:tc>
          <w:tcPr>
            <w:tcW w:w="1408" w:type="dxa"/>
            <w:tcBorders>
              <w:top w:val="nil"/>
              <w:left w:val="nil"/>
              <w:bottom w:val="single" w:sz="12" w:space="0" w:color="222222"/>
              <w:right w:val="nil"/>
            </w:tcBorders>
          </w:tcPr>
          <w:p w14:paraId="0330B2FA" w14:textId="77777777" w:rsidR="00C7257A" w:rsidRDefault="0089051C">
            <w:pPr>
              <w:pStyle w:val="IsiTabel"/>
            </w:pPr>
            <w:r>
              <w:t>GA</w:t>
            </w:r>
          </w:p>
        </w:tc>
        <w:tc>
          <w:tcPr>
            <w:tcW w:w="1239" w:type="dxa"/>
            <w:tcBorders>
              <w:top w:val="nil"/>
              <w:left w:val="nil"/>
              <w:bottom w:val="single" w:sz="12" w:space="0" w:color="222222"/>
              <w:right w:val="nil"/>
            </w:tcBorders>
          </w:tcPr>
          <w:p w14:paraId="7E4EDF3C" w14:textId="77777777" w:rsidR="00C7257A" w:rsidRDefault="0089051C">
            <w:pPr>
              <w:pStyle w:val="IsiTabel"/>
              <w:jc w:val="right"/>
            </w:pPr>
            <w:r>
              <w:t>2,0581</w:t>
            </w:r>
          </w:p>
        </w:tc>
        <w:tc>
          <w:tcPr>
            <w:tcW w:w="809" w:type="dxa"/>
            <w:tcBorders>
              <w:top w:val="nil"/>
              <w:left w:val="nil"/>
              <w:bottom w:val="single" w:sz="12" w:space="0" w:color="222222"/>
              <w:right w:val="nil"/>
            </w:tcBorders>
          </w:tcPr>
          <w:p w14:paraId="32D6F1E6" w14:textId="77777777" w:rsidR="00C7257A" w:rsidRDefault="0089051C">
            <w:pPr>
              <w:pStyle w:val="IsiTabel"/>
              <w:jc w:val="right"/>
            </w:pPr>
            <w:r>
              <w:t>0,0008</w:t>
            </w:r>
          </w:p>
        </w:tc>
        <w:tc>
          <w:tcPr>
            <w:tcW w:w="1024" w:type="dxa"/>
            <w:tcBorders>
              <w:top w:val="nil"/>
              <w:left w:val="nil"/>
              <w:bottom w:val="single" w:sz="12" w:space="0" w:color="222222"/>
              <w:right w:val="nil"/>
            </w:tcBorders>
          </w:tcPr>
          <w:p w14:paraId="7B0AE1D6" w14:textId="77777777" w:rsidR="00C7257A" w:rsidRDefault="0089051C">
            <w:pPr>
              <w:pStyle w:val="IsiTabel"/>
              <w:jc w:val="right"/>
            </w:pPr>
            <w:r>
              <w:t>2,0574</w:t>
            </w:r>
          </w:p>
        </w:tc>
        <w:tc>
          <w:tcPr>
            <w:tcW w:w="917" w:type="dxa"/>
            <w:tcBorders>
              <w:top w:val="nil"/>
              <w:left w:val="nil"/>
              <w:bottom w:val="single" w:sz="12" w:space="0" w:color="222222"/>
              <w:right w:val="nil"/>
            </w:tcBorders>
          </w:tcPr>
          <w:p w14:paraId="6B86D469" w14:textId="77777777" w:rsidR="00C7257A" w:rsidRDefault="0089051C">
            <w:pPr>
              <w:pStyle w:val="IsiTabel"/>
              <w:jc w:val="right"/>
            </w:pPr>
            <w:r>
              <w:t>30%</w:t>
            </w:r>
          </w:p>
        </w:tc>
        <w:tc>
          <w:tcPr>
            <w:tcW w:w="1131" w:type="dxa"/>
            <w:tcBorders>
              <w:top w:val="nil"/>
              <w:left w:val="nil"/>
              <w:bottom w:val="single" w:sz="12" w:space="0" w:color="222222"/>
              <w:right w:val="nil"/>
            </w:tcBorders>
          </w:tcPr>
          <w:p w14:paraId="2E8FC226" w14:textId="77777777" w:rsidR="00C7257A" w:rsidRDefault="0089051C">
            <w:pPr>
              <w:pStyle w:val="IsiTabel"/>
              <w:jc w:val="right"/>
            </w:pPr>
            <w:r>
              <w:t>200.000</w:t>
            </w:r>
          </w:p>
        </w:tc>
        <w:tc>
          <w:tcPr>
            <w:tcW w:w="1131" w:type="dxa"/>
            <w:tcBorders>
              <w:top w:val="nil"/>
              <w:left w:val="nil"/>
              <w:bottom w:val="single" w:sz="12" w:space="0" w:color="222222"/>
              <w:right w:val="nil"/>
            </w:tcBorders>
          </w:tcPr>
          <w:p w14:paraId="5C17E4F9" w14:textId="77777777" w:rsidR="00C7257A" w:rsidRDefault="0089051C">
            <w:pPr>
              <w:pStyle w:val="IsiTabel"/>
              <w:jc w:val="right"/>
            </w:pPr>
            <w:r>
              <w:t>15.245</w:t>
            </w:r>
          </w:p>
        </w:tc>
        <w:tc>
          <w:tcPr>
            <w:tcW w:w="1239" w:type="dxa"/>
            <w:tcBorders>
              <w:top w:val="nil"/>
              <w:left w:val="nil"/>
              <w:bottom w:val="single" w:sz="12" w:space="0" w:color="222222"/>
              <w:right w:val="nil"/>
            </w:tcBorders>
          </w:tcPr>
          <w:p w14:paraId="1BB81500" w14:textId="77777777" w:rsidR="00C7257A" w:rsidRDefault="0089051C">
            <w:pPr>
              <w:pStyle w:val="IsiTabel"/>
              <w:jc w:val="right"/>
            </w:pPr>
            <w:r>
              <w:t>19,8 s</w:t>
            </w:r>
          </w:p>
        </w:tc>
      </w:tr>
    </w:tbl>
    <w:p w14:paraId="2C14A76B" w14:textId="77777777" w:rsidR="00C7257A" w:rsidRDefault="00C7257A">
      <w:pPr>
        <w:spacing w:after="80" w:line="240" w:lineRule="auto"/>
      </w:pPr>
    </w:p>
    <w:p w14:paraId="2F678087" w14:textId="77777777" w:rsidR="00C7257A" w:rsidRDefault="0089051C">
      <w:pPr>
        <w:keepNext/>
        <w:spacing w:line="240" w:lineRule="auto"/>
        <w:jc w:val="center"/>
      </w:pPr>
      <w:r>
        <w:rPr>
          <w:noProof/>
        </w:rPr>
        <w:drawing>
          <wp:inline distT="0" distB="0" distL="0" distR="0" wp14:anchorId="56C55AE0" wp14:editId="6C3C326B">
            <wp:extent cx="5199840" cy="45498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s_boxplot.png"/>
                    <pic:cNvPicPr/>
                  </pic:nvPicPr>
                  <pic:blipFill>
                    <a:blip r:embed="rId12"/>
                    <a:stretch>
                      <a:fillRect/>
                    </a:stretch>
                  </pic:blipFill>
                  <pic:spPr>
                    <a:xfrm>
                      <a:off x="0" y="0"/>
                      <a:ext cx="5199840" cy="4549860"/>
                    </a:xfrm>
                    <a:prstGeom prst="rect">
                      <a:avLst/>
                    </a:prstGeom>
                  </pic:spPr>
                </pic:pic>
              </a:graphicData>
            </a:graphic>
          </wp:inline>
        </w:drawing>
      </w:r>
    </w:p>
    <w:p w14:paraId="30BA7530" w14:textId="77777777" w:rsidR="00C7257A" w:rsidRDefault="0089051C">
      <w:pPr>
        <w:pStyle w:val="Keterangan"/>
      </w:pPr>
      <w:r>
        <w:rPr>
          <w:b/>
        </w:rPr>
        <w:t>Gambar 3.3.</w:t>
      </w:r>
      <w:r>
        <w:t xml:space="preserve"> Sebaran fitness akhir 30 seed tiap algoritma Bagian B di surabaya_6sppg.</w:t>
      </w:r>
    </w:p>
    <w:p w14:paraId="7C2E8A7A" w14:textId="77777777" w:rsidR="00C7257A" w:rsidRDefault="0089051C">
      <w:pPr>
        <w:jc w:val="both"/>
      </w:pPr>
      <w:r>
        <w:t>Gambar 3.4 memperlihatkan dinamika pencariannya. Varian HC turun paling cepat di awal karena setiap langkahnya adalah langkah terbaik dari ratusan tetangga, lalu mendatar ketika terjebak. EHC turun hampir secepat HC dan terus membaik. SA bertahan pada fitness tinggi selama suhu masih tinggi, lalu turun tajam di paruh kedua anggaran. GA bergerak lebih lambat di awal karena setiap individu baru dievaluasi penuh.</w:t>
      </w:r>
    </w:p>
    <w:p w14:paraId="20835492" w14:textId="77777777" w:rsidR="00C7257A" w:rsidRDefault="0089051C">
      <w:pPr>
        <w:keepNext/>
        <w:spacing w:line="240" w:lineRule="auto"/>
        <w:jc w:val="center"/>
      </w:pPr>
      <w:r>
        <w:rPr>
          <w:noProof/>
        </w:rPr>
        <w:drawing>
          <wp:inline distT="0" distB="0" distL="0" distR="0" wp14:anchorId="5C67140D" wp14:editId="79792730">
            <wp:extent cx="5199840" cy="27732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s_konvergensi.png"/>
                    <pic:cNvPicPr/>
                  </pic:nvPicPr>
                  <pic:blipFill>
                    <a:blip r:embed="rId13"/>
                    <a:stretch>
                      <a:fillRect/>
                    </a:stretch>
                  </pic:blipFill>
                  <pic:spPr>
                    <a:xfrm>
                      <a:off x="0" y="0"/>
                      <a:ext cx="5199840" cy="2773248"/>
                    </a:xfrm>
                    <a:prstGeom prst="rect">
                      <a:avLst/>
                    </a:prstGeom>
                  </pic:spPr>
                </pic:pic>
              </a:graphicData>
            </a:graphic>
          </wp:inline>
        </w:drawing>
      </w:r>
    </w:p>
    <w:p w14:paraId="69502E64" w14:textId="77777777" w:rsidR="00C7257A" w:rsidRDefault="0089051C">
      <w:pPr>
        <w:pStyle w:val="Keterangan"/>
      </w:pPr>
      <w:r>
        <w:rPr>
          <w:b/>
        </w:rPr>
        <w:t>Gambar 3.4.</w:t>
      </w:r>
      <w:r>
        <w:t xml:space="preserve"> Konvergensi Bagian B di surabaya_6sppg: median fitness terbaik 30 seed terhadap jumlah evaluasi (skala log). Run yang berhenti di optimum lokal diperpanjang datar.</w:t>
      </w:r>
    </w:p>
    <w:p w14:paraId="4410ABDD" w14:textId="77777777" w:rsidR="00C7257A" w:rsidRDefault="0089051C">
      <w:pPr>
        <w:pStyle w:val="Heading2"/>
      </w:pPr>
      <w:bookmarkStart w:id="20" w:name="_Toc243395918"/>
      <w:r>
        <w:t>3.4 Komparasi Menyeluruh</w:t>
      </w:r>
      <w:bookmarkEnd w:id="20"/>
    </w:p>
    <w:p w14:paraId="4E9E0896" w14:textId="77777777" w:rsidR="00C7257A" w:rsidRDefault="0089051C">
      <w:pPr>
        <w:jc w:val="both"/>
      </w:pPr>
      <w:r>
        <w:t>Gambar 3.5 dan Tabel 3.4 membandingkan pendekatan dua tingkat dengan pembanding. Metaheuristik terintegrasi terbaik di eksperimen awal adalah ACO dengan rata-rata 2,0810, atau 1,15% di atas solusi terbaik yang diketahui, dan nilai terbaiknya (2,0645) tidak pernah mencapai solusi itu. Sebaliknya, 6 dari 8 algoritma dua tingkat memiliki rata-rata lebih baik daripada ACO, termasuk Stochastic HC. Algoritma yang sama (HC, SA, GA) jauh lebih kuat di ruang pembagian daripada di ruang rute penuh. Ada tiga alasan. P</w:t>
      </w:r>
      <w:r>
        <w:t>ertama, ruang pembagian (10</w:t>
      </w:r>
      <w:r>
        <w:rPr>
          <w:vertAlign w:val="superscript"/>
        </w:rPr>
        <w:t>33</w:t>
      </w:r>
      <w:r>
        <w:t xml:space="preserve">) jauh lebih kecil daripada ruang permutasi rute. Kedua, setiap titik di ruang pembagian langsung dinilai dengan rute </w:t>
      </w:r>
      <w:r>
        <w:rPr>
          <w:i/>
        </w:rPr>
        <w:t>terbaiknya</w:t>
      </w:r>
      <w:r>
        <w:t>, sehingga pencarian lokal tidak perlu sekaligus "belajar" mengurutkan sekolah. Ketiga, langkah pindah dan tukar selalu menghasilkan solusi yang masuk akal. Temuan ini sejalan dengan pengalaman dalam literatur VRP bahwa representasi dan pemanfaatan struktur masalah sering lebih menentukan daripada pilihan metaheuristiknya [28, 35].</w:t>
      </w:r>
    </w:p>
    <w:p w14:paraId="1FBC5163" w14:textId="77777777" w:rsidR="00C7257A" w:rsidRDefault="0089051C">
      <w:pPr>
        <w:keepNext/>
        <w:spacing w:line="240" w:lineRule="auto"/>
        <w:jc w:val="center"/>
      </w:pPr>
      <w:r>
        <w:rPr>
          <w:noProof/>
        </w:rPr>
        <w:drawing>
          <wp:inline distT="0" distB="0" distL="0" distR="0" wp14:anchorId="37E14EEE" wp14:editId="599DC8EA">
            <wp:extent cx="5652000" cy="26718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omparasi.png"/>
                    <pic:cNvPicPr/>
                  </pic:nvPicPr>
                  <pic:blipFill>
                    <a:blip r:embed="rId14"/>
                    <a:stretch>
                      <a:fillRect/>
                    </a:stretch>
                  </pic:blipFill>
                  <pic:spPr>
                    <a:xfrm>
                      <a:off x="0" y="0"/>
                      <a:ext cx="5652000" cy="2671855"/>
                    </a:xfrm>
                    <a:prstGeom prst="rect">
                      <a:avLst/>
                    </a:prstGeom>
                  </pic:spPr>
                </pic:pic>
              </a:graphicData>
            </a:graphic>
          </wp:inline>
        </w:drawing>
      </w:r>
    </w:p>
    <w:p w14:paraId="168B1637" w14:textId="77777777" w:rsidR="00C7257A" w:rsidRDefault="0089051C">
      <w:pPr>
        <w:pStyle w:val="Keterangan"/>
      </w:pPr>
      <w:r>
        <w:rPr>
          <w:b/>
        </w:rPr>
        <w:t>Gambar 3.5.</w:t>
      </w:r>
      <w:r>
        <w:t xml:space="preserve"> Selisih fitness rata-rata terhadap solusi terbaik yang diketahui untuk Greedy, metaheuristik terintegrasi (eksperimen awal), dan pendekatan dua tingkat.</w:t>
      </w:r>
    </w:p>
    <w:p w14:paraId="70DFE7E3" w14:textId="77777777" w:rsidR="00C7257A" w:rsidRDefault="0089051C">
      <w:pPr>
        <w:pStyle w:val="Keterangan"/>
        <w:keepNext/>
        <w:spacing w:after="60"/>
      </w:pPr>
      <w:r>
        <w:rPr>
          <w:b/>
        </w:rPr>
        <w:t>Tabel 3.4.</w:t>
      </w:r>
      <w:r>
        <w:t xml:space="preserve"> Pendekatan dua tingkat vs pembanding di surabaya_6sppg (w = 0,5).</w:t>
      </w:r>
    </w:p>
    <w:tbl>
      <w:tblPr>
        <w:tblW w:w="8901" w:type="dxa"/>
        <w:jc w:val="center"/>
        <w:tblLayout w:type="fixed"/>
        <w:tblLook w:val="04A0" w:firstRow="1" w:lastRow="0" w:firstColumn="1" w:lastColumn="0" w:noHBand="0" w:noVBand="1"/>
      </w:tblPr>
      <w:tblGrid>
        <w:gridCol w:w="1668"/>
        <w:gridCol w:w="1471"/>
        <w:gridCol w:w="1047"/>
        <w:gridCol w:w="1829"/>
        <w:gridCol w:w="1619"/>
        <w:gridCol w:w="1267"/>
      </w:tblGrid>
      <w:tr w:rsidR="00C7257A" w14:paraId="59EAF6AD" w14:textId="77777777">
        <w:trPr>
          <w:cantSplit/>
          <w:tblHeader/>
          <w:jc w:val="center"/>
        </w:trPr>
        <w:tc>
          <w:tcPr>
            <w:tcW w:w="1667" w:type="dxa"/>
            <w:tcBorders>
              <w:top w:val="single" w:sz="12" w:space="0" w:color="222222"/>
              <w:left w:val="nil"/>
              <w:bottom w:val="single" w:sz="8" w:space="0" w:color="222222"/>
              <w:right w:val="nil"/>
            </w:tcBorders>
          </w:tcPr>
          <w:p w14:paraId="58CFDA3D" w14:textId="77777777" w:rsidR="00C7257A" w:rsidRDefault="0089051C">
            <w:pPr>
              <w:pStyle w:val="IsiTabel"/>
              <w:keepNext/>
            </w:pPr>
            <w:r>
              <w:rPr>
                <w:b/>
              </w:rPr>
              <w:t>Metode</w:t>
            </w:r>
          </w:p>
        </w:tc>
        <w:tc>
          <w:tcPr>
            <w:tcW w:w="1470" w:type="dxa"/>
            <w:tcBorders>
              <w:top w:val="single" w:sz="12" w:space="0" w:color="222222"/>
              <w:left w:val="nil"/>
              <w:bottom w:val="single" w:sz="8" w:space="0" w:color="222222"/>
              <w:right w:val="nil"/>
            </w:tcBorders>
          </w:tcPr>
          <w:p w14:paraId="38F429DB" w14:textId="77777777" w:rsidR="00C7257A" w:rsidRDefault="0089051C">
            <w:pPr>
              <w:pStyle w:val="IsiTabel"/>
              <w:keepNext/>
              <w:jc w:val="right"/>
            </w:pPr>
            <w:r>
              <w:rPr>
                <w:b/>
              </w:rPr>
              <w:t>Fitness rata-rata</w:t>
            </w:r>
          </w:p>
        </w:tc>
        <w:tc>
          <w:tcPr>
            <w:tcW w:w="1047" w:type="dxa"/>
            <w:tcBorders>
              <w:top w:val="single" w:sz="12" w:space="0" w:color="222222"/>
              <w:left w:val="nil"/>
              <w:bottom w:val="single" w:sz="8" w:space="0" w:color="222222"/>
              <w:right w:val="nil"/>
            </w:tcBorders>
          </w:tcPr>
          <w:p w14:paraId="09F68C48" w14:textId="77777777" w:rsidR="00C7257A" w:rsidRDefault="0089051C">
            <w:pPr>
              <w:pStyle w:val="IsiTabel"/>
              <w:keepNext/>
              <w:jc w:val="right"/>
            </w:pPr>
            <w:r>
              <w:rPr>
                <w:b/>
              </w:rPr>
              <w:t>Terbaik</w:t>
            </w:r>
          </w:p>
        </w:tc>
        <w:tc>
          <w:tcPr>
            <w:tcW w:w="1829" w:type="dxa"/>
            <w:tcBorders>
              <w:top w:val="single" w:sz="12" w:space="0" w:color="222222"/>
              <w:left w:val="nil"/>
              <w:bottom w:val="single" w:sz="8" w:space="0" w:color="222222"/>
              <w:right w:val="nil"/>
            </w:tcBorders>
          </w:tcPr>
          <w:p w14:paraId="527051D7" w14:textId="77777777" w:rsidR="00C7257A" w:rsidRDefault="0089051C">
            <w:pPr>
              <w:pStyle w:val="IsiTabel"/>
              <w:keepNext/>
              <w:jc w:val="right"/>
            </w:pPr>
            <w:r>
              <w:rPr>
                <w:b/>
              </w:rPr>
              <w:t>Selisih thd terbaik diketahui</w:t>
            </w:r>
          </w:p>
        </w:tc>
        <w:tc>
          <w:tcPr>
            <w:tcW w:w="1619" w:type="dxa"/>
            <w:tcBorders>
              <w:top w:val="single" w:sz="12" w:space="0" w:color="222222"/>
              <w:left w:val="nil"/>
              <w:bottom w:val="single" w:sz="8" w:space="0" w:color="222222"/>
              <w:right w:val="nil"/>
            </w:tcBorders>
          </w:tcPr>
          <w:p w14:paraId="3A007AF9" w14:textId="77777777" w:rsidR="00C7257A" w:rsidRDefault="0089051C">
            <w:pPr>
              <w:pStyle w:val="IsiTabel"/>
              <w:keepNext/>
              <w:jc w:val="right"/>
            </w:pPr>
            <w:r>
              <w:rPr>
                <w:b/>
              </w:rPr>
              <w:t>Biaya bensin rata-rata</w:t>
            </w:r>
          </w:p>
        </w:tc>
        <w:tc>
          <w:tcPr>
            <w:tcW w:w="1267" w:type="dxa"/>
            <w:tcBorders>
              <w:top w:val="single" w:sz="12" w:space="0" w:color="222222"/>
              <w:left w:val="nil"/>
              <w:bottom w:val="single" w:sz="8" w:space="0" w:color="222222"/>
              <w:right w:val="nil"/>
            </w:tcBorders>
          </w:tcPr>
          <w:p w14:paraId="3F7A8271" w14:textId="77777777" w:rsidR="00C7257A" w:rsidRDefault="0089051C">
            <w:pPr>
              <w:pStyle w:val="IsiTabel"/>
              <w:keepNext/>
              <w:jc w:val="right"/>
            </w:pPr>
            <w:r>
              <w:rPr>
                <w:b/>
              </w:rPr>
              <w:t>Waktu/run</w:t>
            </w:r>
          </w:p>
        </w:tc>
      </w:tr>
      <w:tr w:rsidR="00C7257A" w14:paraId="6B20ABCA" w14:textId="77777777">
        <w:trPr>
          <w:cantSplit/>
          <w:jc w:val="center"/>
        </w:trPr>
        <w:tc>
          <w:tcPr>
            <w:tcW w:w="1667" w:type="dxa"/>
            <w:tcBorders>
              <w:top w:val="nil"/>
              <w:left w:val="nil"/>
              <w:bottom w:val="single" w:sz="4" w:space="0" w:color="D9D9D9"/>
              <w:right w:val="nil"/>
            </w:tcBorders>
          </w:tcPr>
          <w:p w14:paraId="26062B95" w14:textId="77777777" w:rsidR="00C7257A" w:rsidRDefault="0089051C">
            <w:pPr>
              <w:pStyle w:val="IsiTabel"/>
              <w:keepNext/>
            </w:pPr>
            <w:r>
              <w:t>Greedy (baseline)</w:t>
            </w:r>
          </w:p>
        </w:tc>
        <w:tc>
          <w:tcPr>
            <w:tcW w:w="1470" w:type="dxa"/>
            <w:tcBorders>
              <w:top w:val="nil"/>
              <w:left w:val="nil"/>
              <w:bottom w:val="single" w:sz="4" w:space="0" w:color="D9D9D9"/>
              <w:right w:val="nil"/>
            </w:tcBorders>
          </w:tcPr>
          <w:p w14:paraId="55C2B9B6" w14:textId="77777777" w:rsidR="00C7257A" w:rsidRDefault="0089051C">
            <w:pPr>
              <w:pStyle w:val="IsiTabel"/>
              <w:keepNext/>
              <w:jc w:val="right"/>
            </w:pPr>
            <w:r>
              <w:t>2,2417</w:t>
            </w:r>
          </w:p>
        </w:tc>
        <w:tc>
          <w:tcPr>
            <w:tcW w:w="1047" w:type="dxa"/>
            <w:tcBorders>
              <w:top w:val="nil"/>
              <w:left w:val="nil"/>
              <w:bottom w:val="single" w:sz="4" w:space="0" w:color="D9D9D9"/>
              <w:right w:val="nil"/>
            </w:tcBorders>
          </w:tcPr>
          <w:p w14:paraId="2A5B5901" w14:textId="77777777" w:rsidR="00C7257A" w:rsidRDefault="0089051C">
            <w:pPr>
              <w:pStyle w:val="IsiTabel"/>
              <w:keepNext/>
              <w:jc w:val="right"/>
            </w:pPr>
            <w:r>
              <w:t>2,2417</w:t>
            </w:r>
          </w:p>
        </w:tc>
        <w:tc>
          <w:tcPr>
            <w:tcW w:w="1829" w:type="dxa"/>
            <w:tcBorders>
              <w:top w:val="nil"/>
              <w:left w:val="nil"/>
              <w:bottom w:val="single" w:sz="4" w:space="0" w:color="D9D9D9"/>
              <w:right w:val="nil"/>
            </w:tcBorders>
          </w:tcPr>
          <w:p w14:paraId="0D7245B2" w14:textId="77777777" w:rsidR="00C7257A" w:rsidRDefault="0089051C">
            <w:pPr>
              <w:pStyle w:val="IsiTabel"/>
              <w:keepNext/>
              <w:jc w:val="right"/>
            </w:pPr>
            <w:r>
              <w:t>8,96%</w:t>
            </w:r>
          </w:p>
        </w:tc>
        <w:tc>
          <w:tcPr>
            <w:tcW w:w="1619" w:type="dxa"/>
            <w:tcBorders>
              <w:top w:val="nil"/>
              <w:left w:val="nil"/>
              <w:bottom w:val="single" w:sz="4" w:space="0" w:color="D9D9D9"/>
              <w:right w:val="nil"/>
            </w:tcBorders>
          </w:tcPr>
          <w:p w14:paraId="73E87854" w14:textId="77777777" w:rsidR="00C7257A" w:rsidRDefault="0089051C">
            <w:pPr>
              <w:pStyle w:val="IsiTabel"/>
              <w:keepNext/>
              <w:jc w:val="right"/>
            </w:pPr>
            <w:r>
              <w:t>Rp163.086</w:t>
            </w:r>
          </w:p>
        </w:tc>
        <w:tc>
          <w:tcPr>
            <w:tcW w:w="1267" w:type="dxa"/>
            <w:tcBorders>
              <w:top w:val="nil"/>
              <w:left w:val="nil"/>
              <w:bottom w:val="single" w:sz="4" w:space="0" w:color="D9D9D9"/>
              <w:right w:val="nil"/>
            </w:tcBorders>
          </w:tcPr>
          <w:p w14:paraId="385D3756" w14:textId="77777777" w:rsidR="00C7257A" w:rsidRDefault="0089051C">
            <w:pPr>
              <w:pStyle w:val="IsiTabel"/>
              <w:keepNext/>
              <w:jc w:val="right"/>
            </w:pPr>
            <w:r>
              <w:t>0,0 s</w:t>
            </w:r>
          </w:p>
        </w:tc>
      </w:tr>
      <w:tr w:rsidR="00C7257A" w14:paraId="1EAF808E" w14:textId="77777777">
        <w:trPr>
          <w:cantSplit/>
          <w:jc w:val="center"/>
        </w:trPr>
        <w:tc>
          <w:tcPr>
            <w:tcW w:w="1667" w:type="dxa"/>
            <w:tcBorders>
              <w:top w:val="nil"/>
              <w:left w:val="nil"/>
              <w:bottom w:val="single" w:sz="4" w:space="0" w:color="D9D9D9"/>
              <w:right w:val="nil"/>
            </w:tcBorders>
          </w:tcPr>
          <w:p w14:paraId="5F6B6482" w14:textId="77777777" w:rsidR="00C7257A" w:rsidRDefault="0089051C">
            <w:pPr>
              <w:pStyle w:val="IsiTabel"/>
              <w:keepNext/>
            </w:pPr>
            <w:r>
              <w:t>HC terintegrasi</w:t>
            </w:r>
          </w:p>
        </w:tc>
        <w:tc>
          <w:tcPr>
            <w:tcW w:w="1470" w:type="dxa"/>
            <w:tcBorders>
              <w:top w:val="nil"/>
              <w:left w:val="nil"/>
              <w:bottom w:val="single" w:sz="4" w:space="0" w:color="D9D9D9"/>
              <w:right w:val="nil"/>
            </w:tcBorders>
          </w:tcPr>
          <w:p w14:paraId="35FBC072" w14:textId="77777777" w:rsidR="00C7257A" w:rsidRDefault="0089051C">
            <w:pPr>
              <w:pStyle w:val="IsiTabel"/>
              <w:keepNext/>
              <w:jc w:val="right"/>
            </w:pPr>
            <w:r>
              <w:t>2,1367</w:t>
            </w:r>
          </w:p>
        </w:tc>
        <w:tc>
          <w:tcPr>
            <w:tcW w:w="1047" w:type="dxa"/>
            <w:tcBorders>
              <w:top w:val="nil"/>
              <w:left w:val="nil"/>
              <w:bottom w:val="single" w:sz="4" w:space="0" w:color="D9D9D9"/>
              <w:right w:val="nil"/>
            </w:tcBorders>
          </w:tcPr>
          <w:p w14:paraId="16129A80" w14:textId="77777777" w:rsidR="00C7257A" w:rsidRDefault="0089051C">
            <w:pPr>
              <w:pStyle w:val="IsiTabel"/>
              <w:keepNext/>
              <w:jc w:val="right"/>
            </w:pPr>
            <w:r>
              <w:t>2,0869</w:t>
            </w:r>
          </w:p>
        </w:tc>
        <w:tc>
          <w:tcPr>
            <w:tcW w:w="1829" w:type="dxa"/>
            <w:tcBorders>
              <w:top w:val="nil"/>
              <w:left w:val="nil"/>
              <w:bottom w:val="single" w:sz="4" w:space="0" w:color="D9D9D9"/>
              <w:right w:val="nil"/>
            </w:tcBorders>
          </w:tcPr>
          <w:p w14:paraId="62BDE61B" w14:textId="77777777" w:rsidR="00C7257A" w:rsidRDefault="0089051C">
            <w:pPr>
              <w:pStyle w:val="IsiTabel"/>
              <w:keepNext/>
              <w:jc w:val="right"/>
            </w:pPr>
            <w:r>
              <w:t>3,86%</w:t>
            </w:r>
          </w:p>
        </w:tc>
        <w:tc>
          <w:tcPr>
            <w:tcW w:w="1619" w:type="dxa"/>
            <w:tcBorders>
              <w:top w:val="nil"/>
              <w:left w:val="nil"/>
              <w:bottom w:val="single" w:sz="4" w:space="0" w:color="D9D9D9"/>
              <w:right w:val="nil"/>
            </w:tcBorders>
          </w:tcPr>
          <w:p w14:paraId="2A319032" w14:textId="77777777" w:rsidR="00C7257A" w:rsidRDefault="0089051C">
            <w:pPr>
              <w:pStyle w:val="IsiTabel"/>
              <w:keepNext/>
              <w:jc w:val="right"/>
            </w:pPr>
            <w:r>
              <w:t>Rp145.901</w:t>
            </w:r>
          </w:p>
        </w:tc>
        <w:tc>
          <w:tcPr>
            <w:tcW w:w="1267" w:type="dxa"/>
            <w:tcBorders>
              <w:top w:val="nil"/>
              <w:left w:val="nil"/>
              <w:bottom w:val="single" w:sz="4" w:space="0" w:color="D9D9D9"/>
              <w:right w:val="nil"/>
            </w:tcBorders>
          </w:tcPr>
          <w:p w14:paraId="4A75A7B4" w14:textId="77777777" w:rsidR="00C7257A" w:rsidRDefault="0089051C">
            <w:pPr>
              <w:pStyle w:val="IsiTabel"/>
              <w:keepNext/>
              <w:jc w:val="right"/>
            </w:pPr>
            <w:r>
              <w:t>2,1 s</w:t>
            </w:r>
          </w:p>
        </w:tc>
      </w:tr>
      <w:tr w:rsidR="00C7257A" w14:paraId="2DAFADDD" w14:textId="77777777">
        <w:trPr>
          <w:cantSplit/>
          <w:jc w:val="center"/>
        </w:trPr>
        <w:tc>
          <w:tcPr>
            <w:tcW w:w="1667" w:type="dxa"/>
            <w:tcBorders>
              <w:top w:val="nil"/>
              <w:left w:val="nil"/>
              <w:bottom w:val="single" w:sz="4" w:space="0" w:color="D9D9D9"/>
              <w:right w:val="nil"/>
            </w:tcBorders>
          </w:tcPr>
          <w:p w14:paraId="4DE38B19" w14:textId="77777777" w:rsidR="00C7257A" w:rsidRDefault="0089051C">
            <w:pPr>
              <w:pStyle w:val="IsiTabel"/>
              <w:keepNext/>
            </w:pPr>
            <w:r>
              <w:t>SA terintegrasi</w:t>
            </w:r>
          </w:p>
        </w:tc>
        <w:tc>
          <w:tcPr>
            <w:tcW w:w="1470" w:type="dxa"/>
            <w:tcBorders>
              <w:top w:val="nil"/>
              <w:left w:val="nil"/>
              <w:bottom w:val="single" w:sz="4" w:space="0" w:color="D9D9D9"/>
              <w:right w:val="nil"/>
            </w:tcBorders>
          </w:tcPr>
          <w:p w14:paraId="2D5C0ACF" w14:textId="77777777" w:rsidR="00C7257A" w:rsidRDefault="0089051C">
            <w:pPr>
              <w:pStyle w:val="IsiTabel"/>
              <w:keepNext/>
              <w:jc w:val="right"/>
            </w:pPr>
            <w:r>
              <w:t>2,1385</w:t>
            </w:r>
          </w:p>
        </w:tc>
        <w:tc>
          <w:tcPr>
            <w:tcW w:w="1047" w:type="dxa"/>
            <w:tcBorders>
              <w:top w:val="nil"/>
              <w:left w:val="nil"/>
              <w:bottom w:val="single" w:sz="4" w:space="0" w:color="D9D9D9"/>
              <w:right w:val="nil"/>
            </w:tcBorders>
          </w:tcPr>
          <w:p w14:paraId="3F17810A" w14:textId="77777777" w:rsidR="00C7257A" w:rsidRDefault="0089051C">
            <w:pPr>
              <w:pStyle w:val="IsiTabel"/>
              <w:keepNext/>
              <w:jc w:val="right"/>
            </w:pPr>
            <w:r>
              <w:t>2,1070</w:t>
            </w:r>
          </w:p>
        </w:tc>
        <w:tc>
          <w:tcPr>
            <w:tcW w:w="1829" w:type="dxa"/>
            <w:tcBorders>
              <w:top w:val="nil"/>
              <w:left w:val="nil"/>
              <w:bottom w:val="single" w:sz="4" w:space="0" w:color="D9D9D9"/>
              <w:right w:val="nil"/>
            </w:tcBorders>
          </w:tcPr>
          <w:p w14:paraId="03BE2E4F" w14:textId="77777777" w:rsidR="00C7257A" w:rsidRDefault="0089051C">
            <w:pPr>
              <w:pStyle w:val="IsiTabel"/>
              <w:keepNext/>
              <w:jc w:val="right"/>
            </w:pPr>
            <w:r>
              <w:t>3,95%</w:t>
            </w:r>
          </w:p>
        </w:tc>
        <w:tc>
          <w:tcPr>
            <w:tcW w:w="1619" w:type="dxa"/>
            <w:tcBorders>
              <w:top w:val="nil"/>
              <w:left w:val="nil"/>
              <w:bottom w:val="single" w:sz="4" w:space="0" w:color="D9D9D9"/>
              <w:right w:val="nil"/>
            </w:tcBorders>
          </w:tcPr>
          <w:p w14:paraId="32033FBA" w14:textId="77777777" w:rsidR="00C7257A" w:rsidRDefault="0089051C">
            <w:pPr>
              <w:pStyle w:val="IsiTabel"/>
              <w:keepNext/>
              <w:jc w:val="right"/>
            </w:pPr>
            <w:r>
              <w:t>Rp145.778</w:t>
            </w:r>
          </w:p>
        </w:tc>
        <w:tc>
          <w:tcPr>
            <w:tcW w:w="1267" w:type="dxa"/>
            <w:tcBorders>
              <w:top w:val="nil"/>
              <w:left w:val="nil"/>
              <w:bottom w:val="single" w:sz="4" w:space="0" w:color="D9D9D9"/>
              <w:right w:val="nil"/>
            </w:tcBorders>
          </w:tcPr>
          <w:p w14:paraId="41B090CC" w14:textId="77777777" w:rsidR="00C7257A" w:rsidRDefault="0089051C">
            <w:pPr>
              <w:pStyle w:val="IsiTabel"/>
              <w:keepNext/>
              <w:jc w:val="right"/>
            </w:pPr>
            <w:r>
              <w:t>1,8 s</w:t>
            </w:r>
          </w:p>
        </w:tc>
      </w:tr>
      <w:tr w:rsidR="00C7257A" w14:paraId="1957AECD" w14:textId="77777777">
        <w:trPr>
          <w:cantSplit/>
          <w:jc w:val="center"/>
        </w:trPr>
        <w:tc>
          <w:tcPr>
            <w:tcW w:w="1667" w:type="dxa"/>
            <w:tcBorders>
              <w:top w:val="nil"/>
              <w:left w:val="nil"/>
              <w:bottom w:val="single" w:sz="4" w:space="0" w:color="D9D9D9"/>
              <w:right w:val="nil"/>
            </w:tcBorders>
          </w:tcPr>
          <w:p w14:paraId="47ADC343" w14:textId="77777777" w:rsidR="00C7257A" w:rsidRDefault="0089051C">
            <w:pPr>
              <w:pStyle w:val="IsiTabel"/>
              <w:keepNext/>
            </w:pPr>
            <w:r>
              <w:t>GA terintegrasi</w:t>
            </w:r>
          </w:p>
        </w:tc>
        <w:tc>
          <w:tcPr>
            <w:tcW w:w="1470" w:type="dxa"/>
            <w:tcBorders>
              <w:top w:val="nil"/>
              <w:left w:val="nil"/>
              <w:bottom w:val="single" w:sz="4" w:space="0" w:color="D9D9D9"/>
              <w:right w:val="nil"/>
            </w:tcBorders>
          </w:tcPr>
          <w:p w14:paraId="7028C238" w14:textId="77777777" w:rsidR="00C7257A" w:rsidRDefault="0089051C">
            <w:pPr>
              <w:pStyle w:val="IsiTabel"/>
              <w:keepNext/>
              <w:jc w:val="right"/>
            </w:pPr>
            <w:r>
              <w:t>2,0906</w:t>
            </w:r>
          </w:p>
        </w:tc>
        <w:tc>
          <w:tcPr>
            <w:tcW w:w="1047" w:type="dxa"/>
            <w:tcBorders>
              <w:top w:val="nil"/>
              <w:left w:val="nil"/>
              <w:bottom w:val="single" w:sz="4" w:space="0" w:color="D9D9D9"/>
              <w:right w:val="nil"/>
            </w:tcBorders>
          </w:tcPr>
          <w:p w14:paraId="66AFD939" w14:textId="77777777" w:rsidR="00C7257A" w:rsidRDefault="0089051C">
            <w:pPr>
              <w:pStyle w:val="IsiTabel"/>
              <w:keepNext/>
              <w:jc w:val="right"/>
            </w:pPr>
            <w:r>
              <w:t>2,0698</w:t>
            </w:r>
          </w:p>
        </w:tc>
        <w:tc>
          <w:tcPr>
            <w:tcW w:w="1829" w:type="dxa"/>
            <w:tcBorders>
              <w:top w:val="nil"/>
              <w:left w:val="nil"/>
              <w:bottom w:val="single" w:sz="4" w:space="0" w:color="D9D9D9"/>
              <w:right w:val="nil"/>
            </w:tcBorders>
          </w:tcPr>
          <w:p w14:paraId="032D5BB8" w14:textId="77777777" w:rsidR="00C7257A" w:rsidRDefault="0089051C">
            <w:pPr>
              <w:pStyle w:val="IsiTabel"/>
              <w:keepNext/>
              <w:jc w:val="right"/>
            </w:pPr>
            <w:r>
              <w:t>1,62%</w:t>
            </w:r>
          </w:p>
        </w:tc>
        <w:tc>
          <w:tcPr>
            <w:tcW w:w="1619" w:type="dxa"/>
            <w:tcBorders>
              <w:top w:val="nil"/>
              <w:left w:val="nil"/>
              <w:bottom w:val="single" w:sz="4" w:space="0" w:color="D9D9D9"/>
              <w:right w:val="nil"/>
            </w:tcBorders>
          </w:tcPr>
          <w:p w14:paraId="7E24468E" w14:textId="77777777" w:rsidR="00C7257A" w:rsidRDefault="0089051C">
            <w:pPr>
              <w:pStyle w:val="IsiTabel"/>
              <w:keepNext/>
              <w:jc w:val="right"/>
            </w:pPr>
            <w:r>
              <w:t>Rp134.323</w:t>
            </w:r>
          </w:p>
        </w:tc>
        <w:tc>
          <w:tcPr>
            <w:tcW w:w="1267" w:type="dxa"/>
            <w:tcBorders>
              <w:top w:val="nil"/>
              <w:left w:val="nil"/>
              <w:bottom w:val="single" w:sz="4" w:space="0" w:color="D9D9D9"/>
              <w:right w:val="nil"/>
            </w:tcBorders>
          </w:tcPr>
          <w:p w14:paraId="50B3B5F1" w14:textId="77777777" w:rsidR="00C7257A" w:rsidRDefault="0089051C">
            <w:pPr>
              <w:pStyle w:val="IsiTabel"/>
              <w:keepNext/>
              <w:jc w:val="right"/>
            </w:pPr>
            <w:r>
              <w:t>13,4 s</w:t>
            </w:r>
          </w:p>
        </w:tc>
      </w:tr>
      <w:tr w:rsidR="00C7257A" w14:paraId="2E32B374" w14:textId="77777777">
        <w:trPr>
          <w:cantSplit/>
          <w:jc w:val="center"/>
        </w:trPr>
        <w:tc>
          <w:tcPr>
            <w:tcW w:w="1667" w:type="dxa"/>
            <w:tcBorders>
              <w:top w:val="nil"/>
              <w:left w:val="nil"/>
              <w:bottom w:val="single" w:sz="4" w:space="0" w:color="D9D9D9"/>
              <w:right w:val="nil"/>
            </w:tcBorders>
          </w:tcPr>
          <w:p w14:paraId="53D9B68E" w14:textId="77777777" w:rsidR="00C7257A" w:rsidRDefault="0089051C">
            <w:pPr>
              <w:pStyle w:val="IsiTabel"/>
              <w:keepNext/>
            </w:pPr>
            <w:r>
              <w:t>ACO terintegrasi</w:t>
            </w:r>
          </w:p>
        </w:tc>
        <w:tc>
          <w:tcPr>
            <w:tcW w:w="1470" w:type="dxa"/>
            <w:tcBorders>
              <w:top w:val="nil"/>
              <w:left w:val="nil"/>
              <w:bottom w:val="single" w:sz="4" w:space="0" w:color="D9D9D9"/>
              <w:right w:val="nil"/>
            </w:tcBorders>
          </w:tcPr>
          <w:p w14:paraId="623D3562" w14:textId="77777777" w:rsidR="00C7257A" w:rsidRDefault="0089051C">
            <w:pPr>
              <w:pStyle w:val="IsiTabel"/>
              <w:keepNext/>
              <w:jc w:val="right"/>
            </w:pPr>
            <w:r>
              <w:t>2,0810</w:t>
            </w:r>
          </w:p>
        </w:tc>
        <w:tc>
          <w:tcPr>
            <w:tcW w:w="1047" w:type="dxa"/>
            <w:tcBorders>
              <w:top w:val="nil"/>
              <w:left w:val="nil"/>
              <w:bottom w:val="single" w:sz="4" w:space="0" w:color="D9D9D9"/>
              <w:right w:val="nil"/>
            </w:tcBorders>
          </w:tcPr>
          <w:p w14:paraId="6135DB99" w14:textId="77777777" w:rsidR="00C7257A" w:rsidRDefault="0089051C">
            <w:pPr>
              <w:pStyle w:val="IsiTabel"/>
              <w:keepNext/>
              <w:jc w:val="right"/>
            </w:pPr>
            <w:r>
              <w:t>2,0645</w:t>
            </w:r>
          </w:p>
        </w:tc>
        <w:tc>
          <w:tcPr>
            <w:tcW w:w="1829" w:type="dxa"/>
            <w:tcBorders>
              <w:top w:val="nil"/>
              <w:left w:val="nil"/>
              <w:bottom w:val="single" w:sz="4" w:space="0" w:color="D9D9D9"/>
              <w:right w:val="nil"/>
            </w:tcBorders>
          </w:tcPr>
          <w:p w14:paraId="6A36651B" w14:textId="77777777" w:rsidR="00C7257A" w:rsidRDefault="0089051C">
            <w:pPr>
              <w:pStyle w:val="IsiTabel"/>
              <w:keepNext/>
              <w:jc w:val="right"/>
            </w:pPr>
            <w:r>
              <w:t>1,15%</w:t>
            </w:r>
          </w:p>
        </w:tc>
        <w:tc>
          <w:tcPr>
            <w:tcW w:w="1619" w:type="dxa"/>
            <w:tcBorders>
              <w:top w:val="nil"/>
              <w:left w:val="nil"/>
              <w:bottom w:val="single" w:sz="4" w:space="0" w:color="D9D9D9"/>
              <w:right w:val="nil"/>
            </w:tcBorders>
          </w:tcPr>
          <w:p w14:paraId="43D1A58F" w14:textId="77777777" w:rsidR="00C7257A" w:rsidRDefault="0089051C">
            <w:pPr>
              <w:pStyle w:val="IsiTabel"/>
              <w:keepNext/>
              <w:jc w:val="right"/>
            </w:pPr>
            <w:r>
              <w:t>Rp135.240</w:t>
            </w:r>
          </w:p>
        </w:tc>
        <w:tc>
          <w:tcPr>
            <w:tcW w:w="1267" w:type="dxa"/>
            <w:tcBorders>
              <w:top w:val="nil"/>
              <w:left w:val="nil"/>
              <w:bottom w:val="single" w:sz="4" w:space="0" w:color="D9D9D9"/>
              <w:right w:val="nil"/>
            </w:tcBorders>
          </w:tcPr>
          <w:p w14:paraId="5CC9363D" w14:textId="77777777" w:rsidR="00C7257A" w:rsidRDefault="0089051C">
            <w:pPr>
              <w:pStyle w:val="IsiTabel"/>
              <w:keepNext/>
              <w:jc w:val="right"/>
            </w:pPr>
            <w:r>
              <w:t>127,0 s</w:t>
            </w:r>
          </w:p>
        </w:tc>
      </w:tr>
      <w:tr w:rsidR="00C7257A" w14:paraId="08656657" w14:textId="77777777">
        <w:trPr>
          <w:cantSplit/>
          <w:jc w:val="center"/>
        </w:trPr>
        <w:tc>
          <w:tcPr>
            <w:tcW w:w="1667" w:type="dxa"/>
            <w:tcBorders>
              <w:top w:val="nil"/>
              <w:left w:val="nil"/>
              <w:bottom w:val="single" w:sz="4" w:space="0" w:color="D9D9D9"/>
              <w:right w:val="nil"/>
            </w:tcBorders>
          </w:tcPr>
          <w:p w14:paraId="6A1B3531" w14:textId="77777777" w:rsidR="00C7257A" w:rsidRDefault="0089051C">
            <w:pPr>
              <w:pStyle w:val="IsiTabel"/>
              <w:keepNext/>
            </w:pPr>
            <w:r>
              <w:rPr>
                <w:b/>
              </w:rPr>
              <w:t>SA + rute optimal</w:t>
            </w:r>
          </w:p>
        </w:tc>
        <w:tc>
          <w:tcPr>
            <w:tcW w:w="1470" w:type="dxa"/>
            <w:tcBorders>
              <w:top w:val="nil"/>
              <w:left w:val="nil"/>
              <w:bottom w:val="single" w:sz="4" w:space="0" w:color="D9D9D9"/>
              <w:right w:val="nil"/>
            </w:tcBorders>
          </w:tcPr>
          <w:p w14:paraId="30D480A7" w14:textId="77777777" w:rsidR="00C7257A" w:rsidRDefault="0089051C">
            <w:pPr>
              <w:pStyle w:val="IsiTabel"/>
              <w:keepNext/>
              <w:jc w:val="right"/>
            </w:pPr>
            <w:r>
              <w:t>2,0575</w:t>
            </w:r>
          </w:p>
        </w:tc>
        <w:tc>
          <w:tcPr>
            <w:tcW w:w="1047" w:type="dxa"/>
            <w:tcBorders>
              <w:top w:val="nil"/>
              <w:left w:val="nil"/>
              <w:bottom w:val="single" w:sz="4" w:space="0" w:color="D9D9D9"/>
              <w:right w:val="nil"/>
            </w:tcBorders>
          </w:tcPr>
          <w:p w14:paraId="63585710" w14:textId="77777777" w:rsidR="00C7257A" w:rsidRDefault="0089051C">
            <w:pPr>
              <w:pStyle w:val="IsiTabel"/>
              <w:keepNext/>
              <w:jc w:val="right"/>
            </w:pPr>
            <w:r>
              <w:t>2,0574</w:t>
            </w:r>
          </w:p>
        </w:tc>
        <w:tc>
          <w:tcPr>
            <w:tcW w:w="1829" w:type="dxa"/>
            <w:tcBorders>
              <w:top w:val="nil"/>
              <w:left w:val="nil"/>
              <w:bottom w:val="single" w:sz="4" w:space="0" w:color="D9D9D9"/>
              <w:right w:val="nil"/>
            </w:tcBorders>
          </w:tcPr>
          <w:p w14:paraId="4F10FD31" w14:textId="77777777" w:rsidR="00C7257A" w:rsidRDefault="0089051C">
            <w:pPr>
              <w:pStyle w:val="IsiTabel"/>
              <w:keepNext/>
              <w:jc w:val="right"/>
            </w:pPr>
            <w:r>
              <w:t>0,01%</w:t>
            </w:r>
          </w:p>
        </w:tc>
        <w:tc>
          <w:tcPr>
            <w:tcW w:w="1619" w:type="dxa"/>
            <w:tcBorders>
              <w:top w:val="nil"/>
              <w:left w:val="nil"/>
              <w:bottom w:val="single" w:sz="4" w:space="0" w:color="D9D9D9"/>
              <w:right w:val="nil"/>
            </w:tcBorders>
          </w:tcPr>
          <w:p w14:paraId="59CE2EB8" w14:textId="77777777" w:rsidR="00C7257A" w:rsidRDefault="0089051C">
            <w:pPr>
              <w:pStyle w:val="IsiTabel"/>
              <w:keepNext/>
              <w:jc w:val="right"/>
            </w:pPr>
            <w:r>
              <w:t>Rp129.187</w:t>
            </w:r>
          </w:p>
        </w:tc>
        <w:tc>
          <w:tcPr>
            <w:tcW w:w="1267" w:type="dxa"/>
            <w:tcBorders>
              <w:top w:val="nil"/>
              <w:left w:val="nil"/>
              <w:bottom w:val="single" w:sz="4" w:space="0" w:color="D9D9D9"/>
              <w:right w:val="nil"/>
            </w:tcBorders>
          </w:tcPr>
          <w:p w14:paraId="55E33497" w14:textId="77777777" w:rsidR="00C7257A" w:rsidRDefault="0089051C">
            <w:pPr>
              <w:pStyle w:val="IsiTabel"/>
              <w:keepNext/>
              <w:jc w:val="right"/>
            </w:pPr>
            <w:r>
              <w:t>58,1 s</w:t>
            </w:r>
          </w:p>
        </w:tc>
      </w:tr>
      <w:tr w:rsidR="00C7257A" w14:paraId="15B8C63E" w14:textId="77777777">
        <w:trPr>
          <w:cantSplit/>
          <w:jc w:val="center"/>
        </w:trPr>
        <w:tc>
          <w:tcPr>
            <w:tcW w:w="1667" w:type="dxa"/>
            <w:tcBorders>
              <w:top w:val="nil"/>
              <w:left w:val="nil"/>
              <w:bottom w:val="single" w:sz="12" w:space="0" w:color="222222"/>
              <w:right w:val="nil"/>
            </w:tcBorders>
          </w:tcPr>
          <w:p w14:paraId="3513D725" w14:textId="77777777" w:rsidR="00C7257A" w:rsidRDefault="0089051C">
            <w:pPr>
              <w:pStyle w:val="IsiTabel"/>
            </w:pPr>
            <w:r>
              <w:rPr>
                <w:b/>
              </w:rPr>
              <w:t>RR-HC + rute optimal</w:t>
            </w:r>
          </w:p>
        </w:tc>
        <w:tc>
          <w:tcPr>
            <w:tcW w:w="1470" w:type="dxa"/>
            <w:tcBorders>
              <w:top w:val="nil"/>
              <w:left w:val="nil"/>
              <w:bottom w:val="single" w:sz="12" w:space="0" w:color="222222"/>
              <w:right w:val="nil"/>
            </w:tcBorders>
          </w:tcPr>
          <w:p w14:paraId="5531817A" w14:textId="77777777" w:rsidR="00C7257A" w:rsidRDefault="0089051C">
            <w:pPr>
              <w:pStyle w:val="IsiTabel"/>
              <w:jc w:val="right"/>
            </w:pPr>
            <w:r>
              <w:t>2,0578</w:t>
            </w:r>
          </w:p>
        </w:tc>
        <w:tc>
          <w:tcPr>
            <w:tcW w:w="1047" w:type="dxa"/>
            <w:tcBorders>
              <w:top w:val="nil"/>
              <w:left w:val="nil"/>
              <w:bottom w:val="single" w:sz="12" w:space="0" w:color="222222"/>
              <w:right w:val="nil"/>
            </w:tcBorders>
          </w:tcPr>
          <w:p w14:paraId="674119C2" w14:textId="77777777" w:rsidR="00C7257A" w:rsidRDefault="0089051C">
            <w:pPr>
              <w:pStyle w:val="IsiTabel"/>
              <w:jc w:val="right"/>
            </w:pPr>
            <w:r>
              <w:t>2,0574</w:t>
            </w:r>
          </w:p>
        </w:tc>
        <w:tc>
          <w:tcPr>
            <w:tcW w:w="1829" w:type="dxa"/>
            <w:tcBorders>
              <w:top w:val="nil"/>
              <w:left w:val="nil"/>
              <w:bottom w:val="single" w:sz="12" w:space="0" w:color="222222"/>
              <w:right w:val="nil"/>
            </w:tcBorders>
          </w:tcPr>
          <w:p w14:paraId="47860BA8" w14:textId="77777777" w:rsidR="00C7257A" w:rsidRDefault="0089051C">
            <w:pPr>
              <w:pStyle w:val="IsiTabel"/>
              <w:jc w:val="right"/>
            </w:pPr>
            <w:r>
              <w:t>0,02%</w:t>
            </w:r>
          </w:p>
        </w:tc>
        <w:tc>
          <w:tcPr>
            <w:tcW w:w="1619" w:type="dxa"/>
            <w:tcBorders>
              <w:top w:val="nil"/>
              <w:left w:val="nil"/>
              <w:bottom w:val="single" w:sz="12" w:space="0" w:color="222222"/>
              <w:right w:val="nil"/>
            </w:tcBorders>
          </w:tcPr>
          <w:p w14:paraId="7C7A003F" w14:textId="77777777" w:rsidR="00C7257A" w:rsidRDefault="0089051C">
            <w:pPr>
              <w:pStyle w:val="IsiTabel"/>
              <w:jc w:val="right"/>
            </w:pPr>
            <w:r>
              <w:t>Rp129.179</w:t>
            </w:r>
          </w:p>
        </w:tc>
        <w:tc>
          <w:tcPr>
            <w:tcW w:w="1267" w:type="dxa"/>
            <w:tcBorders>
              <w:top w:val="nil"/>
              <w:left w:val="nil"/>
              <w:bottom w:val="single" w:sz="12" w:space="0" w:color="222222"/>
              <w:right w:val="nil"/>
            </w:tcBorders>
          </w:tcPr>
          <w:p w14:paraId="6F687761" w14:textId="77777777" w:rsidR="00C7257A" w:rsidRDefault="0089051C">
            <w:pPr>
              <w:pStyle w:val="IsiTabel"/>
              <w:jc w:val="right"/>
            </w:pPr>
            <w:r>
              <w:t>7,9 s</w:t>
            </w:r>
          </w:p>
        </w:tc>
      </w:tr>
    </w:tbl>
    <w:p w14:paraId="6C99F1B1" w14:textId="77777777" w:rsidR="00C7257A" w:rsidRDefault="00C7257A">
      <w:pPr>
        <w:spacing w:after="80" w:line="240" w:lineRule="auto"/>
      </w:pPr>
    </w:p>
    <w:p w14:paraId="68DA03D7" w14:textId="77777777" w:rsidR="00C7257A" w:rsidRDefault="0089051C">
      <w:pPr>
        <w:pStyle w:val="Heading2"/>
      </w:pPr>
      <w:bookmarkStart w:id="21" w:name="_Toc243395919"/>
      <w:r>
        <w:t>3.5 Trade-off Biaya Bensin dan Waktu Tiba</w:t>
      </w:r>
      <w:bookmarkEnd w:id="21"/>
    </w:p>
    <w:p w14:paraId="0ED248B8" w14:textId="77777777" w:rsidR="00C7257A" w:rsidRDefault="0089051C">
      <w:pPr>
        <w:jc w:val="both"/>
      </w:pPr>
      <w:r>
        <w:t xml:space="preserve">Bobot </w:t>
      </w:r>
      <w:r>
        <w:rPr>
          <w:i/>
        </w:rPr>
        <w:t>w</w:t>
      </w:r>
      <w:r>
        <w:t xml:space="preserve"> mengatur prioritas antara bensin dan waktu. Tabel 3.5 dan Gambar 3.6 menunjukkan solusi RR-HC untuk lima bobot. Solusi termurah (</w:t>
      </w:r>
      <w:r>
        <w:rPr>
          <w:i/>
        </w:rPr>
        <w:t>w</w:t>
      </w:r>
      <w:r>
        <w:t xml:space="preserve"> = 1) menghabiskan Rp117.678 dengan rata-rata tiba 23,3 menit, sedangkan solusi tercepat (</w:t>
      </w:r>
      <w:r>
        <w:rPr>
          <w:i/>
        </w:rPr>
        <w:t>w</w:t>
      </w:r>
      <w:r>
        <w:t xml:space="preserve"> = 0) 17,3 menit dengan biaya Rp139.172. Pareto front NSGA-II terintegrasi dari eksperimen awal berisi 56 solusi dari Rp117.690 (20,5 menit) sampai Rp130.239 (17,4 menit). Tidak ada dari 5 solusi dua tingkat yang didominasi oleh front NSGA-II, artinya setiap titik dua tingkat berada di atau di luar front tersebut. Bobot ekstrem mengabaikan salah satu objektif sepenuhnya: solusi </w:t>
      </w:r>
      <w:r>
        <w:rPr>
          <w:i/>
        </w:rPr>
        <w:t>w</w:t>
      </w:r>
      <w:r>
        <w:t xml:space="preserve"> = 0,25 hampir sama cepatnya dengan </w:t>
      </w:r>
      <w:r>
        <w:rPr>
          <w:i/>
        </w:rPr>
        <w:t>w</w:t>
      </w:r>
      <w:r>
        <w:t xml:space="preserve"> = 0 tetapi Rp3.599 lebih murah. Hal yang sama terjadi di ujung lain: titik termurah NSGA-II (Rp117.690) hanya Rp12 lebih mahal daripada solusi </w:t>
      </w:r>
      <w:r>
        <w:rPr>
          <w:i/>
        </w:rPr>
        <w:t>w</w:t>
      </w:r>
      <w:r>
        <w:t xml:space="preserve"> = 1, tetapi makanan tiba 2,8 menit lebih cepat. NSGA-II tetap berguna untuk menyajikan banyak pilihan sekaligus, sedangkan pendekatan dua tingkat dengan bobot tertentu menghasilkan titik yang lebih baik untuk bobot itu.</w:t>
      </w:r>
    </w:p>
    <w:p w14:paraId="343C66C1" w14:textId="77777777" w:rsidR="00C7257A" w:rsidRDefault="0089051C">
      <w:pPr>
        <w:pStyle w:val="Keterangan"/>
        <w:keepNext/>
        <w:spacing w:after="60"/>
      </w:pPr>
      <w:r>
        <w:rPr>
          <w:b/>
        </w:rPr>
        <w:t>Tabel 3.5.</w:t>
      </w:r>
      <w:r>
        <w:t xml:space="preserve"> Solusi terbaik RR-HC + rute optimal per bobot di surabaya_6sppg (w = 1: murni bensin, w = 0: murni waktu).</w:t>
      </w:r>
    </w:p>
    <w:tbl>
      <w:tblPr>
        <w:tblW w:w="8901" w:type="dxa"/>
        <w:jc w:val="center"/>
        <w:tblLayout w:type="fixed"/>
        <w:tblLook w:val="04A0" w:firstRow="1" w:lastRow="0" w:firstColumn="1" w:lastColumn="0" w:noHBand="0" w:noVBand="1"/>
      </w:tblPr>
      <w:tblGrid>
        <w:gridCol w:w="1292"/>
        <w:gridCol w:w="1970"/>
        <w:gridCol w:w="2241"/>
        <w:gridCol w:w="2106"/>
        <w:gridCol w:w="1292"/>
      </w:tblGrid>
      <w:tr w:rsidR="00C7257A" w14:paraId="78C69EA6" w14:textId="77777777">
        <w:trPr>
          <w:cantSplit/>
          <w:tblHeader/>
          <w:jc w:val="center"/>
        </w:trPr>
        <w:tc>
          <w:tcPr>
            <w:tcW w:w="1292" w:type="dxa"/>
            <w:tcBorders>
              <w:top w:val="single" w:sz="12" w:space="0" w:color="222222"/>
              <w:left w:val="nil"/>
              <w:bottom w:val="single" w:sz="8" w:space="0" w:color="222222"/>
              <w:right w:val="nil"/>
            </w:tcBorders>
          </w:tcPr>
          <w:p w14:paraId="0C3EBE87" w14:textId="77777777" w:rsidR="00C7257A" w:rsidRDefault="0089051C">
            <w:pPr>
              <w:pStyle w:val="IsiTabel"/>
              <w:keepNext/>
            </w:pPr>
            <w:r>
              <w:rPr>
                <w:b/>
              </w:rPr>
              <w:t>Bobot w</w:t>
            </w:r>
          </w:p>
        </w:tc>
        <w:tc>
          <w:tcPr>
            <w:tcW w:w="1969" w:type="dxa"/>
            <w:tcBorders>
              <w:top w:val="single" w:sz="12" w:space="0" w:color="222222"/>
              <w:left w:val="nil"/>
              <w:bottom w:val="single" w:sz="8" w:space="0" w:color="222222"/>
              <w:right w:val="nil"/>
            </w:tcBorders>
          </w:tcPr>
          <w:p w14:paraId="5E1FEE4C" w14:textId="77777777" w:rsidR="00C7257A" w:rsidRDefault="0089051C">
            <w:pPr>
              <w:pStyle w:val="IsiTabel"/>
              <w:keepNext/>
              <w:jc w:val="right"/>
            </w:pPr>
            <w:r>
              <w:rPr>
                <w:b/>
              </w:rPr>
              <w:t>Biaya bensin</w:t>
            </w:r>
          </w:p>
        </w:tc>
        <w:tc>
          <w:tcPr>
            <w:tcW w:w="2240" w:type="dxa"/>
            <w:tcBorders>
              <w:top w:val="single" w:sz="12" w:space="0" w:color="222222"/>
              <w:left w:val="nil"/>
              <w:bottom w:val="single" w:sz="8" w:space="0" w:color="222222"/>
              <w:right w:val="nil"/>
            </w:tcBorders>
          </w:tcPr>
          <w:p w14:paraId="0A05CEBA" w14:textId="77777777" w:rsidR="00C7257A" w:rsidRDefault="0089051C">
            <w:pPr>
              <w:pStyle w:val="IsiTabel"/>
              <w:keepNext/>
              <w:jc w:val="right"/>
            </w:pPr>
            <w:r>
              <w:rPr>
                <w:b/>
              </w:rPr>
              <w:t>Rata-rata tiba</w:t>
            </w:r>
          </w:p>
        </w:tc>
        <w:tc>
          <w:tcPr>
            <w:tcW w:w="2105" w:type="dxa"/>
            <w:tcBorders>
              <w:top w:val="single" w:sz="12" w:space="0" w:color="222222"/>
              <w:left w:val="nil"/>
              <w:bottom w:val="single" w:sz="8" w:space="0" w:color="222222"/>
              <w:right w:val="nil"/>
            </w:tcBorders>
          </w:tcPr>
          <w:p w14:paraId="1BD86561" w14:textId="77777777" w:rsidR="00C7257A" w:rsidRDefault="0089051C">
            <w:pPr>
              <w:pStyle w:val="IsiTabel"/>
              <w:keepNext/>
              <w:jc w:val="right"/>
            </w:pPr>
            <w:r>
              <w:rPr>
                <w:b/>
              </w:rPr>
              <w:t>Tiba terakhir</w:t>
            </w:r>
          </w:p>
        </w:tc>
        <w:tc>
          <w:tcPr>
            <w:tcW w:w="1292" w:type="dxa"/>
            <w:tcBorders>
              <w:top w:val="single" w:sz="12" w:space="0" w:color="222222"/>
              <w:left w:val="nil"/>
              <w:bottom w:val="single" w:sz="8" w:space="0" w:color="222222"/>
              <w:right w:val="nil"/>
            </w:tcBorders>
          </w:tcPr>
          <w:p w14:paraId="57B5E95E" w14:textId="77777777" w:rsidR="00C7257A" w:rsidRDefault="0089051C">
            <w:pPr>
              <w:pStyle w:val="IsiTabel"/>
              <w:keepNext/>
              <w:jc w:val="right"/>
            </w:pPr>
            <w:r>
              <w:rPr>
                <w:b/>
              </w:rPr>
              <w:t>Granmax</w:t>
            </w:r>
          </w:p>
        </w:tc>
      </w:tr>
      <w:tr w:rsidR="00C7257A" w14:paraId="515E8A57" w14:textId="77777777">
        <w:trPr>
          <w:cantSplit/>
          <w:jc w:val="center"/>
        </w:trPr>
        <w:tc>
          <w:tcPr>
            <w:tcW w:w="1292" w:type="dxa"/>
            <w:tcBorders>
              <w:top w:val="nil"/>
              <w:left w:val="nil"/>
              <w:bottom w:val="single" w:sz="4" w:space="0" w:color="D9D9D9"/>
              <w:right w:val="nil"/>
            </w:tcBorders>
          </w:tcPr>
          <w:p w14:paraId="76C14EE5" w14:textId="77777777" w:rsidR="00C7257A" w:rsidRDefault="0089051C">
            <w:pPr>
              <w:pStyle w:val="IsiTabel"/>
              <w:keepNext/>
            </w:pPr>
            <w:r>
              <w:t>0,00</w:t>
            </w:r>
          </w:p>
        </w:tc>
        <w:tc>
          <w:tcPr>
            <w:tcW w:w="1969" w:type="dxa"/>
            <w:tcBorders>
              <w:top w:val="nil"/>
              <w:left w:val="nil"/>
              <w:bottom w:val="single" w:sz="4" w:space="0" w:color="D9D9D9"/>
              <w:right w:val="nil"/>
            </w:tcBorders>
          </w:tcPr>
          <w:p w14:paraId="70FCAC7C" w14:textId="77777777" w:rsidR="00C7257A" w:rsidRDefault="0089051C">
            <w:pPr>
              <w:pStyle w:val="IsiTabel"/>
              <w:keepNext/>
              <w:jc w:val="right"/>
            </w:pPr>
            <w:r>
              <w:t>Rp139.172</w:t>
            </w:r>
          </w:p>
        </w:tc>
        <w:tc>
          <w:tcPr>
            <w:tcW w:w="2240" w:type="dxa"/>
            <w:tcBorders>
              <w:top w:val="nil"/>
              <w:left w:val="nil"/>
              <w:bottom w:val="single" w:sz="4" w:space="0" w:color="D9D9D9"/>
              <w:right w:val="nil"/>
            </w:tcBorders>
          </w:tcPr>
          <w:p w14:paraId="287216A5" w14:textId="77777777" w:rsidR="00C7257A" w:rsidRDefault="0089051C">
            <w:pPr>
              <w:pStyle w:val="IsiTabel"/>
              <w:keepNext/>
              <w:jc w:val="right"/>
            </w:pPr>
            <w:r>
              <w:t>17,3 mnt</w:t>
            </w:r>
          </w:p>
        </w:tc>
        <w:tc>
          <w:tcPr>
            <w:tcW w:w="2105" w:type="dxa"/>
            <w:tcBorders>
              <w:top w:val="nil"/>
              <w:left w:val="nil"/>
              <w:bottom w:val="single" w:sz="4" w:space="0" w:color="D9D9D9"/>
              <w:right w:val="nil"/>
            </w:tcBorders>
          </w:tcPr>
          <w:p w14:paraId="3BDB8CB0" w14:textId="77777777" w:rsidR="00C7257A" w:rsidRDefault="0089051C">
            <w:pPr>
              <w:pStyle w:val="IsiTabel"/>
              <w:keepNext/>
              <w:jc w:val="right"/>
            </w:pPr>
            <w:r>
              <w:t>43,4 mnt</w:t>
            </w:r>
          </w:p>
        </w:tc>
        <w:tc>
          <w:tcPr>
            <w:tcW w:w="1292" w:type="dxa"/>
            <w:tcBorders>
              <w:top w:val="nil"/>
              <w:left w:val="nil"/>
              <w:bottom w:val="single" w:sz="4" w:space="0" w:color="D9D9D9"/>
              <w:right w:val="nil"/>
            </w:tcBorders>
          </w:tcPr>
          <w:p w14:paraId="70B1001F" w14:textId="77777777" w:rsidR="00C7257A" w:rsidRDefault="0089051C">
            <w:pPr>
              <w:pStyle w:val="IsiTabel"/>
              <w:keepNext/>
              <w:jc w:val="right"/>
            </w:pPr>
            <w:r>
              <w:t>18</w:t>
            </w:r>
          </w:p>
        </w:tc>
      </w:tr>
      <w:tr w:rsidR="00C7257A" w14:paraId="7AA9D5BF" w14:textId="77777777">
        <w:trPr>
          <w:cantSplit/>
          <w:jc w:val="center"/>
        </w:trPr>
        <w:tc>
          <w:tcPr>
            <w:tcW w:w="1292" w:type="dxa"/>
            <w:tcBorders>
              <w:top w:val="nil"/>
              <w:left w:val="nil"/>
              <w:bottom w:val="single" w:sz="4" w:space="0" w:color="D9D9D9"/>
              <w:right w:val="nil"/>
            </w:tcBorders>
          </w:tcPr>
          <w:p w14:paraId="32EE06CB" w14:textId="77777777" w:rsidR="00C7257A" w:rsidRDefault="0089051C">
            <w:pPr>
              <w:pStyle w:val="IsiTabel"/>
              <w:keepNext/>
            </w:pPr>
            <w:r>
              <w:t>0,25</w:t>
            </w:r>
          </w:p>
        </w:tc>
        <w:tc>
          <w:tcPr>
            <w:tcW w:w="1969" w:type="dxa"/>
            <w:tcBorders>
              <w:top w:val="nil"/>
              <w:left w:val="nil"/>
              <w:bottom w:val="single" w:sz="4" w:space="0" w:color="D9D9D9"/>
              <w:right w:val="nil"/>
            </w:tcBorders>
          </w:tcPr>
          <w:p w14:paraId="708775C1" w14:textId="77777777" w:rsidR="00C7257A" w:rsidRDefault="0089051C">
            <w:pPr>
              <w:pStyle w:val="IsiTabel"/>
              <w:keepNext/>
              <w:jc w:val="right"/>
            </w:pPr>
            <w:r>
              <w:t>Rp135.573</w:t>
            </w:r>
          </w:p>
        </w:tc>
        <w:tc>
          <w:tcPr>
            <w:tcW w:w="2240" w:type="dxa"/>
            <w:tcBorders>
              <w:top w:val="nil"/>
              <w:left w:val="nil"/>
              <w:bottom w:val="single" w:sz="4" w:space="0" w:color="D9D9D9"/>
              <w:right w:val="nil"/>
            </w:tcBorders>
          </w:tcPr>
          <w:p w14:paraId="17BD6F6B" w14:textId="77777777" w:rsidR="00C7257A" w:rsidRDefault="0089051C">
            <w:pPr>
              <w:pStyle w:val="IsiTabel"/>
              <w:keepNext/>
              <w:jc w:val="right"/>
            </w:pPr>
            <w:r>
              <w:t>17,3 mnt</w:t>
            </w:r>
          </w:p>
        </w:tc>
        <w:tc>
          <w:tcPr>
            <w:tcW w:w="2105" w:type="dxa"/>
            <w:tcBorders>
              <w:top w:val="nil"/>
              <w:left w:val="nil"/>
              <w:bottom w:val="single" w:sz="4" w:space="0" w:color="D9D9D9"/>
              <w:right w:val="nil"/>
            </w:tcBorders>
          </w:tcPr>
          <w:p w14:paraId="59680A8D" w14:textId="77777777" w:rsidR="00C7257A" w:rsidRDefault="0089051C">
            <w:pPr>
              <w:pStyle w:val="IsiTabel"/>
              <w:keepNext/>
              <w:jc w:val="right"/>
            </w:pPr>
            <w:r>
              <w:t>44,2 mnt</w:t>
            </w:r>
          </w:p>
        </w:tc>
        <w:tc>
          <w:tcPr>
            <w:tcW w:w="1292" w:type="dxa"/>
            <w:tcBorders>
              <w:top w:val="nil"/>
              <w:left w:val="nil"/>
              <w:bottom w:val="single" w:sz="4" w:space="0" w:color="D9D9D9"/>
              <w:right w:val="nil"/>
            </w:tcBorders>
          </w:tcPr>
          <w:p w14:paraId="0769A349" w14:textId="77777777" w:rsidR="00C7257A" w:rsidRDefault="0089051C">
            <w:pPr>
              <w:pStyle w:val="IsiTabel"/>
              <w:keepNext/>
              <w:jc w:val="right"/>
            </w:pPr>
            <w:r>
              <w:t>18</w:t>
            </w:r>
          </w:p>
        </w:tc>
      </w:tr>
      <w:tr w:rsidR="00C7257A" w14:paraId="7B29F034" w14:textId="77777777">
        <w:trPr>
          <w:cantSplit/>
          <w:jc w:val="center"/>
        </w:trPr>
        <w:tc>
          <w:tcPr>
            <w:tcW w:w="1292" w:type="dxa"/>
            <w:tcBorders>
              <w:top w:val="nil"/>
              <w:left w:val="nil"/>
              <w:bottom w:val="single" w:sz="4" w:space="0" w:color="D9D9D9"/>
              <w:right w:val="nil"/>
            </w:tcBorders>
          </w:tcPr>
          <w:p w14:paraId="607A035C" w14:textId="77777777" w:rsidR="00C7257A" w:rsidRDefault="0089051C">
            <w:pPr>
              <w:pStyle w:val="IsiTabel"/>
              <w:keepNext/>
            </w:pPr>
            <w:r>
              <w:t>0,50</w:t>
            </w:r>
          </w:p>
        </w:tc>
        <w:tc>
          <w:tcPr>
            <w:tcW w:w="1969" w:type="dxa"/>
            <w:tcBorders>
              <w:top w:val="nil"/>
              <w:left w:val="nil"/>
              <w:bottom w:val="single" w:sz="4" w:space="0" w:color="D9D9D9"/>
              <w:right w:val="nil"/>
            </w:tcBorders>
          </w:tcPr>
          <w:p w14:paraId="43DFCDBE" w14:textId="77777777" w:rsidR="00C7257A" w:rsidRDefault="0089051C">
            <w:pPr>
              <w:pStyle w:val="IsiTabel"/>
              <w:keepNext/>
              <w:jc w:val="right"/>
            </w:pPr>
            <w:r>
              <w:t>Rp129.021</w:t>
            </w:r>
          </w:p>
        </w:tc>
        <w:tc>
          <w:tcPr>
            <w:tcW w:w="2240" w:type="dxa"/>
            <w:tcBorders>
              <w:top w:val="nil"/>
              <w:left w:val="nil"/>
              <w:bottom w:val="single" w:sz="4" w:space="0" w:color="D9D9D9"/>
              <w:right w:val="nil"/>
            </w:tcBorders>
          </w:tcPr>
          <w:p w14:paraId="7BE4CC62" w14:textId="77777777" w:rsidR="00C7257A" w:rsidRDefault="0089051C">
            <w:pPr>
              <w:pStyle w:val="IsiTabel"/>
              <w:keepNext/>
              <w:jc w:val="right"/>
            </w:pPr>
            <w:r>
              <w:t>17,4 mnt</w:t>
            </w:r>
          </w:p>
        </w:tc>
        <w:tc>
          <w:tcPr>
            <w:tcW w:w="2105" w:type="dxa"/>
            <w:tcBorders>
              <w:top w:val="nil"/>
              <w:left w:val="nil"/>
              <w:bottom w:val="single" w:sz="4" w:space="0" w:color="D9D9D9"/>
              <w:right w:val="nil"/>
            </w:tcBorders>
          </w:tcPr>
          <w:p w14:paraId="1381CE0E" w14:textId="77777777" w:rsidR="00C7257A" w:rsidRDefault="0089051C">
            <w:pPr>
              <w:pStyle w:val="IsiTabel"/>
              <w:keepNext/>
              <w:jc w:val="right"/>
            </w:pPr>
            <w:r>
              <w:t>44,2 mnt</w:t>
            </w:r>
          </w:p>
        </w:tc>
        <w:tc>
          <w:tcPr>
            <w:tcW w:w="1292" w:type="dxa"/>
            <w:tcBorders>
              <w:top w:val="nil"/>
              <w:left w:val="nil"/>
              <w:bottom w:val="single" w:sz="4" w:space="0" w:color="D9D9D9"/>
              <w:right w:val="nil"/>
            </w:tcBorders>
          </w:tcPr>
          <w:p w14:paraId="75CAABB3" w14:textId="77777777" w:rsidR="00C7257A" w:rsidRDefault="0089051C">
            <w:pPr>
              <w:pStyle w:val="IsiTabel"/>
              <w:keepNext/>
              <w:jc w:val="right"/>
            </w:pPr>
            <w:r>
              <w:t>18</w:t>
            </w:r>
          </w:p>
        </w:tc>
      </w:tr>
      <w:tr w:rsidR="00C7257A" w14:paraId="2FD33335" w14:textId="77777777">
        <w:trPr>
          <w:cantSplit/>
          <w:jc w:val="center"/>
        </w:trPr>
        <w:tc>
          <w:tcPr>
            <w:tcW w:w="1292" w:type="dxa"/>
            <w:tcBorders>
              <w:top w:val="nil"/>
              <w:left w:val="nil"/>
              <w:bottom w:val="single" w:sz="4" w:space="0" w:color="D9D9D9"/>
              <w:right w:val="nil"/>
            </w:tcBorders>
          </w:tcPr>
          <w:p w14:paraId="12F0F69A" w14:textId="77777777" w:rsidR="00C7257A" w:rsidRDefault="0089051C">
            <w:pPr>
              <w:pStyle w:val="IsiTabel"/>
              <w:keepNext/>
            </w:pPr>
            <w:r>
              <w:t>0,75</w:t>
            </w:r>
          </w:p>
        </w:tc>
        <w:tc>
          <w:tcPr>
            <w:tcW w:w="1969" w:type="dxa"/>
            <w:tcBorders>
              <w:top w:val="nil"/>
              <w:left w:val="nil"/>
              <w:bottom w:val="single" w:sz="4" w:space="0" w:color="D9D9D9"/>
              <w:right w:val="nil"/>
            </w:tcBorders>
          </w:tcPr>
          <w:p w14:paraId="4131213A" w14:textId="77777777" w:rsidR="00C7257A" w:rsidRDefault="0089051C">
            <w:pPr>
              <w:pStyle w:val="IsiTabel"/>
              <w:keepNext/>
              <w:jc w:val="right"/>
            </w:pPr>
            <w:r>
              <w:t>Rp126.745</w:t>
            </w:r>
          </w:p>
        </w:tc>
        <w:tc>
          <w:tcPr>
            <w:tcW w:w="2240" w:type="dxa"/>
            <w:tcBorders>
              <w:top w:val="nil"/>
              <w:left w:val="nil"/>
              <w:bottom w:val="single" w:sz="4" w:space="0" w:color="D9D9D9"/>
              <w:right w:val="nil"/>
            </w:tcBorders>
          </w:tcPr>
          <w:p w14:paraId="14D47927" w14:textId="77777777" w:rsidR="00C7257A" w:rsidRDefault="0089051C">
            <w:pPr>
              <w:pStyle w:val="IsiTabel"/>
              <w:keepNext/>
              <w:jc w:val="right"/>
            </w:pPr>
            <w:r>
              <w:t>17,5 mnt</w:t>
            </w:r>
          </w:p>
        </w:tc>
        <w:tc>
          <w:tcPr>
            <w:tcW w:w="2105" w:type="dxa"/>
            <w:tcBorders>
              <w:top w:val="nil"/>
              <w:left w:val="nil"/>
              <w:bottom w:val="single" w:sz="4" w:space="0" w:color="D9D9D9"/>
              <w:right w:val="nil"/>
            </w:tcBorders>
          </w:tcPr>
          <w:p w14:paraId="363880CB" w14:textId="77777777" w:rsidR="00C7257A" w:rsidRDefault="0089051C">
            <w:pPr>
              <w:pStyle w:val="IsiTabel"/>
              <w:keepNext/>
              <w:jc w:val="right"/>
            </w:pPr>
            <w:r>
              <w:t>44,2 mnt</w:t>
            </w:r>
          </w:p>
        </w:tc>
        <w:tc>
          <w:tcPr>
            <w:tcW w:w="1292" w:type="dxa"/>
            <w:tcBorders>
              <w:top w:val="nil"/>
              <w:left w:val="nil"/>
              <w:bottom w:val="single" w:sz="4" w:space="0" w:color="D9D9D9"/>
              <w:right w:val="nil"/>
            </w:tcBorders>
          </w:tcPr>
          <w:p w14:paraId="30B1CB5B" w14:textId="77777777" w:rsidR="00C7257A" w:rsidRDefault="0089051C">
            <w:pPr>
              <w:pStyle w:val="IsiTabel"/>
              <w:keepNext/>
              <w:jc w:val="right"/>
            </w:pPr>
            <w:r>
              <w:t>18</w:t>
            </w:r>
          </w:p>
        </w:tc>
      </w:tr>
      <w:tr w:rsidR="00C7257A" w14:paraId="19388FAA" w14:textId="77777777">
        <w:trPr>
          <w:cantSplit/>
          <w:jc w:val="center"/>
        </w:trPr>
        <w:tc>
          <w:tcPr>
            <w:tcW w:w="1292" w:type="dxa"/>
            <w:tcBorders>
              <w:top w:val="nil"/>
              <w:left w:val="nil"/>
              <w:bottom w:val="single" w:sz="12" w:space="0" w:color="222222"/>
              <w:right w:val="nil"/>
            </w:tcBorders>
          </w:tcPr>
          <w:p w14:paraId="5460473A" w14:textId="77777777" w:rsidR="00C7257A" w:rsidRDefault="0089051C">
            <w:pPr>
              <w:pStyle w:val="IsiTabel"/>
            </w:pPr>
            <w:r>
              <w:t>1,00</w:t>
            </w:r>
          </w:p>
        </w:tc>
        <w:tc>
          <w:tcPr>
            <w:tcW w:w="1969" w:type="dxa"/>
            <w:tcBorders>
              <w:top w:val="nil"/>
              <w:left w:val="nil"/>
              <w:bottom w:val="single" w:sz="12" w:space="0" w:color="222222"/>
              <w:right w:val="nil"/>
            </w:tcBorders>
          </w:tcPr>
          <w:p w14:paraId="0C996725" w14:textId="77777777" w:rsidR="00C7257A" w:rsidRDefault="0089051C">
            <w:pPr>
              <w:pStyle w:val="IsiTabel"/>
              <w:jc w:val="right"/>
            </w:pPr>
            <w:r>
              <w:t>Rp117.678</w:t>
            </w:r>
          </w:p>
        </w:tc>
        <w:tc>
          <w:tcPr>
            <w:tcW w:w="2240" w:type="dxa"/>
            <w:tcBorders>
              <w:top w:val="nil"/>
              <w:left w:val="nil"/>
              <w:bottom w:val="single" w:sz="12" w:space="0" w:color="222222"/>
              <w:right w:val="nil"/>
            </w:tcBorders>
          </w:tcPr>
          <w:p w14:paraId="7416BF92" w14:textId="77777777" w:rsidR="00C7257A" w:rsidRDefault="0089051C">
            <w:pPr>
              <w:pStyle w:val="IsiTabel"/>
              <w:jc w:val="right"/>
            </w:pPr>
            <w:r>
              <w:t>23,3 mnt</w:t>
            </w:r>
          </w:p>
        </w:tc>
        <w:tc>
          <w:tcPr>
            <w:tcW w:w="2105" w:type="dxa"/>
            <w:tcBorders>
              <w:top w:val="nil"/>
              <w:left w:val="nil"/>
              <w:bottom w:val="single" w:sz="12" w:space="0" w:color="222222"/>
              <w:right w:val="nil"/>
            </w:tcBorders>
          </w:tcPr>
          <w:p w14:paraId="27C028AB" w14:textId="77777777" w:rsidR="00C7257A" w:rsidRDefault="0089051C">
            <w:pPr>
              <w:pStyle w:val="IsiTabel"/>
              <w:jc w:val="right"/>
            </w:pPr>
            <w:r>
              <w:t>50,6 mnt</w:t>
            </w:r>
          </w:p>
        </w:tc>
        <w:tc>
          <w:tcPr>
            <w:tcW w:w="1292" w:type="dxa"/>
            <w:tcBorders>
              <w:top w:val="nil"/>
              <w:left w:val="nil"/>
              <w:bottom w:val="single" w:sz="12" w:space="0" w:color="222222"/>
              <w:right w:val="nil"/>
            </w:tcBorders>
          </w:tcPr>
          <w:p w14:paraId="11E4FFDE" w14:textId="77777777" w:rsidR="00C7257A" w:rsidRDefault="0089051C">
            <w:pPr>
              <w:pStyle w:val="IsiTabel"/>
              <w:jc w:val="right"/>
            </w:pPr>
            <w:r>
              <w:t>15</w:t>
            </w:r>
          </w:p>
        </w:tc>
      </w:tr>
    </w:tbl>
    <w:p w14:paraId="29EC2016" w14:textId="77777777" w:rsidR="00C7257A" w:rsidRDefault="00C7257A">
      <w:pPr>
        <w:spacing w:after="80" w:line="240" w:lineRule="auto"/>
      </w:pPr>
    </w:p>
    <w:p w14:paraId="6297AFBA" w14:textId="77777777" w:rsidR="00C7257A" w:rsidRDefault="0089051C">
      <w:pPr>
        <w:keepNext/>
        <w:spacing w:line="240" w:lineRule="auto"/>
        <w:jc w:val="center"/>
      </w:pPr>
      <w:r>
        <w:rPr>
          <w:noProof/>
        </w:rPr>
        <w:drawing>
          <wp:inline distT="0" distB="0" distL="0" distR="0" wp14:anchorId="1531ABA7" wp14:editId="2D92D5B3">
            <wp:extent cx="4973760" cy="3315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s_pareto.png"/>
                    <pic:cNvPicPr/>
                  </pic:nvPicPr>
                  <pic:blipFill>
                    <a:blip r:embed="rId15"/>
                    <a:stretch>
                      <a:fillRect/>
                    </a:stretch>
                  </pic:blipFill>
                  <pic:spPr>
                    <a:xfrm>
                      <a:off x="0" y="0"/>
                      <a:ext cx="4973760" cy="3315840"/>
                    </a:xfrm>
                    <a:prstGeom prst="rect">
                      <a:avLst/>
                    </a:prstGeom>
                  </pic:spPr>
                </pic:pic>
              </a:graphicData>
            </a:graphic>
          </wp:inline>
        </w:drawing>
      </w:r>
    </w:p>
    <w:p w14:paraId="703D5433" w14:textId="77777777" w:rsidR="00C7257A" w:rsidRDefault="0089051C">
      <w:pPr>
        <w:pStyle w:val="Keterangan"/>
      </w:pPr>
      <w:r>
        <w:rPr>
          <w:b/>
        </w:rPr>
        <w:t>Gambar 3.6.</w:t>
      </w:r>
      <w:r>
        <w:t xml:space="preserve"> Solusi RR-HC + rute optimal untuk lima bobot </w:t>
      </w:r>
      <w:r>
        <w:rPr>
          <w:i/>
        </w:rPr>
        <w:t>w</w:t>
      </w:r>
      <w:r>
        <w:t xml:space="preserve"> dibandingkan dengan Pareto front NSGA-II terintegrasi di surabaya_6sppg.</w:t>
      </w:r>
    </w:p>
    <w:p w14:paraId="7BD41C5D" w14:textId="77777777" w:rsidR="00C7257A" w:rsidRDefault="0089051C">
      <w:pPr>
        <w:pStyle w:val="Heading2"/>
      </w:pPr>
      <w:bookmarkStart w:id="22" w:name="_Toc243395920"/>
      <w:r>
        <w:t>3.6 Rute Terbaik dan Interpretasi Praktis</w:t>
      </w:r>
      <w:bookmarkEnd w:id="22"/>
    </w:p>
    <w:p w14:paraId="13511519" w14:textId="77777777" w:rsidR="00C7257A" w:rsidRDefault="0089051C">
      <w:pPr>
        <w:jc w:val="both"/>
      </w:pPr>
      <w:r>
        <w:t>Gambar 3.7 menampilkan solusi terbaik di surabaya_6sppg: 18 Granmax menempuh total 180,6 km dengan biaya bensin Rp129.021 per hari, rata-rata makanan tiba 17,4 menit setelah berangkat, dan sekolah terakhir menerima makanan pada menit ke-44,2. Solusi Greedy pada bobot yang sama menempuh 228,3 km (Rp163.086). Selisihnya Rp34.065 per hari untuk enam SPPG; dengan asumsi sekitar 200 hari sekolah per tahun, angka ini setara ±Rp6.812.914 per tahun hanya untuk 42 sekolah pada instance ini.</w:t>
      </w:r>
    </w:p>
    <w:p w14:paraId="28A3168F" w14:textId="77777777" w:rsidR="00C7257A" w:rsidRDefault="0089051C">
      <w:pPr>
        <w:jc w:val="both"/>
      </w:pPr>
      <w:r>
        <w:t xml:space="preserve">Dari 18 Granmax yang dipakai, 12 mengantar ke 2 sekolah dan 6 mengantar ke 3 sekolah. Jumlah sekolah per SPPG bervariasi dari 6 sampai 8: pembagian terbaik tidak sekadar membagi rata atau memilih SPPG terdekat, tetapi menyeimbangkan jarak dengan jumlah Granmax yang tersedia. Rute penuh 3 sekolah hanya dipilih bila sekolah-sekolahnya berdekatan, karena sekolah ketiga harus menunggu tambahan 2 × 15 menit bongkar ditambah waktu tempuh. Rute lengkap per Granmax, nama sekolah, dan jam tibanya tersedia di </w:t>
      </w:r>
      <w:r>
        <w:rPr>
          <w:rFonts w:ascii="Consolas" w:hAnsi="Consolas"/>
          <w:sz w:val="20"/>
        </w:rPr>
        <w:t>results/surabaya_6sppg/ls_best_routes.txt</w:t>
      </w:r>
      <w:r>
        <w:t xml:space="preserve"> dan peta interaktif </w:t>
      </w:r>
      <w:r>
        <w:rPr>
          <w:rFonts w:ascii="Consolas" w:hAnsi="Consolas"/>
          <w:sz w:val="20"/>
        </w:rPr>
        <w:t>peta_rute_terbaik.html</w:t>
      </w:r>
      <w:r>
        <w:t>.</w:t>
      </w:r>
    </w:p>
    <w:p w14:paraId="13A52173" w14:textId="77777777" w:rsidR="00C7257A" w:rsidRDefault="0089051C">
      <w:pPr>
        <w:keepNext/>
        <w:spacing w:line="240" w:lineRule="auto"/>
        <w:jc w:val="center"/>
      </w:pPr>
      <w:r>
        <w:rPr>
          <w:noProof/>
        </w:rPr>
        <w:drawing>
          <wp:inline distT="0" distB="0" distL="0" distR="0" wp14:anchorId="751CF80F" wp14:editId="736554F4">
            <wp:extent cx="4521600" cy="452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te_surabaya_6sppg_terbaik.png"/>
                    <pic:cNvPicPr/>
                  </pic:nvPicPr>
                  <pic:blipFill>
                    <a:blip r:embed="rId16"/>
                    <a:stretch>
                      <a:fillRect/>
                    </a:stretch>
                  </pic:blipFill>
                  <pic:spPr>
                    <a:xfrm>
                      <a:off x="0" y="0"/>
                      <a:ext cx="4521600" cy="4521600"/>
                    </a:xfrm>
                    <a:prstGeom prst="rect">
                      <a:avLst/>
                    </a:prstGeom>
                  </pic:spPr>
                </pic:pic>
              </a:graphicData>
            </a:graphic>
          </wp:inline>
        </w:drawing>
      </w:r>
    </w:p>
    <w:p w14:paraId="410106C7" w14:textId="77777777" w:rsidR="00C7257A" w:rsidRDefault="0089051C">
      <w:pPr>
        <w:pStyle w:val="Keterangan"/>
      </w:pPr>
      <w:r>
        <w:rPr>
          <w:b/>
        </w:rPr>
        <w:t>Gambar 3.7.</w:t>
      </w:r>
      <w:r>
        <w:t xml:space="preserve"> Rute terbaik di surabaya_6sppg (w = 0,5). Warna = SPPG asal; angka = urutan kunjungan. Rute mengikuti jalan asli (OSRM).</w:t>
      </w:r>
    </w:p>
    <w:p w14:paraId="5F6DDD81" w14:textId="77777777" w:rsidR="00C7257A" w:rsidRDefault="0089051C">
      <w:pPr>
        <w:pStyle w:val="Heading2"/>
      </w:pPr>
      <w:bookmarkStart w:id="23" w:name="_Toc243395921"/>
      <w:r>
        <w:t>3.7 Analisis Sensitivitas</w:t>
      </w:r>
      <w:bookmarkEnd w:id="23"/>
    </w:p>
    <w:p w14:paraId="14D77635" w14:textId="77777777" w:rsidR="00C7257A" w:rsidRDefault="0089051C">
      <w:pPr>
        <w:jc w:val="both"/>
      </w:pPr>
      <w:r>
        <w:t xml:space="preserve">Analisis sensitivitas memakai RR-HC + rute optimal (5 seed per skenario). </w:t>
      </w:r>
      <w:r>
        <w:rPr>
          <w:b/>
        </w:rPr>
        <w:t>Kapasitas per Granmax</w:t>
      </w:r>
      <w:r>
        <w:t xml:space="preserve"> (Gambar 3.8). Bila setiap Granmax hanya boleh ke 1 sekolah, biaya naik menjadi Rp229.902 dengan 42 Granmax, atau 78% lebih mahal daripada kapasitas 3 (Rp129.021). Menaikkan kapasitas dari 3 ke 4 tidak mengubah biaya pada bobot seimbang, karena rute 4 sekolah terlalu merugikan waktu tiba.</w:t>
      </w:r>
    </w:p>
    <w:p w14:paraId="28DE88A7" w14:textId="77777777" w:rsidR="00C7257A" w:rsidRDefault="0089051C">
      <w:pPr>
        <w:jc w:val="both"/>
      </w:pPr>
      <w:r>
        <w:rPr>
          <w:b/>
        </w:rPr>
        <w:t>Kemacetan dan batas 3 jam</w:t>
      </w:r>
      <w:r>
        <w:t xml:space="preserve"> (Gambar 3.9). Dengan waktu tempuh lancar, sekolah terakhir menerima makanan pada menit ke-44, jauh di bawah 180 menit. Bahkan saat waktu tempuh dikalikan 10, yang setara kecepatan rata-rata hanya ±5 km/jam, waktu tiba terakhir 172 menit masih memenuhi batas. Jadi, untuk sebaran SPPG-sekolah seperti ini, batas 3 jam bukan constraint yang aktif. Bila standar keamanan pangan diperketat (misalnya 2 jam sesuai anjuran WHO [4]), batas tersebut mulai terlampaui pada faktor kemacetan sekitar 8 (kecepatan ±7 km/jam</w:t>
      </w:r>
      <w:r>
        <w:t>).</w:t>
      </w:r>
    </w:p>
    <w:p w14:paraId="7C2D2763" w14:textId="77777777" w:rsidR="00C7257A" w:rsidRDefault="0089051C">
      <w:pPr>
        <w:jc w:val="both"/>
      </w:pPr>
      <w:r>
        <w:rPr>
          <w:b/>
        </w:rPr>
        <w:t>Efisiensi bensin.</w:t>
      </w:r>
      <w:r>
        <w:t xml:space="preserve"> Konsumsi 10 km/liter (batas bawah rentang Granmax) menaikkan biaya menjadi Rp180.629 (+40%). Rutenya praktis sama, karena biaya per km hanya mengubah skala objektif pertama.</w:t>
      </w:r>
    </w:p>
    <w:p w14:paraId="6B4CEE0F" w14:textId="77777777" w:rsidR="00C7257A" w:rsidRDefault="0089051C">
      <w:pPr>
        <w:keepNext/>
        <w:spacing w:line="240" w:lineRule="auto"/>
        <w:jc w:val="center"/>
      </w:pPr>
      <w:r>
        <w:rPr>
          <w:noProof/>
        </w:rPr>
        <w:drawing>
          <wp:inline distT="0" distB="0" distL="0" distR="0" wp14:anchorId="1178F813" wp14:editId="68D1A5E0">
            <wp:extent cx="3391200" cy="21912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_kapasitas_biaya.png"/>
                    <pic:cNvPicPr/>
                  </pic:nvPicPr>
                  <pic:blipFill>
                    <a:blip r:embed="rId17"/>
                    <a:stretch>
                      <a:fillRect/>
                    </a:stretch>
                  </pic:blipFill>
                  <pic:spPr>
                    <a:xfrm>
                      <a:off x="0" y="0"/>
                      <a:ext cx="3391200" cy="2191237"/>
                    </a:xfrm>
                    <a:prstGeom prst="rect">
                      <a:avLst/>
                    </a:prstGeom>
                  </pic:spPr>
                </pic:pic>
              </a:graphicData>
            </a:graphic>
          </wp:inline>
        </w:drawing>
      </w:r>
    </w:p>
    <w:p w14:paraId="0155A146" w14:textId="77777777" w:rsidR="00C7257A" w:rsidRDefault="0089051C">
      <w:pPr>
        <w:pStyle w:val="Keterangan"/>
      </w:pPr>
      <w:r>
        <w:rPr>
          <w:b/>
        </w:rPr>
        <w:t>Gambar 3.8.</w:t>
      </w:r>
      <w:r>
        <w:t xml:space="preserve"> Pengaruh kapasitas maksimum sekolah per Granmax terhadap biaya bensin.</w:t>
      </w:r>
    </w:p>
    <w:p w14:paraId="4D18BC97" w14:textId="77777777" w:rsidR="00C7257A" w:rsidRDefault="0089051C">
      <w:pPr>
        <w:keepNext/>
        <w:spacing w:line="240" w:lineRule="auto"/>
        <w:jc w:val="center"/>
      </w:pPr>
      <w:r>
        <w:rPr>
          <w:noProof/>
        </w:rPr>
        <w:drawing>
          <wp:inline distT="0" distB="0" distL="0" distR="0" wp14:anchorId="4DD56C53" wp14:editId="0FA97FDA">
            <wp:extent cx="3391200" cy="21912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_macet.png"/>
                    <pic:cNvPicPr/>
                  </pic:nvPicPr>
                  <pic:blipFill>
                    <a:blip r:embed="rId18"/>
                    <a:stretch>
                      <a:fillRect/>
                    </a:stretch>
                  </pic:blipFill>
                  <pic:spPr>
                    <a:xfrm>
                      <a:off x="0" y="0"/>
                      <a:ext cx="3391200" cy="2191237"/>
                    </a:xfrm>
                    <a:prstGeom prst="rect">
                      <a:avLst/>
                    </a:prstGeom>
                  </pic:spPr>
                </pic:pic>
              </a:graphicData>
            </a:graphic>
          </wp:inline>
        </w:drawing>
      </w:r>
    </w:p>
    <w:p w14:paraId="4907D59B" w14:textId="77777777" w:rsidR="00C7257A" w:rsidRDefault="0089051C">
      <w:pPr>
        <w:pStyle w:val="Keterangan"/>
      </w:pPr>
      <w:r>
        <w:rPr>
          <w:b/>
        </w:rPr>
        <w:t>Gambar 3.9.</w:t>
      </w:r>
      <w:r>
        <w:t xml:space="preserve"> Pengaruh faktor kemacetan terhadap waktu tiba; garis merah = batas 180 menit.</w:t>
      </w:r>
    </w:p>
    <w:p w14:paraId="4C9A7E10" w14:textId="77777777" w:rsidR="00C7257A" w:rsidRDefault="0089051C">
      <w:pPr>
        <w:pStyle w:val="Heading2"/>
      </w:pPr>
      <w:bookmarkStart w:id="24" w:name="_Toc243395922"/>
      <w:r>
        <w:t>3.8 Keterbatasan</w:t>
      </w:r>
      <w:bookmarkEnd w:id="24"/>
    </w:p>
    <w:p w14:paraId="5DE31516" w14:textId="77777777" w:rsidR="00C7257A" w:rsidRDefault="0089051C">
      <w:pPr>
        <w:pStyle w:val="ListBullet"/>
        <w:jc w:val="both"/>
      </w:pPr>
      <w:r>
        <w:t>Optimalitas global Bagian B tidak dibuktikan (tidak memakai solver MILP); kualitas dinilai terhadap solusi terbaik yang ditemukan semua run. Optimalitas Bagian A (rute per SPPG) terjamin.</w:t>
      </w:r>
    </w:p>
    <w:p w14:paraId="6BACCEB2" w14:textId="77777777" w:rsidR="00C7257A" w:rsidRDefault="0089051C">
      <w:pPr>
        <w:pStyle w:val="ListBullet"/>
        <w:jc w:val="both"/>
      </w:pPr>
      <w:r>
        <w:t>Koordinat SPPG adalah perkiraan; jumlah porsi per sekolah dan kapasitas muatan riil Granmax belum dimodelkan.</w:t>
      </w:r>
    </w:p>
    <w:p w14:paraId="5F827D78" w14:textId="77777777" w:rsidR="00C7257A" w:rsidRDefault="0089051C">
      <w:pPr>
        <w:pStyle w:val="ListBullet"/>
        <w:jc w:val="both"/>
      </w:pPr>
      <w:r>
        <w:t>Waktu tempuh OSRM adalah kondisi lancar; kemacetan hanya dimodelkan sebagai faktor pengali seragam.</w:t>
      </w:r>
    </w:p>
    <w:p w14:paraId="2C1459B5" w14:textId="77777777" w:rsidR="00C7257A" w:rsidRDefault="0089051C">
      <w:pPr>
        <w:pStyle w:val="ListBullet"/>
        <w:jc w:val="both"/>
      </w:pPr>
      <w:r>
        <w:t>Pencarian sistematis Bagian A layak karena satu SPPG paling banyak 9 sekolah. Untuk SPPG yang melayani puluhan sekolah per Granmax, perlu heuristik yang lebih kuat atau pencarian lokal juga di tingkat rute.</w:t>
      </w:r>
    </w:p>
    <w:p w14:paraId="23C24AEC" w14:textId="77777777" w:rsidR="00C7257A" w:rsidRDefault="0089051C">
      <w:pPr>
        <w:pStyle w:val="ListBullet"/>
        <w:jc w:val="both"/>
      </w:pPr>
      <w:r>
        <w:t>Parameter algoritma memakai nilai umum dari literatur; hanya peluang langkah acak Random-Walk HC yang disetel (dengan seed terpisah).</w:t>
      </w:r>
    </w:p>
    <w:p w14:paraId="6FC1153A" w14:textId="77777777" w:rsidR="00C7257A" w:rsidRDefault="0089051C">
      <w:pPr>
        <w:pStyle w:val="Heading1"/>
      </w:pPr>
      <w:bookmarkStart w:id="25" w:name="_Toc243395923"/>
      <w:r>
        <w:t>BAB 4  KESIMPULAN</w:t>
      </w:r>
      <w:bookmarkEnd w:id="25"/>
    </w:p>
    <w:p w14:paraId="5D583593" w14:textId="77777777" w:rsidR="00C7257A" w:rsidRDefault="0089051C">
      <w:pPr>
        <w:pStyle w:val="Heading2"/>
      </w:pPr>
      <w:bookmarkStart w:id="26" w:name="_Toc243395924"/>
      <w:r>
        <w:t>4.1 Kesimpulan</w:t>
      </w:r>
      <w:bookmarkEnd w:id="26"/>
    </w:p>
    <w:p w14:paraId="1C0C2AA3" w14:textId="77777777" w:rsidR="00C7257A" w:rsidRDefault="0089051C">
      <w:pPr>
        <w:pStyle w:val="ListNumber"/>
        <w:numPr>
          <w:ilvl w:val="0"/>
          <w:numId w:val="15"/>
        </w:numPr>
        <w:jc w:val="both"/>
      </w:pPr>
      <w:r>
        <w:t>Distribusi MBG dari SPPG ke sekolah dapat dimodelkan sebagai MDVRP bi-objektif dengan data jalan asli Surabaya, lalu dipecah secara eksak menjadi dua tingkat: pembagian sekolah ke SPPG dan rute di dalam setiap SPPG.</w:t>
      </w:r>
    </w:p>
    <w:p w14:paraId="19CC67B7" w14:textId="77777777" w:rsidR="00C7257A" w:rsidRDefault="0089051C">
      <w:pPr>
        <w:pStyle w:val="ListNumber"/>
        <w:numPr>
          <w:ilvl w:val="0"/>
          <w:numId w:val="15"/>
        </w:numPr>
        <w:jc w:val="both"/>
      </w:pPr>
      <w:r>
        <w:rPr>
          <w:b/>
        </w:rPr>
        <w:t>Bagian A (algoritma pencarian).</w:t>
      </w:r>
      <w:r>
        <w:t xml:space="preserve"> UCS, A*, dan DFS-B&amp;B selalu optimal; BFS dan IDS hanya meminimalkan jumlah Granmax sehingga rata-rata 53,9% lebih mahal; GBFS paling cepat tetapi rata-rata 51,5% lebih mahal karena mengabaikan biaya jalur. A* dengan heuristik admissible h2 (relaksasi penugasan slot) mengekspansi 19 kali lebih sedikit node daripada UCS dan 15 kali lebih sedikit daripada A* dengan heuristik sederhana. Kualitas heuristik lebih menentukan daripada pilihan algoritmanya.</w:t>
      </w:r>
    </w:p>
    <w:p w14:paraId="51B3894F" w14:textId="77777777" w:rsidR="00C7257A" w:rsidRDefault="0089051C">
      <w:pPr>
        <w:pStyle w:val="ListNumber"/>
        <w:numPr>
          <w:ilvl w:val="0"/>
          <w:numId w:val="15"/>
        </w:numPr>
        <w:jc w:val="both"/>
      </w:pPr>
      <w:r>
        <w:rPr>
          <w:b/>
        </w:rPr>
        <w:t>Bagian B (pencarian lokal).</w:t>
      </w:r>
      <w:r>
        <w:t xml:space="preserve"> Pada instance kecil semua algoritma mencapai solusi yang sama. Pada instance besar, HC biasa, HC-Sideways, dan Stochastic HC sering terjebak di optimum lokal; </w:t>
      </w:r>
      <w:r>
        <w:rPr>
          <w:i/>
        </w:rPr>
        <w:t>sideways moves</w:t>
      </w:r>
      <w:r>
        <w:t xml:space="preserve"> tidak membantu karena lanskapnya tidak punya plateau. Algoritma dengan mekanisme keluar dari optimum lokal jauh lebih andal, dan SA memberi rata-rata terbaik. RR-HC, yang direkomendasikan materi kuliah, mencapai solusi terbaik di 57% run, sedangkan EHC paling hemat evaluasi.</w:t>
      </w:r>
    </w:p>
    <w:p w14:paraId="6FA76D85" w14:textId="77777777" w:rsidR="00C7257A" w:rsidRDefault="0089051C">
      <w:pPr>
        <w:pStyle w:val="ListNumber"/>
        <w:numPr>
          <w:ilvl w:val="0"/>
          <w:numId w:val="15"/>
        </w:numPr>
        <w:jc w:val="both"/>
      </w:pPr>
      <w:r>
        <w:t>Pendekatan dua tingkat lebih baik daripada metaheuristik terintegrasi terbaik (ACO) dan menurunkan biaya bensin 20,9% dibanding Greedy (Rp34.065 per hari untuk 42 sekolah). Algoritma yang sama bekerja jauh lebih baik ketika ruang pencariannya dirancang sesuai struktur masalah.</w:t>
      </w:r>
    </w:p>
    <w:p w14:paraId="05216EA5" w14:textId="77777777" w:rsidR="00C7257A" w:rsidRDefault="0089051C">
      <w:pPr>
        <w:pStyle w:val="ListNumber"/>
        <w:numPr>
          <w:ilvl w:val="0"/>
          <w:numId w:val="15"/>
        </w:numPr>
        <w:jc w:val="both"/>
      </w:pPr>
      <w:r>
        <w:t>Batas 3 jam tidak aktif pada kondisi Surabaya yang dimodelkan. Faktor yang paling memengaruhi biaya adalah jumlah sekolah per Granmax dan efisiensi bensin kendaraan.</w:t>
      </w:r>
    </w:p>
    <w:p w14:paraId="6E9E75FF" w14:textId="77777777" w:rsidR="00C7257A" w:rsidRDefault="0089051C">
      <w:pPr>
        <w:pStyle w:val="Heading2"/>
      </w:pPr>
      <w:bookmarkStart w:id="27" w:name="_Toc243395925"/>
      <w:r>
        <w:t>4.2 Saran</w:t>
      </w:r>
      <w:bookmarkEnd w:id="27"/>
    </w:p>
    <w:p w14:paraId="5021B178" w14:textId="77777777" w:rsidR="00C7257A" w:rsidRDefault="0089051C">
      <w:pPr>
        <w:pStyle w:val="ListBullet"/>
        <w:jc w:val="both"/>
      </w:pPr>
      <w:r>
        <w:t xml:space="preserve">Menambahkan jumlah porsi per sekolah dan kapasitas muatan Granmax (Capacitated MDVRP), serta </w:t>
      </w:r>
      <w:r>
        <w:rPr>
          <w:i/>
        </w:rPr>
        <w:t>time window</w:t>
      </w:r>
      <w:r>
        <w:t xml:space="preserve"> jam istirahat setiap sekolah.</w:t>
      </w:r>
    </w:p>
    <w:p w14:paraId="37A22FEC" w14:textId="77777777" w:rsidR="00C7257A" w:rsidRDefault="0089051C">
      <w:pPr>
        <w:pStyle w:val="ListBullet"/>
        <w:jc w:val="both"/>
      </w:pPr>
      <w:r>
        <w:t>Memakai waktu tempuh historis per jam (misalnya dari data lalu lintas) sebagai pengganti faktor kemacetan seragam.</w:t>
      </w:r>
    </w:p>
    <w:p w14:paraId="641536B7" w14:textId="77777777" w:rsidR="00C7257A" w:rsidRDefault="0089051C">
      <w:pPr>
        <w:pStyle w:val="ListBullet"/>
        <w:jc w:val="both"/>
      </w:pPr>
      <w:r>
        <w:t>Untuk SPPG yang jauh lebih besar, mengganti pencarian sistematis Bagian A dengan A* berbobot, beam search, atau pencarian lokal 2-opt, dan memakai batas bawah yang lebih kuat agar optimalitas Bagian B dapat dibuktikan dengan branch and bound.</w:t>
      </w:r>
    </w:p>
    <w:p w14:paraId="1CE0FD59" w14:textId="77777777" w:rsidR="00C7257A" w:rsidRDefault="0089051C">
      <w:pPr>
        <w:pStyle w:val="ListBullet"/>
        <w:jc w:val="both"/>
      </w:pPr>
      <w:r>
        <w:t>Memvalidasi koordinat SPPG dan daftar sekolah penerima dengan data resmi BGN/Dinas Pendidikan.</w:t>
      </w:r>
    </w:p>
    <w:p w14:paraId="7E640443" w14:textId="77777777" w:rsidR="00C7257A" w:rsidRDefault="0089051C">
      <w:pPr>
        <w:pStyle w:val="Heading1"/>
      </w:pPr>
      <w:bookmarkStart w:id="28" w:name="_Toc243395926"/>
      <w:r>
        <w:t>DAFTAR PUSTAKA</w:t>
      </w:r>
      <w:bookmarkEnd w:id="28"/>
    </w:p>
    <w:p w14:paraId="5E0482BD" w14:textId="77777777" w:rsidR="00C7257A" w:rsidRDefault="0089051C">
      <w:pPr>
        <w:spacing w:after="100" w:line="276" w:lineRule="auto"/>
        <w:ind w:left="567" w:hanging="567"/>
      </w:pPr>
      <w:r>
        <w:rPr>
          <w:sz w:val="22"/>
        </w:rPr>
        <w:t>[1]</w:t>
      </w:r>
      <w:r>
        <w:rPr>
          <w:sz w:val="22"/>
        </w:rPr>
        <w:tab/>
        <w:t>Peraturan Presiden Republik Indonesia Nomor 83 Tahun 2024 tentang Badan Gizi Nasional.</w:t>
      </w:r>
    </w:p>
    <w:p w14:paraId="6E186500" w14:textId="77777777" w:rsidR="00C7257A" w:rsidRDefault="0089051C">
      <w:pPr>
        <w:spacing w:after="100" w:line="276" w:lineRule="auto"/>
        <w:ind w:left="567" w:hanging="567"/>
      </w:pPr>
      <w:r>
        <w:rPr>
          <w:sz w:val="22"/>
        </w:rPr>
        <w:t>[2]</w:t>
      </w:r>
      <w:r>
        <w:rPr>
          <w:sz w:val="22"/>
        </w:rPr>
        <w:tab/>
        <w:t>Jawa Pos. (2026, 14 Mei). Heboh kasus keracunan MBG di Surabaya, ternyata 84 SPPG di Kota Pahlawan belum punya sertifikat laik higiene. https://www.jawapos.com/surabaya-raya/2605140232/</w:t>
      </w:r>
    </w:p>
    <w:p w14:paraId="38E790C2" w14:textId="77777777" w:rsidR="00C7257A" w:rsidRDefault="0089051C">
      <w:pPr>
        <w:spacing w:after="100" w:line="276" w:lineRule="auto"/>
        <w:ind w:left="567" w:hanging="567"/>
      </w:pPr>
      <w:r>
        <w:rPr>
          <w:sz w:val="22"/>
        </w:rPr>
        <w:t>[3]</w:t>
      </w:r>
      <w:r>
        <w:rPr>
          <w:sz w:val="22"/>
        </w:rPr>
        <w:tab/>
      </w:r>
      <w:r>
        <w:rPr>
          <w:sz w:val="22"/>
        </w:rPr>
        <w:t>ANTARA Jawa Timur. (2025). SPPG Polrestabes Surabaya layani 3.119 porsi MBG. https://jatim.antaranews.com/berita/983209/</w:t>
      </w:r>
    </w:p>
    <w:p w14:paraId="26A941B6" w14:textId="77777777" w:rsidR="00C7257A" w:rsidRDefault="0089051C">
      <w:pPr>
        <w:spacing w:after="100" w:line="276" w:lineRule="auto"/>
        <w:ind w:left="567" w:hanging="567"/>
      </w:pPr>
      <w:r>
        <w:rPr>
          <w:sz w:val="22"/>
        </w:rPr>
        <w:t>[4]</w:t>
      </w:r>
      <w:r>
        <w:rPr>
          <w:sz w:val="22"/>
        </w:rPr>
        <w:tab/>
        <w:t xml:space="preserve">World Health Organization. (2006). </w:t>
      </w:r>
      <w:r>
        <w:rPr>
          <w:i/>
          <w:sz w:val="22"/>
        </w:rPr>
        <w:t>Five Keys to Safer Food Manual</w:t>
      </w:r>
      <w:r>
        <w:rPr>
          <w:sz w:val="22"/>
        </w:rPr>
        <w:t>. WHO.</w:t>
      </w:r>
    </w:p>
    <w:p w14:paraId="464AB7C9" w14:textId="77777777" w:rsidR="00C7257A" w:rsidRDefault="0089051C">
      <w:pPr>
        <w:spacing w:after="100" w:line="276" w:lineRule="auto"/>
        <w:ind w:left="567" w:hanging="567"/>
      </w:pPr>
      <w:r>
        <w:rPr>
          <w:sz w:val="22"/>
        </w:rPr>
        <w:t>[5]</w:t>
      </w:r>
      <w:r>
        <w:rPr>
          <w:sz w:val="22"/>
        </w:rPr>
        <w:tab/>
        <w:t>Times Indonesia. (2026). 200 siswa keracunan MBG di Surabaya, Emil Dardak ancam sanksi tegas SPPG Tembok Dukuh. https://timesindonesia.co.id/peristiwa-daerah/589872/</w:t>
      </w:r>
    </w:p>
    <w:p w14:paraId="3B797D9A" w14:textId="77777777" w:rsidR="00C7257A" w:rsidRDefault="0089051C">
      <w:pPr>
        <w:spacing w:after="100" w:line="276" w:lineRule="auto"/>
        <w:ind w:left="567" w:hanging="567"/>
      </w:pPr>
      <w:r>
        <w:rPr>
          <w:sz w:val="22"/>
        </w:rPr>
        <w:t>[6]</w:t>
      </w:r>
      <w:r>
        <w:rPr>
          <w:sz w:val="22"/>
        </w:rPr>
        <w:tab/>
        <w:t xml:space="preserve">Dantzig, G. B., &amp; Ramser, J. H. (1959). The truck dispatching problem. </w:t>
      </w:r>
      <w:r>
        <w:rPr>
          <w:i/>
          <w:sz w:val="22"/>
        </w:rPr>
        <w:t>Management Science</w:t>
      </w:r>
      <w:r>
        <w:rPr>
          <w:sz w:val="22"/>
        </w:rPr>
        <w:t>, 6(1), 80–91.</w:t>
      </w:r>
    </w:p>
    <w:p w14:paraId="3ED43FC8" w14:textId="77777777" w:rsidR="00C7257A" w:rsidRDefault="0089051C">
      <w:pPr>
        <w:spacing w:after="100" w:line="276" w:lineRule="auto"/>
        <w:ind w:left="567" w:hanging="567"/>
      </w:pPr>
      <w:r>
        <w:rPr>
          <w:sz w:val="22"/>
        </w:rPr>
        <w:t>[7]</w:t>
      </w:r>
      <w:r>
        <w:rPr>
          <w:sz w:val="22"/>
        </w:rPr>
        <w:tab/>
      </w:r>
      <w:r>
        <w:rPr>
          <w:sz w:val="22"/>
        </w:rPr>
        <w:t xml:space="preserve">Toth, P., &amp; Vigo, D. (Eds.). (2014). </w:t>
      </w:r>
      <w:r>
        <w:rPr>
          <w:i/>
          <w:sz w:val="22"/>
        </w:rPr>
        <w:t>Vehicle Routing: Problems, Methods, and Applications</w:t>
      </w:r>
      <w:r>
        <w:rPr>
          <w:sz w:val="22"/>
        </w:rPr>
        <w:t xml:space="preserve"> (2nd ed.). SIAM.</w:t>
      </w:r>
    </w:p>
    <w:p w14:paraId="6F9FB664" w14:textId="77777777" w:rsidR="00C7257A" w:rsidRDefault="0089051C">
      <w:pPr>
        <w:spacing w:after="100" w:line="276" w:lineRule="auto"/>
        <w:ind w:left="567" w:hanging="567"/>
      </w:pPr>
      <w:r>
        <w:rPr>
          <w:sz w:val="22"/>
        </w:rPr>
        <w:t>[8]</w:t>
      </w:r>
      <w:r>
        <w:rPr>
          <w:sz w:val="22"/>
        </w:rPr>
        <w:tab/>
        <w:t xml:space="preserve">Cordeau, J.-F., Gendreau, M., &amp; Laporte, G. (1997). A tabu search heuristic for periodic and multi-depot vehicle routing problems. </w:t>
      </w:r>
      <w:r>
        <w:rPr>
          <w:i/>
          <w:sz w:val="22"/>
        </w:rPr>
        <w:t>Networks</w:t>
      </w:r>
      <w:r>
        <w:rPr>
          <w:sz w:val="22"/>
        </w:rPr>
        <w:t>, 30(2), 105–119.</w:t>
      </w:r>
    </w:p>
    <w:p w14:paraId="5D251941" w14:textId="77777777" w:rsidR="00C7257A" w:rsidRDefault="0089051C">
      <w:pPr>
        <w:spacing w:after="100" w:line="276" w:lineRule="auto"/>
        <w:ind w:left="567" w:hanging="567"/>
      </w:pPr>
      <w:r>
        <w:rPr>
          <w:sz w:val="22"/>
        </w:rPr>
        <w:t>[9]</w:t>
      </w:r>
      <w:r>
        <w:rPr>
          <w:sz w:val="22"/>
        </w:rPr>
        <w:tab/>
        <w:t xml:space="preserve">Russell, S., &amp; Norvig, P. (2021). </w:t>
      </w:r>
      <w:r>
        <w:rPr>
          <w:i/>
          <w:sz w:val="22"/>
        </w:rPr>
        <w:t>Artificial Intelligence: A Modern Approach</w:t>
      </w:r>
      <w:r>
        <w:rPr>
          <w:sz w:val="22"/>
        </w:rPr>
        <w:t xml:space="preserve"> (4th ed.). Pearson.</w:t>
      </w:r>
    </w:p>
    <w:p w14:paraId="7346C76C" w14:textId="77777777" w:rsidR="00C7257A" w:rsidRDefault="0089051C">
      <w:pPr>
        <w:spacing w:after="100" w:line="276" w:lineRule="auto"/>
        <w:ind w:left="567" w:hanging="567"/>
      </w:pPr>
      <w:r>
        <w:rPr>
          <w:sz w:val="22"/>
        </w:rPr>
        <w:t>[10]</w:t>
      </w:r>
      <w:r>
        <w:rPr>
          <w:sz w:val="22"/>
        </w:rPr>
        <w:tab/>
        <w:t>ANTARA Jawa Timur. (2025). Dapur SPPG Simokerto resmi beroperasi dengan pemberdayaan lokal. https://jatim.antaranews.com/berita/1041086/</w:t>
      </w:r>
    </w:p>
    <w:p w14:paraId="7D5D8140" w14:textId="77777777" w:rsidR="00C7257A" w:rsidRDefault="0089051C">
      <w:pPr>
        <w:spacing w:after="100" w:line="276" w:lineRule="auto"/>
        <w:ind w:left="567" w:hanging="567"/>
      </w:pPr>
      <w:r>
        <w:rPr>
          <w:sz w:val="22"/>
        </w:rPr>
        <w:t>[11]</w:t>
      </w:r>
      <w:r>
        <w:rPr>
          <w:sz w:val="22"/>
        </w:rPr>
        <w:tab/>
        <w:t>Pemerintah Kota Surabaya (Prisma). (2025, 16 Agustus). Peresmian Dapur MBG di Wisma Kedung Asem Indah, Kelurahan Kedung Baruk, Kecamatan Rungkut. https://prisma.surabaya.go.id/</w:t>
      </w:r>
    </w:p>
    <w:p w14:paraId="073480BF" w14:textId="77777777" w:rsidR="00C7257A" w:rsidRDefault="0089051C">
      <w:pPr>
        <w:spacing w:after="100" w:line="276" w:lineRule="auto"/>
        <w:ind w:left="567" w:hanging="567"/>
      </w:pPr>
      <w:r>
        <w:rPr>
          <w:sz w:val="22"/>
        </w:rPr>
        <w:t>[12]</w:t>
      </w:r>
      <w:r>
        <w:rPr>
          <w:sz w:val="22"/>
        </w:rPr>
        <w:tab/>
        <w:t xml:space="preserve">OpenStreetMap contributors. (2026). </w:t>
      </w:r>
      <w:r>
        <w:rPr>
          <w:i/>
          <w:sz w:val="22"/>
        </w:rPr>
        <w:t>OpenStreetMap</w:t>
      </w:r>
      <w:r>
        <w:rPr>
          <w:sz w:val="22"/>
        </w:rPr>
        <w:t xml:space="preserve"> [data set, diakses Oktober 2026]. https://www.openstreetmap.org</w:t>
      </w:r>
    </w:p>
    <w:p w14:paraId="043BC2AF" w14:textId="77777777" w:rsidR="00C7257A" w:rsidRDefault="0089051C">
      <w:pPr>
        <w:spacing w:after="100" w:line="276" w:lineRule="auto"/>
        <w:ind w:left="567" w:hanging="567"/>
      </w:pPr>
      <w:r>
        <w:rPr>
          <w:sz w:val="22"/>
        </w:rPr>
        <w:t>[13]</w:t>
      </w:r>
      <w:r>
        <w:rPr>
          <w:sz w:val="22"/>
        </w:rPr>
        <w:tab/>
        <w:t xml:space="preserve">Luxen, D., &amp; Vetter, C. (2011). Real-time routing with OpenStreetMap data. </w:t>
      </w:r>
      <w:r>
        <w:rPr>
          <w:i/>
          <w:sz w:val="22"/>
        </w:rPr>
        <w:t>Proceedings of the 19th ACM SIGSPATIAL International Conference on Advances in Geographic Information Systems</w:t>
      </w:r>
      <w:r>
        <w:rPr>
          <w:sz w:val="22"/>
        </w:rPr>
        <w:t>, 513–516.</w:t>
      </w:r>
    </w:p>
    <w:p w14:paraId="03A855E5" w14:textId="77777777" w:rsidR="00C7257A" w:rsidRDefault="0089051C">
      <w:pPr>
        <w:spacing w:after="100" w:line="276" w:lineRule="auto"/>
        <w:ind w:left="567" w:hanging="567"/>
      </w:pPr>
      <w:r>
        <w:rPr>
          <w:sz w:val="22"/>
        </w:rPr>
        <w:t>[14]</w:t>
      </w:r>
      <w:r>
        <w:rPr>
          <w:sz w:val="22"/>
        </w:rPr>
        <w:tab/>
      </w:r>
      <w:r>
        <w:rPr>
          <w:sz w:val="22"/>
        </w:rPr>
        <w:t xml:space="preserve">Gillett, B. E., &amp; Miller, L. R. (1974). A heuristic algorithm for the vehicle-dispatch problem. </w:t>
      </w:r>
      <w:r>
        <w:rPr>
          <w:i/>
          <w:sz w:val="22"/>
        </w:rPr>
        <w:t>Operations Research</w:t>
      </w:r>
      <w:r>
        <w:rPr>
          <w:sz w:val="22"/>
        </w:rPr>
        <w:t>, 22(2), 340–349.</w:t>
      </w:r>
    </w:p>
    <w:p w14:paraId="6BF3ED02" w14:textId="77777777" w:rsidR="00C7257A" w:rsidRDefault="0089051C">
      <w:pPr>
        <w:spacing w:after="100" w:line="276" w:lineRule="auto"/>
        <w:ind w:left="567" w:hanging="567"/>
      </w:pPr>
      <w:r>
        <w:rPr>
          <w:sz w:val="22"/>
        </w:rPr>
        <w:t>[15]</w:t>
      </w:r>
      <w:r>
        <w:rPr>
          <w:sz w:val="22"/>
        </w:rPr>
        <w:tab/>
        <w:t xml:space="preserve">Fisher, M. L., &amp; Jaikumar, R. (1981). A generalized assignment heuristic for vehicle routing. </w:t>
      </w:r>
      <w:r>
        <w:rPr>
          <w:i/>
          <w:sz w:val="22"/>
        </w:rPr>
        <w:t>Networks</w:t>
      </w:r>
      <w:r>
        <w:rPr>
          <w:sz w:val="22"/>
        </w:rPr>
        <w:t>, 11(2), 109–124.</w:t>
      </w:r>
    </w:p>
    <w:p w14:paraId="07D8561F" w14:textId="77777777" w:rsidR="00C7257A" w:rsidRDefault="0089051C">
      <w:pPr>
        <w:spacing w:after="100" w:line="276" w:lineRule="auto"/>
        <w:ind w:left="567" w:hanging="567"/>
      </w:pPr>
      <w:r>
        <w:rPr>
          <w:sz w:val="22"/>
        </w:rPr>
        <w:t>[16]</w:t>
      </w:r>
      <w:r>
        <w:rPr>
          <w:sz w:val="22"/>
        </w:rPr>
        <w:tab/>
        <w:t xml:space="preserve">Korf, R. E. (1985). Depth-first iterative-deepening: An optimal admissible tree search. </w:t>
      </w:r>
      <w:r>
        <w:rPr>
          <w:i/>
          <w:sz w:val="22"/>
        </w:rPr>
        <w:t>Artificial Intelligence</w:t>
      </w:r>
      <w:r>
        <w:rPr>
          <w:sz w:val="22"/>
        </w:rPr>
        <w:t>, 27(1), 97–109.</w:t>
      </w:r>
    </w:p>
    <w:p w14:paraId="116CA86C" w14:textId="77777777" w:rsidR="00C7257A" w:rsidRDefault="0089051C">
      <w:pPr>
        <w:spacing w:after="100" w:line="276" w:lineRule="auto"/>
        <w:ind w:left="567" w:hanging="567"/>
      </w:pPr>
      <w:r>
        <w:rPr>
          <w:sz w:val="22"/>
        </w:rPr>
        <w:t>[17]</w:t>
      </w:r>
      <w:r>
        <w:rPr>
          <w:sz w:val="22"/>
        </w:rPr>
        <w:tab/>
        <w:t xml:space="preserve">Land, A. H., &amp; Doig, A. G. (1960). An automatic method of solving discrete programming problems. </w:t>
      </w:r>
      <w:r>
        <w:rPr>
          <w:i/>
          <w:sz w:val="22"/>
        </w:rPr>
        <w:t>Econometrica</w:t>
      </w:r>
      <w:r>
        <w:rPr>
          <w:sz w:val="22"/>
        </w:rPr>
        <w:t>, 28(3), 497–520.</w:t>
      </w:r>
    </w:p>
    <w:p w14:paraId="108603D0" w14:textId="77777777" w:rsidR="00C7257A" w:rsidRDefault="0089051C">
      <w:pPr>
        <w:spacing w:after="100" w:line="276" w:lineRule="auto"/>
        <w:ind w:left="567" w:hanging="567"/>
      </w:pPr>
      <w:r>
        <w:rPr>
          <w:sz w:val="22"/>
        </w:rPr>
        <w:t>[18]</w:t>
      </w:r>
      <w:r>
        <w:rPr>
          <w:sz w:val="22"/>
        </w:rPr>
        <w:tab/>
        <w:t xml:space="preserve">Dijkstra, E. W. (1959). A note on two problems in connexion with graphs. </w:t>
      </w:r>
      <w:r>
        <w:rPr>
          <w:i/>
          <w:sz w:val="22"/>
        </w:rPr>
        <w:t>Numerische Mathematik</w:t>
      </w:r>
      <w:r>
        <w:rPr>
          <w:sz w:val="22"/>
        </w:rPr>
        <w:t>, 1, 269–271.</w:t>
      </w:r>
    </w:p>
    <w:p w14:paraId="004D0E78" w14:textId="77777777" w:rsidR="00C7257A" w:rsidRDefault="0089051C">
      <w:pPr>
        <w:spacing w:after="100" w:line="276" w:lineRule="auto"/>
        <w:ind w:left="567" w:hanging="567"/>
      </w:pPr>
      <w:r>
        <w:rPr>
          <w:sz w:val="22"/>
        </w:rPr>
        <w:t>[19]</w:t>
      </w:r>
      <w:r>
        <w:rPr>
          <w:sz w:val="22"/>
        </w:rPr>
        <w:tab/>
        <w:t xml:space="preserve">Hart, P. E., Nilsson, N. J., &amp; Raphael, B. (1968). A formal basis for the heuristic determination of minimum cost paths. </w:t>
      </w:r>
      <w:r>
        <w:rPr>
          <w:i/>
          <w:sz w:val="22"/>
        </w:rPr>
        <w:t>IEEE Transactions on Systems Science and Cybernetics</w:t>
      </w:r>
      <w:r>
        <w:rPr>
          <w:sz w:val="22"/>
        </w:rPr>
        <w:t>, 4(2), 100–107.</w:t>
      </w:r>
    </w:p>
    <w:p w14:paraId="2730C525" w14:textId="77777777" w:rsidR="00C7257A" w:rsidRDefault="0089051C">
      <w:pPr>
        <w:spacing w:after="100" w:line="276" w:lineRule="auto"/>
        <w:ind w:left="567" w:hanging="567"/>
      </w:pPr>
      <w:r>
        <w:rPr>
          <w:sz w:val="22"/>
        </w:rPr>
        <w:t>[20]</w:t>
      </w:r>
      <w:r>
        <w:rPr>
          <w:sz w:val="22"/>
        </w:rPr>
        <w:tab/>
        <w:t xml:space="preserve">Pearl, J. (1984). </w:t>
      </w:r>
      <w:r>
        <w:rPr>
          <w:i/>
          <w:sz w:val="22"/>
        </w:rPr>
        <w:t>Heuristics: Intelligent Search Strategies for Computer Problem Solving</w:t>
      </w:r>
      <w:r>
        <w:rPr>
          <w:sz w:val="22"/>
        </w:rPr>
        <w:t>. Addison-Wesley.</w:t>
      </w:r>
    </w:p>
    <w:p w14:paraId="1507F516" w14:textId="77777777" w:rsidR="00C7257A" w:rsidRDefault="0089051C">
      <w:pPr>
        <w:spacing w:after="100" w:line="276" w:lineRule="auto"/>
        <w:ind w:left="567" w:hanging="567"/>
      </w:pPr>
      <w:r>
        <w:rPr>
          <w:sz w:val="22"/>
        </w:rPr>
        <w:t>[21]</w:t>
      </w:r>
      <w:r>
        <w:rPr>
          <w:sz w:val="22"/>
        </w:rPr>
        <w:tab/>
        <w:t xml:space="preserve">Kuhn, H. W. (1955). The Hungarian method for the assignment problem. </w:t>
      </w:r>
      <w:r>
        <w:rPr>
          <w:i/>
          <w:sz w:val="22"/>
        </w:rPr>
        <w:t>Naval Research Logistics Quarterly</w:t>
      </w:r>
      <w:r>
        <w:rPr>
          <w:sz w:val="22"/>
        </w:rPr>
        <w:t>, 2(1–2), 83–97.</w:t>
      </w:r>
    </w:p>
    <w:p w14:paraId="6D520A48" w14:textId="77777777" w:rsidR="00C7257A" w:rsidRDefault="0089051C">
      <w:pPr>
        <w:spacing w:after="100" w:line="276" w:lineRule="auto"/>
        <w:ind w:left="567" w:hanging="567"/>
      </w:pPr>
      <w:r>
        <w:rPr>
          <w:sz w:val="22"/>
        </w:rPr>
        <w:t>[22]</w:t>
      </w:r>
      <w:r>
        <w:rPr>
          <w:sz w:val="22"/>
        </w:rPr>
        <w:tab/>
        <w:t xml:space="preserve">Selman, B., Kautz, H. A., &amp; Cohen, B. (1994). Noise strategies for improving local search. </w:t>
      </w:r>
      <w:r>
        <w:rPr>
          <w:i/>
          <w:sz w:val="22"/>
        </w:rPr>
        <w:t>Proceedings of the 12th National Conference on Artificial Intelligence (AAAI-94)</w:t>
      </w:r>
      <w:r>
        <w:rPr>
          <w:sz w:val="22"/>
        </w:rPr>
        <w:t>, 337–343.</w:t>
      </w:r>
    </w:p>
    <w:p w14:paraId="7F615C52" w14:textId="77777777" w:rsidR="00C7257A" w:rsidRDefault="0089051C">
      <w:pPr>
        <w:spacing w:after="100" w:line="276" w:lineRule="auto"/>
        <w:ind w:left="567" w:hanging="567"/>
      </w:pPr>
      <w:r>
        <w:rPr>
          <w:sz w:val="22"/>
        </w:rPr>
        <w:t>[23]</w:t>
      </w:r>
      <w:r>
        <w:rPr>
          <w:sz w:val="22"/>
        </w:rPr>
        <w:tab/>
        <w:t xml:space="preserve">Hoffmann, J., &amp; Nebel, B. (2001). The FF planning system: Fast plan generation through heuristic search. </w:t>
      </w:r>
      <w:r>
        <w:rPr>
          <w:i/>
          <w:sz w:val="22"/>
        </w:rPr>
        <w:t>Journal of Artificial Intelligence Research</w:t>
      </w:r>
      <w:r>
        <w:rPr>
          <w:sz w:val="22"/>
        </w:rPr>
        <w:t>, 14, 253–302.</w:t>
      </w:r>
    </w:p>
    <w:p w14:paraId="551FB2D8" w14:textId="77777777" w:rsidR="00C7257A" w:rsidRDefault="0089051C">
      <w:pPr>
        <w:spacing w:after="100" w:line="276" w:lineRule="auto"/>
        <w:ind w:left="567" w:hanging="567"/>
      </w:pPr>
      <w:r>
        <w:rPr>
          <w:sz w:val="22"/>
        </w:rPr>
        <w:t>[24]</w:t>
      </w:r>
      <w:r>
        <w:rPr>
          <w:sz w:val="22"/>
        </w:rPr>
        <w:tab/>
        <w:t xml:space="preserve">Kirkpatrick, S., Gelatt, C. D., &amp; Vecchi, M. P. (1983). Optimization by simulated annealing. </w:t>
      </w:r>
      <w:r>
        <w:rPr>
          <w:i/>
          <w:sz w:val="22"/>
        </w:rPr>
        <w:t>Science</w:t>
      </w:r>
      <w:r>
        <w:rPr>
          <w:sz w:val="22"/>
        </w:rPr>
        <w:t>, 220(4598), 671–680.</w:t>
      </w:r>
    </w:p>
    <w:p w14:paraId="3C1CE874" w14:textId="77777777" w:rsidR="00C7257A" w:rsidRDefault="0089051C">
      <w:pPr>
        <w:spacing w:after="100" w:line="276" w:lineRule="auto"/>
        <w:ind w:left="567" w:hanging="567"/>
      </w:pPr>
      <w:r>
        <w:rPr>
          <w:sz w:val="22"/>
        </w:rPr>
        <w:t>[25]</w:t>
      </w:r>
      <w:r>
        <w:rPr>
          <w:sz w:val="22"/>
        </w:rPr>
        <w:tab/>
        <w:t xml:space="preserve">Holland, J. H. (1975). </w:t>
      </w:r>
      <w:r>
        <w:rPr>
          <w:i/>
          <w:sz w:val="22"/>
        </w:rPr>
        <w:t>Adaptation in Natural and Artificial Systems</w:t>
      </w:r>
      <w:r>
        <w:rPr>
          <w:sz w:val="22"/>
        </w:rPr>
        <w:t>. University of Michigan Press.</w:t>
      </w:r>
    </w:p>
    <w:p w14:paraId="3C0E77C4" w14:textId="77777777" w:rsidR="00C7257A" w:rsidRDefault="0089051C">
      <w:pPr>
        <w:spacing w:after="100" w:line="276" w:lineRule="auto"/>
        <w:ind w:left="567" w:hanging="567"/>
      </w:pPr>
      <w:r>
        <w:rPr>
          <w:sz w:val="22"/>
        </w:rPr>
        <w:t>[26]</w:t>
      </w:r>
      <w:r>
        <w:rPr>
          <w:sz w:val="22"/>
        </w:rPr>
        <w:tab/>
        <w:t xml:space="preserve">Goldberg, D. E. (1989). </w:t>
      </w:r>
      <w:r>
        <w:rPr>
          <w:i/>
          <w:sz w:val="22"/>
        </w:rPr>
        <w:t>Genetic Algorithms in Search, Optimization, and Machine Learning</w:t>
      </w:r>
      <w:r>
        <w:rPr>
          <w:sz w:val="22"/>
        </w:rPr>
        <w:t>. Addison-Wesley.</w:t>
      </w:r>
    </w:p>
    <w:p w14:paraId="12157AF0" w14:textId="77777777" w:rsidR="00C7257A" w:rsidRDefault="0089051C">
      <w:pPr>
        <w:spacing w:after="100" w:line="276" w:lineRule="auto"/>
        <w:ind w:left="567" w:hanging="567"/>
      </w:pPr>
      <w:r>
        <w:rPr>
          <w:sz w:val="22"/>
        </w:rPr>
        <w:t>[27]</w:t>
      </w:r>
      <w:r>
        <w:rPr>
          <w:sz w:val="22"/>
        </w:rPr>
        <w:tab/>
        <w:t xml:space="preserve">Clarke, G., &amp; Wright, J. W. (1964). Scheduling of vehicles from a central depot to a number of delivery points. </w:t>
      </w:r>
      <w:r>
        <w:rPr>
          <w:i/>
          <w:sz w:val="22"/>
        </w:rPr>
        <w:t>Operations Research</w:t>
      </w:r>
      <w:r>
        <w:rPr>
          <w:sz w:val="22"/>
        </w:rPr>
        <w:t>, 12(4), 568–581.</w:t>
      </w:r>
    </w:p>
    <w:p w14:paraId="5D1A0FC5" w14:textId="77777777" w:rsidR="00C7257A" w:rsidRDefault="0089051C">
      <w:pPr>
        <w:spacing w:after="100" w:line="276" w:lineRule="auto"/>
        <w:ind w:left="567" w:hanging="567"/>
      </w:pPr>
      <w:r>
        <w:rPr>
          <w:sz w:val="22"/>
        </w:rPr>
        <w:t>[28]</w:t>
      </w:r>
      <w:r>
        <w:rPr>
          <w:sz w:val="22"/>
        </w:rPr>
        <w:tab/>
        <w:t xml:space="preserve">Prins, C. (2004). A simple and effective evolutionary algorithm for the vehicle routing problem. </w:t>
      </w:r>
      <w:r>
        <w:rPr>
          <w:i/>
          <w:sz w:val="22"/>
        </w:rPr>
        <w:t>Computers &amp; Operations Research</w:t>
      </w:r>
      <w:r>
        <w:rPr>
          <w:sz w:val="22"/>
        </w:rPr>
        <w:t>, 31(12), 1985–2002.</w:t>
      </w:r>
    </w:p>
    <w:p w14:paraId="4BDBD673" w14:textId="77777777" w:rsidR="00C7257A" w:rsidRDefault="0089051C">
      <w:pPr>
        <w:spacing w:after="100" w:line="276" w:lineRule="auto"/>
        <w:ind w:left="567" w:hanging="567"/>
      </w:pPr>
      <w:r>
        <w:rPr>
          <w:sz w:val="22"/>
        </w:rPr>
        <w:t>[29]</w:t>
      </w:r>
      <w:r>
        <w:rPr>
          <w:sz w:val="22"/>
        </w:rPr>
        <w:tab/>
        <w:t xml:space="preserve">Dorigo, M., &amp; Stützle, T. (2004). </w:t>
      </w:r>
      <w:r>
        <w:rPr>
          <w:i/>
          <w:sz w:val="22"/>
        </w:rPr>
        <w:t>Ant Colony Optimization</w:t>
      </w:r>
      <w:r>
        <w:rPr>
          <w:sz w:val="22"/>
        </w:rPr>
        <w:t>. MIT Press.</w:t>
      </w:r>
    </w:p>
    <w:p w14:paraId="4BBEEA78" w14:textId="77777777" w:rsidR="00C7257A" w:rsidRDefault="0089051C">
      <w:pPr>
        <w:spacing w:after="100" w:line="276" w:lineRule="auto"/>
        <w:ind w:left="567" w:hanging="567"/>
      </w:pPr>
      <w:r>
        <w:rPr>
          <w:sz w:val="22"/>
        </w:rPr>
        <w:t>[30]</w:t>
      </w:r>
      <w:r>
        <w:rPr>
          <w:sz w:val="22"/>
        </w:rPr>
        <w:tab/>
        <w:t xml:space="preserve">Stützle, T., &amp; Hoos, H. H. (2000). MAX–MIN Ant System. </w:t>
      </w:r>
      <w:r>
        <w:rPr>
          <w:i/>
          <w:sz w:val="22"/>
        </w:rPr>
        <w:t>Future Generation Computer Systems</w:t>
      </w:r>
      <w:r>
        <w:rPr>
          <w:sz w:val="22"/>
        </w:rPr>
        <w:t>, 16(8), 889–914.</w:t>
      </w:r>
    </w:p>
    <w:p w14:paraId="7635DE9F" w14:textId="77777777" w:rsidR="00C7257A" w:rsidRDefault="0089051C">
      <w:pPr>
        <w:spacing w:after="100" w:line="276" w:lineRule="auto"/>
        <w:ind w:left="567" w:hanging="567"/>
      </w:pPr>
      <w:r>
        <w:rPr>
          <w:sz w:val="22"/>
        </w:rPr>
        <w:t>[31]</w:t>
      </w:r>
      <w:r>
        <w:rPr>
          <w:sz w:val="22"/>
        </w:rPr>
        <w:tab/>
        <w:t xml:space="preserve">Deb, K., Pratap, A., Agarwal, S., &amp; Meyarivan, T. (2002). A fast and elitist multiobjective genetic algorithm: NSGA-II. </w:t>
      </w:r>
      <w:r>
        <w:rPr>
          <w:i/>
          <w:sz w:val="22"/>
        </w:rPr>
        <w:t>IEEE Transactions on Evolutionary Computation</w:t>
      </w:r>
      <w:r>
        <w:rPr>
          <w:sz w:val="22"/>
        </w:rPr>
        <w:t>, 6(2), 182–197.</w:t>
      </w:r>
    </w:p>
    <w:p w14:paraId="0BAA8296" w14:textId="77777777" w:rsidR="00C7257A" w:rsidRDefault="0089051C">
      <w:pPr>
        <w:spacing w:after="100" w:line="276" w:lineRule="auto"/>
        <w:ind w:left="567" w:hanging="567"/>
      </w:pPr>
      <w:r>
        <w:rPr>
          <w:sz w:val="22"/>
        </w:rPr>
        <w:t>[32]</w:t>
      </w:r>
      <w:r>
        <w:rPr>
          <w:sz w:val="22"/>
        </w:rPr>
        <w:tab/>
      </w:r>
      <w:r>
        <w:rPr>
          <w:sz w:val="22"/>
        </w:rPr>
        <w:t xml:space="preserve">Mann, H. B., &amp; Whitney, D. R. (1947). On a test of whether one of two random variables is stochastically larger than the other. </w:t>
      </w:r>
      <w:r>
        <w:rPr>
          <w:i/>
          <w:sz w:val="22"/>
        </w:rPr>
        <w:t>Annals of Mathematical Statistics</w:t>
      </w:r>
      <w:r>
        <w:rPr>
          <w:sz w:val="22"/>
        </w:rPr>
        <w:t>, 18(1), 50–60.</w:t>
      </w:r>
    </w:p>
    <w:p w14:paraId="27605BAE" w14:textId="77777777" w:rsidR="00C7257A" w:rsidRDefault="0089051C">
      <w:pPr>
        <w:spacing w:after="100" w:line="276" w:lineRule="auto"/>
        <w:ind w:left="567" w:hanging="567"/>
      </w:pPr>
      <w:r>
        <w:rPr>
          <w:sz w:val="22"/>
        </w:rPr>
        <w:t>[33]</w:t>
      </w:r>
      <w:r>
        <w:rPr>
          <w:sz w:val="22"/>
        </w:rPr>
        <w:tab/>
        <w:t xml:space="preserve">Holm, S. (1979). A simple sequentially rejective multiple test procedure. </w:t>
      </w:r>
      <w:r>
        <w:rPr>
          <w:i/>
          <w:sz w:val="22"/>
        </w:rPr>
        <w:t>Scandinavian Journal of Statistics</w:t>
      </w:r>
      <w:r>
        <w:rPr>
          <w:sz w:val="22"/>
        </w:rPr>
        <w:t>, 6(2), 65–70.</w:t>
      </w:r>
    </w:p>
    <w:p w14:paraId="36A9FBFA" w14:textId="77777777" w:rsidR="00C7257A" w:rsidRDefault="0089051C">
      <w:pPr>
        <w:spacing w:after="100" w:line="276" w:lineRule="auto"/>
        <w:ind w:left="567" w:hanging="567"/>
      </w:pPr>
      <w:r>
        <w:rPr>
          <w:sz w:val="22"/>
        </w:rPr>
        <w:t>[34]</w:t>
      </w:r>
      <w:r>
        <w:rPr>
          <w:sz w:val="22"/>
        </w:rPr>
        <w:tab/>
      </w:r>
      <w:r>
        <w:rPr>
          <w:sz w:val="22"/>
        </w:rPr>
        <w:t xml:space="preserve">Derrac, J., García, S., Molina, D., &amp; Herrera, F. (2011). A practical tutorial on the use of nonparametric statistical tests as a methodology for comparing evolutionary and swarm intelligence algorithms. </w:t>
      </w:r>
      <w:r>
        <w:rPr>
          <w:i/>
          <w:sz w:val="22"/>
        </w:rPr>
        <w:t>Swarm and Evolutionary Computation</w:t>
      </w:r>
      <w:r>
        <w:rPr>
          <w:sz w:val="22"/>
        </w:rPr>
        <w:t>, 1(1), 3–18.</w:t>
      </w:r>
    </w:p>
    <w:p w14:paraId="32347086" w14:textId="77777777" w:rsidR="00C7257A" w:rsidRDefault="0089051C">
      <w:pPr>
        <w:spacing w:after="100" w:line="276" w:lineRule="auto"/>
        <w:ind w:left="567" w:hanging="567"/>
      </w:pPr>
      <w:r>
        <w:rPr>
          <w:sz w:val="22"/>
        </w:rPr>
        <w:t>[35]</w:t>
      </w:r>
      <w:r>
        <w:rPr>
          <w:sz w:val="22"/>
        </w:rPr>
        <w:tab/>
        <w:t xml:space="preserve">Talbi, E.-G. (2009). </w:t>
      </w:r>
      <w:r>
        <w:rPr>
          <w:i/>
          <w:sz w:val="22"/>
        </w:rPr>
        <w:t>Metaheuristics: From Design to Implementation</w:t>
      </w:r>
      <w:r>
        <w:rPr>
          <w:sz w:val="22"/>
        </w:rPr>
        <w:t>. Wiley.</w:t>
      </w:r>
    </w:p>
    <w:sectPr w:rsidR="00C7257A" w:rsidSect="00034616">
      <w:footerReference w:type="default" r:id="rId19"/>
      <w:pgSz w:w="11906" w:h="16838"/>
      <w:pgMar w:top="1417" w:right="1304" w:bottom="1361"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48C73" w14:textId="77777777" w:rsidR="0089051C" w:rsidRDefault="0089051C">
      <w:pPr>
        <w:spacing w:after="0" w:line="240" w:lineRule="auto"/>
      </w:pPr>
      <w:r>
        <w:separator/>
      </w:r>
    </w:p>
  </w:endnote>
  <w:endnote w:type="continuationSeparator" w:id="0">
    <w:p w14:paraId="2BBB325A" w14:textId="77777777" w:rsidR="0089051C" w:rsidRDefault="008905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88470" w14:textId="77777777" w:rsidR="00C7257A" w:rsidRDefault="0089051C">
    <w:pPr>
      <w:pStyle w:val="Footer"/>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64935" w14:textId="77777777" w:rsidR="0089051C" w:rsidRDefault="0089051C">
      <w:pPr>
        <w:spacing w:after="0" w:line="240" w:lineRule="auto"/>
      </w:pPr>
      <w:r>
        <w:separator/>
      </w:r>
    </w:p>
  </w:footnote>
  <w:footnote w:type="continuationSeparator" w:id="0">
    <w:p w14:paraId="46BF6DE4" w14:textId="77777777" w:rsidR="0089051C" w:rsidRDefault="008905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322804">
    <w:abstractNumId w:val="8"/>
  </w:num>
  <w:num w:numId="2" w16cid:durableId="585916964">
    <w:abstractNumId w:val="6"/>
  </w:num>
  <w:num w:numId="3" w16cid:durableId="301541572">
    <w:abstractNumId w:val="5"/>
  </w:num>
  <w:num w:numId="4" w16cid:durableId="2004236827">
    <w:abstractNumId w:val="4"/>
  </w:num>
  <w:num w:numId="5" w16cid:durableId="988825956">
    <w:abstractNumId w:val="7"/>
  </w:num>
  <w:num w:numId="6" w16cid:durableId="1296524528">
    <w:abstractNumId w:val="3"/>
  </w:num>
  <w:num w:numId="7" w16cid:durableId="1842963133">
    <w:abstractNumId w:val="2"/>
  </w:num>
  <w:num w:numId="8" w16cid:durableId="1871987156">
    <w:abstractNumId w:val="1"/>
  </w:num>
  <w:num w:numId="9" w16cid:durableId="1006206040">
    <w:abstractNumId w:val="0"/>
  </w:num>
  <w:num w:numId="10" w16cid:durableId="1593390501">
    <w:abstractNumId w:val="7"/>
    <w:lvlOverride w:ilvl="0">
      <w:startOverride w:val="1"/>
    </w:lvlOverride>
  </w:num>
  <w:num w:numId="11" w16cid:durableId="1167012256">
    <w:abstractNumId w:val="7"/>
    <w:lvlOverride w:ilvl="0">
      <w:startOverride w:val="1"/>
    </w:lvlOverride>
  </w:num>
  <w:num w:numId="12" w16cid:durableId="1507670651">
    <w:abstractNumId w:val="7"/>
    <w:lvlOverride w:ilvl="0">
      <w:startOverride w:val="1"/>
    </w:lvlOverride>
  </w:num>
  <w:num w:numId="13" w16cid:durableId="1126848788">
    <w:abstractNumId w:val="7"/>
    <w:lvlOverride w:ilvl="0">
      <w:startOverride w:val="1"/>
    </w:lvlOverride>
  </w:num>
  <w:num w:numId="14" w16cid:durableId="2047442342">
    <w:abstractNumId w:val="7"/>
    <w:lvlOverride w:ilvl="0">
      <w:startOverride w:val="1"/>
    </w:lvlOverride>
  </w:num>
  <w:num w:numId="15" w16cid:durableId="62037636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35A"/>
    <w:rsid w:val="0015074B"/>
    <w:rsid w:val="0029639D"/>
    <w:rsid w:val="00326F90"/>
    <w:rsid w:val="007556EF"/>
    <w:rsid w:val="0089051C"/>
    <w:rsid w:val="00AA1D8D"/>
    <w:rsid w:val="00B47730"/>
    <w:rsid w:val="00C7257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06678"/>
  <w14:defaultImageDpi w14:val="300"/>
  <w15:docId w15:val="{00D0FA57-16EC-41CA-9841-B6F6928CD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after="360" w:line="276" w:lineRule="auto"/>
      <w:jc w:val="center"/>
      <w:outlineLvl w:val="0"/>
    </w:pPr>
    <w:rPr>
      <w:rFonts w:cs="Times New Roman"/>
      <w:b/>
      <w:bCs/>
      <w:color w:val="1B1B1B"/>
      <w:sz w:val="28"/>
      <w:szCs w:val="28"/>
    </w:rPr>
  </w:style>
  <w:style w:type="paragraph" w:styleId="Heading2">
    <w:name w:val="heading 2"/>
    <w:basedOn w:val="Normal"/>
    <w:next w:val="Normal"/>
    <w:link w:val="Heading2Char"/>
    <w:uiPriority w:val="9"/>
    <w:unhideWhenUsed/>
    <w:qFormat/>
    <w:rsid w:val="00FC693F"/>
    <w:pPr>
      <w:keepNext/>
      <w:keepLines/>
      <w:spacing w:before="280" w:line="276" w:lineRule="auto"/>
      <w:outlineLvl w:val="1"/>
    </w:pPr>
    <w:rPr>
      <w:rFonts w:cs="Times New Roman"/>
      <w:b/>
      <w:bCs/>
      <w:color w:val="1B1B1B"/>
      <w:sz w:val="26"/>
      <w:szCs w:val="26"/>
    </w:rPr>
  </w:style>
  <w:style w:type="paragraph" w:styleId="Heading3">
    <w:name w:val="heading 3"/>
    <w:basedOn w:val="Normal"/>
    <w:next w:val="Normal"/>
    <w:link w:val="Heading3Char"/>
    <w:uiPriority w:val="9"/>
    <w:unhideWhenUsed/>
    <w:qFormat/>
    <w:rsid w:val="00FC693F"/>
    <w:pPr>
      <w:keepNext/>
      <w:keepLines/>
      <w:spacing w:before="280" w:line="276" w:lineRule="auto"/>
      <w:outlineLvl w:val="2"/>
    </w:pPr>
    <w:rPr>
      <w:rFonts w:cs="Times New Roman"/>
      <w:b/>
      <w:bCs/>
      <w:i/>
      <w:color w:val="1B1B1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dulHalaman">
    <w:name w:val="Judul Halaman"/>
    <w:basedOn w:val="Normal"/>
    <w:pPr>
      <w:pageBreakBefore/>
      <w:spacing w:after="360"/>
      <w:jc w:val="center"/>
    </w:pPr>
    <w:rPr>
      <w:b/>
      <w:sz w:val="28"/>
    </w:rPr>
  </w:style>
  <w:style w:type="paragraph" w:customStyle="1" w:styleId="Keterangan">
    <w:name w:val="Keterangan"/>
    <w:basedOn w:val="Normal"/>
    <w:pPr>
      <w:spacing w:after="200" w:line="276" w:lineRule="auto"/>
      <w:jc w:val="center"/>
    </w:pPr>
    <w:rPr>
      <w:sz w:val="21"/>
    </w:rPr>
  </w:style>
  <w:style w:type="paragraph" w:customStyle="1" w:styleId="Kode">
    <w:name w:val="Kode"/>
    <w:basedOn w:val="Normal"/>
    <w:pPr>
      <w:spacing w:after="160" w:line="264" w:lineRule="auto"/>
    </w:pPr>
    <w:rPr>
      <w:rFonts w:ascii="Consolas" w:hAnsi="Consolas"/>
      <w:sz w:val="18"/>
    </w:rPr>
  </w:style>
  <w:style w:type="paragraph" w:customStyle="1" w:styleId="IsiTabel">
    <w:name w:val="Isi Tabel"/>
    <w:basedOn w:val="Normal"/>
    <w:pPr>
      <w:spacing w:after="0" w:line="240" w:lineRule="auto"/>
    </w:pPr>
    <w:rPr>
      <w:sz w:val="19"/>
    </w:rPr>
  </w:style>
  <w:style w:type="paragraph" w:styleId="TOC1">
    <w:name w:val="toc 1"/>
    <w:basedOn w:val="Normal"/>
    <w:next w:val="Normal"/>
    <w:uiPriority w:val="39"/>
    <w:unhideWhenUsed/>
    <w:pPr>
      <w:spacing w:before="60" w:after="40" w:line="264" w:lineRule="auto"/>
    </w:pPr>
    <w:rPr>
      <w:b/>
    </w:rPr>
  </w:style>
  <w:style w:type="paragraph" w:styleId="TOC2">
    <w:name w:val="toc 2"/>
    <w:basedOn w:val="Normal"/>
    <w:next w:val="Normal"/>
    <w:uiPriority w:val="39"/>
    <w:unhideWhenUsed/>
    <w:pPr>
      <w:spacing w:after="40" w:line="264" w:lineRule="auto"/>
      <w:ind w:left="360"/>
    </w:pPr>
  </w:style>
  <w:style w:type="character" w:styleId="Hyperlink">
    <w:name w:val="Hyperlink"/>
    <w:basedOn w:val="DefaultParagraphFont"/>
    <w:uiPriority w:val="99"/>
    <w:unhideWhenUsed/>
    <w:rsid w:val="001213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Mitschess/kka-2026"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7744</Words>
  <Characters>44145</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Optimasi Rute Distribusi MBG Surabaya</dc:title>
  <dc:subject>Final Project Konsep Kecerdasan Artifisial</dc:subject>
  <dc:creator>python-docx</dc:creator>
  <cp:keywords/>
  <dc:description>generated by python-docx</dc:description>
  <cp:lastModifiedBy>asus tuf</cp:lastModifiedBy>
  <cp:revision>2</cp:revision>
  <dcterms:created xsi:type="dcterms:W3CDTF">2013-12-23T23:15:00Z</dcterms:created>
  <dcterms:modified xsi:type="dcterms:W3CDTF">2026-10-20T06:37:00Z</dcterms:modified>
  <cp:category/>
</cp:coreProperties>
</file>