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ED622" w14:textId="4CB0F493" w:rsidR="004B069C" w:rsidRDefault="004B069C" w:rsidP="004B069C">
      <w:pPr>
        <w:jc w:val="center"/>
      </w:pPr>
      <w:r>
        <w:rPr>
          <w:rFonts w:hint="eastAsia"/>
        </w:rPr>
        <w:t>第1回インターネットビジネス論</w:t>
      </w:r>
    </w:p>
    <w:p w14:paraId="3BA39414" w14:textId="438727BC" w:rsidR="004B069C" w:rsidRDefault="004B069C" w:rsidP="004B069C">
      <w:pPr>
        <w:wordWrap w:val="0"/>
        <w:jc w:val="right"/>
      </w:pPr>
      <w:r>
        <w:rPr>
          <w:rFonts w:hint="eastAsia"/>
        </w:rPr>
        <w:t>K19093　福本光重</w:t>
      </w:r>
    </w:p>
    <w:p w14:paraId="330C351C" w14:textId="765E3688" w:rsidR="004B069C" w:rsidRDefault="004B069C" w:rsidP="004B069C">
      <w:pPr>
        <w:jc w:val="left"/>
      </w:pPr>
    </w:p>
    <w:p w14:paraId="175EE490" w14:textId="37F04232" w:rsidR="004B069C" w:rsidRDefault="004B069C" w:rsidP="004B069C">
      <w:pPr>
        <w:pStyle w:val="a3"/>
        <w:numPr>
          <w:ilvl w:val="0"/>
          <w:numId w:val="1"/>
        </w:numPr>
        <w:ind w:leftChars="0"/>
        <w:jc w:val="left"/>
      </w:pPr>
      <w:proofErr w:type="spellStart"/>
      <w:r>
        <w:rPr>
          <w:rFonts w:hint="eastAsia"/>
        </w:rPr>
        <w:t>BtoC</w:t>
      </w:r>
      <w:proofErr w:type="spellEnd"/>
      <w:r>
        <w:rPr>
          <w:rFonts w:hint="eastAsia"/>
        </w:rPr>
        <w:t>ビジネスの例を挙げて記述せよ。</w:t>
      </w:r>
    </w:p>
    <w:p w14:paraId="17284412" w14:textId="197DE7F5" w:rsidR="004B069C" w:rsidRDefault="00D71AAB" w:rsidP="004B069C">
      <w:pPr>
        <w:jc w:val="left"/>
      </w:pPr>
      <w:r>
        <w:rPr>
          <w:rFonts w:hint="eastAsia"/>
        </w:rPr>
        <w:t>・食べログ、ホットペッパーグルメなどのグルメ</w:t>
      </w:r>
      <w:r w:rsidR="000D70AA">
        <w:rPr>
          <w:rFonts w:hint="eastAsia"/>
        </w:rPr>
        <w:t>系の</w:t>
      </w:r>
      <w:r>
        <w:rPr>
          <w:rFonts w:hint="eastAsia"/>
        </w:rPr>
        <w:t>口コミサイト。</w:t>
      </w:r>
    </w:p>
    <w:p w14:paraId="171D12D0" w14:textId="732C7613" w:rsidR="00D71AAB" w:rsidRDefault="00D71AAB" w:rsidP="004B069C">
      <w:pPr>
        <w:jc w:val="left"/>
      </w:pPr>
    </w:p>
    <w:p w14:paraId="09CDA488" w14:textId="194BC348" w:rsidR="000D70AA" w:rsidRDefault="00D71AAB" w:rsidP="008D6820">
      <w:pPr>
        <w:ind w:firstLineChars="50" w:firstLine="105"/>
        <w:jc w:val="left"/>
      </w:pPr>
      <w:r>
        <w:rPr>
          <w:rFonts w:hint="eastAsia"/>
        </w:rPr>
        <w:t>グルメ</w:t>
      </w:r>
      <w:r w:rsidR="000D70AA">
        <w:rPr>
          <w:rFonts w:hint="eastAsia"/>
        </w:rPr>
        <w:t>系の</w:t>
      </w:r>
      <w:r>
        <w:rPr>
          <w:rFonts w:hint="eastAsia"/>
        </w:rPr>
        <w:t>口コミサイトは、飲食店</w:t>
      </w:r>
      <w:r w:rsidR="000D70AA">
        <w:rPr>
          <w:rFonts w:hint="eastAsia"/>
        </w:rPr>
        <w:t>から</w:t>
      </w:r>
      <w:r>
        <w:rPr>
          <w:rFonts w:hint="eastAsia"/>
        </w:rPr>
        <w:t>ユーザ</w:t>
      </w:r>
      <w:r w:rsidR="000D70AA">
        <w:rPr>
          <w:rFonts w:hint="eastAsia"/>
        </w:rPr>
        <w:t>ーに対して、有益な情報を提供することによって、来店への橋渡しを担うサービスである。</w:t>
      </w:r>
    </w:p>
    <w:p w14:paraId="0A8F59BB" w14:textId="4D1E410B" w:rsidR="000D70AA" w:rsidRDefault="000D70AA" w:rsidP="008D6820">
      <w:pPr>
        <w:ind w:firstLineChars="50" w:firstLine="105"/>
        <w:jc w:val="left"/>
      </w:pPr>
      <w:r>
        <w:rPr>
          <w:rFonts w:hint="eastAsia"/>
        </w:rPr>
        <w:t>グルメ系の口コミサイトの利益構造としては、ユーザー側からの収益は、有料情報（月額300円程度）。店舗側からの収益は、店舗有料掲載費、ネット予約手数料。その他にアプリ、サイト内の広告収入が挙げられる。</w:t>
      </w:r>
    </w:p>
    <w:p w14:paraId="1CB20F5A" w14:textId="77777777" w:rsidR="008D6820" w:rsidRDefault="008D6820" w:rsidP="008D6820">
      <w:pPr>
        <w:ind w:firstLineChars="50" w:firstLine="105"/>
        <w:jc w:val="left"/>
        <w:rPr>
          <w:rFonts w:hint="eastAsia"/>
        </w:rPr>
      </w:pPr>
    </w:p>
    <w:p w14:paraId="0BBABDB4" w14:textId="37BF120B" w:rsidR="00D71AAB" w:rsidRDefault="000D70AA" w:rsidP="008D6820">
      <w:pPr>
        <w:pStyle w:val="Web"/>
        <w:spacing w:before="0" w:beforeAutospacing="0" w:after="0" w:afterAutospacing="0"/>
        <w:ind w:firstLineChars="50" w:firstLine="105"/>
        <w:rPr>
          <w:rFonts w:eastAsiaTheme="minorHAnsi"/>
          <w:sz w:val="21"/>
          <w:szCs w:val="18"/>
        </w:rPr>
      </w:pPr>
      <w:r w:rsidRPr="000D70AA">
        <w:rPr>
          <w:rFonts w:asciiTheme="minorHAnsi" w:eastAsiaTheme="minorHAnsi" w:hAnsiTheme="minorHAnsi" w:hint="eastAsia"/>
          <w:sz w:val="21"/>
          <w:szCs w:val="21"/>
        </w:rPr>
        <w:t>口コミサイトはレビューマーケティングと呼ばれるマーケティング手法に分類される。レビューマーケティングとは、</w:t>
      </w:r>
      <w:r w:rsidRPr="000D70AA">
        <w:rPr>
          <w:rFonts w:asciiTheme="minorHAnsi" w:eastAsiaTheme="minorHAnsi" w:hAnsiTheme="minorHAnsi" w:hint="eastAsia"/>
          <w:sz w:val="21"/>
          <w:szCs w:val="21"/>
        </w:rPr>
        <w:t>ユーザーから寄せられるレビュー（商品やサービスの感想・評価）をコンテンツとして活用するマーケティング手法</w:t>
      </w:r>
      <w:r w:rsidR="008D6820">
        <w:rPr>
          <w:rFonts w:asciiTheme="minorHAnsi" w:eastAsiaTheme="minorHAnsi" w:hAnsiTheme="minorHAnsi" w:hint="eastAsia"/>
          <w:sz w:val="21"/>
          <w:szCs w:val="21"/>
        </w:rPr>
        <w:t>であり</w:t>
      </w:r>
      <w:r w:rsidRPr="000D70AA">
        <w:rPr>
          <w:rFonts w:asciiTheme="minorHAnsi" w:eastAsiaTheme="minorHAnsi" w:hAnsiTheme="minorHAnsi" w:hint="eastAsia"/>
          <w:sz w:val="21"/>
          <w:szCs w:val="21"/>
        </w:rPr>
        <w:t>、口コミマーケティングとも呼ばれ</w:t>
      </w:r>
      <w:r w:rsidR="008D6820">
        <w:rPr>
          <w:rFonts w:asciiTheme="minorHAnsi" w:eastAsiaTheme="minorHAnsi" w:hAnsiTheme="minorHAnsi" w:hint="eastAsia"/>
          <w:sz w:val="21"/>
          <w:szCs w:val="21"/>
        </w:rPr>
        <w:t>る</w:t>
      </w:r>
      <w:r w:rsidRPr="000D70AA">
        <w:rPr>
          <w:rFonts w:asciiTheme="minorHAnsi" w:eastAsiaTheme="minorHAnsi" w:hAnsiTheme="minorHAnsi" w:hint="eastAsia"/>
          <w:sz w:val="21"/>
          <w:szCs w:val="21"/>
        </w:rPr>
        <w:t>。</w:t>
      </w:r>
      <w:r w:rsidRPr="000D70AA">
        <w:rPr>
          <w:rFonts w:eastAsiaTheme="minorHAnsi" w:hint="eastAsia"/>
          <w:sz w:val="21"/>
          <w:szCs w:val="18"/>
        </w:rPr>
        <w:t>ユーザーから寄せられたレビューが</w:t>
      </w:r>
      <w:r w:rsidRPr="000D70AA">
        <w:rPr>
          <w:rFonts w:eastAsiaTheme="minorHAnsi" w:hint="eastAsia"/>
          <w:sz w:val="21"/>
          <w:szCs w:val="18"/>
        </w:rPr>
        <w:t>SNS</w:t>
      </w:r>
      <w:r w:rsidRPr="000D70AA">
        <w:rPr>
          <w:rFonts w:eastAsiaTheme="minorHAnsi" w:hint="eastAsia"/>
          <w:sz w:val="21"/>
          <w:szCs w:val="18"/>
        </w:rPr>
        <w:t>で拡散されれば、商品の</w:t>
      </w:r>
      <w:r w:rsidRPr="000D70AA">
        <w:rPr>
          <w:rFonts w:eastAsiaTheme="minorHAnsi" w:hint="eastAsia"/>
          <w:sz w:val="21"/>
          <w:szCs w:val="18"/>
        </w:rPr>
        <w:t>PR</w:t>
      </w:r>
      <w:r w:rsidRPr="000D70AA">
        <w:rPr>
          <w:rFonts w:eastAsiaTheme="minorHAnsi" w:hint="eastAsia"/>
          <w:sz w:val="21"/>
          <w:szCs w:val="18"/>
        </w:rPr>
        <w:t>や新規顧客の獲得を低コストで実現することも可能である点で注目されてい</w:t>
      </w:r>
      <w:r w:rsidR="008D6820">
        <w:rPr>
          <w:rFonts w:eastAsiaTheme="minorHAnsi" w:hint="eastAsia"/>
          <w:sz w:val="21"/>
          <w:szCs w:val="18"/>
        </w:rPr>
        <w:t>る</w:t>
      </w:r>
      <w:r w:rsidRPr="000D70AA">
        <w:rPr>
          <w:rFonts w:eastAsiaTheme="minorHAnsi" w:hint="eastAsia"/>
          <w:sz w:val="21"/>
          <w:szCs w:val="18"/>
        </w:rPr>
        <w:t>。</w:t>
      </w:r>
    </w:p>
    <w:p w14:paraId="38240DCF" w14:textId="7CEFCB25" w:rsidR="008D6820" w:rsidRDefault="008D6820" w:rsidP="008D6820">
      <w:pPr>
        <w:pStyle w:val="Web"/>
        <w:spacing w:before="0" w:beforeAutospacing="0" w:after="0" w:afterAutospacing="0"/>
        <w:ind w:firstLineChars="50" w:firstLine="105"/>
        <w:rPr>
          <w:rFonts w:eastAsiaTheme="minorHAnsi"/>
          <w:sz w:val="21"/>
          <w:szCs w:val="18"/>
        </w:rPr>
      </w:pPr>
      <w:r>
        <w:rPr>
          <w:rFonts w:eastAsiaTheme="minorHAnsi" w:hint="eastAsia"/>
          <w:sz w:val="21"/>
          <w:szCs w:val="18"/>
        </w:rPr>
        <w:t>レビューマーケティングは、ユーザー自身により近い人（一般の顧客）がレビュー（口コミ）を発信するため、ユーザーの共感やより高い信頼性を得ることができ、結果的に購買行動につなげることができる。しかし、レビューはユーザー側が自発的に発信するため、企業側に意図しない情報や、マイナスイメージ、事実と異なる情報を掲載される恐れがある。また、ステルスマーケティングやサクラ行為によって、ユーザー側が正確な情報を得られないことに陥る可能性がある。</w:t>
      </w:r>
    </w:p>
    <w:p w14:paraId="16513C1C" w14:textId="457BC6C7" w:rsidR="008D6820" w:rsidRDefault="008D6820" w:rsidP="008D6820">
      <w:pPr>
        <w:pStyle w:val="Web"/>
        <w:spacing w:before="0" w:beforeAutospacing="0" w:after="0" w:afterAutospacing="0"/>
        <w:ind w:firstLineChars="50" w:firstLine="105"/>
        <w:rPr>
          <w:rFonts w:eastAsiaTheme="minorHAnsi"/>
          <w:sz w:val="21"/>
          <w:szCs w:val="18"/>
        </w:rPr>
      </w:pPr>
    </w:p>
    <w:p w14:paraId="38859A82" w14:textId="78853B60" w:rsidR="008D6820" w:rsidRDefault="008D6820" w:rsidP="008D6820">
      <w:pPr>
        <w:pStyle w:val="Web"/>
        <w:spacing w:before="0" w:beforeAutospacing="0" w:after="0" w:afterAutospacing="0"/>
        <w:ind w:firstLineChars="50" w:firstLine="105"/>
        <w:rPr>
          <w:rFonts w:eastAsiaTheme="minorHAnsi"/>
          <w:sz w:val="21"/>
          <w:szCs w:val="18"/>
        </w:rPr>
      </w:pPr>
    </w:p>
    <w:p w14:paraId="2A43BD06" w14:textId="06DF7E51" w:rsidR="008D6820" w:rsidRPr="008D6820" w:rsidRDefault="008D6820" w:rsidP="008D6820">
      <w:pPr>
        <w:pStyle w:val="Web"/>
        <w:numPr>
          <w:ilvl w:val="0"/>
          <w:numId w:val="1"/>
        </w:numPr>
        <w:spacing w:before="0" w:beforeAutospacing="0" w:after="0" w:afterAutospacing="0"/>
        <w:rPr>
          <w:rFonts w:asciiTheme="minorHAnsi" w:eastAsiaTheme="minorHAnsi" w:hAnsiTheme="minorHAnsi"/>
          <w:sz w:val="21"/>
          <w:szCs w:val="21"/>
        </w:rPr>
      </w:pPr>
      <w:r>
        <w:rPr>
          <w:rFonts w:eastAsiaTheme="minorHAnsi" w:hint="eastAsia"/>
          <w:sz w:val="21"/>
          <w:szCs w:val="18"/>
        </w:rPr>
        <w:t>感想</w:t>
      </w:r>
    </w:p>
    <w:p w14:paraId="46FDACDC" w14:textId="25BBCA4B" w:rsidR="008D6820" w:rsidRPr="008D6820" w:rsidRDefault="00985BB4" w:rsidP="008D6820">
      <w:pPr>
        <w:pStyle w:val="Web"/>
        <w:spacing w:before="0" w:beforeAutospacing="0" w:after="0" w:afterAutospacing="0"/>
        <w:rPr>
          <w:rFonts w:asciiTheme="minorHAnsi" w:eastAsiaTheme="minorHAnsi" w:hAnsiTheme="minorHAnsi" w:hint="eastAsia"/>
          <w:sz w:val="21"/>
          <w:szCs w:val="21"/>
        </w:rPr>
      </w:pPr>
      <w:r>
        <w:rPr>
          <w:rFonts w:eastAsiaTheme="minorHAnsi" w:hint="eastAsia"/>
          <w:sz w:val="21"/>
          <w:szCs w:val="18"/>
        </w:rPr>
        <w:t>各ビジネスの説明に具体的なデータなどが示されていて、どのくらいの規模なのかがとてもわかり易かったです。先日インターンシップに行った際にパワーポイントによるプレゼンを行い、正確なデータの提示や、図や表を使ったわかり易い表現をとても指摘されたので、授業動画を見て参考にしたいなと思いました。</w:t>
      </w:r>
    </w:p>
    <w:sectPr w:rsidR="008D6820" w:rsidRPr="008D68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F309A"/>
    <w:multiLevelType w:val="hybridMultilevel"/>
    <w:tmpl w:val="D27219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9C"/>
    <w:rsid w:val="000D70AA"/>
    <w:rsid w:val="004B069C"/>
    <w:rsid w:val="008D6820"/>
    <w:rsid w:val="00985BB4"/>
    <w:rsid w:val="00D71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2197FA"/>
  <w15:chartTrackingRefBased/>
  <w15:docId w15:val="{A682CB8A-4C2C-D14D-A426-8CDDAAD1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069C"/>
    <w:pPr>
      <w:ind w:leftChars="400" w:left="840"/>
    </w:pPr>
  </w:style>
  <w:style w:type="paragraph" w:styleId="Web">
    <w:name w:val="Normal (Web)"/>
    <w:basedOn w:val="a"/>
    <w:uiPriority w:val="99"/>
    <w:unhideWhenUsed/>
    <w:rsid w:val="000D70AA"/>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8429">
      <w:bodyDiv w:val="1"/>
      <w:marLeft w:val="0"/>
      <w:marRight w:val="0"/>
      <w:marTop w:val="0"/>
      <w:marBottom w:val="0"/>
      <w:divBdr>
        <w:top w:val="none" w:sz="0" w:space="0" w:color="auto"/>
        <w:left w:val="none" w:sz="0" w:space="0" w:color="auto"/>
        <w:bottom w:val="none" w:sz="0" w:space="0" w:color="auto"/>
        <w:right w:val="none" w:sz="0" w:space="0" w:color="auto"/>
      </w:divBdr>
    </w:div>
    <w:div w:id="400637372">
      <w:bodyDiv w:val="1"/>
      <w:marLeft w:val="0"/>
      <w:marRight w:val="0"/>
      <w:marTop w:val="0"/>
      <w:marBottom w:val="0"/>
      <w:divBdr>
        <w:top w:val="none" w:sz="0" w:space="0" w:color="auto"/>
        <w:left w:val="none" w:sz="0" w:space="0" w:color="auto"/>
        <w:bottom w:val="none" w:sz="0" w:space="0" w:color="auto"/>
        <w:right w:val="none" w:sz="0" w:space="0" w:color="auto"/>
      </w:divBdr>
    </w:div>
    <w:div w:id="117414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120</Words>
  <Characters>687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2</cp:revision>
  <dcterms:created xsi:type="dcterms:W3CDTF">2021-10-06T13:03:00Z</dcterms:created>
  <dcterms:modified xsi:type="dcterms:W3CDTF">2021-10-06T13:55:00Z</dcterms:modified>
</cp:coreProperties>
</file>