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1CB8D2D2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</w:t>
      </w:r>
      <w:r w:rsidR="006D47F4">
        <w:rPr>
          <w:rFonts w:hint="eastAsia"/>
          <w:sz w:val="28"/>
        </w:rPr>
        <w:t>時計</w:t>
      </w:r>
      <w:r w:rsidR="0046167A">
        <w:rPr>
          <w:rFonts w:hint="eastAsia"/>
          <w:sz w:val="28"/>
        </w:rPr>
        <w:t>アプリ（仮）</w:t>
      </w:r>
      <w:r>
        <w:rPr>
          <w:rFonts w:hint="eastAsia"/>
          <w:sz w:val="28"/>
        </w:rPr>
        <w:t xml:space="preserve">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3EAD2FF8" w:rsidR="001E11CA" w:rsidRDefault="0046167A" w:rsidP="00BC29C5">
            <w:pPr>
              <w:jc w:val="left"/>
            </w:pPr>
            <w:r>
              <w:rPr>
                <w:rFonts w:hint="eastAsia"/>
              </w:rPr>
              <w:t>J班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0FF8F365" w:rsidR="00BC29C5" w:rsidRPr="0046167A" w:rsidRDefault="0046167A" w:rsidP="00BC29C5">
            <w:pPr>
              <w:jc w:val="left"/>
            </w:pPr>
            <w:r>
              <w:rPr>
                <w:rFonts w:hint="eastAsia"/>
              </w:rPr>
              <w:t>K</w:t>
            </w:r>
            <w:r>
              <w:t xml:space="preserve">19093 </w:t>
            </w:r>
            <w:r>
              <w:rPr>
                <w:rFonts w:hint="eastAsia"/>
              </w:rPr>
              <w:t>福本光重</w:t>
            </w:r>
          </w:p>
        </w:tc>
      </w:tr>
    </w:tbl>
    <w:p w14:paraId="3C8078B9" w14:textId="21D9D6C7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46167A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46167A">
        <w:rPr>
          <w:rFonts w:hint="eastAsia"/>
        </w:rPr>
        <w:t>2</w:t>
      </w:r>
      <w:r>
        <w:rPr>
          <w:rFonts w:hint="eastAsia"/>
        </w:rPr>
        <w:t xml:space="preserve">年　　</w:t>
      </w:r>
      <w:r w:rsidR="0046167A">
        <w:rPr>
          <w:rFonts w:hint="eastAsia"/>
        </w:rPr>
        <w:t>6</w:t>
      </w:r>
      <w:r>
        <w:rPr>
          <w:rFonts w:hint="eastAsia"/>
        </w:rPr>
        <w:t xml:space="preserve">月　</w:t>
      </w:r>
      <w:r w:rsidR="0046167A">
        <w:rPr>
          <w:rFonts w:hint="eastAsia"/>
        </w:rPr>
        <w:t>1</w:t>
      </w:r>
      <w:r w:rsidR="0046167A">
        <w:t>6</w:t>
      </w:r>
      <w:r>
        <w:rPr>
          <w:rFonts w:hint="eastAsia"/>
        </w:rPr>
        <w:t>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49306928" w14:textId="07D78A47" w:rsidR="00A65558" w:rsidRPr="00A65558" w:rsidRDefault="00DA7671" w:rsidP="00DA7671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</w:rPr>
        <w:t>課題１</w:t>
      </w:r>
      <w:r w:rsidR="009D2527" w:rsidRPr="009D2527">
        <w:rPr>
          <w:rFonts w:hint="eastAsia"/>
          <w:u w:val="single"/>
        </w:rPr>
        <w:t xml:space="preserve">（達成度　</w:t>
      </w:r>
      <w:r w:rsidR="00A65558">
        <w:rPr>
          <w:rFonts w:hint="eastAsia"/>
          <w:u w:val="single"/>
        </w:rPr>
        <w:t>1</w:t>
      </w:r>
      <w:r w:rsidR="00A65558">
        <w:rPr>
          <w:u w:val="single"/>
        </w:rPr>
        <w:t>00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A65558" w:rsidRPr="00A65558">
        <w:rPr>
          <w:rFonts w:hint="eastAsia"/>
          <w:color w:val="000000" w:themeColor="text1"/>
        </w:rPr>
        <w:t>マージ</w:t>
      </w:r>
    </w:p>
    <w:p w14:paraId="077CF82B" w14:textId="7C07ED51" w:rsidR="00A65558" w:rsidRPr="00A65558" w:rsidRDefault="00A65558" w:rsidP="00A65558">
      <w:pPr>
        <w:pStyle w:val="a4"/>
        <w:ind w:leftChars="0" w:left="480"/>
        <w:rPr>
          <w:color w:val="000000" w:themeColor="text1"/>
        </w:rPr>
      </w:pPr>
      <w:r w:rsidRPr="00A65558">
        <w:rPr>
          <w:rFonts w:hint="eastAsia"/>
          <w:color w:val="000000" w:themeColor="text1"/>
        </w:rPr>
        <w:t>メイン画面から、各モジュールに遷移できる機能の実装</w:t>
      </w:r>
    </w:p>
    <w:p w14:paraId="545DFDC0" w14:textId="7B934BAE" w:rsidR="00A65558" w:rsidRDefault="00A65558" w:rsidP="00A65558">
      <w:pPr>
        <w:pStyle w:val="a4"/>
        <w:ind w:leftChars="0" w:left="480"/>
        <w:rPr>
          <w:color w:val="000000" w:themeColor="text1"/>
        </w:rPr>
      </w:pPr>
      <w:r w:rsidRPr="00A65558">
        <w:rPr>
          <w:rFonts w:hint="eastAsia"/>
          <w:color w:val="000000" w:themeColor="text1"/>
        </w:rPr>
        <w:t>メイン画面で文字色と背景色を設定して、各モジュールに反映する機能の実装</w:t>
      </w:r>
    </w:p>
    <w:p w14:paraId="5CCB44A0" w14:textId="13597225" w:rsidR="00A65558" w:rsidRPr="00A65558" w:rsidRDefault="00A65558" w:rsidP="00A65558">
      <w:pPr>
        <w:pStyle w:val="a4"/>
        <w:ind w:leftChars="0" w:left="480"/>
        <w:rPr>
          <w:color w:val="000000" w:themeColor="text1"/>
        </w:rPr>
      </w:pPr>
      <w:r>
        <w:rPr>
          <w:rFonts w:hint="eastAsia"/>
          <w:color w:val="000000" w:themeColor="text1"/>
        </w:rPr>
        <w:t>今後は、テーマ機能（ラジオボタンで文字色、背景色の変更）を実装する</w:t>
      </w:r>
    </w:p>
    <w:p w14:paraId="055221EE" w14:textId="34E0A0CB" w:rsidR="00DA7671" w:rsidRDefault="00DA7671" w:rsidP="00A65558">
      <w:pPr>
        <w:pStyle w:val="a4"/>
        <w:ind w:leftChars="0" w:left="480"/>
      </w:pPr>
      <w:r>
        <w:rPr>
          <w:rFonts w:hint="eastAsia"/>
        </w:rPr>
        <w:t>課題２</w:t>
      </w:r>
      <w:r w:rsidR="009D2527" w:rsidRPr="009D2527">
        <w:rPr>
          <w:rFonts w:hint="eastAsia"/>
          <w:u w:val="single"/>
        </w:rPr>
        <w:t xml:space="preserve">（達成度　</w:t>
      </w:r>
      <w:r w:rsidR="00897710">
        <w:rPr>
          <w:rFonts w:hint="eastAsia"/>
          <w:u w:val="single"/>
        </w:rPr>
        <w:t>1</w:t>
      </w:r>
      <w:r w:rsidR="00897710">
        <w:rPr>
          <w:u w:val="single"/>
        </w:rPr>
        <w:t>00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897710">
        <w:rPr>
          <w:rFonts w:hint="eastAsia"/>
        </w:rPr>
        <w:t>中間報告スライド作成</w:t>
      </w:r>
    </w:p>
    <w:p w14:paraId="313C5A96" w14:textId="305AA904" w:rsidR="00AC602C" w:rsidRDefault="00AC602C"/>
    <w:p w14:paraId="0012057D" w14:textId="77777777" w:rsidR="00DA7671" w:rsidRPr="002874CD" w:rsidRDefault="00DA7671"/>
    <w:p w14:paraId="74D35C0F" w14:textId="764023AE" w:rsidR="00D42383" w:rsidRDefault="002874CD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736BFA31" w14:textId="25351DA9" w:rsidR="00AC602C" w:rsidRDefault="009C71F8" w:rsidP="009C71F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今行っている作業やこれから行う作業に大きな問題はないが、自分が作ったストップウォッチのHTMLに一箇所だけ適用されないCSSがあるので、今後直していきたい。</w:t>
      </w:r>
    </w:p>
    <w:p w14:paraId="24450BBE" w14:textId="77777777" w:rsidR="00DE01FE" w:rsidRDefault="00DE01FE"/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1B4EDD4B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　</w:t>
      </w:r>
      <w:r w:rsidR="009C71F8">
        <w:rPr>
          <w:u w:val="single"/>
        </w:rPr>
        <w:t>5</w:t>
      </w:r>
      <w:r w:rsidR="00833C85" w:rsidRPr="00D42383">
        <w:rPr>
          <w:rFonts w:hint="eastAsia"/>
          <w:u w:val="single"/>
        </w:rPr>
        <w:t>/</w:t>
      </w:r>
      <w:r w:rsidR="00833C85" w:rsidRPr="00D42383">
        <w:rPr>
          <w:u w:val="single"/>
        </w:rPr>
        <w:t>5</w:t>
      </w:r>
      <w:r>
        <w:t>点，今週（成果量）</w:t>
      </w:r>
      <w:r w:rsidRPr="00D42383">
        <w:rPr>
          <w:u w:val="single"/>
        </w:rPr>
        <w:t xml:space="preserve">　　　</w:t>
      </w:r>
      <w:r w:rsidR="009C71F8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</w:t>
      </w:r>
      <w:r w:rsidR="009C71F8">
        <w:rPr>
          <w:rFonts w:hint="eastAsia"/>
          <w:u w:val="single"/>
        </w:rPr>
        <w:t>4</w:t>
      </w:r>
      <w:r w:rsidR="009C71F8">
        <w:rPr>
          <w:u w:val="single"/>
        </w:rPr>
        <w:t>0</w:t>
      </w:r>
      <w:r w:rsidRPr="00D42383">
        <w:rPr>
          <w:u w:val="single"/>
        </w:rPr>
        <w:t xml:space="preserve">　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4F7962C2" w14:textId="5E88B263" w:rsidR="007C03E3" w:rsidRDefault="009C71F8">
      <w:r>
        <w:rPr>
          <w:rFonts w:hint="eastAsia"/>
        </w:rPr>
        <w:t>今週の作業では、マージを行い、先週完成した、セレクトボックスによる文字色の変更と背景色の変更を実装した。今週はファイルの共有</w:t>
      </w:r>
      <w:r w:rsidR="00A22501">
        <w:rPr>
          <w:rFonts w:hint="eastAsia"/>
        </w:rPr>
        <w:t>を</w:t>
      </w:r>
      <w:r w:rsidR="005623CD">
        <w:rPr>
          <w:rFonts w:hint="eastAsia"/>
        </w:rPr>
        <w:t>して</w:t>
      </w:r>
      <w:r>
        <w:rPr>
          <w:rFonts w:hint="eastAsia"/>
        </w:rPr>
        <w:t>共同</w:t>
      </w:r>
      <w:r w:rsidR="005623CD">
        <w:rPr>
          <w:rFonts w:hint="eastAsia"/>
        </w:rPr>
        <w:t>で</w:t>
      </w:r>
      <w:r>
        <w:rPr>
          <w:rFonts w:hint="eastAsia"/>
        </w:rPr>
        <w:t>作業</w:t>
      </w:r>
      <w:r w:rsidR="005623CD">
        <w:rPr>
          <w:rFonts w:hint="eastAsia"/>
        </w:rPr>
        <w:t>することが</w:t>
      </w:r>
      <w:r>
        <w:rPr>
          <w:rFonts w:hint="eastAsia"/>
        </w:rPr>
        <w:t>多</w:t>
      </w:r>
      <w:r w:rsidR="005623CD">
        <w:rPr>
          <w:rFonts w:hint="eastAsia"/>
        </w:rPr>
        <w:t>く、事前に</w:t>
      </w:r>
      <w:r>
        <w:rPr>
          <w:rFonts w:hint="eastAsia"/>
        </w:rPr>
        <w:t>お互いのコードを詳細に共有</w:t>
      </w:r>
      <w:r w:rsidR="005623CD">
        <w:rPr>
          <w:rFonts w:hint="eastAsia"/>
        </w:rPr>
        <w:t>できなかったため</w:t>
      </w:r>
      <w:r>
        <w:rPr>
          <w:rFonts w:hint="eastAsia"/>
        </w:rPr>
        <w:t>、マージする段階で、</w:t>
      </w:r>
      <w:r w:rsidR="005623CD">
        <w:rPr>
          <w:rFonts w:hint="eastAsia"/>
        </w:rPr>
        <w:t>コードを何度か書き直すことになってしまった。</w:t>
      </w:r>
      <w:r w:rsidR="007C03E3">
        <w:rPr>
          <w:rFonts w:hint="eastAsia"/>
        </w:rPr>
        <w:t>計画書を</w:t>
      </w:r>
      <w:proofErr w:type="gramStart"/>
      <w:r w:rsidR="007C03E3">
        <w:rPr>
          <w:rFonts w:hint="eastAsia"/>
        </w:rPr>
        <w:t>書いた</w:t>
      </w:r>
      <w:r w:rsidR="0081258F">
        <w:rPr>
          <w:rFonts w:hint="eastAsia"/>
        </w:rPr>
        <w:t>り</w:t>
      </w:r>
      <w:proofErr w:type="gramEnd"/>
      <w:r w:rsidR="0081258F">
        <w:rPr>
          <w:rFonts w:hint="eastAsia"/>
        </w:rPr>
        <w:t>、更新した</w:t>
      </w:r>
      <w:r w:rsidR="007C03E3">
        <w:rPr>
          <w:rFonts w:hint="eastAsia"/>
        </w:rPr>
        <w:t>時点で、使用するファイル名、</w:t>
      </w:r>
      <w:r w:rsidR="002463A4">
        <w:rPr>
          <w:rFonts w:hint="eastAsia"/>
        </w:rPr>
        <w:t>コードの書き方（</w:t>
      </w:r>
      <w:proofErr w:type="spellStart"/>
      <w:r w:rsidR="002463A4">
        <w:t>jQuery,JavaScript</w:t>
      </w:r>
      <w:proofErr w:type="spellEnd"/>
      <w:r w:rsidR="002463A4">
        <w:rPr>
          <w:rFonts w:hint="eastAsia"/>
        </w:rPr>
        <w:t>）</w:t>
      </w:r>
      <w:r w:rsidR="007C03E3">
        <w:rPr>
          <w:rFonts w:hint="eastAsia"/>
        </w:rPr>
        <w:t>をお互い把握しておくべきだったと反省している。</w:t>
      </w:r>
    </w:p>
    <w:p w14:paraId="2262679B" w14:textId="06F9DC97" w:rsidR="007C03E3" w:rsidRDefault="007C03E3" w:rsidP="007C03E3">
      <w:r>
        <w:rPr>
          <w:rFonts w:hint="eastAsia"/>
        </w:rPr>
        <w:t>今週までの作業で、大方お互いのコードや仕組みについて理解できたため、次回からは、もう少しスムーズに</w:t>
      </w:r>
      <w:r w:rsidR="002463A4">
        <w:rPr>
          <w:rFonts w:hint="eastAsia"/>
        </w:rPr>
        <w:t>対応していきたい。</w:t>
      </w:r>
    </w:p>
    <w:p w14:paraId="23782B88" w14:textId="77777777" w:rsidR="00933264" w:rsidRDefault="00933264"/>
    <w:p w14:paraId="542AD500" w14:textId="77777777" w:rsidR="00933264" w:rsidRDefault="00933264"/>
    <w:p w14:paraId="0A3A3D9D" w14:textId="4DC9AE7A" w:rsidR="00933264" w:rsidRDefault="00933264">
      <w:pPr>
        <w:rPr>
          <w:color w:val="00B0F0"/>
        </w:rPr>
      </w:pPr>
    </w:p>
    <w:p w14:paraId="4D37657F" w14:textId="613D978B" w:rsidR="002463A4" w:rsidRDefault="002463A4">
      <w:pPr>
        <w:rPr>
          <w:color w:val="00B0F0"/>
        </w:rPr>
      </w:pPr>
    </w:p>
    <w:p w14:paraId="12EBAA9B" w14:textId="77777777" w:rsidR="002463A4" w:rsidRDefault="002463A4">
      <w:pPr>
        <w:rPr>
          <w:color w:val="00B0F0"/>
        </w:rPr>
      </w:pPr>
    </w:p>
    <w:p w14:paraId="02B329A5" w14:textId="7E6AFC5D"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72595CC0" w14:textId="22EBC283" w:rsidR="00213FD6" w:rsidRDefault="00213FD6">
      <w:pPr>
        <w:rPr>
          <w:i/>
          <w:iCs/>
          <w:color w:val="00B0F0"/>
        </w:rPr>
      </w:pPr>
    </w:p>
    <w:p w14:paraId="4991E4F2" w14:textId="77D664C5" w:rsidR="004E3B98" w:rsidRPr="004E3B98" w:rsidRDefault="004E3B98">
      <w:pPr>
        <w:rPr>
          <w:i/>
          <w:iCs/>
          <w:color w:val="000000" w:themeColor="text1"/>
        </w:rPr>
      </w:pPr>
      <w:r w:rsidRPr="004E3B98">
        <w:rPr>
          <w:rFonts w:hint="eastAsia"/>
          <w:i/>
          <w:iCs/>
          <w:color w:val="000000" w:themeColor="text1"/>
        </w:rPr>
        <w:lastRenderedPageBreak/>
        <w:t>メイン画面</w:t>
      </w:r>
    </w:p>
    <w:p w14:paraId="49185C05" w14:textId="76E4C157" w:rsidR="004E3B98" w:rsidRDefault="004E3B98">
      <w:pPr>
        <w:rPr>
          <w:i/>
          <w:iCs/>
          <w:color w:val="00B0F0"/>
        </w:rPr>
      </w:pPr>
      <w:r>
        <w:rPr>
          <w:rFonts w:hint="eastAsia"/>
          <w:i/>
          <w:iCs/>
          <w:noProof/>
          <w:color w:val="00B0F0"/>
        </w:rPr>
        <w:drawing>
          <wp:inline distT="0" distB="0" distL="0" distR="0" wp14:anchorId="33A24A5F" wp14:editId="7B2DB0FD">
            <wp:extent cx="6116320" cy="3822700"/>
            <wp:effectExtent l="0" t="0" r="5080" b="0"/>
            <wp:docPr id="1" name="図 1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6-16 14.33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679" w14:textId="46A73117" w:rsidR="004E3B98" w:rsidRPr="004E3B98" w:rsidRDefault="004E3B98">
      <w:pPr>
        <w:rPr>
          <w:i/>
          <w:iCs/>
          <w:color w:val="000000" w:themeColor="text1"/>
        </w:rPr>
      </w:pPr>
      <w:r w:rsidRPr="004E3B98">
        <w:rPr>
          <w:rFonts w:hint="eastAsia"/>
          <w:i/>
          <w:iCs/>
          <w:color w:val="000000" w:themeColor="text1"/>
        </w:rPr>
        <w:t>文字色、背景色を変更</w:t>
      </w:r>
    </w:p>
    <w:p w14:paraId="17130711" w14:textId="0660BF4B" w:rsidR="004E3B98" w:rsidRDefault="004E3B98">
      <w:pPr>
        <w:rPr>
          <w:i/>
          <w:iCs/>
          <w:color w:val="00B0F0"/>
        </w:rPr>
      </w:pPr>
      <w:r>
        <w:rPr>
          <w:rFonts w:hint="eastAsia"/>
          <w:i/>
          <w:iCs/>
          <w:noProof/>
          <w:color w:val="00B0F0"/>
        </w:rPr>
        <w:drawing>
          <wp:inline distT="0" distB="0" distL="0" distR="0" wp14:anchorId="334DF882" wp14:editId="0046070B">
            <wp:extent cx="6116320" cy="3822700"/>
            <wp:effectExtent l="0" t="0" r="5080" b="0"/>
            <wp:docPr id="2" name="図 2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6-16 14.33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C01" w14:textId="0F3A465B" w:rsidR="004E3B98" w:rsidRPr="004E3B98" w:rsidRDefault="004E3B98">
      <w:pPr>
        <w:rPr>
          <w:i/>
          <w:iCs/>
          <w:color w:val="000000" w:themeColor="text1"/>
        </w:rPr>
      </w:pPr>
      <w:r w:rsidRPr="004E3B98">
        <w:rPr>
          <w:rFonts w:hint="eastAsia"/>
          <w:i/>
          <w:iCs/>
          <w:color w:val="000000" w:themeColor="text1"/>
        </w:rPr>
        <w:t>それぞれの画面でも反映される</w:t>
      </w:r>
    </w:p>
    <w:p w14:paraId="35D9AECD" w14:textId="57443FA6" w:rsidR="004E3B98" w:rsidRPr="00342467" w:rsidRDefault="004E3B98">
      <w:pPr>
        <w:rPr>
          <w:i/>
          <w:iCs/>
          <w:color w:val="00B0F0"/>
        </w:rPr>
      </w:pPr>
      <w:r>
        <w:rPr>
          <w:rFonts w:hint="eastAsia"/>
          <w:i/>
          <w:iCs/>
          <w:noProof/>
          <w:color w:val="00B0F0"/>
        </w:rPr>
        <w:lastRenderedPageBreak/>
        <w:drawing>
          <wp:inline distT="0" distB="0" distL="0" distR="0" wp14:anchorId="2F934FFD" wp14:editId="5473DD38">
            <wp:extent cx="6116320" cy="3822700"/>
            <wp:effectExtent l="0" t="0" r="5080" b="0"/>
            <wp:docPr id="3" name="図 3" descr="時計の画面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6-16 14.33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  <w:noProof/>
          <w:color w:val="00B0F0"/>
        </w:rPr>
        <w:drawing>
          <wp:inline distT="0" distB="0" distL="0" distR="0" wp14:anchorId="710ACF7D" wp14:editId="5526A77D">
            <wp:extent cx="6116320" cy="3822700"/>
            <wp:effectExtent l="0" t="0" r="5080" b="0"/>
            <wp:docPr id="4" name="図 4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6-16 14.33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  <w:noProof/>
          <w:color w:val="00B0F0"/>
        </w:rPr>
        <w:lastRenderedPageBreak/>
        <w:drawing>
          <wp:inline distT="0" distB="0" distL="0" distR="0" wp14:anchorId="704A9F77" wp14:editId="6A6D83A8">
            <wp:extent cx="6116320" cy="3822700"/>
            <wp:effectExtent l="0" t="0" r="5080" b="0"/>
            <wp:docPr id="5" name="図 5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スクリーンショット 2020-06-16 14.33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B98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3C4BA8"/>
    <w:multiLevelType w:val="hybridMultilevel"/>
    <w:tmpl w:val="5E267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1A0C94"/>
    <w:rsid w:val="001E11CA"/>
    <w:rsid w:val="00213FD6"/>
    <w:rsid w:val="002463A4"/>
    <w:rsid w:val="0026773E"/>
    <w:rsid w:val="002874CD"/>
    <w:rsid w:val="00342467"/>
    <w:rsid w:val="003C7934"/>
    <w:rsid w:val="0040068E"/>
    <w:rsid w:val="00444FDE"/>
    <w:rsid w:val="0046167A"/>
    <w:rsid w:val="00490871"/>
    <w:rsid w:val="004A7502"/>
    <w:rsid w:val="004E3B98"/>
    <w:rsid w:val="005623CD"/>
    <w:rsid w:val="00686504"/>
    <w:rsid w:val="006928E3"/>
    <w:rsid w:val="006D47F4"/>
    <w:rsid w:val="007B33CA"/>
    <w:rsid w:val="007C03E3"/>
    <w:rsid w:val="0081258F"/>
    <w:rsid w:val="00833C85"/>
    <w:rsid w:val="00897710"/>
    <w:rsid w:val="00933264"/>
    <w:rsid w:val="009C71F8"/>
    <w:rsid w:val="009D2527"/>
    <w:rsid w:val="00A22501"/>
    <w:rsid w:val="00A2468D"/>
    <w:rsid w:val="00A36D32"/>
    <w:rsid w:val="00A65558"/>
    <w:rsid w:val="00AC602C"/>
    <w:rsid w:val="00BC29C5"/>
    <w:rsid w:val="00BF11CE"/>
    <w:rsid w:val="00C669B6"/>
    <w:rsid w:val="00CF5676"/>
    <w:rsid w:val="00D42383"/>
    <w:rsid w:val="00DA7671"/>
    <w:rsid w:val="00DE01FE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13</cp:revision>
  <dcterms:created xsi:type="dcterms:W3CDTF">2020-06-14T14:37:00Z</dcterms:created>
  <dcterms:modified xsi:type="dcterms:W3CDTF">2020-06-16T06:12:00Z</dcterms:modified>
</cp:coreProperties>
</file>