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A4C2F" w:rsidRDefault="000C546A" w:rsidP="000C546A">
      <w:pPr>
        <w:jc w:val="center"/>
      </w:pPr>
      <w:r>
        <w:rPr>
          <w:rFonts w:hint="eastAsia"/>
        </w:rPr>
        <w:t>人間性の探求第12回</w:t>
      </w:r>
    </w:p>
    <w:p w:rsidR="000C546A" w:rsidRDefault="000C546A" w:rsidP="000C546A">
      <w:pPr>
        <w:jc w:val="right"/>
      </w:pPr>
      <w:r>
        <w:rPr>
          <w:rFonts w:hint="eastAsia"/>
        </w:rPr>
        <w:t>K19093　福本光重</w:t>
      </w:r>
    </w:p>
    <w:p w:rsidR="000C546A" w:rsidRDefault="000C546A" w:rsidP="000C546A">
      <w:pPr>
        <w:jc w:val="left"/>
      </w:pPr>
    </w:p>
    <w:p w:rsidR="000C546A" w:rsidRDefault="000C546A" w:rsidP="000C546A">
      <w:pPr>
        <w:jc w:val="left"/>
      </w:pPr>
    </w:p>
    <w:p w:rsidR="000C546A" w:rsidRDefault="000C546A" w:rsidP="000C546A">
      <w:pPr>
        <w:jc w:val="left"/>
      </w:pPr>
    </w:p>
    <w:p w:rsidR="000C546A" w:rsidRDefault="000C546A" w:rsidP="000C546A">
      <w:pPr>
        <w:jc w:val="left"/>
      </w:pPr>
      <w:r>
        <w:rPr>
          <w:rFonts w:hint="eastAsia"/>
        </w:rPr>
        <w:t>人種間の対立という世界的な課題は、</w:t>
      </w:r>
      <w:r w:rsidR="005E4F69">
        <w:rPr>
          <w:rFonts w:hint="eastAsia"/>
        </w:rPr>
        <w:t>歴史的背景からとても根強く残ってしまうということを感じた。昨今のアメリカの人種差別問題が問題になっているが、シンガポールでも</w:t>
      </w:r>
    </w:p>
    <w:p w:rsidR="005E4F69" w:rsidRDefault="005E4F69" w:rsidP="000C546A">
      <w:pPr>
        <w:jc w:val="left"/>
        <w:rPr>
          <w:rFonts w:hint="eastAsia"/>
        </w:rPr>
      </w:pPr>
      <w:r>
        <w:rPr>
          <w:rFonts w:hint="eastAsia"/>
        </w:rPr>
        <w:t>同じような問題を抱えていることを初めて知って驚いた。</w:t>
      </w:r>
      <w:r w:rsidR="00A1228B">
        <w:rPr>
          <w:rFonts w:hint="eastAsia"/>
        </w:rPr>
        <w:t>アメリカでは、現代でも人種差別の意識が残っているとは</w:t>
      </w:r>
      <w:proofErr w:type="gramStart"/>
      <w:r w:rsidR="00A1228B">
        <w:rPr>
          <w:rFonts w:hint="eastAsia"/>
        </w:rPr>
        <w:t>言えども</w:t>
      </w:r>
      <w:proofErr w:type="gramEnd"/>
      <w:r w:rsidR="00A1228B">
        <w:rPr>
          <w:rFonts w:hint="eastAsia"/>
        </w:rPr>
        <w:t>、</w:t>
      </w:r>
      <w:r w:rsidR="00160061">
        <w:rPr>
          <w:rFonts w:hint="eastAsia"/>
        </w:rPr>
        <w:t>一時の白豪主義が敷かれていた時代と比べれば、</w:t>
      </w:r>
      <w:proofErr w:type="gramStart"/>
      <w:r w:rsidR="00160061">
        <w:rPr>
          <w:rFonts w:hint="eastAsia"/>
        </w:rPr>
        <w:t>少しづつ</w:t>
      </w:r>
      <w:proofErr w:type="gramEnd"/>
      <w:r w:rsidR="00160061">
        <w:rPr>
          <w:rFonts w:hint="eastAsia"/>
        </w:rPr>
        <w:t>解消されているように感じる。マレーシアでは現在でも</w:t>
      </w:r>
      <w:r>
        <w:rPr>
          <w:rFonts w:hint="eastAsia"/>
        </w:rPr>
        <w:t>ブミプトラ政策が続いている</w:t>
      </w:r>
      <w:r w:rsidR="00160061">
        <w:rPr>
          <w:rFonts w:hint="eastAsia"/>
        </w:rPr>
        <w:t>ということだが、独立した頃と現在と比べてどのくらい亀裂が縮まっているのか気になる。</w:t>
      </w:r>
    </w:p>
    <w:sectPr w:rsidR="005E4F6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2F"/>
    <w:rsid w:val="000C546A"/>
    <w:rsid w:val="00160061"/>
    <w:rsid w:val="002A4C2F"/>
    <w:rsid w:val="005E4F69"/>
    <w:rsid w:val="00A12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915467"/>
  <w15:chartTrackingRefBased/>
  <w15:docId w15:val="{FCCB8FF1-3146-904A-A8B2-4F0D9F0CA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40</Words>
  <Characters>229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3</cp:revision>
  <dcterms:created xsi:type="dcterms:W3CDTF">2020-07-28T09:52:00Z</dcterms:created>
  <dcterms:modified xsi:type="dcterms:W3CDTF">2020-07-29T05:54:00Z</dcterms:modified>
</cp:coreProperties>
</file>