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99DC85" w14:textId="588F305B" w:rsidR="00D709AD" w:rsidRDefault="00D709AD" w:rsidP="00D709AD">
      <w:r>
        <w:rPr>
          <w:rFonts w:hint="eastAsia"/>
        </w:rPr>
        <w:t>20</w:t>
      </w:r>
      <w:r w:rsidR="009B4E1A">
        <w:rPr>
          <w:rFonts w:hint="eastAsia"/>
        </w:rPr>
        <w:t>24</w:t>
      </w:r>
      <w:r>
        <w:rPr>
          <w:rFonts w:hint="eastAsia"/>
        </w:rPr>
        <w:t>年度</w:t>
      </w:r>
      <w:r>
        <w:rPr>
          <w:rFonts w:hint="eastAsia"/>
        </w:rPr>
        <w:t xml:space="preserve"> </w:t>
      </w:r>
      <w:r w:rsidR="009B4E1A">
        <w:rPr>
          <w:rFonts w:hint="eastAsia"/>
        </w:rPr>
        <w:t>東京都立大学</w:t>
      </w:r>
      <w:r w:rsidR="003375DD">
        <w:rPr>
          <w:rFonts w:hint="eastAsia"/>
        </w:rPr>
        <w:t xml:space="preserve"> </w:t>
      </w:r>
      <w:r w:rsidR="009B4E1A">
        <w:rPr>
          <w:rFonts w:hint="eastAsia"/>
        </w:rPr>
        <w:t>システムデザイン学部</w:t>
      </w:r>
      <w:r w:rsidR="003375DD" w:rsidRPr="003375DD">
        <w:rPr>
          <w:rFonts w:hint="eastAsia"/>
        </w:rPr>
        <w:t xml:space="preserve"> </w:t>
      </w:r>
      <w:r w:rsidR="009B4E1A">
        <w:rPr>
          <w:rFonts w:hint="eastAsia"/>
        </w:rPr>
        <w:t>機械システム工学科</w:t>
      </w:r>
      <w:r w:rsidR="003375DD" w:rsidRPr="003375DD">
        <w:rPr>
          <w:rFonts w:hint="eastAsia"/>
        </w:rPr>
        <w:t xml:space="preserve"> </w:t>
      </w:r>
      <w:r w:rsidR="003375DD" w:rsidRPr="003375DD">
        <w:rPr>
          <w:rFonts w:hint="eastAsia"/>
        </w:rPr>
        <w:t>卒業論文発表会</w:t>
      </w:r>
      <w:r w:rsidR="00AB0F4B">
        <w:rPr>
          <w:rFonts w:hint="eastAsia"/>
        </w:rPr>
        <w:t xml:space="preserve"> </w:t>
      </w:r>
      <w:r>
        <w:rPr>
          <w:rFonts w:hint="eastAsia"/>
        </w:rPr>
        <w:t>要旨</w:t>
      </w:r>
    </w:p>
    <w:p w14:paraId="54ADB2A8" w14:textId="7105B2DB" w:rsidR="00D709AD" w:rsidRPr="00D709AD" w:rsidRDefault="00D709AD" w:rsidP="00D709AD">
      <w:pPr>
        <w:jc w:val="right"/>
        <w:rPr>
          <w:u w:val="double"/>
        </w:rPr>
      </w:pPr>
      <w:r w:rsidRPr="00D709AD">
        <w:rPr>
          <w:rFonts w:hint="eastAsia"/>
          <w:u w:val="double"/>
        </w:rPr>
        <w:t>部外秘</w:t>
      </w:r>
    </w:p>
    <w:p w14:paraId="26ABB6CB" w14:textId="248D00A4" w:rsidR="00D709AD" w:rsidRDefault="00D709AD" w:rsidP="00D709AD"/>
    <w:p w14:paraId="24904278" w14:textId="3EF0CC72" w:rsidR="00D709AD" w:rsidRDefault="003375DD" w:rsidP="00D709AD">
      <w:pPr>
        <w:jc w:val="center"/>
        <w:rPr>
          <w:sz w:val="28"/>
          <w:szCs w:val="28"/>
        </w:rPr>
      </w:pPr>
      <w:r>
        <w:rPr>
          <w:sz w:val="28"/>
          <w:szCs w:val="28"/>
        </w:rPr>
        <w:t>B</w:t>
      </w:r>
      <w:r w:rsidR="000E7360">
        <w:rPr>
          <w:rFonts w:hint="eastAsia"/>
          <w:color w:val="000000" w:themeColor="text1"/>
          <w:sz w:val="28"/>
          <w:szCs w:val="28"/>
        </w:rPr>
        <w:t>37</w:t>
      </w:r>
      <w:r w:rsidR="00D709AD" w:rsidRPr="00D709AD">
        <w:rPr>
          <w:rFonts w:hint="eastAsia"/>
          <w:sz w:val="28"/>
          <w:szCs w:val="28"/>
        </w:rPr>
        <w:t xml:space="preserve"> </w:t>
      </w:r>
      <w:r w:rsidR="004A1E6C">
        <w:rPr>
          <w:rFonts w:hint="eastAsia"/>
          <w:sz w:val="28"/>
          <w:szCs w:val="28"/>
        </w:rPr>
        <w:t>セラミックと金属との超音波接合に</w:t>
      </w:r>
      <w:r w:rsidR="00111854">
        <w:rPr>
          <w:rFonts w:hint="eastAsia"/>
          <w:sz w:val="28"/>
          <w:szCs w:val="28"/>
        </w:rPr>
        <w:t>及ぼす</w:t>
      </w:r>
      <w:r w:rsidR="004A1E6C">
        <w:rPr>
          <w:rFonts w:hint="eastAsia"/>
          <w:sz w:val="28"/>
          <w:szCs w:val="28"/>
        </w:rPr>
        <w:t>金属箔中間層の効果</w:t>
      </w:r>
    </w:p>
    <w:p w14:paraId="3DF3F64D" w14:textId="2DDFD642" w:rsidR="00365FC1" w:rsidRPr="00D709AD" w:rsidRDefault="00365FC1" w:rsidP="00D709AD">
      <w:pPr>
        <w:jc w:val="center"/>
        <w:rPr>
          <w:sz w:val="28"/>
          <w:szCs w:val="28"/>
        </w:rPr>
      </w:pPr>
    </w:p>
    <w:p w14:paraId="4D52BC53" w14:textId="6745394B" w:rsidR="00D709AD" w:rsidRPr="00D709AD" w:rsidRDefault="000D57F2" w:rsidP="00D709AD">
      <w:pPr>
        <w:jc w:val="center"/>
        <w:rPr>
          <w:sz w:val="28"/>
          <w:szCs w:val="28"/>
        </w:rPr>
      </w:pPr>
      <w:r w:rsidRPr="000D57F2">
        <w:rPr>
          <w:sz w:val="28"/>
          <w:szCs w:val="28"/>
        </w:rPr>
        <w:t xml:space="preserve">Effect of Metal Foil Interlayer on Ultrasonic </w:t>
      </w:r>
      <w:r>
        <w:rPr>
          <w:rFonts w:hint="eastAsia"/>
          <w:sz w:val="28"/>
          <w:szCs w:val="28"/>
        </w:rPr>
        <w:t>Welding</w:t>
      </w:r>
      <w:r w:rsidRPr="000D57F2">
        <w:rPr>
          <w:sz w:val="28"/>
          <w:szCs w:val="28"/>
        </w:rPr>
        <w:t xml:space="preserve"> of Ceramic and Metal</w:t>
      </w:r>
    </w:p>
    <w:p w14:paraId="7A0FA7F9" w14:textId="62B48DA7" w:rsidR="00D709AD" w:rsidRPr="000E04B2" w:rsidRDefault="00D709AD" w:rsidP="00D709AD"/>
    <w:p w14:paraId="45ABE3E8" w14:textId="3B282280" w:rsidR="00D709AD" w:rsidRDefault="00D709AD" w:rsidP="00D709AD">
      <w:r>
        <w:rPr>
          <w:rFonts w:hint="eastAsia"/>
        </w:rPr>
        <w:t>指導教員</w:t>
      </w:r>
      <w:r>
        <w:rPr>
          <w:rFonts w:hint="eastAsia"/>
        </w:rPr>
        <w:t xml:space="preserve"> </w:t>
      </w:r>
      <w:r w:rsidR="001A4AE9">
        <w:rPr>
          <w:rFonts w:hint="eastAsia"/>
        </w:rPr>
        <w:t>髙橋</w:t>
      </w:r>
      <w:r>
        <w:rPr>
          <w:rFonts w:hint="eastAsia"/>
        </w:rPr>
        <w:t xml:space="preserve"> </w:t>
      </w:r>
      <w:r w:rsidR="006E0CA0">
        <w:rPr>
          <w:rFonts w:hint="eastAsia"/>
        </w:rPr>
        <w:t>智</w:t>
      </w:r>
      <w:r>
        <w:rPr>
          <w:rFonts w:hint="eastAsia"/>
        </w:rPr>
        <w:t xml:space="preserve"> </w:t>
      </w:r>
      <w:r w:rsidR="006E0CA0">
        <w:rPr>
          <w:rFonts w:hint="eastAsia"/>
        </w:rPr>
        <w:t>准教授</w:t>
      </w:r>
    </w:p>
    <w:p w14:paraId="6E531D36" w14:textId="5B9CBE56" w:rsidR="00D709AD" w:rsidRDefault="00DD50C6" w:rsidP="006E0CA0">
      <w:pPr>
        <w:wordWrap w:val="0"/>
        <w:jc w:val="right"/>
      </w:pPr>
      <w:r>
        <w:rPr>
          <w:rFonts w:hint="eastAsia"/>
        </w:rPr>
        <w:t>21142016</w:t>
      </w:r>
      <w:r w:rsidR="00D709AD">
        <w:rPr>
          <w:rFonts w:hint="eastAsia"/>
        </w:rPr>
        <w:t xml:space="preserve"> </w:t>
      </w:r>
      <w:r>
        <w:rPr>
          <w:rFonts w:hint="eastAsia"/>
        </w:rPr>
        <w:t>三ツ谷</w:t>
      </w:r>
      <w:r w:rsidR="00D709AD">
        <w:rPr>
          <w:rFonts w:hint="eastAsia"/>
        </w:rPr>
        <w:t xml:space="preserve"> </w:t>
      </w:r>
      <w:r>
        <w:rPr>
          <w:rFonts w:hint="eastAsia"/>
        </w:rPr>
        <w:t>春希</w:t>
      </w:r>
    </w:p>
    <w:p w14:paraId="059489F8" w14:textId="4B05AE44" w:rsidR="00D709AD" w:rsidRDefault="00DD50C6" w:rsidP="00D709AD">
      <w:pPr>
        <w:jc w:val="right"/>
      </w:pPr>
      <w:r>
        <w:rPr>
          <w:rFonts w:hint="eastAsia"/>
        </w:rPr>
        <w:t>Haruki</w:t>
      </w:r>
      <w:r w:rsidR="006E0CA0">
        <w:t xml:space="preserve"> </w:t>
      </w:r>
      <w:r>
        <w:rPr>
          <w:rFonts w:hint="eastAsia"/>
        </w:rPr>
        <w:t>MITSUYA</w:t>
      </w:r>
    </w:p>
    <w:p w14:paraId="78F1C6FA" w14:textId="77777777" w:rsidR="00010074" w:rsidRDefault="00010074" w:rsidP="00D709AD"/>
    <w:p w14:paraId="184865CA" w14:textId="77777777" w:rsidR="00EF3BB5" w:rsidRPr="00EF3BB5" w:rsidRDefault="00EF3BB5" w:rsidP="00D709AD"/>
    <w:p w14:paraId="271172D9" w14:textId="77777777" w:rsidR="00D709AD" w:rsidRDefault="00D709AD" w:rsidP="00D709AD">
      <w:r>
        <w:t>Abstract</w:t>
      </w:r>
    </w:p>
    <w:p w14:paraId="5343D657" w14:textId="564637E5" w:rsidR="002510A2" w:rsidRPr="002510A2" w:rsidRDefault="00D709AD" w:rsidP="00D709AD">
      <w:r>
        <w:t xml:space="preserve">     </w:t>
      </w:r>
      <w:r w:rsidR="002A15D0" w:rsidRPr="002A15D0">
        <w:rPr>
          <w:rFonts w:cs="Times New Roman"/>
          <w:color w:val="000000" w:themeColor="text1"/>
        </w:rPr>
        <w:t>To elucidate the effect of metal foil interlayers on ultrasonic bonding between ceramics and metals, ultrasonic bonding experiments were conducted on ceramic/metal specimens under varying conditions. The bonding strength, fracture surfaces, and cross-sectional microstructures were investigated. It was found that an aluminum interlayer is essential for successful ultrasonic bonding of zirconia to copper. The relative sliding between aluminum and zirconia facilitated chemical bonding, significantly influencing the bonding strength and bonded area.</w:t>
      </w:r>
    </w:p>
    <w:p w14:paraId="4F982101" w14:textId="40BBBE07" w:rsidR="00D75B31" w:rsidRDefault="00D75B31" w:rsidP="00D709AD"/>
    <w:p w14:paraId="1A3707B2" w14:textId="1F7C4BAD" w:rsidR="008827FC" w:rsidRDefault="000E04B2" w:rsidP="00D709AD">
      <w:pPr>
        <w:jc w:val="center"/>
      </w:pPr>
      <w:r>
        <w:t>Keywords: Ultrasonic wel</w:t>
      </w:r>
      <w:r w:rsidR="00C66935">
        <w:t xml:space="preserve">ding, </w:t>
      </w:r>
      <w:r w:rsidR="0083527C">
        <w:rPr>
          <w:rFonts w:hint="eastAsia"/>
        </w:rPr>
        <w:t>Ceramic</w:t>
      </w:r>
      <w:r w:rsidR="00C66935">
        <w:t xml:space="preserve">, </w:t>
      </w:r>
      <w:r w:rsidR="0083527C">
        <w:rPr>
          <w:rFonts w:hint="eastAsia"/>
        </w:rPr>
        <w:t>Metal</w:t>
      </w:r>
      <w:r w:rsidR="00B70B92">
        <w:rPr>
          <w:rFonts w:hint="eastAsia"/>
        </w:rPr>
        <w:t>, Metal insert</w:t>
      </w:r>
      <w:r w:rsidR="00C66935">
        <w:t>, Bonding strength</w:t>
      </w:r>
    </w:p>
    <w:p w14:paraId="4C2EF375" w14:textId="6CFC1657" w:rsidR="00D709AD" w:rsidRDefault="00D709AD"/>
    <w:p w14:paraId="403EA765" w14:textId="77777777" w:rsidR="00D709AD" w:rsidRDefault="00D709AD">
      <w:pPr>
        <w:sectPr w:rsidR="00D709AD" w:rsidSect="00DF5124">
          <w:footerReference w:type="default" r:id="rId8"/>
          <w:pgSz w:w="11906" w:h="16838" w:code="9"/>
          <w:pgMar w:top="1247" w:right="1134" w:bottom="1134" w:left="1134" w:header="851" w:footer="794" w:gutter="0"/>
          <w:cols w:space="425"/>
          <w:docGrid w:linePitch="358"/>
        </w:sectPr>
      </w:pPr>
    </w:p>
    <w:p w14:paraId="20A8E3BD" w14:textId="594D9F4B" w:rsidR="002A5DE1" w:rsidRPr="00C10DD9" w:rsidRDefault="00D709AD" w:rsidP="00C10DD9">
      <w:pPr>
        <w:rPr>
          <w:b/>
        </w:rPr>
      </w:pPr>
      <w:r w:rsidRPr="00D709AD">
        <w:rPr>
          <w:rFonts w:hint="eastAsia"/>
          <w:b/>
        </w:rPr>
        <w:t xml:space="preserve">1. </w:t>
      </w:r>
      <w:r w:rsidRPr="00D709AD">
        <w:rPr>
          <w:rFonts w:hint="eastAsia"/>
          <w:b/>
        </w:rPr>
        <w:t>緒言</w:t>
      </w:r>
    </w:p>
    <w:p w14:paraId="18953823" w14:textId="1A95F747" w:rsidR="00574F73" w:rsidRPr="0038478B" w:rsidRDefault="00574F73" w:rsidP="00574F73"/>
    <w:p w14:paraId="4E90FD80" w14:textId="7FB6CDA9" w:rsidR="00D3731A" w:rsidRPr="00D709AD" w:rsidRDefault="00D709AD" w:rsidP="009F1EE2">
      <w:pPr>
        <w:rPr>
          <w:b/>
        </w:rPr>
      </w:pPr>
      <w:r w:rsidRPr="00D709AD">
        <w:rPr>
          <w:rFonts w:hint="eastAsia"/>
          <w:b/>
        </w:rPr>
        <w:t xml:space="preserve">2. </w:t>
      </w:r>
      <w:r w:rsidR="0024440E">
        <w:rPr>
          <w:rFonts w:hint="eastAsia"/>
          <w:b/>
        </w:rPr>
        <w:t>実験</w:t>
      </w:r>
      <w:r w:rsidRPr="00D709AD">
        <w:rPr>
          <w:rFonts w:hint="eastAsia"/>
          <w:b/>
        </w:rPr>
        <w:t>方法</w:t>
      </w:r>
    </w:p>
    <w:p w14:paraId="677EBDEE" w14:textId="67A287C1" w:rsidR="009A514B" w:rsidRDefault="00D709AD" w:rsidP="00D135BD">
      <w:pPr>
        <w:rPr>
          <w:b/>
        </w:rPr>
      </w:pPr>
      <w:r w:rsidRPr="00D709AD">
        <w:rPr>
          <w:rFonts w:hint="eastAsia"/>
          <w:b/>
        </w:rPr>
        <w:t xml:space="preserve">2.1 </w:t>
      </w:r>
      <w:r w:rsidR="0022539E">
        <w:rPr>
          <w:rFonts w:hint="eastAsia"/>
          <w:b/>
        </w:rPr>
        <w:t>超音波</w:t>
      </w:r>
      <w:r w:rsidR="00185965">
        <w:rPr>
          <w:rFonts w:hint="eastAsia"/>
          <w:b/>
        </w:rPr>
        <w:t>接合</w:t>
      </w:r>
      <w:r w:rsidR="0024440E">
        <w:rPr>
          <w:rFonts w:hint="eastAsia"/>
          <w:b/>
        </w:rPr>
        <w:t>試験片の作製</w:t>
      </w:r>
    </w:p>
    <w:p w14:paraId="06A38D78" w14:textId="63786266" w:rsidR="008D5006" w:rsidRPr="00D135BD" w:rsidRDefault="008D5006" w:rsidP="00D135BD">
      <w:pPr>
        <w:rPr>
          <w:b/>
        </w:rPr>
      </w:pPr>
      <w:r>
        <w:rPr>
          <w:rFonts w:hint="eastAsia"/>
          <w:b/>
        </w:rPr>
        <w:t xml:space="preserve">2.1.1 </w:t>
      </w:r>
      <w:r w:rsidR="009F1EE2">
        <w:rPr>
          <w:rFonts w:hint="eastAsia"/>
          <w:b/>
        </w:rPr>
        <w:t>用いた材料</w:t>
      </w:r>
    </w:p>
    <w:p w14:paraId="613FE01A" w14:textId="77777777" w:rsidR="0041330E" w:rsidRDefault="0041330E" w:rsidP="0041330E"/>
    <w:p w14:paraId="133E6077" w14:textId="77777777" w:rsidR="0041330E" w:rsidRDefault="0041330E" w:rsidP="007730C5">
      <w:pPr>
        <w:ind w:firstLineChars="100" w:firstLine="206"/>
      </w:pPr>
    </w:p>
    <w:p w14:paraId="249E794F" w14:textId="6A853490" w:rsidR="002671F4" w:rsidRDefault="007730C5" w:rsidP="007730C5">
      <w:pPr>
        <w:ind w:firstLineChars="100" w:firstLine="206"/>
      </w:pPr>
      <w:r>
        <w:rPr>
          <w:rFonts w:hint="eastAsia"/>
        </w:rPr>
        <w:t>供試材として</w:t>
      </w:r>
      <w:r w:rsidR="007C5438">
        <w:rPr>
          <w:rFonts w:hint="eastAsia"/>
        </w:rPr>
        <w:t>無酸素銅</w:t>
      </w:r>
      <w:r w:rsidR="007C5438">
        <w:rPr>
          <w:rFonts w:hint="eastAsia"/>
        </w:rPr>
        <w:t>C1020-1/2H</w:t>
      </w:r>
      <w:r w:rsidR="007C5438">
        <w:rPr>
          <w:rFonts w:hint="eastAsia"/>
        </w:rPr>
        <w:t>板材</w:t>
      </w:r>
      <w:r w:rsidR="007C5438">
        <w:rPr>
          <w:rFonts w:hint="eastAsia"/>
        </w:rPr>
        <w:t>(</w:t>
      </w:r>
      <w:r w:rsidR="007C5438">
        <w:rPr>
          <w:rFonts w:hint="eastAsia"/>
        </w:rPr>
        <w:t>寸法</w:t>
      </w:r>
      <w:r w:rsidR="007C5438">
        <w:rPr>
          <w:rFonts w:hint="eastAsia"/>
        </w:rPr>
        <w:t>30</w:t>
      </w:r>
      <w:r w:rsidR="007C5438">
        <w:rPr>
          <w:rFonts w:hint="eastAsia"/>
          <w:vertAlign w:val="superscript"/>
        </w:rPr>
        <w:t>l</w:t>
      </w:r>
      <w:r w:rsidR="007C5438">
        <w:rPr>
          <w:rFonts w:hint="eastAsia"/>
        </w:rPr>
        <w:t>×</w:t>
      </w:r>
      <w:r w:rsidR="007C5438">
        <w:rPr>
          <w:rFonts w:hint="eastAsia"/>
        </w:rPr>
        <w:t>30</w:t>
      </w:r>
      <w:r w:rsidR="007C5438">
        <w:rPr>
          <w:rFonts w:hint="eastAsia"/>
          <w:vertAlign w:val="superscript"/>
        </w:rPr>
        <w:t>w</w:t>
      </w:r>
      <w:r w:rsidR="007C5438">
        <w:rPr>
          <w:rFonts w:hint="eastAsia"/>
        </w:rPr>
        <w:t>×</w:t>
      </w:r>
      <w:r w:rsidR="007C5438">
        <w:rPr>
          <w:rFonts w:hint="eastAsia"/>
        </w:rPr>
        <w:t>1</w:t>
      </w:r>
      <w:r w:rsidR="007C5438">
        <w:rPr>
          <w:rFonts w:hint="eastAsia"/>
          <w:vertAlign w:val="superscript"/>
        </w:rPr>
        <w:t>t</w:t>
      </w:r>
      <w:r w:rsidR="007C5438">
        <w:rPr>
          <w:rFonts w:hint="eastAsia"/>
        </w:rPr>
        <w:t>mm)</w:t>
      </w:r>
      <w:r w:rsidR="007C5438">
        <w:rPr>
          <w:rFonts w:hint="eastAsia"/>
        </w:rPr>
        <w:t>，</w:t>
      </w:r>
      <w:r w:rsidR="00976053">
        <w:rPr>
          <w:rFonts w:hint="eastAsia"/>
        </w:rPr>
        <w:t>板厚</w:t>
      </w:r>
      <w:r w:rsidR="00976053">
        <w:rPr>
          <w:rFonts w:hint="eastAsia"/>
        </w:rPr>
        <w:t>1mm</w:t>
      </w:r>
      <w:r w:rsidR="00976053">
        <w:rPr>
          <w:rFonts w:hint="eastAsia"/>
        </w:rPr>
        <w:t>の</w:t>
      </w:r>
      <w:r>
        <w:rPr>
          <w:rFonts w:hint="eastAsia"/>
        </w:rPr>
        <w:t>ジルコニア</w:t>
      </w:r>
      <w:r w:rsidR="003B372D">
        <w:rPr>
          <w:rFonts w:hint="eastAsia"/>
        </w:rPr>
        <w:t>(JFCC</w:t>
      </w:r>
      <w:r w:rsidR="003B372D">
        <w:rPr>
          <w:rFonts w:hint="eastAsia"/>
        </w:rPr>
        <w:t>製</w:t>
      </w:r>
      <w:r w:rsidR="003B372D">
        <w:rPr>
          <w:rFonts w:hint="eastAsia"/>
        </w:rPr>
        <w:t>)</w:t>
      </w:r>
      <w:r w:rsidR="00976053">
        <w:rPr>
          <w:rFonts w:hint="eastAsia"/>
        </w:rPr>
        <w:t>から，寸法</w:t>
      </w:r>
      <w:r w:rsidR="00976053">
        <w:rPr>
          <w:rFonts w:hint="eastAsia"/>
        </w:rPr>
        <w:t>9.5</w:t>
      </w:r>
      <w:r w:rsidR="00976053">
        <w:rPr>
          <w:rFonts w:hint="eastAsia"/>
          <w:vertAlign w:val="superscript"/>
        </w:rPr>
        <w:t>l</w:t>
      </w:r>
      <w:r w:rsidR="00976053">
        <w:rPr>
          <w:rFonts w:hint="eastAsia"/>
        </w:rPr>
        <w:t>×</w:t>
      </w:r>
      <w:r w:rsidR="00976053">
        <w:rPr>
          <w:rFonts w:hint="eastAsia"/>
        </w:rPr>
        <w:t>9.5</w:t>
      </w:r>
      <w:r w:rsidR="00976053">
        <w:rPr>
          <w:rFonts w:hint="eastAsia"/>
          <w:vertAlign w:val="superscript"/>
        </w:rPr>
        <w:t>w</w:t>
      </w:r>
      <w:r w:rsidR="00976053">
        <w:rPr>
          <w:rFonts w:hint="eastAsia"/>
        </w:rPr>
        <w:t>mm</w:t>
      </w:r>
      <w:r w:rsidR="007C5438">
        <w:rPr>
          <w:rFonts w:hint="eastAsia"/>
        </w:rPr>
        <w:t>の板材を切り出した．</w:t>
      </w:r>
    </w:p>
    <w:p w14:paraId="4843E705" w14:textId="77777777" w:rsidR="0050246E" w:rsidRDefault="0050246E" w:rsidP="0050246E"/>
    <w:p w14:paraId="2CCD2583" w14:textId="5052F63D" w:rsidR="0050246E" w:rsidRPr="0050246E" w:rsidRDefault="0050246E" w:rsidP="0050246E">
      <w:pPr>
        <w:rPr>
          <w:b/>
          <w:bCs/>
        </w:rPr>
      </w:pPr>
      <w:r>
        <w:rPr>
          <w:rFonts w:hint="eastAsia"/>
          <w:b/>
          <w:bCs/>
        </w:rPr>
        <w:t>2.1</w:t>
      </w:r>
      <w:r w:rsidR="008A2752">
        <w:rPr>
          <w:rFonts w:hint="eastAsia"/>
          <w:b/>
          <w:bCs/>
        </w:rPr>
        <w:t>.2</w:t>
      </w:r>
      <w:r>
        <w:rPr>
          <w:rFonts w:hint="eastAsia"/>
          <w:b/>
          <w:bCs/>
        </w:rPr>
        <w:t xml:space="preserve"> </w:t>
      </w:r>
      <w:r>
        <w:rPr>
          <w:rFonts w:hint="eastAsia"/>
          <w:b/>
          <w:bCs/>
        </w:rPr>
        <w:t>超音波接合</w:t>
      </w:r>
    </w:p>
    <w:p w14:paraId="4C8C11C0" w14:textId="78C3E83B" w:rsidR="009D2EDA" w:rsidRDefault="008F2D87" w:rsidP="00D135BD">
      <w:pPr>
        <w:ind w:firstLineChars="100" w:firstLine="206"/>
      </w:pPr>
      <w:r>
        <w:rPr>
          <w:rFonts w:hint="eastAsia"/>
        </w:rPr>
        <w:t>接合</w:t>
      </w:r>
      <w:r w:rsidR="002671F4">
        <w:rPr>
          <w:rFonts w:hint="eastAsia"/>
        </w:rPr>
        <w:t>試験片作製には，</w:t>
      </w:r>
      <w:r w:rsidR="002A36DE">
        <w:br/>
      </w:r>
      <w:commentRangeStart w:id="0"/>
      <w:r w:rsidR="002671F4">
        <w:rPr>
          <w:rFonts w:hint="eastAsia"/>
        </w:rPr>
        <w:t>超音波接合機</w:t>
      </w:r>
      <w:r w:rsidR="002671F4">
        <w:rPr>
          <w:rFonts w:hint="eastAsia"/>
        </w:rPr>
        <w:t>(UBMW-2020S</w:t>
      </w:r>
      <w:r w:rsidR="002671F4">
        <w:rPr>
          <w:rFonts w:hint="eastAsia"/>
        </w:rPr>
        <w:t>，超音波応用研究所製</w:t>
      </w:r>
      <w:r w:rsidR="002671F4">
        <w:rPr>
          <w:rFonts w:hint="eastAsia"/>
        </w:rPr>
        <w:t>)</w:t>
      </w:r>
      <w:r w:rsidR="002671F4">
        <w:rPr>
          <w:rFonts w:hint="eastAsia"/>
        </w:rPr>
        <w:t>を使用し</w:t>
      </w:r>
      <w:r w:rsidR="002A36DE">
        <w:rPr>
          <w:rFonts w:hint="eastAsia"/>
        </w:rPr>
        <w:t>た．超音波振動印加中のホーンと板材間のすべりを抑制するため，ホーン先端には</w:t>
      </w:r>
      <w:r w:rsidR="002A36DE">
        <w:rPr>
          <w:rFonts w:hint="eastAsia"/>
        </w:rPr>
        <w:t>5</w:t>
      </w:r>
      <w:r w:rsidR="002A36DE">
        <w:rPr>
          <w:rFonts w:hint="eastAsia"/>
        </w:rPr>
        <w:t>個のローレット加工を施している．超音波発振機の周波数は</w:t>
      </w:r>
      <w:r w:rsidR="002A36DE">
        <w:rPr>
          <w:rFonts w:hint="eastAsia"/>
        </w:rPr>
        <w:t>20kHz</w:t>
      </w:r>
      <w:r w:rsidR="002A36DE">
        <w:rPr>
          <w:rFonts w:hint="eastAsia"/>
        </w:rPr>
        <w:t>，その際のホーン先端の振幅は</w:t>
      </w:r>
      <w:r w:rsidR="002A36DE">
        <w:rPr>
          <w:rFonts w:hint="eastAsia"/>
        </w:rPr>
        <w:t>60</w:t>
      </w:r>
      <w:r w:rsidR="002A36DE" w:rsidRPr="00A010B3">
        <w:rPr>
          <w:rFonts w:ascii="Times New Roman" w:hAnsi="Times New Roman" w:cs="Times New Roman" w:hint="eastAsia"/>
        </w:rPr>
        <w:t>µm</w:t>
      </w:r>
      <w:r w:rsidR="002A36DE">
        <w:rPr>
          <w:rFonts w:ascii="Times New Roman" w:hAnsi="Times New Roman" w:cs="Times New Roman" w:hint="eastAsia"/>
        </w:rPr>
        <w:t>である．アンビル上に下板を設置し，その上に上板を重ね，上板の中央部にホーンを押し込みながら超音波振動を加えて</w:t>
      </w:r>
      <w:r w:rsidR="001114E5">
        <w:rPr>
          <w:rFonts w:ascii="Times New Roman" w:hAnsi="Times New Roman" w:cs="Times New Roman" w:hint="eastAsia"/>
        </w:rPr>
        <w:t>接合</w:t>
      </w:r>
      <w:r w:rsidR="002A36DE">
        <w:rPr>
          <w:rFonts w:ascii="Times New Roman" w:hAnsi="Times New Roman" w:cs="Times New Roman" w:hint="eastAsia"/>
        </w:rPr>
        <w:t>試験片を作製した．</w:t>
      </w:r>
      <w:commentRangeEnd w:id="0"/>
      <w:r w:rsidR="00B5623A">
        <w:rPr>
          <w:rStyle w:val="ad"/>
        </w:rPr>
        <w:commentReference w:id="0"/>
      </w:r>
      <w:commentRangeStart w:id="1"/>
      <w:r w:rsidR="002671F4">
        <w:rPr>
          <w:rFonts w:hint="eastAsia"/>
        </w:rPr>
        <w:t>Tabel 1</w:t>
      </w:r>
      <w:commentRangeEnd w:id="1"/>
      <w:r w:rsidR="002671F4">
        <w:rPr>
          <w:rStyle w:val="ad"/>
        </w:rPr>
        <w:commentReference w:id="1"/>
      </w:r>
      <w:r w:rsidR="002671F4">
        <w:rPr>
          <w:rFonts w:hint="eastAsia"/>
        </w:rPr>
        <w:t>に示す条件で接合した．接合時の概略図を</w:t>
      </w:r>
      <w:r w:rsidR="002671F4">
        <w:rPr>
          <w:rFonts w:hint="eastAsia"/>
        </w:rPr>
        <w:t>Fig.1</w:t>
      </w:r>
      <w:r w:rsidR="002671F4">
        <w:rPr>
          <w:rFonts w:hint="eastAsia"/>
        </w:rPr>
        <w:t>に示す．</w:t>
      </w:r>
    </w:p>
    <w:p w14:paraId="56BC018A" w14:textId="4AC52271" w:rsidR="009D2EDA" w:rsidRDefault="009D2EDA" w:rsidP="009D2EDA">
      <w:pPr>
        <w:jc w:val="center"/>
      </w:pPr>
      <w:r>
        <w:rPr>
          <w:rFonts w:hint="eastAsia"/>
        </w:rPr>
        <w:t xml:space="preserve">Table 1 </w:t>
      </w:r>
      <w:r w:rsidR="00AF1837">
        <w:rPr>
          <w:rFonts w:hint="eastAsia"/>
        </w:rPr>
        <w:t xml:space="preserve"> </w:t>
      </w:r>
      <w:r w:rsidR="0075633D">
        <w:rPr>
          <w:rFonts w:hint="eastAsia"/>
        </w:rPr>
        <w:t>Welding</w:t>
      </w:r>
      <w:r>
        <w:rPr>
          <w:rFonts w:hint="eastAsia"/>
        </w:rPr>
        <w:t xml:space="preserve"> condition of ZrO</w:t>
      </w:r>
      <w:r w:rsidR="00D97F60">
        <w:rPr>
          <w:rFonts w:hint="eastAsia"/>
          <w:vertAlign w:val="subscript"/>
        </w:rPr>
        <w:t>2</w:t>
      </w:r>
      <w:r>
        <w:rPr>
          <w:rFonts w:hint="eastAsia"/>
        </w:rPr>
        <w:t xml:space="preserve"> </w:t>
      </w:r>
      <w:r>
        <w:t>–</w:t>
      </w:r>
      <w:r>
        <w:rPr>
          <w:rFonts w:hint="eastAsia"/>
        </w:rPr>
        <w:t xml:space="preserve"> Cu specimen</w:t>
      </w:r>
    </w:p>
    <w:tbl>
      <w:tblPr>
        <w:tblStyle w:val="a9"/>
        <w:tblW w:w="4359" w:type="dxa"/>
        <w:jc w:val="center"/>
        <w:tblBorders>
          <w:top w:val="double" w:sz="4" w:space="0" w:color="auto"/>
          <w:left w:val="none" w:sz="0" w:space="0" w:color="auto"/>
          <w:right w:val="none" w:sz="0" w:space="0" w:color="auto"/>
        </w:tblBorders>
        <w:tblLayout w:type="fixed"/>
        <w:tblLook w:val="04A0" w:firstRow="1" w:lastRow="0" w:firstColumn="1" w:lastColumn="0" w:noHBand="0" w:noVBand="1"/>
      </w:tblPr>
      <w:tblGrid>
        <w:gridCol w:w="1366"/>
        <w:gridCol w:w="941"/>
        <w:gridCol w:w="2052"/>
      </w:tblGrid>
      <w:tr w:rsidR="00817FC0" w14:paraId="30E4FE15" w14:textId="77777777" w:rsidTr="002B2A8C">
        <w:trPr>
          <w:trHeight w:val="753"/>
          <w:jc w:val="center"/>
        </w:trPr>
        <w:tc>
          <w:tcPr>
            <w:tcW w:w="1366" w:type="dxa"/>
            <w:tcBorders>
              <w:bottom w:val="double" w:sz="4" w:space="0" w:color="auto"/>
            </w:tcBorders>
            <w:vAlign w:val="center"/>
          </w:tcPr>
          <w:p w14:paraId="65A8F6F5" w14:textId="0AF12D41" w:rsidR="00817FC0" w:rsidRDefault="00C5010E" w:rsidP="008D251C">
            <w:pPr>
              <w:spacing w:line="260" w:lineRule="exact"/>
              <w:jc w:val="center"/>
              <w:rPr>
                <w:szCs w:val="21"/>
              </w:rPr>
            </w:pPr>
            <w:r>
              <w:rPr>
                <w:rFonts w:hint="eastAsia"/>
                <w:szCs w:val="21"/>
              </w:rPr>
              <w:t>Number of Al interlayers</w:t>
            </w:r>
          </w:p>
        </w:tc>
        <w:tc>
          <w:tcPr>
            <w:tcW w:w="941" w:type="dxa"/>
            <w:tcBorders>
              <w:bottom w:val="double" w:sz="4" w:space="0" w:color="auto"/>
            </w:tcBorders>
            <w:vAlign w:val="center"/>
          </w:tcPr>
          <w:p w14:paraId="7A445B5D" w14:textId="6B603A49" w:rsidR="00817FC0" w:rsidRDefault="00817FC0" w:rsidP="008D251C">
            <w:pPr>
              <w:spacing w:line="260" w:lineRule="exact"/>
              <w:jc w:val="center"/>
              <w:rPr>
                <w:szCs w:val="21"/>
              </w:rPr>
            </w:pPr>
            <w:r>
              <w:rPr>
                <w:rFonts w:hint="eastAsia"/>
                <w:szCs w:val="21"/>
              </w:rPr>
              <w:t>Bonding load[N]</w:t>
            </w:r>
          </w:p>
        </w:tc>
        <w:tc>
          <w:tcPr>
            <w:tcW w:w="2052" w:type="dxa"/>
            <w:tcBorders>
              <w:bottom w:val="double" w:sz="4" w:space="0" w:color="auto"/>
            </w:tcBorders>
            <w:vAlign w:val="center"/>
          </w:tcPr>
          <w:p w14:paraId="2B71ED15" w14:textId="31486C23" w:rsidR="00817FC0" w:rsidRDefault="00817FC0" w:rsidP="00742282">
            <w:pPr>
              <w:spacing w:line="260" w:lineRule="exact"/>
              <w:jc w:val="center"/>
              <w:rPr>
                <w:szCs w:val="21"/>
              </w:rPr>
            </w:pPr>
            <w:r>
              <w:rPr>
                <w:rFonts w:hint="eastAsia"/>
                <w:szCs w:val="21"/>
              </w:rPr>
              <w:t>Ultrasonic time[s]</w:t>
            </w:r>
          </w:p>
        </w:tc>
      </w:tr>
      <w:tr w:rsidR="00817FC0" w14:paraId="420FE45C" w14:textId="77777777" w:rsidTr="002B2A8C">
        <w:trPr>
          <w:trHeight w:val="713"/>
          <w:jc w:val="center"/>
        </w:trPr>
        <w:tc>
          <w:tcPr>
            <w:tcW w:w="1366" w:type="dxa"/>
            <w:tcBorders>
              <w:top w:val="single" w:sz="4" w:space="0" w:color="auto"/>
              <w:bottom w:val="single" w:sz="4" w:space="0" w:color="auto"/>
            </w:tcBorders>
            <w:vAlign w:val="center"/>
          </w:tcPr>
          <w:p w14:paraId="72681408" w14:textId="396BF980" w:rsidR="00817FC0" w:rsidRDefault="009A06B0" w:rsidP="00AF1837">
            <w:pPr>
              <w:spacing w:line="260" w:lineRule="exact"/>
              <w:jc w:val="center"/>
              <w:rPr>
                <w:szCs w:val="21"/>
              </w:rPr>
            </w:pPr>
            <w:r>
              <w:rPr>
                <w:rFonts w:hint="eastAsia"/>
                <w:szCs w:val="21"/>
              </w:rPr>
              <w:t>1</w:t>
            </w:r>
          </w:p>
        </w:tc>
        <w:tc>
          <w:tcPr>
            <w:tcW w:w="941" w:type="dxa"/>
            <w:tcBorders>
              <w:top w:val="single" w:sz="4" w:space="0" w:color="auto"/>
              <w:bottom w:val="single" w:sz="4" w:space="0" w:color="auto"/>
            </w:tcBorders>
            <w:vAlign w:val="center"/>
          </w:tcPr>
          <w:p w14:paraId="21992897" w14:textId="1E16F956" w:rsidR="00817FC0" w:rsidRDefault="00817FC0" w:rsidP="00AF1837">
            <w:pPr>
              <w:spacing w:line="260" w:lineRule="exact"/>
              <w:jc w:val="center"/>
              <w:rPr>
                <w:szCs w:val="21"/>
              </w:rPr>
            </w:pPr>
            <w:r>
              <w:rPr>
                <w:rFonts w:hint="eastAsia"/>
                <w:szCs w:val="21"/>
              </w:rPr>
              <w:t>350</w:t>
            </w:r>
          </w:p>
        </w:tc>
        <w:tc>
          <w:tcPr>
            <w:tcW w:w="2052" w:type="dxa"/>
            <w:tcBorders>
              <w:top w:val="single" w:sz="4" w:space="0" w:color="auto"/>
              <w:bottom w:val="single" w:sz="4" w:space="0" w:color="auto"/>
            </w:tcBorders>
            <w:vAlign w:val="center"/>
          </w:tcPr>
          <w:p w14:paraId="0BB6EF37" w14:textId="214179F7" w:rsidR="00817FC0" w:rsidRDefault="00817FC0" w:rsidP="00AF1837">
            <w:pPr>
              <w:spacing w:line="260" w:lineRule="exact"/>
              <w:jc w:val="center"/>
              <w:rPr>
                <w:szCs w:val="21"/>
              </w:rPr>
            </w:pPr>
            <w:r>
              <w:rPr>
                <w:rFonts w:hint="eastAsia"/>
                <w:szCs w:val="21"/>
              </w:rPr>
              <w:t>0.3</w:t>
            </w:r>
            <w:r>
              <w:rPr>
                <w:rFonts w:hint="eastAsia"/>
                <w:szCs w:val="21"/>
              </w:rPr>
              <w:t>，</w:t>
            </w:r>
            <w:r>
              <w:rPr>
                <w:rFonts w:hint="eastAsia"/>
                <w:szCs w:val="21"/>
              </w:rPr>
              <w:t>0.5</w:t>
            </w:r>
            <w:r>
              <w:rPr>
                <w:rFonts w:hint="eastAsia"/>
                <w:szCs w:val="21"/>
              </w:rPr>
              <w:t>，</w:t>
            </w:r>
            <w:r>
              <w:rPr>
                <w:rFonts w:hint="eastAsia"/>
                <w:szCs w:val="21"/>
              </w:rPr>
              <w:t>0.7</w:t>
            </w:r>
            <w:r>
              <w:rPr>
                <w:rFonts w:hint="eastAsia"/>
                <w:szCs w:val="21"/>
              </w:rPr>
              <w:t>，</w:t>
            </w:r>
            <w:r>
              <w:rPr>
                <w:rFonts w:hint="eastAsia"/>
                <w:szCs w:val="21"/>
              </w:rPr>
              <w:t>0.9</w:t>
            </w:r>
          </w:p>
        </w:tc>
      </w:tr>
      <w:tr w:rsidR="009A06B0" w14:paraId="17086DE0" w14:textId="77777777" w:rsidTr="002B2A8C">
        <w:trPr>
          <w:trHeight w:val="713"/>
          <w:jc w:val="center"/>
        </w:trPr>
        <w:tc>
          <w:tcPr>
            <w:tcW w:w="1366" w:type="dxa"/>
            <w:tcBorders>
              <w:top w:val="single" w:sz="4" w:space="0" w:color="auto"/>
            </w:tcBorders>
            <w:vAlign w:val="center"/>
          </w:tcPr>
          <w:p w14:paraId="50A6A1DA" w14:textId="55606BEF" w:rsidR="009A06B0" w:rsidRDefault="009A06B0" w:rsidP="00AF1837">
            <w:pPr>
              <w:spacing w:line="260" w:lineRule="exact"/>
              <w:jc w:val="center"/>
              <w:rPr>
                <w:szCs w:val="21"/>
              </w:rPr>
            </w:pPr>
            <w:r>
              <w:rPr>
                <w:rFonts w:hint="eastAsia"/>
                <w:szCs w:val="21"/>
              </w:rPr>
              <w:t>2, 3</w:t>
            </w:r>
          </w:p>
        </w:tc>
        <w:tc>
          <w:tcPr>
            <w:tcW w:w="941" w:type="dxa"/>
            <w:tcBorders>
              <w:top w:val="single" w:sz="4" w:space="0" w:color="auto"/>
            </w:tcBorders>
            <w:vAlign w:val="center"/>
          </w:tcPr>
          <w:p w14:paraId="239BFA8B" w14:textId="5F5C5401" w:rsidR="009A06B0" w:rsidRDefault="009A06B0" w:rsidP="00AF1837">
            <w:pPr>
              <w:spacing w:line="260" w:lineRule="exact"/>
              <w:jc w:val="center"/>
              <w:rPr>
                <w:szCs w:val="21"/>
              </w:rPr>
            </w:pPr>
            <w:r>
              <w:rPr>
                <w:rFonts w:hint="eastAsia"/>
                <w:szCs w:val="21"/>
              </w:rPr>
              <w:t>350</w:t>
            </w:r>
          </w:p>
        </w:tc>
        <w:tc>
          <w:tcPr>
            <w:tcW w:w="2052" w:type="dxa"/>
            <w:tcBorders>
              <w:top w:val="single" w:sz="4" w:space="0" w:color="auto"/>
            </w:tcBorders>
            <w:vAlign w:val="center"/>
          </w:tcPr>
          <w:p w14:paraId="31E771E0" w14:textId="7B27B0E5" w:rsidR="009A06B0" w:rsidRDefault="009A06B0" w:rsidP="00AF1837">
            <w:pPr>
              <w:spacing w:line="260" w:lineRule="exact"/>
              <w:jc w:val="center"/>
              <w:rPr>
                <w:szCs w:val="21"/>
              </w:rPr>
            </w:pPr>
            <w:r>
              <w:rPr>
                <w:rFonts w:hint="eastAsia"/>
                <w:szCs w:val="21"/>
              </w:rPr>
              <w:t>0.7</w:t>
            </w:r>
          </w:p>
        </w:tc>
      </w:tr>
    </w:tbl>
    <w:p w14:paraId="5436709C" w14:textId="77777777" w:rsidR="00317281" w:rsidRDefault="00317281" w:rsidP="00317281"/>
    <w:p w14:paraId="2CA2841A" w14:textId="51B80CD6" w:rsidR="00E80B4A" w:rsidRDefault="00E80B4A" w:rsidP="00E80B4A">
      <w:pPr>
        <w:jc w:val="center"/>
      </w:pPr>
      <w:commentRangeStart w:id="2"/>
      <w:r w:rsidRPr="00E80B4A">
        <w:rPr>
          <w:noProof/>
        </w:rPr>
        <w:drawing>
          <wp:inline distT="0" distB="0" distL="0" distR="0" wp14:anchorId="1CD14BC8" wp14:editId="0DDA46F3">
            <wp:extent cx="1405954" cy="1564640"/>
            <wp:effectExtent l="0" t="0" r="3810" b="0"/>
            <wp:docPr id="1189644993" name="図 1"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44993" name="図 1" descr="ダイアグラム が含まれている画像&#10;&#10;自動的に生成された説明"/>
                    <pic:cNvPicPr/>
                  </pic:nvPicPr>
                  <pic:blipFill rotWithShape="1">
                    <a:blip r:embed="rId12"/>
                    <a:srcRect l="11996" t="7903" r="9856" b="1471"/>
                    <a:stretch/>
                  </pic:blipFill>
                  <pic:spPr bwMode="auto">
                    <a:xfrm>
                      <a:off x="0" y="0"/>
                      <a:ext cx="1414589" cy="1574250"/>
                    </a:xfrm>
                    <a:prstGeom prst="rect">
                      <a:avLst/>
                    </a:prstGeom>
                    <a:ln>
                      <a:noFill/>
                    </a:ln>
                    <a:extLst>
                      <a:ext uri="{53640926-AAD7-44D8-BBD7-CCE9431645EC}">
                        <a14:shadowObscured xmlns:a14="http://schemas.microsoft.com/office/drawing/2010/main"/>
                      </a:ext>
                    </a:extLst>
                  </pic:spPr>
                </pic:pic>
              </a:graphicData>
            </a:graphic>
          </wp:inline>
        </w:drawing>
      </w:r>
      <w:commentRangeEnd w:id="2"/>
      <w:r>
        <w:rPr>
          <w:rStyle w:val="ad"/>
        </w:rPr>
        <w:commentReference w:id="2"/>
      </w:r>
    </w:p>
    <w:p w14:paraId="6DCB0DAF" w14:textId="50D4C1FD" w:rsidR="00E80B4A" w:rsidRDefault="00317281" w:rsidP="009A5F31">
      <w:pPr>
        <w:jc w:val="center"/>
      </w:pPr>
      <w:r>
        <w:rPr>
          <w:rFonts w:hint="eastAsia"/>
        </w:rPr>
        <w:t>Fig.</w:t>
      </w:r>
      <w:r w:rsidR="00E80B4A">
        <w:rPr>
          <w:rFonts w:hint="eastAsia"/>
        </w:rPr>
        <w:t>1</w:t>
      </w:r>
      <w:r>
        <w:rPr>
          <w:rFonts w:hint="eastAsia"/>
        </w:rPr>
        <w:t xml:space="preserve"> </w:t>
      </w:r>
      <w:r w:rsidR="00B93E2C">
        <w:rPr>
          <w:rFonts w:hint="eastAsia"/>
        </w:rPr>
        <w:t xml:space="preserve"> </w:t>
      </w:r>
      <w:r>
        <w:rPr>
          <w:rFonts w:hint="eastAsia"/>
        </w:rPr>
        <w:t>Schematic illustration of ultrasonic</w:t>
      </w:r>
      <w:r w:rsidR="00E058EA">
        <w:rPr>
          <w:rFonts w:hint="eastAsia"/>
        </w:rPr>
        <w:t xml:space="preserve"> welding</w:t>
      </w:r>
    </w:p>
    <w:p w14:paraId="7DE48A2E" w14:textId="77777777" w:rsidR="00EC1BF7" w:rsidRDefault="00EC1BF7" w:rsidP="00D709AD"/>
    <w:p w14:paraId="482B84B1" w14:textId="6B8A71BE" w:rsidR="00317281" w:rsidRDefault="00BA10E9" w:rsidP="00D709AD">
      <w:r>
        <w:rPr>
          <w:noProof/>
        </w:rPr>
        <mc:AlternateContent>
          <mc:Choice Requires="wps">
            <w:drawing>
              <wp:anchor distT="0" distB="0" distL="114300" distR="114300" simplePos="0" relativeHeight="251663872" behindDoc="0" locked="0" layoutInCell="1" allowOverlap="1" wp14:anchorId="35F1CA13" wp14:editId="6BCDB0E5">
                <wp:simplePos x="0" y="0"/>
                <wp:positionH relativeFrom="column">
                  <wp:posOffset>589165</wp:posOffset>
                </wp:positionH>
                <wp:positionV relativeFrom="paragraph">
                  <wp:posOffset>45200</wp:posOffset>
                </wp:positionV>
                <wp:extent cx="2008505" cy="588010"/>
                <wp:effectExtent l="0" t="0" r="10795" b="21590"/>
                <wp:wrapNone/>
                <wp:docPr id="650143631" name="直方体 73"/>
                <wp:cNvGraphicFramePr/>
                <a:graphic xmlns:a="http://schemas.openxmlformats.org/drawingml/2006/main">
                  <a:graphicData uri="http://schemas.microsoft.com/office/word/2010/wordprocessingShape">
                    <wps:wsp>
                      <wps:cNvSpPr/>
                      <wps:spPr>
                        <a:xfrm>
                          <a:off x="0" y="0"/>
                          <a:ext cx="2008505" cy="588010"/>
                        </a:xfrm>
                        <a:prstGeom prst="cube">
                          <a:avLst>
                            <a:gd name="adj" fmla="val 90762"/>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44CDAA3"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直方体 73" o:spid="_x0000_s1026" type="#_x0000_t16" style="position:absolute;margin-left:46.4pt;margin-top:3.55pt;width:158.15pt;height:46.3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" adj="19605" fillcolor="#4f81bd [3204]" strokecolor="#0a121c [484]" strokeweight="2pt"/>
            </w:pict>
          </mc:Fallback>
        </mc:AlternateContent>
      </w:r>
    </w:p>
    <w:p w14:paraId="16924283" w14:textId="37D46DF0" w:rsidR="00317281" w:rsidRDefault="00317281" w:rsidP="00D709AD"/>
    <w:p w14:paraId="367A3423" w14:textId="77777777" w:rsidR="00317281" w:rsidRPr="007C5438" w:rsidRDefault="00317281" w:rsidP="00D709AD"/>
    <w:p w14:paraId="1B6DACC6" w14:textId="442010CC" w:rsidR="00D709AD" w:rsidRPr="00D709AD" w:rsidRDefault="00D709AD" w:rsidP="00D709AD">
      <w:pPr>
        <w:rPr>
          <w:b/>
        </w:rPr>
      </w:pPr>
      <w:r w:rsidRPr="00D709AD">
        <w:rPr>
          <w:rFonts w:hint="eastAsia"/>
          <w:b/>
        </w:rPr>
        <w:t xml:space="preserve">2.2 </w:t>
      </w:r>
      <w:r w:rsidR="0024440E">
        <w:rPr>
          <w:rFonts w:hint="eastAsia"/>
          <w:b/>
        </w:rPr>
        <w:t>接合強度試験</w:t>
      </w:r>
    </w:p>
    <w:p w14:paraId="3261EB6A" w14:textId="24194F6F" w:rsidR="0075346E" w:rsidRPr="00234BFC" w:rsidRDefault="0075346E" w:rsidP="00502370">
      <w:pPr>
        <w:ind w:firstLineChars="100" w:firstLine="206"/>
      </w:pPr>
      <w:r>
        <w:rPr>
          <w:rFonts w:hint="eastAsia"/>
        </w:rPr>
        <w:t>作製した試験片を，せん断試験機を用いて接合強度を測定した．</w:t>
      </w:r>
      <w:commentRangeStart w:id="3"/>
      <w:r w:rsidR="009A671E">
        <w:rPr>
          <w:rFonts w:hint="eastAsia"/>
        </w:rPr>
        <w:t>概略図を</w:t>
      </w:r>
      <w:r w:rsidR="009A671E">
        <w:rPr>
          <w:rFonts w:hint="eastAsia"/>
        </w:rPr>
        <w:t>Fig.2</w:t>
      </w:r>
      <w:commentRangeEnd w:id="3"/>
      <w:r w:rsidR="009D2EDA">
        <w:rPr>
          <w:rStyle w:val="ad"/>
        </w:rPr>
        <w:commentReference w:id="3"/>
      </w:r>
      <w:r w:rsidR="009A671E">
        <w:rPr>
          <w:rFonts w:hint="eastAsia"/>
        </w:rPr>
        <w:t>に示す．</w:t>
      </w:r>
      <w:r w:rsidR="0044502B">
        <w:rPr>
          <w:rFonts w:hint="eastAsia"/>
        </w:rPr>
        <w:t>せん断試験機にジグとともに固定</w:t>
      </w:r>
      <w:r w:rsidR="002A15D0">
        <w:rPr>
          <w:rFonts w:hint="eastAsia"/>
        </w:rPr>
        <w:t>し</w:t>
      </w:r>
      <w:r w:rsidR="0044502B">
        <w:rPr>
          <w:rFonts w:hint="eastAsia"/>
        </w:rPr>
        <w:t>，</w:t>
      </w:r>
      <w:r w:rsidR="0044502B">
        <w:rPr>
          <w:rFonts w:hint="eastAsia"/>
        </w:rPr>
        <w:t>ZrO</w:t>
      </w:r>
      <w:r w:rsidR="0044502B">
        <w:rPr>
          <w:rFonts w:hint="eastAsia"/>
          <w:vertAlign w:val="subscript"/>
        </w:rPr>
        <w:t>2</w:t>
      </w:r>
      <w:r w:rsidR="0044502B">
        <w:rPr>
          <w:rFonts w:hint="eastAsia"/>
        </w:rPr>
        <w:t>板の側面に幅</w:t>
      </w:r>
      <w:r w:rsidR="0044502B">
        <w:rPr>
          <w:rFonts w:hint="eastAsia"/>
        </w:rPr>
        <w:t>13mm</w:t>
      </w:r>
      <w:r w:rsidR="0044502B">
        <w:rPr>
          <w:rFonts w:hint="eastAsia"/>
        </w:rPr>
        <w:t>の超硬ブロックを当て，ブロックに荷重を加えながら押し込むことによって，</w:t>
      </w:r>
      <w:r w:rsidR="000920CC">
        <w:rPr>
          <w:rFonts w:hint="eastAsia"/>
        </w:rPr>
        <w:t>ZrO</w:t>
      </w:r>
      <w:r w:rsidR="000920CC">
        <w:rPr>
          <w:rFonts w:hint="eastAsia"/>
          <w:vertAlign w:val="subscript"/>
        </w:rPr>
        <w:t>2</w:t>
      </w:r>
      <w:r w:rsidR="000920CC">
        <w:rPr>
          <w:rFonts w:hint="eastAsia"/>
        </w:rPr>
        <w:t>板を</w:t>
      </w:r>
      <w:r w:rsidR="000920CC">
        <w:rPr>
          <w:rFonts w:hint="eastAsia"/>
        </w:rPr>
        <w:t>Cu</w:t>
      </w:r>
      <w:r w:rsidR="000920CC">
        <w:rPr>
          <w:rFonts w:hint="eastAsia"/>
        </w:rPr>
        <w:lastRenderedPageBreak/>
        <w:t>板からせん断破壊させた．</w:t>
      </w:r>
      <w:r w:rsidR="00FD6379">
        <w:rPr>
          <w:rFonts w:hint="eastAsia"/>
        </w:rPr>
        <w:t>せん断方向は，超音波接合時の振動方向と</w:t>
      </w:r>
      <w:r w:rsidR="00C10DD9">
        <w:rPr>
          <w:rFonts w:hint="eastAsia"/>
        </w:rPr>
        <w:t>垂直</w:t>
      </w:r>
      <w:r w:rsidR="00FD6379">
        <w:rPr>
          <w:rFonts w:hint="eastAsia"/>
        </w:rPr>
        <w:t>である．</w:t>
      </w:r>
      <w:r w:rsidR="00234BFC">
        <w:rPr>
          <w:rFonts w:hint="eastAsia"/>
        </w:rPr>
        <w:t>破断後，</w:t>
      </w:r>
      <w:r w:rsidR="00234BFC">
        <w:rPr>
          <w:rFonts w:hint="eastAsia"/>
        </w:rPr>
        <w:t>3D</w:t>
      </w:r>
      <w:r w:rsidR="00234BFC">
        <w:rPr>
          <w:rFonts w:hint="eastAsia"/>
        </w:rPr>
        <w:t>形状測定機で</w:t>
      </w:r>
      <w:r w:rsidR="00234BFC">
        <w:rPr>
          <w:rFonts w:hint="eastAsia"/>
        </w:rPr>
        <w:t>ZrO</w:t>
      </w:r>
      <w:r w:rsidR="00234BFC">
        <w:rPr>
          <w:rFonts w:hint="eastAsia"/>
          <w:vertAlign w:val="subscript"/>
        </w:rPr>
        <w:t>2</w:t>
      </w:r>
      <w:r w:rsidR="00234BFC">
        <w:rPr>
          <w:rFonts w:hint="eastAsia"/>
        </w:rPr>
        <w:t>の破面を観察した．</w:t>
      </w:r>
    </w:p>
    <w:p w14:paraId="1C00106F" w14:textId="77777777" w:rsidR="00D709AD" w:rsidRDefault="00D709AD" w:rsidP="00D709AD"/>
    <w:p w14:paraId="49833563" w14:textId="16AAB3C0" w:rsidR="00D709AD" w:rsidRPr="00D709AD" w:rsidRDefault="00D709AD" w:rsidP="00D709AD">
      <w:pPr>
        <w:rPr>
          <w:b/>
        </w:rPr>
      </w:pPr>
      <w:r w:rsidRPr="00D709AD">
        <w:rPr>
          <w:rFonts w:hint="eastAsia"/>
          <w:b/>
        </w:rPr>
        <w:t xml:space="preserve">2.3 </w:t>
      </w:r>
      <w:r w:rsidR="00222B72">
        <w:rPr>
          <w:rFonts w:hint="eastAsia"/>
          <w:b/>
        </w:rPr>
        <w:t>断面組織観察</w:t>
      </w:r>
    </w:p>
    <w:p w14:paraId="49A3E03F" w14:textId="6E5BE976" w:rsidR="00D709AD" w:rsidRDefault="002F1416" w:rsidP="002F1416">
      <w:pPr>
        <w:ind w:firstLineChars="100" w:firstLine="206"/>
      </w:pPr>
      <w:r w:rsidRPr="00235149">
        <w:rPr>
          <w:rFonts w:ascii="Times New Roman" w:hAnsi="Times New Roman" w:cs="Times New Roman" w:hint="eastAsia"/>
          <w:color w:val="000000" w:themeColor="text1"/>
          <w:szCs w:val="20"/>
          <w:lang w:val="en-GB"/>
        </w:rPr>
        <w:t>両</w:t>
      </w:r>
      <w:r w:rsidR="00A232F7">
        <w:rPr>
          <w:rFonts w:ascii="Times New Roman" w:hAnsi="Times New Roman" w:cs="Times New Roman"/>
          <w:color w:val="000000" w:themeColor="text1"/>
          <w:szCs w:val="20"/>
          <w:lang w:val="en-GB"/>
        </w:rPr>
        <w:t>板材の接合状態を調べるために，超音波振動方向と</w:t>
      </w:r>
      <w:r w:rsidR="00A232F7">
        <w:rPr>
          <w:rFonts w:ascii="Times New Roman" w:hAnsi="Times New Roman" w:cs="Times New Roman" w:hint="eastAsia"/>
          <w:color w:val="000000" w:themeColor="text1"/>
          <w:szCs w:val="20"/>
          <w:lang w:val="en-GB"/>
        </w:rPr>
        <w:t>垂直</w:t>
      </w:r>
      <w:r w:rsidR="00A232F7">
        <w:rPr>
          <w:rFonts w:ascii="Times New Roman" w:hAnsi="Times New Roman" w:cs="Times New Roman"/>
          <w:color w:val="000000" w:themeColor="text1"/>
          <w:szCs w:val="20"/>
          <w:lang w:val="en-GB"/>
        </w:rPr>
        <w:t>及び</w:t>
      </w:r>
      <w:r w:rsidR="00A232F7">
        <w:rPr>
          <w:rFonts w:ascii="Times New Roman" w:hAnsi="Times New Roman" w:cs="Times New Roman" w:hint="eastAsia"/>
          <w:color w:val="000000" w:themeColor="text1"/>
          <w:szCs w:val="20"/>
          <w:lang w:val="en-GB"/>
        </w:rPr>
        <w:t>平行</w:t>
      </w:r>
      <w:r w:rsidRPr="00235149">
        <w:rPr>
          <w:rFonts w:ascii="Times New Roman" w:hAnsi="Times New Roman" w:cs="Times New Roman"/>
          <w:color w:val="000000" w:themeColor="text1"/>
          <w:szCs w:val="20"/>
          <w:lang w:val="en-GB"/>
        </w:rPr>
        <w:t>に試験片を切り出し，</w:t>
      </w:r>
      <w:r w:rsidRPr="00235149">
        <w:rPr>
          <w:rFonts w:ascii="Times New Roman" w:hAnsi="Times New Roman" w:cs="Times New Roman"/>
          <w:color w:val="000000" w:themeColor="text1"/>
          <w:szCs w:val="20"/>
          <w:lang w:val="en-GB"/>
        </w:rPr>
        <w:t>SEM</w:t>
      </w:r>
      <w:r w:rsidRPr="00235149">
        <w:rPr>
          <w:rFonts w:ascii="Times New Roman" w:hAnsi="Times New Roman" w:cs="Times New Roman" w:hint="eastAsia"/>
          <w:color w:val="000000" w:themeColor="text1"/>
          <w:szCs w:val="20"/>
          <w:lang w:val="en-GB"/>
        </w:rPr>
        <w:t>によって断面組織を観察した．観察面は，切り出した試験片を樹脂埋め後，エメリー紙とバフで研磨し</w:t>
      </w:r>
      <w:r w:rsidR="009B592A">
        <w:rPr>
          <w:rFonts w:ascii="Times New Roman" w:hAnsi="Times New Roman" w:cs="Times New Roman" w:hint="eastAsia"/>
          <w:color w:val="000000" w:themeColor="text1"/>
          <w:szCs w:val="20"/>
          <w:lang w:val="en-GB"/>
        </w:rPr>
        <w:t>た</w:t>
      </w:r>
      <w:r w:rsidRPr="00235149">
        <w:rPr>
          <w:rFonts w:ascii="Times New Roman" w:hAnsi="Times New Roman" w:cs="Times New Roman" w:hint="eastAsia"/>
          <w:color w:val="000000" w:themeColor="text1"/>
          <w:szCs w:val="20"/>
          <w:lang w:val="en-GB"/>
        </w:rPr>
        <w:t>．</w:t>
      </w:r>
    </w:p>
    <w:p w14:paraId="19DE91A1" w14:textId="77777777" w:rsidR="00A00D29" w:rsidRDefault="00A00D29" w:rsidP="00D709AD"/>
    <w:p w14:paraId="2D3D4AC8" w14:textId="2EF314E9" w:rsidR="00D709AD" w:rsidRDefault="00D709AD" w:rsidP="00D709AD">
      <w:pPr>
        <w:rPr>
          <w:b/>
        </w:rPr>
      </w:pPr>
      <w:r w:rsidRPr="00D709AD">
        <w:rPr>
          <w:rFonts w:hint="eastAsia"/>
          <w:b/>
        </w:rPr>
        <w:t xml:space="preserve">3. </w:t>
      </w:r>
      <w:r w:rsidR="00222B72">
        <w:rPr>
          <w:rFonts w:hint="eastAsia"/>
          <w:b/>
        </w:rPr>
        <w:t>実験</w:t>
      </w:r>
      <w:r w:rsidRPr="00D709AD">
        <w:rPr>
          <w:rFonts w:hint="eastAsia"/>
          <w:b/>
        </w:rPr>
        <w:t>結果</w:t>
      </w:r>
    </w:p>
    <w:p w14:paraId="6F890917" w14:textId="6C3B34A2" w:rsidR="00463410" w:rsidRDefault="00463410" w:rsidP="00D709AD">
      <w:pPr>
        <w:rPr>
          <w:b/>
        </w:rPr>
      </w:pPr>
      <w:r>
        <w:rPr>
          <w:rFonts w:hint="eastAsia"/>
          <w:b/>
        </w:rPr>
        <w:t>3.1 Al</w:t>
      </w:r>
      <w:r>
        <w:rPr>
          <w:rFonts w:hint="eastAsia"/>
          <w:b/>
          <w:vertAlign w:val="subscript"/>
        </w:rPr>
        <w:t>2</w:t>
      </w:r>
      <w:r>
        <w:rPr>
          <w:rFonts w:hint="eastAsia"/>
          <w:b/>
        </w:rPr>
        <w:t>O</w:t>
      </w:r>
      <w:r>
        <w:rPr>
          <w:rFonts w:hint="eastAsia"/>
          <w:b/>
          <w:vertAlign w:val="subscript"/>
        </w:rPr>
        <w:t>3</w:t>
      </w:r>
      <w:r>
        <w:rPr>
          <w:rFonts w:hint="eastAsia"/>
          <w:b/>
        </w:rPr>
        <w:t>の接合特性</w:t>
      </w:r>
    </w:p>
    <w:p w14:paraId="57FCD289" w14:textId="1D9E2289" w:rsidR="0041330E" w:rsidRPr="00D709AD" w:rsidRDefault="0041330E" w:rsidP="0041330E">
      <w:pPr>
        <w:rPr>
          <w:b/>
        </w:rPr>
      </w:pPr>
      <w:r w:rsidRPr="00D709AD">
        <w:rPr>
          <w:rFonts w:hint="eastAsia"/>
          <w:b/>
        </w:rPr>
        <w:t>3.</w:t>
      </w:r>
      <w:r w:rsidR="008552AC">
        <w:rPr>
          <w:rFonts w:hint="eastAsia"/>
          <w:b/>
        </w:rPr>
        <w:t>1</w:t>
      </w:r>
      <w:r w:rsidR="00224DB7">
        <w:rPr>
          <w:rFonts w:hint="eastAsia"/>
          <w:b/>
        </w:rPr>
        <w:t>.1</w:t>
      </w:r>
      <w:r w:rsidRPr="00D709AD">
        <w:rPr>
          <w:rFonts w:hint="eastAsia"/>
          <w:b/>
        </w:rPr>
        <w:t xml:space="preserve"> </w:t>
      </w:r>
      <w:r w:rsidR="00224DB7">
        <w:rPr>
          <w:rFonts w:hint="eastAsia"/>
          <w:b/>
        </w:rPr>
        <w:t>接合結果</w:t>
      </w:r>
    </w:p>
    <w:p w14:paraId="72A250A6" w14:textId="36532798" w:rsidR="0041330E" w:rsidRDefault="00F144F8" w:rsidP="00F144F8">
      <w:pPr>
        <w:rPr>
          <w:rFonts w:ascii="Times New Roman" w:hAnsi="Times New Roman" w:cs="Times New Roman"/>
          <w:color w:val="000000" w:themeColor="text1"/>
        </w:rPr>
      </w:pPr>
      <w:r>
        <w:rPr>
          <w:rFonts w:ascii="Times New Roman" w:hAnsi="Times New Roman" w:cs="Times New Roman" w:hint="eastAsia"/>
          <w:color w:val="000000" w:themeColor="text1"/>
        </w:rPr>
        <w:t xml:space="preserve">　</w:t>
      </w:r>
      <w:r w:rsidRPr="00F144F8">
        <w:rPr>
          <w:rFonts w:ascii="Times New Roman" w:hAnsi="Times New Roman" w:cs="Times New Roman" w:hint="eastAsia"/>
          <w:color w:val="000000" w:themeColor="text1"/>
        </w:rPr>
        <w:t>下板に</w:t>
      </w:r>
      <w:r w:rsidRPr="00F144F8">
        <w:rPr>
          <w:rFonts w:ascii="Times New Roman" w:hAnsi="Times New Roman" w:cs="Times New Roman"/>
          <w:color w:val="000000" w:themeColor="text1"/>
        </w:rPr>
        <w:t>Al₂O₃</w:t>
      </w:r>
      <w:r w:rsidRPr="00F144F8">
        <w:rPr>
          <w:rFonts w:ascii="Times New Roman" w:hAnsi="Times New Roman" w:cs="Times New Roman"/>
          <w:color w:val="000000" w:themeColor="text1"/>
        </w:rPr>
        <w:t>板を用いた場合の金属板との接合結果を表</w:t>
      </w:r>
      <w:r w:rsidRPr="00F144F8">
        <w:rPr>
          <w:rFonts w:ascii="Times New Roman" w:hAnsi="Times New Roman" w:cs="Times New Roman"/>
          <w:color w:val="000000" w:themeColor="text1"/>
        </w:rPr>
        <w:t>3.1</w:t>
      </w:r>
      <w:r w:rsidRPr="00F144F8">
        <w:rPr>
          <w:rFonts w:ascii="Times New Roman" w:hAnsi="Times New Roman" w:cs="Times New Roman"/>
          <w:color w:val="000000" w:themeColor="text1"/>
        </w:rPr>
        <w:t>に示す．ここでは</w:t>
      </w:r>
      <w:r w:rsidRPr="00F144F8">
        <w:rPr>
          <w:rFonts w:ascii="Times New Roman" w:hAnsi="Times New Roman" w:cs="Times New Roman" w:hint="eastAsia"/>
          <w:color w:val="000000" w:themeColor="text1"/>
        </w:rPr>
        <w:t>接合</w:t>
      </w:r>
      <w:r w:rsidRPr="00F144F8">
        <w:rPr>
          <w:rFonts w:ascii="Times New Roman" w:hAnsi="Times New Roman" w:cs="Times New Roman"/>
          <w:color w:val="000000" w:themeColor="text1"/>
        </w:rPr>
        <w:t>条件をいろいろ変更したが，図</w:t>
      </w:r>
      <w:r w:rsidRPr="00F144F8">
        <w:rPr>
          <w:rFonts w:ascii="Times New Roman" w:hAnsi="Times New Roman" w:cs="Times New Roman" w:hint="eastAsia"/>
          <w:color w:val="000000" w:themeColor="text1"/>
        </w:rPr>
        <w:t>3.1</w:t>
      </w:r>
      <w:r w:rsidRPr="00F144F8">
        <w:rPr>
          <w:rFonts w:ascii="Times New Roman" w:hAnsi="Times New Roman" w:cs="Times New Roman"/>
          <w:color w:val="000000" w:themeColor="text1"/>
        </w:rPr>
        <w:t>に示すように，接合後には</w:t>
      </w:r>
      <w:r w:rsidRPr="00F144F8">
        <w:rPr>
          <w:rFonts w:ascii="Times New Roman" w:hAnsi="Times New Roman" w:cs="Times New Roman" w:hint="eastAsia"/>
          <w:color w:val="000000" w:themeColor="text1"/>
        </w:rPr>
        <w:t>Al</w:t>
      </w:r>
      <w:r w:rsidRPr="00F144F8">
        <w:rPr>
          <w:rFonts w:ascii="Times New Roman" w:hAnsi="Times New Roman" w:cs="Times New Roman" w:hint="eastAsia"/>
          <w:color w:val="000000" w:themeColor="text1"/>
          <w:vertAlign w:val="subscript"/>
        </w:rPr>
        <w:t>2</w:t>
      </w:r>
      <w:r w:rsidRPr="00F144F8">
        <w:rPr>
          <w:rFonts w:ascii="Times New Roman" w:hAnsi="Times New Roman" w:cs="Times New Roman" w:hint="eastAsia"/>
          <w:color w:val="000000" w:themeColor="text1"/>
        </w:rPr>
        <w:t>O</w:t>
      </w:r>
      <w:r w:rsidRPr="00F144F8">
        <w:rPr>
          <w:rFonts w:ascii="Times New Roman" w:hAnsi="Times New Roman" w:cs="Times New Roman" w:hint="eastAsia"/>
          <w:color w:val="000000" w:themeColor="text1"/>
          <w:vertAlign w:val="subscript"/>
        </w:rPr>
        <w:t>3</w:t>
      </w:r>
      <w:r w:rsidRPr="00F144F8">
        <w:rPr>
          <w:rFonts w:ascii="Times New Roman" w:hAnsi="Times New Roman" w:cs="Times New Roman"/>
          <w:color w:val="000000" w:themeColor="text1"/>
        </w:rPr>
        <w:t>が割れてしまい，金属と接合することが</w:t>
      </w:r>
      <w:r w:rsidRPr="00F144F8">
        <w:rPr>
          <w:rFonts w:ascii="Times New Roman" w:hAnsi="Times New Roman" w:cs="Times New Roman" w:hint="eastAsia"/>
          <w:color w:val="000000" w:themeColor="text1"/>
        </w:rPr>
        <w:t>できなかった</w:t>
      </w:r>
      <w:r w:rsidRPr="00F144F8">
        <w:rPr>
          <w:rFonts w:ascii="Times New Roman" w:hAnsi="Times New Roman" w:cs="Times New Roman"/>
          <w:color w:val="000000" w:themeColor="text1"/>
        </w:rPr>
        <w:t>．</w:t>
      </w:r>
    </w:p>
    <w:p w14:paraId="7382CBF6" w14:textId="77777777" w:rsidR="00FD1D7B" w:rsidRDefault="00FD1D7B" w:rsidP="0041330E">
      <w:pPr>
        <w:rPr>
          <w:rFonts w:ascii="Times New Roman" w:hAnsi="Times New Roman" w:cs="Times New Roman"/>
          <w:color w:val="000000" w:themeColor="text1"/>
        </w:rPr>
      </w:pPr>
    </w:p>
    <w:p w14:paraId="15F26901" w14:textId="59B3F120" w:rsidR="00FD1D7B" w:rsidRDefault="00F144F8" w:rsidP="00FD1D7B">
      <w:pPr>
        <w:jc w:val="center"/>
        <w:rPr>
          <w:rFonts w:ascii="Times New Roman" w:hAnsi="Times New Roman" w:cs="Times New Roman"/>
          <w:color w:val="000000" w:themeColor="text1"/>
        </w:rPr>
      </w:pPr>
      <w:r>
        <w:rPr>
          <w:rFonts w:eastAsiaTheme="minorHAnsi" w:hint="eastAsia"/>
        </w:rPr>
        <w:t>表</w:t>
      </w:r>
      <w:r w:rsidRPr="007C6459">
        <w:rPr>
          <w:rFonts w:eastAsiaTheme="minorHAnsi" w:hint="eastAsia"/>
        </w:rPr>
        <w:t xml:space="preserve">3.1 </w:t>
      </w:r>
      <w:r>
        <w:rPr>
          <w:rFonts w:eastAsiaTheme="minorHAnsi" w:hint="eastAsia"/>
        </w:rPr>
        <w:t>Al</w:t>
      </w:r>
      <w:r>
        <w:rPr>
          <w:rFonts w:eastAsiaTheme="minorHAnsi" w:hint="eastAsia"/>
          <w:vertAlign w:val="subscript"/>
        </w:rPr>
        <w:t>2</w:t>
      </w:r>
      <w:r>
        <w:rPr>
          <w:rFonts w:eastAsiaTheme="minorHAnsi" w:hint="eastAsia"/>
        </w:rPr>
        <w:t>O</w:t>
      </w:r>
      <w:r>
        <w:rPr>
          <w:rFonts w:eastAsiaTheme="minorHAnsi" w:hint="eastAsia"/>
          <w:vertAlign w:val="subscript"/>
        </w:rPr>
        <w:t>3</w:t>
      </w:r>
      <w:r>
        <w:rPr>
          <w:rFonts w:eastAsiaTheme="minorHAnsi" w:hint="eastAsia"/>
        </w:rPr>
        <w:t>と金属の接合結果（〇:成功，△:不完全，✕:失敗）</w:t>
      </w:r>
    </w:p>
    <w:tbl>
      <w:tblPr>
        <w:tblStyle w:val="a9"/>
        <w:tblW w:w="0" w:type="auto"/>
        <w:jc w:val="center"/>
        <w:tblLook w:val="04A0" w:firstRow="1" w:lastRow="0" w:firstColumn="1" w:lastColumn="0" w:noHBand="0" w:noVBand="1"/>
      </w:tblPr>
      <w:tblGrid>
        <w:gridCol w:w="809"/>
        <w:gridCol w:w="1015"/>
        <w:gridCol w:w="956"/>
        <w:gridCol w:w="1221"/>
      </w:tblGrid>
      <w:tr w:rsidR="00FD1D7B" w14:paraId="7F38A264" w14:textId="77777777" w:rsidTr="00496989">
        <w:trPr>
          <w:jc w:val="center"/>
        </w:trPr>
        <w:tc>
          <w:tcPr>
            <w:tcW w:w="809" w:type="dxa"/>
            <w:tcBorders>
              <w:top w:val="single" w:sz="4" w:space="0" w:color="auto"/>
              <w:left w:val="nil"/>
              <w:bottom w:val="double" w:sz="4" w:space="0" w:color="auto"/>
              <w:right w:val="single" w:sz="4" w:space="0" w:color="auto"/>
            </w:tcBorders>
            <w:vAlign w:val="center"/>
          </w:tcPr>
          <w:p w14:paraId="5216E219" w14:textId="356F249F" w:rsidR="00FD1D7B" w:rsidRDefault="00FD1D7B" w:rsidP="00FD1D7B">
            <w:pPr>
              <w:jc w:val="center"/>
              <w:rPr>
                <w:rFonts w:ascii="Times New Roman" w:hAnsi="Times New Roman" w:cs="Times New Roman"/>
                <w:color w:val="000000" w:themeColor="text1"/>
              </w:rPr>
            </w:pPr>
            <w:r>
              <w:rPr>
                <w:rFonts w:ascii="Times New Roman" w:hAnsi="Times New Roman" w:cs="Times New Roman" w:hint="eastAsia"/>
                <w:color w:val="000000" w:themeColor="text1"/>
              </w:rPr>
              <w:t>上板</w:t>
            </w:r>
          </w:p>
        </w:tc>
        <w:tc>
          <w:tcPr>
            <w:tcW w:w="1015" w:type="dxa"/>
            <w:tcBorders>
              <w:top w:val="single" w:sz="4" w:space="0" w:color="auto"/>
              <w:left w:val="single" w:sz="4" w:space="0" w:color="auto"/>
              <w:bottom w:val="double" w:sz="4" w:space="0" w:color="auto"/>
              <w:right w:val="single" w:sz="4" w:space="0" w:color="auto"/>
            </w:tcBorders>
            <w:vAlign w:val="center"/>
          </w:tcPr>
          <w:p w14:paraId="52ECCD98" w14:textId="5A0B9324" w:rsidR="00FD1D7B" w:rsidRDefault="00FD1D7B" w:rsidP="00FD1D7B">
            <w:pPr>
              <w:jc w:val="center"/>
              <w:rPr>
                <w:rFonts w:ascii="Times New Roman" w:hAnsi="Times New Roman" w:cs="Times New Roman"/>
                <w:color w:val="000000" w:themeColor="text1"/>
              </w:rPr>
            </w:pPr>
            <w:r>
              <w:rPr>
                <w:rFonts w:ascii="Times New Roman" w:hAnsi="Times New Roman" w:cs="Times New Roman" w:hint="eastAsia"/>
                <w:color w:val="000000" w:themeColor="text1"/>
              </w:rPr>
              <w:t>中間層</w:t>
            </w:r>
          </w:p>
        </w:tc>
        <w:tc>
          <w:tcPr>
            <w:tcW w:w="956" w:type="dxa"/>
            <w:tcBorders>
              <w:top w:val="single" w:sz="4" w:space="0" w:color="auto"/>
              <w:left w:val="single" w:sz="4" w:space="0" w:color="auto"/>
              <w:bottom w:val="double" w:sz="4" w:space="0" w:color="auto"/>
              <w:right w:val="single" w:sz="4" w:space="0" w:color="auto"/>
            </w:tcBorders>
            <w:vAlign w:val="center"/>
          </w:tcPr>
          <w:p w14:paraId="61982B5D" w14:textId="232E8CC4" w:rsidR="00FD1D7B" w:rsidRDefault="00FD1D7B" w:rsidP="00FD1D7B">
            <w:pPr>
              <w:jc w:val="center"/>
              <w:rPr>
                <w:rFonts w:ascii="Times New Roman" w:hAnsi="Times New Roman" w:cs="Times New Roman"/>
                <w:color w:val="000000" w:themeColor="text1"/>
              </w:rPr>
            </w:pPr>
            <w:r>
              <w:rPr>
                <w:rFonts w:ascii="Times New Roman" w:hAnsi="Times New Roman" w:cs="Times New Roman" w:hint="eastAsia"/>
                <w:color w:val="000000" w:themeColor="text1"/>
              </w:rPr>
              <w:t>下板</w:t>
            </w:r>
          </w:p>
        </w:tc>
        <w:tc>
          <w:tcPr>
            <w:tcW w:w="1221" w:type="dxa"/>
            <w:tcBorders>
              <w:top w:val="single" w:sz="4" w:space="0" w:color="auto"/>
              <w:left w:val="single" w:sz="4" w:space="0" w:color="auto"/>
              <w:bottom w:val="double" w:sz="4" w:space="0" w:color="auto"/>
              <w:right w:val="nil"/>
            </w:tcBorders>
            <w:vAlign w:val="center"/>
          </w:tcPr>
          <w:p w14:paraId="25C48540" w14:textId="2B48054A" w:rsidR="00FD1D7B" w:rsidRDefault="00FD1D7B" w:rsidP="00FD1D7B">
            <w:pPr>
              <w:jc w:val="center"/>
              <w:rPr>
                <w:rFonts w:ascii="Times New Roman" w:hAnsi="Times New Roman" w:cs="Times New Roman"/>
                <w:color w:val="000000" w:themeColor="text1"/>
              </w:rPr>
            </w:pPr>
            <w:r>
              <w:rPr>
                <w:rFonts w:ascii="Times New Roman" w:hAnsi="Times New Roman" w:cs="Times New Roman" w:hint="eastAsia"/>
                <w:color w:val="000000" w:themeColor="text1"/>
              </w:rPr>
              <w:t>接合可否</w:t>
            </w:r>
          </w:p>
        </w:tc>
      </w:tr>
      <w:tr w:rsidR="00071D38" w14:paraId="78664B13" w14:textId="77777777" w:rsidTr="00496989">
        <w:trPr>
          <w:jc w:val="center"/>
        </w:trPr>
        <w:tc>
          <w:tcPr>
            <w:tcW w:w="809" w:type="dxa"/>
            <w:tcBorders>
              <w:top w:val="double" w:sz="4" w:space="0" w:color="auto"/>
              <w:left w:val="nil"/>
            </w:tcBorders>
            <w:vAlign w:val="center"/>
          </w:tcPr>
          <w:p w14:paraId="3ABAD4BC" w14:textId="18D1D3FC" w:rsidR="00071D38" w:rsidRDefault="00071D38" w:rsidP="00FD1D7B">
            <w:pPr>
              <w:jc w:val="center"/>
              <w:rPr>
                <w:rFonts w:ascii="Times New Roman" w:hAnsi="Times New Roman" w:cs="Times New Roman"/>
                <w:color w:val="000000" w:themeColor="text1"/>
              </w:rPr>
            </w:pPr>
            <w:r>
              <w:rPr>
                <w:rFonts w:ascii="Times New Roman" w:hAnsi="Times New Roman" w:cs="Times New Roman" w:hint="eastAsia"/>
                <w:color w:val="000000" w:themeColor="text1"/>
              </w:rPr>
              <w:t>Al</w:t>
            </w:r>
          </w:p>
        </w:tc>
        <w:tc>
          <w:tcPr>
            <w:tcW w:w="1015" w:type="dxa"/>
            <w:tcBorders>
              <w:top w:val="double" w:sz="4" w:space="0" w:color="auto"/>
              <w:tl2br w:val="single" w:sz="4" w:space="0" w:color="auto"/>
            </w:tcBorders>
            <w:vAlign w:val="center"/>
          </w:tcPr>
          <w:p w14:paraId="2C7FF442" w14:textId="77777777" w:rsidR="00071D38" w:rsidRDefault="00071D38" w:rsidP="00FD1D7B">
            <w:pPr>
              <w:jc w:val="center"/>
              <w:rPr>
                <w:rFonts w:ascii="Times New Roman" w:hAnsi="Times New Roman" w:cs="Times New Roman"/>
                <w:color w:val="000000" w:themeColor="text1"/>
              </w:rPr>
            </w:pPr>
          </w:p>
        </w:tc>
        <w:tc>
          <w:tcPr>
            <w:tcW w:w="956" w:type="dxa"/>
            <w:vMerge w:val="restart"/>
            <w:tcBorders>
              <w:top w:val="double" w:sz="4" w:space="0" w:color="auto"/>
            </w:tcBorders>
            <w:vAlign w:val="center"/>
          </w:tcPr>
          <w:p w14:paraId="43CA5826" w14:textId="1EBB7E6F" w:rsidR="00071D38" w:rsidRPr="00D95DE8" w:rsidRDefault="00071D38" w:rsidP="00FD1D7B">
            <w:pPr>
              <w:jc w:val="center"/>
              <w:rPr>
                <w:rFonts w:ascii="Times New Roman" w:hAnsi="Times New Roman" w:cs="Times New Roman"/>
                <w:color w:val="000000" w:themeColor="text1"/>
                <w:vertAlign w:val="subscript"/>
              </w:rPr>
            </w:pPr>
            <w:r>
              <w:rPr>
                <w:rFonts w:ascii="Times New Roman" w:hAnsi="Times New Roman" w:cs="Times New Roman" w:hint="eastAsia"/>
                <w:color w:val="000000" w:themeColor="text1"/>
              </w:rPr>
              <w:t>Al</w:t>
            </w:r>
            <w:r w:rsidR="00D95DE8">
              <w:rPr>
                <w:rFonts w:ascii="Times New Roman" w:hAnsi="Times New Roman" w:cs="Times New Roman" w:hint="eastAsia"/>
                <w:color w:val="000000" w:themeColor="text1"/>
                <w:vertAlign w:val="subscript"/>
              </w:rPr>
              <w:t>2</w:t>
            </w:r>
            <w:r>
              <w:rPr>
                <w:rFonts w:ascii="Times New Roman" w:hAnsi="Times New Roman" w:cs="Times New Roman" w:hint="eastAsia"/>
                <w:color w:val="000000" w:themeColor="text1"/>
              </w:rPr>
              <w:t>O</w:t>
            </w:r>
            <w:r w:rsidR="00D95DE8">
              <w:rPr>
                <w:rFonts w:ascii="Times New Roman" w:hAnsi="Times New Roman" w:cs="Times New Roman" w:hint="eastAsia"/>
                <w:color w:val="000000" w:themeColor="text1"/>
                <w:vertAlign w:val="subscript"/>
              </w:rPr>
              <w:t>3</w:t>
            </w:r>
          </w:p>
        </w:tc>
        <w:tc>
          <w:tcPr>
            <w:tcW w:w="1221" w:type="dxa"/>
            <w:tcBorders>
              <w:top w:val="double" w:sz="4" w:space="0" w:color="auto"/>
              <w:right w:val="nil"/>
            </w:tcBorders>
            <w:vAlign w:val="center"/>
          </w:tcPr>
          <w:p w14:paraId="44A49148" w14:textId="52E69319" w:rsidR="00071D38" w:rsidRDefault="00071D38" w:rsidP="00FD1D7B">
            <w:pPr>
              <w:jc w:val="center"/>
              <w:rPr>
                <w:rFonts w:ascii="Times New Roman" w:hAnsi="Times New Roman" w:cs="Times New Roman"/>
                <w:color w:val="000000" w:themeColor="text1"/>
              </w:rPr>
            </w:pPr>
            <w:r>
              <w:rPr>
                <w:rFonts w:ascii="Times New Roman" w:hAnsi="Times New Roman" w:cs="Times New Roman" w:hint="eastAsia"/>
                <w:color w:val="000000" w:themeColor="text1"/>
              </w:rPr>
              <w:t>×</w:t>
            </w:r>
          </w:p>
        </w:tc>
      </w:tr>
      <w:tr w:rsidR="00071D38" w14:paraId="6F9FDFAC" w14:textId="77777777" w:rsidTr="00496989">
        <w:trPr>
          <w:jc w:val="center"/>
        </w:trPr>
        <w:tc>
          <w:tcPr>
            <w:tcW w:w="809" w:type="dxa"/>
            <w:tcBorders>
              <w:left w:val="nil"/>
            </w:tcBorders>
            <w:vAlign w:val="center"/>
          </w:tcPr>
          <w:p w14:paraId="075B0287" w14:textId="406DA077" w:rsidR="00071D38" w:rsidRDefault="00071D38" w:rsidP="00FD1D7B">
            <w:pPr>
              <w:jc w:val="center"/>
              <w:rPr>
                <w:rFonts w:ascii="Times New Roman" w:hAnsi="Times New Roman" w:cs="Times New Roman"/>
                <w:color w:val="000000" w:themeColor="text1"/>
              </w:rPr>
            </w:pPr>
            <w:r>
              <w:rPr>
                <w:rFonts w:ascii="Times New Roman" w:hAnsi="Times New Roman" w:cs="Times New Roman" w:hint="eastAsia"/>
                <w:color w:val="000000" w:themeColor="text1"/>
              </w:rPr>
              <w:t>Cu</w:t>
            </w:r>
          </w:p>
        </w:tc>
        <w:tc>
          <w:tcPr>
            <w:tcW w:w="1015" w:type="dxa"/>
            <w:vAlign w:val="center"/>
          </w:tcPr>
          <w:p w14:paraId="497CBACD" w14:textId="66ACCADE" w:rsidR="00071D38" w:rsidRDefault="00071D38" w:rsidP="00FD1D7B">
            <w:pPr>
              <w:jc w:val="center"/>
              <w:rPr>
                <w:rFonts w:ascii="Times New Roman" w:hAnsi="Times New Roman" w:cs="Times New Roman"/>
                <w:color w:val="000000" w:themeColor="text1"/>
              </w:rPr>
            </w:pPr>
            <w:r>
              <w:rPr>
                <w:rFonts w:ascii="Times New Roman" w:hAnsi="Times New Roman" w:cs="Times New Roman" w:hint="eastAsia"/>
                <w:color w:val="000000" w:themeColor="text1"/>
              </w:rPr>
              <w:t>Al</w:t>
            </w:r>
          </w:p>
        </w:tc>
        <w:tc>
          <w:tcPr>
            <w:tcW w:w="956" w:type="dxa"/>
            <w:vMerge/>
            <w:vAlign w:val="center"/>
          </w:tcPr>
          <w:p w14:paraId="5117286F" w14:textId="77777777" w:rsidR="00071D38" w:rsidRDefault="00071D38" w:rsidP="00FD1D7B">
            <w:pPr>
              <w:jc w:val="center"/>
              <w:rPr>
                <w:rFonts w:ascii="Times New Roman" w:hAnsi="Times New Roman" w:cs="Times New Roman"/>
                <w:color w:val="000000" w:themeColor="text1"/>
              </w:rPr>
            </w:pPr>
          </w:p>
        </w:tc>
        <w:tc>
          <w:tcPr>
            <w:tcW w:w="1221" w:type="dxa"/>
            <w:tcBorders>
              <w:right w:val="nil"/>
            </w:tcBorders>
            <w:vAlign w:val="center"/>
          </w:tcPr>
          <w:p w14:paraId="0076FBA0" w14:textId="70E57CC3" w:rsidR="00071D38" w:rsidRDefault="00071D38" w:rsidP="00FD1D7B">
            <w:pPr>
              <w:jc w:val="center"/>
              <w:rPr>
                <w:rFonts w:ascii="Times New Roman" w:hAnsi="Times New Roman" w:cs="Times New Roman"/>
                <w:color w:val="000000" w:themeColor="text1"/>
              </w:rPr>
            </w:pPr>
            <w:r>
              <w:rPr>
                <w:rFonts w:ascii="Times New Roman" w:hAnsi="Times New Roman" w:cs="Times New Roman" w:hint="eastAsia"/>
                <w:color w:val="000000" w:themeColor="text1"/>
              </w:rPr>
              <w:t>×</w:t>
            </w:r>
          </w:p>
        </w:tc>
      </w:tr>
      <w:tr w:rsidR="00071D38" w14:paraId="3C9D8E3E" w14:textId="77777777" w:rsidTr="00496989">
        <w:trPr>
          <w:jc w:val="center"/>
        </w:trPr>
        <w:tc>
          <w:tcPr>
            <w:tcW w:w="809" w:type="dxa"/>
            <w:tcBorders>
              <w:left w:val="nil"/>
            </w:tcBorders>
            <w:vAlign w:val="center"/>
          </w:tcPr>
          <w:p w14:paraId="6354AC50" w14:textId="118E26E5" w:rsidR="00071D38" w:rsidRDefault="00071D38" w:rsidP="00FD1D7B">
            <w:pPr>
              <w:jc w:val="center"/>
              <w:rPr>
                <w:rFonts w:ascii="Times New Roman" w:hAnsi="Times New Roman" w:cs="Times New Roman"/>
                <w:color w:val="000000" w:themeColor="text1"/>
              </w:rPr>
            </w:pPr>
            <w:r>
              <w:rPr>
                <w:rFonts w:ascii="Times New Roman" w:hAnsi="Times New Roman" w:cs="Times New Roman" w:hint="eastAsia"/>
                <w:color w:val="000000" w:themeColor="text1"/>
              </w:rPr>
              <w:t>Cu</w:t>
            </w:r>
          </w:p>
        </w:tc>
        <w:tc>
          <w:tcPr>
            <w:tcW w:w="1015" w:type="dxa"/>
            <w:tcBorders>
              <w:bottom w:val="single" w:sz="4" w:space="0" w:color="auto"/>
            </w:tcBorders>
            <w:vAlign w:val="center"/>
          </w:tcPr>
          <w:p w14:paraId="426374EB" w14:textId="091E0B93" w:rsidR="00071D38" w:rsidRDefault="00071D38" w:rsidP="00FD1D7B">
            <w:pPr>
              <w:jc w:val="center"/>
              <w:rPr>
                <w:rFonts w:ascii="Times New Roman" w:hAnsi="Times New Roman" w:cs="Times New Roman"/>
                <w:color w:val="000000" w:themeColor="text1"/>
              </w:rPr>
            </w:pPr>
            <w:r>
              <w:rPr>
                <w:rFonts w:ascii="Times New Roman" w:hAnsi="Times New Roman" w:cs="Times New Roman" w:hint="eastAsia"/>
                <w:color w:val="000000" w:themeColor="text1"/>
              </w:rPr>
              <w:t>Cu</w:t>
            </w:r>
          </w:p>
        </w:tc>
        <w:tc>
          <w:tcPr>
            <w:tcW w:w="956" w:type="dxa"/>
            <w:vMerge/>
            <w:vAlign w:val="center"/>
          </w:tcPr>
          <w:p w14:paraId="7C893EDF" w14:textId="77777777" w:rsidR="00071D38" w:rsidRDefault="00071D38" w:rsidP="00FD1D7B">
            <w:pPr>
              <w:jc w:val="center"/>
              <w:rPr>
                <w:rFonts w:ascii="Times New Roman" w:hAnsi="Times New Roman" w:cs="Times New Roman"/>
                <w:color w:val="000000" w:themeColor="text1"/>
              </w:rPr>
            </w:pPr>
          </w:p>
        </w:tc>
        <w:tc>
          <w:tcPr>
            <w:tcW w:w="1221" w:type="dxa"/>
            <w:tcBorders>
              <w:right w:val="nil"/>
            </w:tcBorders>
            <w:vAlign w:val="center"/>
          </w:tcPr>
          <w:p w14:paraId="383DF99B" w14:textId="56CE6664" w:rsidR="00071D38" w:rsidRDefault="00071D38" w:rsidP="00FD1D7B">
            <w:pPr>
              <w:jc w:val="center"/>
              <w:rPr>
                <w:rFonts w:ascii="Times New Roman" w:hAnsi="Times New Roman" w:cs="Times New Roman"/>
                <w:color w:val="000000" w:themeColor="text1"/>
              </w:rPr>
            </w:pPr>
            <w:r>
              <w:rPr>
                <w:rFonts w:ascii="Times New Roman" w:hAnsi="Times New Roman" w:cs="Times New Roman" w:hint="eastAsia"/>
                <w:color w:val="000000" w:themeColor="text1"/>
              </w:rPr>
              <w:t>×</w:t>
            </w:r>
          </w:p>
        </w:tc>
      </w:tr>
    </w:tbl>
    <w:p w14:paraId="38BFE127" w14:textId="77777777" w:rsidR="00FD1D7B" w:rsidRDefault="00FD1D7B" w:rsidP="00FD1D7B">
      <w:pPr>
        <w:jc w:val="center"/>
        <w:rPr>
          <w:rFonts w:ascii="Times New Roman" w:hAnsi="Times New Roman" w:cs="Times New Roman"/>
          <w:color w:val="000000" w:themeColor="text1"/>
        </w:rPr>
      </w:pPr>
    </w:p>
    <w:p w14:paraId="76197BF6" w14:textId="4AB58719" w:rsidR="005D2D9B" w:rsidRDefault="005D2D9B" w:rsidP="00FD1D7B">
      <w:pPr>
        <w:jc w:val="center"/>
        <w:rPr>
          <w:rFonts w:ascii="Times New Roman" w:hAnsi="Times New Roman" w:cs="Times New Roman"/>
          <w:color w:val="000000" w:themeColor="text1"/>
        </w:rPr>
      </w:pPr>
      <w:r>
        <w:rPr>
          <w:rFonts w:ascii="Century" w:hAnsi="Century"/>
          <w:noProof/>
        </w:rPr>
        <w:drawing>
          <wp:inline distT="0" distB="0" distL="0" distR="0" wp14:anchorId="310CB84E" wp14:editId="2D7E7C99">
            <wp:extent cx="2701925" cy="2092325"/>
            <wp:effectExtent l="0" t="0" r="3175" b="3175"/>
            <wp:docPr id="251982476" name="図 135" descr="文字の書かれた紙&#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82476" name="図 135" descr="文字の書かれた紙&#10;&#10;低い精度で自動的に生成された説明"/>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1925" cy="2092325"/>
                    </a:xfrm>
                    <a:prstGeom prst="rect">
                      <a:avLst/>
                    </a:prstGeom>
                    <a:noFill/>
                    <a:ln>
                      <a:noFill/>
                    </a:ln>
                  </pic:spPr>
                </pic:pic>
              </a:graphicData>
            </a:graphic>
          </wp:inline>
        </w:drawing>
      </w:r>
    </w:p>
    <w:p w14:paraId="6068771C" w14:textId="471C4C30" w:rsidR="005D2D9B" w:rsidRDefault="005D2D9B" w:rsidP="00FD1D7B">
      <w:pPr>
        <w:jc w:val="center"/>
        <w:rPr>
          <w:rFonts w:ascii="Times New Roman" w:hAnsi="Times New Roman" w:cs="Times New Roman" w:hint="eastAsia"/>
          <w:color w:val="000000" w:themeColor="text1"/>
        </w:rPr>
      </w:pPr>
      <w:r>
        <w:rPr>
          <w:rFonts w:ascii="Century" w:hAnsi="Century" w:hint="eastAsia"/>
        </w:rPr>
        <w:t>図</w:t>
      </w:r>
      <w:r>
        <w:rPr>
          <w:rFonts w:ascii="Century" w:hAnsi="Century" w:hint="eastAsia"/>
        </w:rPr>
        <w:t xml:space="preserve">3.1  </w:t>
      </w:r>
      <w:r>
        <w:rPr>
          <w:rFonts w:ascii="Century" w:hAnsi="Century" w:hint="eastAsia"/>
        </w:rPr>
        <w:t>接合失敗例（</w:t>
      </w:r>
      <w:r>
        <w:rPr>
          <w:rFonts w:ascii="Century" w:hAnsi="Century" w:hint="eastAsia"/>
        </w:rPr>
        <w:t>Al - Al</w:t>
      </w:r>
      <w:r>
        <w:rPr>
          <w:rFonts w:ascii="Century" w:hAnsi="Century" w:hint="eastAsia"/>
          <w:vertAlign w:val="subscript"/>
        </w:rPr>
        <w:t>2</w:t>
      </w:r>
      <w:r>
        <w:rPr>
          <w:rFonts w:ascii="Century" w:hAnsi="Century" w:hint="eastAsia"/>
        </w:rPr>
        <w:t>O</w:t>
      </w:r>
      <w:r>
        <w:rPr>
          <w:rFonts w:ascii="Century" w:hAnsi="Century" w:hint="eastAsia"/>
          <w:vertAlign w:val="subscript"/>
        </w:rPr>
        <w:t>3</w:t>
      </w:r>
      <w:r>
        <w:rPr>
          <w:rFonts w:ascii="Century" w:hAnsi="Century" w:hint="eastAsia"/>
        </w:rPr>
        <w:t>）</w:t>
      </w:r>
    </w:p>
    <w:p w14:paraId="6193C804" w14:textId="77777777" w:rsidR="00FD1D7B" w:rsidRDefault="00FD1D7B" w:rsidP="0041330E">
      <w:pPr>
        <w:rPr>
          <w:rFonts w:ascii="Times New Roman" w:hAnsi="Times New Roman" w:cs="Times New Roman"/>
          <w:color w:val="000000" w:themeColor="text1"/>
        </w:rPr>
      </w:pPr>
    </w:p>
    <w:p w14:paraId="79834505" w14:textId="6D9D08E8" w:rsidR="00F144F8" w:rsidRDefault="00F144F8" w:rsidP="0041330E">
      <w:pPr>
        <w:rPr>
          <w:rFonts w:hint="eastAsia"/>
          <w:b/>
        </w:rPr>
      </w:pPr>
      <w:r>
        <w:rPr>
          <w:rFonts w:hint="eastAsia"/>
          <w:b/>
        </w:rPr>
        <w:t>3.2 ZrO2</w:t>
      </w:r>
      <w:r>
        <w:rPr>
          <w:rFonts w:hint="eastAsia"/>
          <w:b/>
        </w:rPr>
        <w:t>と金属との超音波接合性</w:t>
      </w:r>
    </w:p>
    <w:p w14:paraId="42DCC930" w14:textId="4F93A1EB" w:rsidR="00F144F8" w:rsidRPr="00F144F8" w:rsidRDefault="00F144F8" w:rsidP="0041330E">
      <w:pPr>
        <w:rPr>
          <w:rFonts w:hint="eastAsia"/>
          <w:b/>
        </w:rPr>
      </w:pPr>
      <w:r>
        <w:rPr>
          <w:rFonts w:hint="eastAsia"/>
          <w:b/>
        </w:rPr>
        <w:t xml:space="preserve">3.2.1 </w:t>
      </w:r>
      <w:r>
        <w:rPr>
          <w:rFonts w:hint="eastAsia"/>
          <w:b/>
        </w:rPr>
        <w:t>接合結果</w:t>
      </w:r>
    </w:p>
    <w:p w14:paraId="06F64321" w14:textId="793E405A" w:rsidR="00F144F8" w:rsidRDefault="005D2D9B" w:rsidP="005D2D9B">
      <w:pPr>
        <w:ind w:firstLineChars="100" w:firstLine="206"/>
      </w:pPr>
      <w:r w:rsidRPr="00CF5AE1">
        <w:rPr>
          <w:rFonts w:hint="eastAsia"/>
        </w:rPr>
        <w:t>下板</w:t>
      </w:r>
      <w:r>
        <w:rPr>
          <w:rFonts w:hint="eastAsia"/>
        </w:rPr>
        <w:t>に</w:t>
      </w:r>
      <w:r w:rsidRPr="00CF5AE1">
        <w:t>YSZ</w:t>
      </w:r>
      <w:r>
        <w:rPr>
          <w:rFonts w:hint="eastAsia"/>
        </w:rPr>
        <w:t>を用いた</w:t>
      </w:r>
      <w:r w:rsidRPr="00CF5AE1">
        <w:t>場合の接合結果を表</w:t>
      </w:r>
      <w:r w:rsidRPr="00CF5AE1">
        <w:t>3.2</w:t>
      </w:r>
      <w:r w:rsidRPr="00CF5AE1">
        <w:t>に示す．</w:t>
      </w:r>
      <w:r w:rsidRPr="00CF5AE1">
        <w:t>Cu</w:t>
      </w:r>
      <w:r w:rsidRPr="00CF5AE1">
        <w:t>と</w:t>
      </w:r>
      <w:r w:rsidRPr="00CF5AE1">
        <w:t>YSZ</w:t>
      </w:r>
      <w:r w:rsidRPr="00CF5AE1">
        <w:t>が直接接している場合には接合できず，</w:t>
      </w:r>
      <w:r w:rsidRPr="00CF5AE1">
        <w:t>Al</w:t>
      </w:r>
      <w:r w:rsidRPr="00CF5AE1">
        <w:t>と</w:t>
      </w:r>
      <w:r w:rsidRPr="00CF5AE1">
        <w:t>YSZ</w:t>
      </w:r>
      <w:r w:rsidRPr="00CF5AE1">
        <w:t>が接している場合には，上板が</w:t>
      </w:r>
      <w:r w:rsidRPr="00CF5AE1">
        <w:t>Al</w:t>
      </w:r>
      <w:r w:rsidRPr="00CF5AE1">
        <w:t>である場合に</w:t>
      </w:r>
      <w:commentRangeStart w:id="4"/>
      <w:r w:rsidRPr="00CF5AE1">
        <w:t>不完全な接合</w:t>
      </w:r>
      <w:commentRangeEnd w:id="4"/>
      <w:r>
        <w:rPr>
          <w:rStyle w:val="ad"/>
        </w:rPr>
        <w:commentReference w:id="4"/>
      </w:r>
      <w:r w:rsidRPr="00CF5AE1">
        <w:t>となった．この場合，超音波接合直後は接合されていたが，その後すぐに剥離した．しかし，</w:t>
      </w:r>
      <w:r w:rsidRPr="00CF5AE1">
        <w:t>Cu–Al–YSZ</w:t>
      </w:r>
      <w:r w:rsidRPr="00CF5AE1">
        <w:t>の場合には完全に接合され，自然に</w:t>
      </w:r>
      <w:r w:rsidRPr="00CF5AE1">
        <w:rPr>
          <w:rFonts w:hint="eastAsia"/>
        </w:rPr>
        <w:t>剝がれることはなかった．このときの接合状態を図</w:t>
      </w:r>
      <w:r w:rsidRPr="00CF5AE1">
        <w:t>3.2</w:t>
      </w:r>
      <w:r w:rsidRPr="00CF5AE1">
        <w:t>に示す．以上の結果から，</w:t>
      </w:r>
      <w:r w:rsidRPr="00CF5AE1">
        <w:t>YSZ</w:t>
      </w:r>
      <w:r w:rsidRPr="00CF5AE1">
        <w:t>は</w:t>
      </w:r>
      <w:r w:rsidRPr="00CF5AE1">
        <w:t>Al</w:t>
      </w:r>
      <w:r w:rsidRPr="00CF5AE1">
        <w:t>との超音波接合に適しており，接合しにくいと考えられる</w:t>
      </w:r>
      <w:r w:rsidRPr="00CF5AE1">
        <w:t>YSZ</w:t>
      </w:r>
      <w:r w:rsidRPr="00CF5AE1">
        <w:t>と</w:t>
      </w:r>
      <w:r w:rsidRPr="00CF5AE1">
        <w:t>Cu</w:t>
      </w:r>
      <w:r w:rsidRPr="00CF5AE1">
        <w:t>の組み合わせであっても，中間層として</w:t>
      </w:r>
      <w:r w:rsidRPr="00CF5AE1">
        <w:t>Al</w:t>
      </w:r>
      <w:r w:rsidRPr="00CF5AE1">
        <w:t>箔を挟むことで接合が可能</w:t>
      </w:r>
      <w:r w:rsidRPr="00CF5AE1">
        <w:rPr>
          <w:rFonts w:hint="eastAsia"/>
        </w:rPr>
        <w:t>となることが分かった．</w:t>
      </w:r>
    </w:p>
    <w:p w14:paraId="7471457C" w14:textId="77777777" w:rsidR="00557257" w:rsidRDefault="00557257" w:rsidP="00557257"/>
    <w:p w14:paraId="589952E4" w14:textId="1E370ABC" w:rsidR="00557257" w:rsidRDefault="00557257" w:rsidP="00557257">
      <w:pPr>
        <w:jc w:val="center"/>
        <w:rPr>
          <w:rFonts w:hint="eastAsia"/>
        </w:rPr>
      </w:pPr>
      <w:r>
        <w:rPr>
          <w:rFonts w:hint="eastAsia"/>
        </w:rPr>
        <w:t>表</w:t>
      </w:r>
      <w:r>
        <w:rPr>
          <w:rFonts w:hint="eastAsia"/>
        </w:rPr>
        <w:t xml:space="preserve">3.2 </w:t>
      </w:r>
      <w:r>
        <w:rPr>
          <w:rFonts w:eastAsiaTheme="minorHAnsi" w:hint="eastAsia"/>
        </w:rPr>
        <w:t>ZrO</w:t>
      </w:r>
      <w:r>
        <w:rPr>
          <w:rFonts w:eastAsiaTheme="minorHAnsi" w:hint="eastAsia"/>
          <w:vertAlign w:val="subscript"/>
        </w:rPr>
        <w:t>2</w:t>
      </w:r>
      <w:r>
        <w:rPr>
          <w:rFonts w:eastAsiaTheme="minorHAnsi" w:hint="eastAsia"/>
        </w:rPr>
        <w:t>と金属の接合結果（〇:成功，△:不完全，✕:失敗）</w:t>
      </w:r>
    </w:p>
    <w:tbl>
      <w:tblPr>
        <w:tblStyle w:val="a9"/>
        <w:tblW w:w="0" w:type="auto"/>
        <w:jc w:val="center"/>
        <w:tblLook w:val="04A0" w:firstRow="1" w:lastRow="0" w:firstColumn="1" w:lastColumn="0" w:noHBand="0" w:noVBand="1"/>
      </w:tblPr>
      <w:tblGrid>
        <w:gridCol w:w="809"/>
        <w:gridCol w:w="1015"/>
        <w:gridCol w:w="956"/>
        <w:gridCol w:w="1221"/>
      </w:tblGrid>
      <w:tr w:rsidR="00557257" w14:paraId="7483EB56" w14:textId="77777777" w:rsidTr="00496989">
        <w:trPr>
          <w:jc w:val="center"/>
        </w:trPr>
        <w:tc>
          <w:tcPr>
            <w:tcW w:w="809" w:type="dxa"/>
            <w:tcBorders>
              <w:top w:val="single" w:sz="4" w:space="0" w:color="auto"/>
              <w:left w:val="nil"/>
              <w:bottom w:val="double" w:sz="4" w:space="0" w:color="auto"/>
              <w:right w:val="single" w:sz="4" w:space="0" w:color="auto"/>
            </w:tcBorders>
            <w:vAlign w:val="center"/>
          </w:tcPr>
          <w:p w14:paraId="1B6BF0D8" w14:textId="77777777" w:rsidR="00557257" w:rsidRDefault="00557257" w:rsidP="004A2805">
            <w:pPr>
              <w:jc w:val="center"/>
              <w:rPr>
                <w:rFonts w:ascii="Times New Roman" w:hAnsi="Times New Roman" w:cs="Times New Roman"/>
                <w:color w:val="000000" w:themeColor="text1"/>
              </w:rPr>
            </w:pPr>
            <w:r>
              <w:rPr>
                <w:rFonts w:ascii="Times New Roman" w:hAnsi="Times New Roman" w:cs="Times New Roman" w:hint="eastAsia"/>
                <w:color w:val="000000" w:themeColor="text1"/>
              </w:rPr>
              <w:t>上板</w:t>
            </w:r>
          </w:p>
        </w:tc>
        <w:tc>
          <w:tcPr>
            <w:tcW w:w="1015" w:type="dxa"/>
            <w:tcBorders>
              <w:top w:val="single" w:sz="4" w:space="0" w:color="auto"/>
              <w:left w:val="single" w:sz="4" w:space="0" w:color="auto"/>
              <w:bottom w:val="double" w:sz="4" w:space="0" w:color="auto"/>
              <w:right w:val="single" w:sz="4" w:space="0" w:color="auto"/>
            </w:tcBorders>
            <w:vAlign w:val="center"/>
          </w:tcPr>
          <w:p w14:paraId="170355E1" w14:textId="77777777" w:rsidR="00557257" w:rsidRDefault="00557257" w:rsidP="004A2805">
            <w:pPr>
              <w:jc w:val="center"/>
              <w:rPr>
                <w:rFonts w:ascii="Times New Roman" w:hAnsi="Times New Roman" w:cs="Times New Roman"/>
                <w:color w:val="000000" w:themeColor="text1"/>
              </w:rPr>
            </w:pPr>
            <w:r>
              <w:rPr>
                <w:rFonts w:ascii="Times New Roman" w:hAnsi="Times New Roman" w:cs="Times New Roman" w:hint="eastAsia"/>
                <w:color w:val="000000" w:themeColor="text1"/>
              </w:rPr>
              <w:t>中間層</w:t>
            </w:r>
          </w:p>
        </w:tc>
        <w:tc>
          <w:tcPr>
            <w:tcW w:w="956" w:type="dxa"/>
            <w:tcBorders>
              <w:top w:val="single" w:sz="4" w:space="0" w:color="auto"/>
              <w:left w:val="single" w:sz="4" w:space="0" w:color="auto"/>
              <w:bottom w:val="double" w:sz="4" w:space="0" w:color="auto"/>
              <w:right w:val="single" w:sz="4" w:space="0" w:color="auto"/>
            </w:tcBorders>
            <w:vAlign w:val="center"/>
          </w:tcPr>
          <w:p w14:paraId="7602502F" w14:textId="77777777" w:rsidR="00557257" w:rsidRDefault="00557257" w:rsidP="004A2805">
            <w:pPr>
              <w:jc w:val="center"/>
              <w:rPr>
                <w:rFonts w:ascii="Times New Roman" w:hAnsi="Times New Roman" w:cs="Times New Roman"/>
                <w:color w:val="000000" w:themeColor="text1"/>
              </w:rPr>
            </w:pPr>
            <w:r>
              <w:rPr>
                <w:rFonts w:ascii="Times New Roman" w:hAnsi="Times New Roman" w:cs="Times New Roman" w:hint="eastAsia"/>
                <w:color w:val="000000" w:themeColor="text1"/>
              </w:rPr>
              <w:t>下板</w:t>
            </w:r>
          </w:p>
        </w:tc>
        <w:tc>
          <w:tcPr>
            <w:tcW w:w="1221" w:type="dxa"/>
            <w:tcBorders>
              <w:top w:val="single" w:sz="4" w:space="0" w:color="auto"/>
              <w:left w:val="single" w:sz="4" w:space="0" w:color="auto"/>
              <w:bottom w:val="double" w:sz="4" w:space="0" w:color="auto"/>
              <w:right w:val="nil"/>
            </w:tcBorders>
            <w:vAlign w:val="center"/>
          </w:tcPr>
          <w:p w14:paraId="51CB04CC" w14:textId="77777777" w:rsidR="00557257" w:rsidRDefault="00557257" w:rsidP="004A2805">
            <w:pPr>
              <w:jc w:val="center"/>
              <w:rPr>
                <w:rFonts w:ascii="Times New Roman" w:hAnsi="Times New Roman" w:cs="Times New Roman"/>
                <w:color w:val="000000" w:themeColor="text1"/>
              </w:rPr>
            </w:pPr>
            <w:r>
              <w:rPr>
                <w:rFonts w:ascii="Times New Roman" w:hAnsi="Times New Roman" w:cs="Times New Roman" w:hint="eastAsia"/>
                <w:color w:val="000000" w:themeColor="text1"/>
              </w:rPr>
              <w:t>接合可否</w:t>
            </w:r>
          </w:p>
        </w:tc>
      </w:tr>
      <w:tr w:rsidR="00557257" w14:paraId="794E0C8C" w14:textId="77777777" w:rsidTr="00496989">
        <w:trPr>
          <w:jc w:val="center"/>
        </w:trPr>
        <w:tc>
          <w:tcPr>
            <w:tcW w:w="809" w:type="dxa"/>
            <w:tcBorders>
              <w:left w:val="nil"/>
            </w:tcBorders>
            <w:vAlign w:val="center"/>
          </w:tcPr>
          <w:p w14:paraId="548EE1D0" w14:textId="77777777" w:rsidR="00557257" w:rsidRDefault="00557257" w:rsidP="004A2805">
            <w:pPr>
              <w:jc w:val="center"/>
              <w:rPr>
                <w:rFonts w:ascii="Times New Roman" w:hAnsi="Times New Roman" w:cs="Times New Roman"/>
                <w:color w:val="000000" w:themeColor="text1"/>
              </w:rPr>
            </w:pPr>
            <w:r>
              <w:rPr>
                <w:rFonts w:ascii="Times New Roman" w:hAnsi="Times New Roman" w:cs="Times New Roman" w:hint="eastAsia"/>
                <w:color w:val="000000" w:themeColor="text1"/>
              </w:rPr>
              <w:t>Al</w:t>
            </w:r>
          </w:p>
        </w:tc>
        <w:tc>
          <w:tcPr>
            <w:tcW w:w="1015" w:type="dxa"/>
            <w:tcBorders>
              <w:tl2br w:val="single" w:sz="4" w:space="0" w:color="auto"/>
            </w:tcBorders>
            <w:vAlign w:val="center"/>
          </w:tcPr>
          <w:p w14:paraId="0879BB5D" w14:textId="77777777" w:rsidR="00557257" w:rsidRDefault="00557257" w:rsidP="004A2805">
            <w:pPr>
              <w:jc w:val="center"/>
              <w:rPr>
                <w:rFonts w:ascii="Times New Roman" w:hAnsi="Times New Roman" w:cs="Times New Roman"/>
                <w:color w:val="000000" w:themeColor="text1"/>
              </w:rPr>
            </w:pPr>
          </w:p>
        </w:tc>
        <w:tc>
          <w:tcPr>
            <w:tcW w:w="956" w:type="dxa"/>
            <w:vMerge w:val="restart"/>
            <w:vAlign w:val="center"/>
          </w:tcPr>
          <w:p w14:paraId="4115873F" w14:textId="77777777" w:rsidR="00557257" w:rsidRDefault="00557257" w:rsidP="004A2805">
            <w:pPr>
              <w:jc w:val="center"/>
              <w:rPr>
                <w:rFonts w:ascii="Times New Roman" w:hAnsi="Times New Roman" w:cs="Times New Roman"/>
                <w:color w:val="000000" w:themeColor="text1"/>
              </w:rPr>
            </w:pPr>
            <w:r>
              <w:rPr>
                <w:rFonts w:ascii="Times New Roman" w:hAnsi="Times New Roman" w:cs="Times New Roman" w:hint="eastAsia"/>
                <w:color w:val="000000" w:themeColor="text1"/>
              </w:rPr>
              <w:t>YSZ</w:t>
            </w:r>
          </w:p>
        </w:tc>
        <w:tc>
          <w:tcPr>
            <w:tcW w:w="1221" w:type="dxa"/>
            <w:tcBorders>
              <w:right w:val="nil"/>
            </w:tcBorders>
            <w:vAlign w:val="center"/>
          </w:tcPr>
          <w:p w14:paraId="71F25905" w14:textId="77777777" w:rsidR="00557257" w:rsidRDefault="00557257" w:rsidP="004A2805">
            <w:pPr>
              <w:jc w:val="center"/>
              <w:rPr>
                <w:rFonts w:ascii="Times New Roman" w:hAnsi="Times New Roman" w:cs="Times New Roman"/>
                <w:color w:val="000000" w:themeColor="text1"/>
              </w:rPr>
            </w:pPr>
            <w:r>
              <w:rPr>
                <w:rFonts w:ascii="Times New Roman" w:hAnsi="Times New Roman" w:cs="Times New Roman" w:hint="eastAsia"/>
                <w:color w:val="000000" w:themeColor="text1"/>
              </w:rPr>
              <w:t>△</w:t>
            </w:r>
          </w:p>
        </w:tc>
      </w:tr>
      <w:tr w:rsidR="00557257" w14:paraId="2BE58D26" w14:textId="77777777" w:rsidTr="00496989">
        <w:trPr>
          <w:jc w:val="center"/>
        </w:trPr>
        <w:tc>
          <w:tcPr>
            <w:tcW w:w="809" w:type="dxa"/>
            <w:tcBorders>
              <w:left w:val="nil"/>
            </w:tcBorders>
            <w:vAlign w:val="center"/>
          </w:tcPr>
          <w:p w14:paraId="42446141" w14:textId="77777777" w:rsidR="00557257" w:rsidRDefault="00557257" w:rsidP="004A2805">
            <w:pPr>
              <w:jc w:val="center"/>
              <w:rPr>
                <w:rFonts w:ascii="Times New Roman" w:hAnsi="Times New Roman" w:cs="Times New Roman"/>
                <w:color w:val="000000" w:themeColor="text1"/>
              </w:rPr>
            </w:pPr>
            <w:r>
              <w:rPr>
                <w:rFonts w:ascii="Times New Roman" w:hAnsi="Times New Roman" w:cs="Times New Roman" w:hint="eastAsia"/>
                <w:color w:val="000000" w:themeColor="text1"/>
              </w:rPr>
              <w:t>Al</w:t>
            </w:r>
          </w:p>
        </w:tc>
        <w:tc>
          <w:tcPr>
            <w:tcW w:w="1015" w:type="dxa"/>
            <w:vAlign w:val="center"/>
          </w:tcPr>
          <w:p w14:paraId="5453C0F8" w14:textId="77777777" w:rsidR="00557257" w:rsidRDefault="00557257" w:rsidP="004A2805">
            <w:pPr>
              <w:jc w:val="center"/>
              <w:rPr>
                <w:rFonts w:ascii="Times New Roman" w:hAnsi="Times New Roman" w:cs="Times New Roman"/>
                <w:color w:val="000000" w:themeColor="text1"/>
              </w:rPr>
            </w:pPr>
            <w:r>
              <w:rPr>
                <w:rFonts w:ascii="Times New Roman" w:hAnsi="Times New Roman" w:cs="Times New Roman" w:hint="eastAsia"/>
                <w:color w:val="000000" w:themeColor="text1"/>
              </w:rPr>
              <w:t>Al</w:t>
            </w:r>
          </w:p>
        </w:tc>
        <w:tc>
          <w:tcPr>
            <w:tcW w:w="956" w:type="dxa"/>
            <w:vMerge/>
            <w:vAlign w:val="center"/>
          </w:tcPr>
          <w:p w14:paraId="2C1ED970" w14:textId="77777777" w:rsidR="00557257" w:rsidRDefault="00557257" w:rsidP="004A2805">
            <w:pPr>
              <w:jc w:val="center"/>
              <w:rPr>
                <w:rFonts w:ascii="Times New Roman" w:hAnsi="Times New Roman" w:cs="Times New Roman"/>
                <w:color w:val="000000" w:themeColor="text1"/>
              </w:rPr>
            </w:pPr>
          </w:p>
        </w:tc>
        <w:tc>
          <w:tcPr>
            <w:tcW w:w="1221" w:type="dxa"/>
            <w:tcBorders>
              <w:right w:val="nil"/>
            </w:tcBorders>
            <w:vAlign w:val="center"/>
          </w:tcPr>
          <w:p w14:paraId="36887461" w14:textId="77777777" w:rsidR="00557257" w:rsidRDefault="00557257" w:rsidP="004A2805">
            <w:pPr>
              <w:jc w:val="center"/>
              <w:rPr>
                <w:rFonts w:ascii="Times New Roman" w:hAnsi="Times New Roman" w:cs="Times New Roman"/>
                <w:color w:val="000000" w:themeColor="text1"/>
              </w:rPr>
            </w:pPr>
            <w:r>
              <w:rPr>
                <w:rFonts w:ascii="Times New Roman" w:hAnsi="Times New Roman" w:cs="Times New Roman" w:hint="eastAsia"/>
                <w:color w:val="000000" w:themeColor="text1"/>
              </w:rPr>
              <w:t>△</w:t>
            </w:r>
          </w:p>
        </w:tc>
      </w:tr>
      <w:tr w:rsidR="00557257" w14:paraId="5BFFDDF1" w14:textId="77777777" w:rsidTr="00496989">
        <w:trPr>
          <w:jc w:val="center"/>
        </w:trPr>
        <w:tc>
          <w:tcPr>
            <w:tcW w:w="809" w:type="dxa"/>
            <w:tcBorders>
              <w:left w:val="nil"/>
            </w:tcBorders>
            <w:vAlign w:val="center"/>
          </w:tcPr>
          <w:p w14:paraId="2064B177" w14:textId="77777777" w:rsidR="00557257" w:rsidRDefault="00557257" w:rsidP="004A2805">
            <w:pPr>
              <w:jc w:val="center"/>
              <w:rPr>
                <w:rFonts w:ascii="Times New Roman" w:hAnsi="Times New Roman" w:cs="Times New Roman"/>
                <w:color w:val="000000" w:themeColor="text1"/>
              </w:rPr>
            </w:pPr>
            <w:r>
              <w:rPr>
                <w:rFonts w:ascii="Times New Roman" w:hAnsi="Times New Roman" w:cs="Times New Roman" w:hint="eastAsia"/>
                <w:color w:val="000000" w:themeColor="text1"/>
              </w:rPr>
              <w:t>Al</w:t>
            </w:r>
          </w:p>
        </w:tc>
        <w:tc>
          <w:tcPr>
            <w:tcW w:w="1015" w:type="dxa"/>
            <w:tcBorders>
              <w:bottom w:val="single" w:sz="4" w:space="0" w:color="auto"/>
            </w:tcBorders>
            <w:vAlign w:val="center"/>
          </w:tcPr>
          <w:p w14:paraId="51F8E0B8" w14:textId="77777777" w:rsidR="00557257" w:rsidRDefault="00557257" w:rsidP="004A2805">
            <w:pPr>
              <w:jc w:val="center"/>
              <w:rPr>
                <w:rFonts w:ascii="Times New Roman" w:hAnsi="Times New Roman" w:cs="Times New Roman"/>
                <w:color w:val="000000" w:themeColor="text1"/>
              </w:rPr>
            </w:pPr>
            <w:r>
              <w:rPr>
                <w:rFonts w:ascii="Times New Roman" w:hAnsi="Times New Roman" w:cs="Times New Roman" w:hint="eastAsia"/>
                <w:color w:val="000000" w:themeColor="text1"/>
              </w:rPr>
              <w:t>Cu</w:t>
            </w:r>
          </w:p>
        </w:tc>
        <w:tc>
          <w:tcPr>
            <w:tcW w:w="956" w:type="dxa"/>
            <w:vMerge/>
            <w:vAlign w:val="center"/>
          </w:tcPr>
          <w:p w14:paraId="53D1DF6A" w14:textId="77777777" w:rsidR="00557257" w:rsidRDefault="00557257" w:rsidP="004A2805">
            <w:pPr>
              <w:jc w:val="center"/>
              <w:rPr>
                <w:rFonts w:ascii="Times New Roman" w:hAnsi="Times New Roman" w:cs="Times New Roman"/>
                <w:color w:val="000000" w:themeColor="text1"/>
              </w:rPr>
            </w:pPr>
          </w:p>
        </w:tc>
        <w:tc>
          <w:tcPr>
            <w:tcW w:w="1221" w:type="dxa"/>
            <w:tcBorders>
              <w:right w:val="nil"/>
            </w:tcBorders>
            <w:vAlign w:val="center"/>
          </w:tcPr>
          <w:p w14:paraId="3574C6EA" w14:textId="77777777" w:rsidR="00557257" w:rsidRDefault="00557257" w:rsidP="004A2805">
            <w:pPr>
              <w:jc w:val="center"/>
              <w:rPr>
                <w:rFonts w:ascii="Times New Roman" w:hAnsi="Times New Roman" w:cs="Times New Roman"/>
                <w:color w:val="000000" w:themeColor="text1"/>
              </w:rPr>
            </w:pPr>
            <w:r>
              <w:rPr>
                <w:rFonts w:ascii="Times New Roman" w:hAnsi="Times New Roman" w:cs="Times New Roman" w:hint="eastAsia"/>
                <w:color w:val="000000" w:themeColor="text1"/>
              </w:rPr>
              <w:t>×</w:t>
            </w:r>
          </w:p>
        </w:tc>
      </w:tr>
      <w:tr w:rsidR="00557257" w14:paraId="27914FD6" w14:textId="77777777" w:rsidTr="00496989">
        <w:trPr>
          <w:jc w:val="center"/>
        </w:trPr>
        <w:tc>
          <w:tcPr>
            <w:tcW w:w="809" w:type="dxa"/>
            <w:tcBorders>
              <w:left w:val="nil"/>
            </w:tcBorders>
            <w:vAlign w:val="center"/>
          </w:tcPr>
          <w:p w14:paraId="01F245B7" w14:textId="77777777" w:rsidR="00557257" w:rsidRDefault="00557257" w:rsidP="004A2805">
            <w:pPr>
              <w:jc w:val="center"/>
              <w:rPr>
                <w:rFonts w:ascii="Times New Roman" w:hAnsi="Times New Roman" w:cs="Times New Roman"/>
                <w:color w:val="000000" w:themeColor="text1"/>
              </w:rPr>
            </w:pPr>
            <w:r>
              <w:rPr>
                <w:rFonts w:ascii="Times New Roman" w:hAnsi="Times New Roman" w:cs="Times New Roman" w:hint="eastAsia"/>
                <w:color w:val="000000" w:themeColor="text1"/>
              </w:rPr>
              <w:t>Cu</w:t>
            </w:r>
          </w:p>
        </w:tc>
        <w:tc>
          <w:tcPr>
            <w:tcW w:w="1015" w:type="dxa"/>
            <w:tcBorders>
              <w:tl2br w:val="single" w:sz="4" w:space="0" w:color="auto"/>
            </w:tcBorders>
            <w:vAlign w:val="center"/>
          </w:tcPr>
          <w:p w14:paraId="466924D1" w14:textId="77777777" w:rsidR="00557257" w:rsidRDefault="00557257" w:rsidP="004A2805">
            <w:pPr>
              <w:jc w:val="center"/>
              <w:rPr>
                <w:rFonts w:ascii="Times New Roman" w:hAnsi="Times New Roman" w:cs="Times New Roman"/>
                <w:color w:val="000000" w:themeColor="text1"/>
              </w:rPr>
            </w:pPr>
          </w:p>
        </w:tc>
        <w:tc>
          <w:tcPr>
            <w:tcW w:w="956" w:type="dxa"/>
            <w:vMerge/>
            <w:vAlign w:val="center"/>
          </w:tcPr>
          <w:p w14:paraId="4AB64DA1" w14:textId="77777777" w:rsidR="00557257" w:rsidRDefault="00557257" w:rsidP="004A2805">
            <w:pPr>
              <w:jc w:val="center"/>
              <w:rPr>
                <w:rFonts w:ascii="Times New Roman" w:hAnsi="Times New Roman" w:cs="Times New Roman"/>
                <w:color w:val="000000" w:themeColor="text1"/>
              </w:rPr>
            </w:pPr>
          </w:p>
        </w:tc>
        <w:tc>
          <w:tcPr>
            <w:tcW w:w="1221" w:type="dxa"/>
            <w:tcBorders>
              <w:right w:val="nil"/>
            </w:tcBorders>
            <w:vAlign w:val="center"/>
          </w:tcPr>
          <w:p w14:paraId="4ECCF2F4" w14:textId="77777777" w:rsidR="00557257" w:rsidRDefault="00557257" w:rsidP="004A2805">
            <w:pPr>
              <w:jc w:val="center"/>
              <w:rPr>
                <w:rFonts w:ascii="Times New Roman" w:hAnsi="Times New Roman" w:cs="Times New Roman"/>
                <w:color w:val="000000" w:themeColor="text1"/>
              </w:rPr>
            </w:pPr>
            <w:r>
              <w:rPr>
                <w:rFonts w:ascii="Times New Roman" w:hAnsi="Times New Roman" w:cs="Times New Roman" w:hint="eastAsia"/>
                <w:color w:val="000000" w:themeColor="text1"/>
              </w:rPr>
              <w:t>×</w:t>
            </w:r>
          </w:p>
        </w:tc>
      </w:tr>
      <w:tr w:rsidR="00557257" w14:paraId="56CD0A6B" w14:textId="77777777" w:rsidTr="00496989">
        <w:trPr>
          <w:jc w:val="center"/>
        </w:trPr>
        <w:tc>
          <w:tcPr>
            <w:tcW w:w="809" w:type="dxa"/>
            <w:tcBorders>
              <w:left w:val="nil"/>
            </w:tcBorders>
            <w:vAlign w:val="center"/>
          </w:tcPr>
          <w:p w14:paraId="0CB08C61" w14:textId="77777777" w:rsidR="00557257" w:rsidRDefault="00557257" w:rsidP="004A2805">
            <w:pPr>
              <w:jc w:val="center"/>
              <w:rPr>
                <w:rFonts w:ascii="Times New Roman" w:hAnsi="Times New Roman" w:cs="Times New Roman"/>
                <w:color w:val="000000" w:themeColor="text1"/>
              </w:rPr>
            </w:pPr>
            <w:r>
              <w:rPr>
                <w:rFonts w:ascii="Times New Roman" w:hAnsi="Times New Roman" w:cs="Times New Roman" w:hint="eastAsia"/>
                <w:color w:val="000000" w:themeColor="text1"/>
              </w:rPr>
              <w:t>Cu</w:t>
            </w:r>
          </w:p>
        </w:tc>
        <w:tc>
          <w:tcPr>
            <w:tcW w:w="1015" w:type="dxa"/>
            <w:vAlign w:val="center"/>
          </w:tcPr>
          <w:p w14:paraId="6C060B39" w14:textId="77777777" w:rsidR="00557257" w:rsidRDefault="00557257" w:rsidP="004A2805">
            <w:pPr>
              <w:jc w:val="center"/>
              <w:rPr>
                <w:rFonts w:ascii="Times New Roman" w:hAnsi="Times New Roman" w:cs="Times New Roman"/>
                <w:color w:val="000000" w:themeColor="text1"/>
              </w:rPr>
            </w:pPr>
            <w:r>
              <w:rPr>
                <w:rFonts w:ascii="Times New Roman" w:hAnsi="Times New Roman" w:cs="Times New Roman" w:hint="eastAsia"/>
                <w:color w:val="000000" w:themeColor="text1"/>
              </w:rPr>
              <w:t>Al</w:t>
            </w:r>
          </w:p>
        </w:tc>
        <w:tc>
          <w:tcPr>
            <w:tcW w:w="956" w:type="dxa"/>
            <w:vMerge/>
            <w:vAlign w:val="center"/>
          </w:tcPr>
          <w:p w14:paraId="3EE98D6E" w14:textId="77777777" w:rsidR="00557257" w:rsidRDefault="00557257" w:rsidP="004A2805">
            <w:pPr>
              <w:jc w:val="center"/>
              <w:rPr>
                <w:rFonts w:ascii="Times New Roman" w:hAnsi="Times New Roman" w:cs="Times New Roman"/>
                <w:color w:val="000000" w:themeColor="text1"/>
              </w:rPr>
            </w:pPr>
          </w:p>
        </w:tc>
        <w:tc>
          <w:tcPr>
            <w:tcW w:w="1221" w:type="dxa"/>
            <w:tcBorders>
              <w:right w:val="nil"/>
            </w:tcBorders>
            <w:vAlign w:val="center"/>
          </w:tcPr>
          <w:p w14:paraId="20E39B64" w14:textId="77777777" w:rsidR="00557257" w:rsidRDefault="00557257" w:rsidP="004A2805">
            <w:pPr>
              <w:jc w:val="center"/>
              <w:rPr>
                <w:rFonts w:ascii="Times New Roman" w:hAnsi="Times New Roman" w:cs="Times New Roman"/>
                <w:color w:val="000000" w:themeColor="text1"/>
              </w:rPr>
            </w:pPr>
            <w:r>
              <w:rPr>
                <w:rFonts w:ascii="Times New Roman" w:hAnsi="Times New Roman" w:cs="Times New Roman" w:hint="eastAsia"/>
                <w:color w:val="000000" w:themeColor="text1"/>
              </w:rPr>
              <w:t>〇</w:t>
            </w:r>
          </w:p>
        </w:tc>
      </w:tr>
      <w:tr w:rsidR="00557257" w14:paraId="1831A437" w14:textId="77777777" w:rsidTr="00496989">
        <w:trPr>
          <w:jc w:val="center"/>
        </w:trPr>
        <w:tc>
          <w:tcPr>
            <w:tcW w:w="809" w:type="dxa"/>
            <w:tcBorders>
              <w:left w:val="nil"/>
            </w:tcBorders>
            <w:vAlign w:val="center"/>
          </w:tcPr>
          <w:p w14:paraId="13158277" w14:textId="77777777" w:rsidR="00557257" w:rsidRDefault="00557257" w:rsidP="004A2805">
            <w:pPr>
              <w:jc w:val="center"/>
              <w:rPr>
                <w:rFonts w:ascii="Times New Roman" w:hAnsi="Times New Roman" w:cs="Times New Roman"/>
                <w:color w:val="000000" w:themeColor="text1"/>
              </w:rPr>
            </w:pPr>
            <w:r>
              <w:rPr>
                <w:rFonts w:ascii="Times New Roman" w:hAnsi="Times New Roman" w:cs="Times New Roman" w:hint="eastAsia"/>
                <w:color w:val="000000" w:themeColor="text1"/>
              </w:rPr>
              <w:t>Cu</w:t>
            </w:r>
          </w:p>
        </w:tc>
        <w:tc>
          <w:tcPr>
            <w:tcW w:w="1015" w:type="dxa"/>
            <w:vAlign w:val="center"/>
          </w:tcPr>
          <w:p w14:paraId="3B3ACFAB" w14:textId="77777777" w:rsidR="00557257" w:rsidRDefault="00557257" w:rsidP="004A2805">
            <w:pPr>
              <w:jc w:val="center"/>
              <w:rPr>
                <w:rFonts w:ascii="Times New Roman" w:hAnsi="Times New Roman" w:cs="Times New Roman"/>
                <w:color w:val="000000" w:themeColor="text1"/>
              </w:rPr>
            </w:pPr>
            <w:r>
              <w:rPr>
                <w:rFonts w:ascii="Times New Roman" w:hAnsi="Times New Roman" w:cs="Times New Roman" w:hint="eastAsia"/>
                <w:color w:val="000000" w:themeColor="text1"/>
              </w:rPr>
              <w:t>Cu</w:t>
            </w:r>
          </w:p>
        </w:tc>
        <w:tc>
          <w:tcPr>
            <w:tcW w:w="956" w:type="dxa"/>
            <w:vMerge/>
            <w:vAlign w:val="center"/>
          </w:tcPr>
          <w:p w14:paraId="5A3DB50D" w14:textId="77777777" w:rsidR="00557257" w:rsidRDefault="00557257" w:rsidP="004A2805">
            <w:pPr>
              <w:jc w:val="center"/>
              <w:rPr>
                <w:rFonts w:ascii="Times New Roman" w:hAnsi="Times New Roman" w:cs="Times New Roman"/>
                <w:color w:val="000000" w:themeColor="text1"/>
              </w:rPr>
            </w:pPr>
          </w:p>
        </w:tc>
        <w:tc>
          <w:tcPr>
            <w:tcW w:w="1221" w:type="dxa"/>
            <w:tcBorders>
              <w:right w:val="nil"/>
            </w:tcBorders>
            <w:vAlign w:val="center"/>
          </w:tcPr>
          <w:p w14:paraId="0C579D13" w14:textId="77777777" w:rsidR="00557257" w:rsidRDefault="00557257" w:rsidP="004A2805">
            <w:pPr>
              <w:jc w:val="center"/>
              <w:rPr>
                <w:rFonts w:ascii="Times New Roman" w:hAnsi="Times New Roman" w:cs="Times New Roman"/>
                <w:color w:val="000000" w:themeColor="text1"/>
              </w:rPr>
            </w:pPr>
            <w:r>
              <w:rPr>
                <w:rFonts w:ascii="Times New Roman" w:hAnsi="Times New Roman" w:cs="Times New Roman" w:hint="eastAsia"/>
                <w:color w:val="000000" w:themeColor="text1"/>
              </w:rPr>
              <w:t>×</w:t>
            </w:r>
          </w:p>
        </w:tc>
      </w:tr>
    </w:tbl>
    <w:p w14:paraId="7057952E" w14:textId="77777777" w:rsidR="005D2D9B" w:rsidRDefault="005D2D9B" w:rsidP="00342361">
      <w:pPr>
        <w:rPr>
          <w:rFonts w:hint="eastAsia"/>
        </w:rPr>
      </w:pPr>
    </w:p>
    <w:p w14:paraId="37F1116A" w14:textId="3635D3EB" w:rsidR="005D2D9B" w:rsidRDefault="005D2D9B" w:rsidP="005D2D9B">
      <w:pPr>
        <w:jc w:val="center"/>
        <w:rPr>
          <w:rFonts w:hint="eastAsia"/>
        </w:rPr>
      </w:pPr>
      <w:r>
        <w:rPr>
          <w:noProof/>
        </w:rPr>
        <w:drawing>
          <wp:inline distT="0" distB="0" distL="0" distR="0" wp14:anchorId="4A0FB1FE" wp14:editId="33F70C45">
            <wp:extent cx="2694940" cy="1572260"/>
            <wp:effectExtent l="0" t="0" r="0" b="8890"/>
            <wp:docPr id="1659038339" name="図 136" descr="台の上に置かれたナイフ&#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38339" name="図 136" descr="台の上に置かれたナイフ&#10;&#10;低い精度で自動的に生成された説明"/>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4940" cy="1572260"/>
                    </a:xfrm>
                    <a:prstGeom prst="rect">
                      <a:avLst/>
                    </a:prstGeom>
                    <a:noFill/>
                    <a:ln>
                      <a:noFill/>
                    </a:ln>
                  </pic:spPr>
                </pic:pic>
              </a:graphicData>
            </a:graphic>
          </wp:inline>
        </w:drawing>
      </w:r>
    </w:p>
    <w:p w14:paraId="6ABC79B8" w14:textId="59EE8E56" w:rsidR="005D2D9B" w:rsidRPr="005D2D9B" w:rsidRDefault="005D2D9B" w:rsidP="005D2D9B">
      <w:pPr>
        <w:jc w:val="center"/>
        <w:rPr>
          <w:rFonts w:hint="eastAsia"/>
          <w:bCs/>
          <w:lang w:val="es-ES"/>
        </w:rPr>
      </w:pPr>
      <w:r>
        <w:rPr>
          <w:rFonts w:hint="eastAsia"/>
        </w:rPr>
        <w:t>図</w:t>
      </w:r>
      <w:r w:rsidRPr="00BE0829">
        <w:rPr>
          <w:rFonts w:hint="eastAsia"/>
          <w:lang w:val="es-ES"/>
        </w:rPr>
        <w:t xml:space="preserve">3.2  </w:t>
      </w:r>
      <w:r>
        <w:rPr>
          <w:rFonts w:ascii="Century" w:hAnsi="Century" w:hint="eastAsia"/>
        </w:rPr>
        <w:t>接合成功例</w:t>
      </w:r>
      <w:r w:rsidRPr="00BE0829">
        <w:rPr>
          <w:rFonts w:ascii="Century" w:hAnsi="Century" w:hint="eastAsia"/>
          <w:lang w:val="es-ES"/>
        </w:rPr>
        <w:t>（</w:t>
      </w:r>
      <w:r w:rsidRPr="00BE0829">
        <w:rPr>
          <w:rFonts w:ascii="Century" w:hAnsi="Century" w:hint="eastAsia"/>
          <w:lang w:val="es-ES"/>
        </w:rPr>
        <w:t xml:space="preserve">Cu </w:t>
      </w:r>
      <w:r w:rsidRPr="00BE0829">
        <w:rPr>
          <w:rFonts w:ascii="Century" w:hAnsi="Century"/>
          <w:lang w:val="es-ES"/>
        </w:rPr>
        <w:t>–</w:t>
      </w:r>
      <w:r w:rsidRPr="00BE0829">
        <w:rPr>
          <w:rFonts w:ascii="Century" w:hAnsi="Century" w:hint="eastAsia"/>
          <w:lang w:val="es-ES"/>
        </w:rPr>
        <w:t xml:space="preserve"> Al </w:t>
      </w:r>
      <w:r w:rsidRPr="00BE0829">
        <w:rPr>
          <w:rFonts w:ascii="Century" w:hAnsi="Century"/>
          <w:lang w:val="es-ES"/>
        </w:rPr>
        <w:t>–</w:t>
      </w:r>
      <w:r w:rsidRPr="00BE0829">
        <w:rPr>
          <w:rFonts w:ascii="Century" w:hAnsi="Century" w:hint="eastAsia"/>
          <w:lang w:val="es-ES"/>
        </w:rPr>
        <w:t xml:space="preserve"> ZrO</w:t>
      </w:r>
      <w:r w:rsidRPr="00BE0829">
        <w:rPr>
          <w:rFonts w:ascii="Century" w:hAnsi="Century" w:hint="eastAsia"/>
          <w:vertAlign w:val="subscript"/>
          <w:lang w:val="es-ES"/>
        </w:rPr>
        <w:t>2</w:t>
      </w:r>
      <w:r w:rsidRPr="00BE0829">
        <w:rPr>
          <w:rFonts w:ascii="Century" w:hAnsi="Century" w:hint="eastAsia"/>
          <w:lang w:val="es-ES"/>
        </w:rPr>
        <w:t>）</w:t>
      </w:r>
    </w:p>
    <w:p w14:paraId="6ECE3E70" w14:textId="77777777" w:rsidR="005D2D9B" w:rsidRPr="005D2D9B" w:rsidRDefault="005D2D9B" w:rsidP="0041330E">
      <w:pPr>
        <w:rPr>
          <w:rFonts w:hint="eastAsia"/>
          <w:bCs/>
          <w:lang w:val="es-ES"/>
        </w:rPr>
      </w:pPr>
    </w:p>
    <w:p w14:paraId="72FFE33D" w14:textId="3FF82ECF" w:rsidR="000B5537" w:rsidRPr="00D709AD" w:rsidRDefault="00D709AD" w:rsidP="000B5537">
      <w:pPr>
        <w:rPr>
          <w:b/>
        </w:rPr>
      </w:pPr>
      <w:r w:rsidRPr="00D709AD">
        <w:rPr>
          <w:rFonts w:hint="eastAsia"/>
          <w:b/>
        </w:rPr>
        <w:t>3.</w:t>
      </w:r>
      <w:r w:rsidR="008552AC">
        <w:rPr>
          <w:rFonts w:hint="eastAsia"/>
          <w:b/>
        </w:rPr>
        <w:t>2</w:t>
      </w:r>
      <w:r w:rsidR="00BA3513">
        <w:rPr>
          <w:rFonts w:hint="eastAsia"/>
          <w:b/>
        </w:rPr>
        <w:t>.2</w:t>
      </w:r>
      <w:r w:rsidRPr="00D709AD">
        <w:rPr>
          <w:rFonts w:hint="eastAsia"/>
          <w:b/>
        </w:rPr>
        <w:t xml:space="preserve"> </w:t>
      </w:r>
      <w:r w:rsidR="00BA3513">
        <w:rPr>
          <w:rFonts w:hint="eastAsia"/>
          <w:b/>
        </w:rPr>
        <w:t>接合強度試験</w:t>
      </w:r>
    </w:p>
    <w:p w14:paraId="1AAC9B3E" w14:textId="58630CA7" w:rsidR="00BF0794" w:rsidRPr="00A126BD" w:rsidRDefault="000F6B61" w:rsidP="00C777A0">
      <w:pPr>
        <w:rPr>
          <w:rFonts w:ascii="Century" w:hAnsi="Century" w:hint="eastAsia"/>
        </w:rPr>
      </w:pPr>
      <w:r>
        <w:rPr>
          <w:rFonts w:ascii="Times New Roman" w:hAnsi="Times New Roman" w:cs="Times New Roman" w:hint="eastAsia"/>
          <w:color w:val="000000" w:themeColor="text1"/>
        </w:rPr>
        <w:t xml:space="preserve">　</w:t>
      </w:r>
      <w:r>
        <w:rPr>
          <w:rFonts w:ascii="Century" w:hAnsi="Century" w:hint="eastAsia"/>
        </w:rPr>
        <w:t>Al</w:t>
      </w:r>
      <w:r>
        <w:rPr>
          <w:rFonts w:ascii="Century" w:hAnsi="Century" w:hint="eastAsia"/>
        </w:rPr>
        <w:t>箔中間層の枚数を変えて作製した</w:t>
      </w:r>
      <w:r>
        <w:rPr>
          <w:rFonts w:ascii="Century" w:hAnsi="Century" w:hint="eastAsia"/>
        </w:rPr>
        <w:t>Cu-Al-ZrO</w:t>
      </w:r>
      <w:r>
        <w:rPr>
          <w:rFonts w:ascii="Century" w:hAnsi="Century" w:hint="eastAsia"/>
          <w:vertAlign w:val="subscript"/>
        </w:rPr>
        <w:t>2</w:t>
      </w:r>
      <w:r>
        <w:rPr>
          <w:rFonts w:ascii="Century" w:hAnsi="Century" w:hint="eastAsia"/>
        </w:rPr>
        <w:t>接合体について，表○○の条件でせん断強度試験を実施した．その結果を図</w:t>
      </w:r>
      <w:r>
        <w:rPr>
          <w:rFonts w:ascii="Century" w:hAnsi="Century" w:hint="eastAsia"/>
        </w:rPr>
        <w:t>3.</w:t>
      </w:r>
      <w:r>
        <w:rPr>
          <w:rFonts w:ascii="Century" w:hAnsi="Century" w:hint="eastAsia"/>
        </w:rPr>
        <w:t>3</w:t>
      </w:r>
      <w:r>
        <w:rPr>
          <w:rFonts w:ascii="Century" w:hAnsi="Century" w:hint="eastAsia"/>
        </w:rPr>
        <w:t>に示す．</w:t>
      </w:r>
      <w:r w:rsidRPr="00CF5AE1">
        <w:rPr>
          <w:rFonts w:ascii="Century" w:hAnsi="Century"/>
        </w:rPr>
        <w:t>各条件について</w:t>
      </w:r>
      <w:r w:rsidRPr="00CF5AE1">
        <w:rPr>
          <w:rFonts w:ascii="Century" w:hAnsi="Century"/>
        </w:rPr>
        <w:t>4</w:t>
      </w:r>
      <w:r w:rsidRPr="00CF5AE1">
        <w:rPr>
          <w:rFonts w:ascii="Century" w:hAnsi="Century"/>
        </w:rPr>
        <w:t>サンプルの平均を算出し，標準偏差を示すエラーバーを付与している．</w:t>
      </w:r>
      <w:r w:rsidR="00C777A0" w:rsidRPr="00C777A0">
        <w:t xml:space="preserve"> </w:t>
      </w:r>
      <w:r w:rsidR="00C777A0" w:rsidRPr="00C777A0">
        <w:rPr>
          <w:rFonts w:ascii="Century" w:hAnsi="Century"/>
        </w:rPr>
        <w:t>Al</w:t>
      </w:r>
      <w:r w:rsidR="00C777A0" w:rsidRPr="00C777A0">
        <w:rPr>
          <w:rFonts w:ascii="Century" w:hAnsi="Century"/>
        </w:rPr>
        <w:t>箔中間層が</w:t>
      </w:r>
      <w:r w:rsidR="00C777A0" w:rsidRPr="00C777A0">
        <w:rPr>
          <w:rFonts w:ascii="Century" w:hAnsi="Century"/>
        </w:rPr>
        <w:t>1</w:t>
      </w:r>
      <w:r w:rsidR="00C777A0" w:rsidRPr="00C777A0">
        <w:rPr>
          <w:rFonts w:ascii="Century" w:hAnsi="Century"/>
        </w:rPr>
        <w:t>枚の場合，</w:t>
      </w:r>
      <w:r w:rsidR="00C777A0">
        <w:rPr>
          <w:rFonts w:ascii="Century" w:hAnsi="Century" w:hint="eastAsia"/>
        </w:rPr>
        <w:t>平均</w:t>
      </w:r>
      <w:r w:rsidR="00C777A0" w:rsidRPr="00C777A0">
        <w:rPr>
          <w:rFonts w:ascii="Century" w:hAnsi="Century"/>
        </w:rPr>
        <w:t>接合強度が最も高く，ばらつ</w:t>
      </w:r>
      <w:r w:rsidR="00C777A0" w:rsidRPr="00C777A0">
        <w:rPr>
          <w:rFonts w:ascii="Century" w:hAnsi="Century"/>
        </w:rPr>
        <w:lastRenderedPageBreak/>
        <w:t>きも少なかった．一方，</w:t>
      </w:r>
      <w:r w:rsidR="00C777A0" w:rsidRPr="00C777A0">
        <w:rPr>
          <w:rFonts w:ascii="Century" w:hAnsi="Century"/>
        </w:rPr>
        <w:t>2</w:t>
      </w:r>
      <w:r w:rsidR="00C777A0" w:rsidRPr="00C777A0">
        <w:rPr>
          <w:rFonts w:ascii="Century" w:hAnsi="Century"/>
        </w:rPr>
        <w:t>枚の場合はばらつきが非常に大きく，接合強度が極めて高いものと低い</w:t>
      </w:r>
      <w:r w:rsidR="00A54E1B">
        <w:rPr>
          <w:rFonts w:ascii="Century" w:hAnsi="Century"/>
          <w:noProof/>
        </w:rPr>
        <mc:AlternateContent>
          <mc:Choice Requires="wpg">
            <w:drawing>
              <wp:anchor distT="0" distB="0" distL="114300" distR="114300" simplePos="0" relativeHeight="251673088" behindDoc="0" locked="0" layoutInCell="1" allowOverlap="1" wp14:anchorId="6AA24032" wp14:editId="06552854">
                <wp:simplePos x="0" y="0"/>
                <wp:positionH relativeFrom="column">
                  <wp:posOffset>2545080</wp:posOffset>
                </wp:positionH>
                <wp:positionV relativeFrom="paragraph">
                  <wp:posOffset>581988</wp:posOffset>
                </wp:positionV>
                <wp:extent cx="1541145" cy="846251"/>
                <wp:effectExtent l="0" t="0" r="0" b="0"/>
                <wp:wrapNone/>
                <wp:docPr id="928294706" name="グループ化 154"/>
                <wp:cNvGraphicFramePr/>
                <a:graphic xmlns:a="http://schemas.openxmlformats.org/drawingml/2006/main">
                  <a:graphicData uri="http://schemas.microsoft.com/office/word/2010/wordprocessingGroup">
                    <wpg:wgp>
                      <wpg:cNvGrpSpPr/>
                      <wpg:grpSpPr>
                        <a:xfrm>
                          <a:off x="0" y="0"/>
                          <a:ext cx="1541145" cy="846251"/>
                          <a:chOff x="0" y="0"/>
                          <a:chExt cx="1541145" cy="846251"/>
                        </a:xfrm>
                      </wpg:grpSpPr>
                      <wps:wsp>
                        <wps:cNvPr id="1047088803" name="テキスト ボックス 27"/>
                        <wps:cNvSpPr txBox="1"/>
                        <wps:spPr>
                          <a:xfrm>
                            <a:off x="0" y="0"/>
                            <a:ext cx="1541145" cy="320040"/>
                          </a:xfrm>
                          <a:prstGeom prst="rect">
                            <a:avLst/>
                          </a:prstGeom>
                          <a:noFill/>
                        </wps:spPr>
                        <wps:txbx>
                          <w:txbxContent>
                            <w:p w14:paraId="7A91C8EF" w14:textId="77777777" w:rsidR="00A54E1B" w:rsidRPr="006542E0" w:rsidRDefault="00A54E1B" w:rsidP="00A54E1B">
                              <w:pPr>
                                <w:jc w:val="center"/>
                                <w:rPr>
                                  <w:rFonts w:hAnsi="游明朝"/>
                                  <w:color w:val="000000" w:themeColor="text1"/>
                                  <w:kern w:val="24"/>
                                  <w:szCs w:val="21"/>
                                </w:rPr>
                              </w:pPr>
                              <w:r>
                                <w:rPr>
                                  <w:rFonts w:hAnsi="游明朝" w:hint="eastAsia"/>
                                  <w:color w:val="000000" w:themeColor="text1"/>
                                  <w:kern w:val="24"/>
                                  <w:szCs w:val="21"/>
                                </w:rPr>
                                <w:t>Cu</w:t>
                              </w:r>
                            </w:p>
                          </w:txbxContent>
                        </wps:txbx>
                        <wps:bodyPr wrap="square" rtlCol="0">
                          <a:spAutoFit/>
                        </wps:bodyPr>
                      </wps:wsp>
                      <wps:wsp>
                        <wps:cNvPr id="1532114134" name="テキスト ボックス 27"/>
                        <wps:cNvSpPr txBox="1"/>
                        <wps:spPr>
                          <a:xfrm>
                            <a:off x="0" y="258792"/>
                            <a:ext cx="1541145" cy="320040"/>
                          </a:xfrm>
                          <a:prstGeom prst="rect">
                            <a:avLst/>
                          </a:prstGeom>
                          <a:noFill/>
                        </wps:spPr>
                        <wps:txbx>
                          <w:txbxContent>
                            <w:p w14:paraId="4F38BB5D" w14:textId="77777777" w:rsidR="00A54E1B" w:rsidRPr="006542E0" w:rsidRDefault="00A54E1B" w:rsidP="00A54E1B">
                              <w:pPr>
                                <w:jc w:val="center"/>
                                <w:rPr>
                                  <w:rFonts w:hAnsi="游明朝"/>
                                  <w:color w:val="000000" w:themeColor="text1"/>
                                  <w:kern w:val="24"/>
                                  <w:szCs w:val="21"/>
                                </w:rPr>
                              </w:pPr>
                              <w:r>
                                <w:rPr>
                                  <w:rFonts w:hAnsi="游明朝" w:hint="eastAsia"/>
                                  <w:color w:val="000000" w:themeColor="text1"/>
                                  <w:kern w:val="24"/>
                                  <w:szCs w:val="21"/>
                                </w:rPr>
                                <w:t>Al</w:t>
                              </w:r>
                            </w:p>
                          </w:txbxContent>
                        </wps:txbx>
                        <wps:bodyPr wrap="square" rtlCol="0">
                          <a:spAutoFit/>
                        </wps:bodyPr>
                      </wps:wsp>
                      <wps:wsp>
                        <wps:cNvPr id="2132070417" name="テキスト ボックス 27"/>
                        <wps:cNvSpPr txBox="1"/>
                        <wps:spPr>
                          <a:xfrm>
                            <a:off x="0" y="526211"/>
                            <a:ext cx="1541145" cy="320040"/>
                          </a:xfrm>
                          <a:prstGeom prst="rect">
                            <a:avLst/>
                          </a:prstGeom>
                          <a:noFill/>
                        </wps:spPr>
                        <wps:txbx>
                          <w:txbxContent>
                            <w:p w14:paraId="06E853F7" w14:textId="77777777" w:rsidR="00A54E1B" w:rsidRPr="00D4294D" w:rsidRDefault="00A54E1B" w:rsidP="00A54E1B">
                              <w:pPr>
                                <w:jc w:val="center"/>
                                <w:rPr>
                                  <w:rFonts w:hAnsi="游明朝"/>
                                  <w:color w:val="000000" w:themeColor="text1"/>
                                  <w:kern w:val="24"/>
                                  <w:szCs w:val="21"/>
                                  <w:vertAlign w:val="subscript"/>
                                </w:rPr>
                              </w:pPr>
                              <w:r>
                                <w:rPr>
                                  <w:rFonts w:hAnsi="游明朝" w:hint="eastAsia"/>
                                  <w:color w:val="000000" w:themeColor="text1"/>
                                  <w:kern w:val="24"/>
                                  <w:szCs w:val="21"/>
                                </w:rPr>
                                <w:t>ZrO</w:t>
                              </w:r>
                              <w:r>
                                <w:rPr>
                                  <w:rFonts w:hAnsi="游明朝" w:hint="eastAsia"/>
                                  <w:color w:val="000000" w:themeColor="text1"/>
                                  <w:kern w:val="24"/>
                                  <w:szCs w:val="21"/>
                                  <w:vertAlign w:val="subscript"/>
                                </w:rPr>
                                <w:t>2</w:t>
                              </w:r>
                            </w:p>
                          </w:txbxContent>
                        </wps:txbx>
                        <wps:bodyPr wrap="square" rtlCol="0">
                          <a:spAutoFit/>
                        </wps:bodyPr>
                      </wps:wsp>
                    </wpg:wgp>
                  </a:graphicData>
                </a:graphic>
              </wp:anchor>
            </w:drawing>
          </mc:Choice>
          <mc:Fallback>
            <w:pict>
              <v:group w14:anchorId="6AA24032" id="グループ化 154" o:spid="_x0000_s1026" style="position:absolute;left:0;text-align:left;margin-left:200.4pt;margin-top:45.85pt;width:121.35pt;height:66.65pt;z-index:251673088" coordsize="15411,8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">
                <v:shapetype id="_x0000_t202" coordsize="21600,21600" o:spt="202" path="m,l,21600r21600,l21600,xe">
                  <v:stroke joinstyle="miter"/>
                  <v:path gradientshapeok="t" o:connecttype="rect"/>
                </v:shapetype>
                <v:shape id="_x0000_s1027" type="#_x0000_t202" style="position:absolute;width:15411;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" filled="f" stroked="f">
                  <v:textbox style="mso-fit-shape-to-text:t">
                    <w:txbxContent>
                      <w:p w14:paraId="7A91C8EF" w14:textId="77777777" w:rsidR="00A54E1B" w:rsidRPr="006542E0" w:rsidRDefault="00A54E1B" w:rsidP="00A54E1B">
                        <w:pPr>
                          <w:jc w:val="center"/>
                          <w:rPr>
                            <w:rFonts w:hAnsi="游明朝"/>
                            <w:color w:val="000000" w:themeColor="text1"/>
                            <w:kern w:val="24"/>
                            <w:szCs w:val="21"/>
                          </w:rPr>
                        </w:pPr>
                        <w:r>
                          <w:rPr>
                            <w:rFonts w:hAnsi="游明朝" w:hint="eastAsia"/>
                            <w:color w:val="000000" w:themeColor="text1"/>
                            <w:kern w:val="24"/>
                            <w:szCs w:val="21"/>
                          </w:rPr>
                          <w:t>Cu</w:t>
                        </w:r>
                      </w:p>
                    </w:txbxContent>
                  </v:textbox>
                </v:shape>
                <v:shape id="_x0000_s1028" type="#_x0000_t202" style="position:absolute;top:2587;width:15411;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" filled="f" stroked="f">
                  <v:textbox style="mso-fit-shape-to-text:t">
                    <w:txbxContent>
                      <w:p w14:paraId="4F38BB5D" w14:textId="77777777" w:rsidR="00A54E1B" w:rsidRPr="006542E0" w:rsidRDefault="00A54E1B" w:rsidP="00A54E1B">
                        <w:pPr>
                          <w:jc w:val="center"/>
                          <w:rPr>
                            <w:rFonts w:hAnsi="游明朝"/>
                            <w:color w:val="000000" w:themeColor="text1"/>
                            <w:kern w:val="24"/>
                            <w:szCs w:val="21"/>
                          </w:rPr>
                        </w:pPr>
                        <w:r>
                          <w:rPr>
                            <w:rFonts w:hAnsi="游明朝" w:hint="eastAsia"/>
                            <w:color w:val="000000" w:themeColor="text1"/>
                            <w:kern w:val="24"/>
                            <w:szCs w:val="21"/>
                          </w:rPr>
                          <w:t>Al</w:t>
                        </w:r>
                      </w:p>
                    </w:txbxContent>
                  </v:textbox>
                </v:shape>
                <v:shape id="_x0000_s1029" type="#_x0000_t202" style="position:absolute;top:5262;width:15411;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" filled="f" stroked="f">
                  <v:textbox style="mso-fit-shape-to-text:t">
                    <w:txbxContent>
                      <w:p w14:paraId="06E853F7" w14:textId="77777777" w:rsidR="00A54E1B" w:rsidRPr="00D4294D" w:rsidRDefault="00A54E1B" w:rsidP="00A54E1B">
                        <w:pPr>
                          <w:jc w:val="center"/>
                          <w:rPr>
                            <w:rFonts w:hAnsi="游明朝"/>
                            <w:color w:val="000000" w:themeColor="text1"/>
                            <w:kern w:val="24"/>
                            <w:szCs w:val="21"/>
                            <w:vertAlign w:val="subscript"/>
                          </w:rPr>
                        </w:pPr>
                        <w:r>
                          <w:rPr>
                            <w:rFonts w:hAnsi="游明朝" w:hint="eastAsia"/>
                            <w:color w:val="000000" w:themeColor="text1"/>
                            <w:kern w:val="24"/>
                            <w:szCs w:val="21"/>
                          </w:rPr>
                          <w:t>ZrO</w:t>
                        </w:r>
                        <w:r>
                          <w:rPr>
                            <w:rFonts w:hAnsi="游明朝" w:hint="eastAsia"/>
                            <w:color w:val="000000" w:themeColor="text1"/>
                            <w:kern w:val="24"/>
                            <w:szCs w:val="21"/>
                            <w:vertAlign w:val="subscript"/>
                          </w:rPr>
                          <w:t>2</w:t>
                        </w:r>
                      </w:p>
                    </w:txbxContent>
                  </v:textbox>
                </v:shape>
              </v:group>
            </w:pict>
          </mc:Fallback>
        </mc:AlternateContent>
      </w:r>
      <w:r w:rsidR="00C777A0" w:rsidRPr="00C777A0">
        <w:rPr>
          <w:rFonts w:ascii="Century" w:hAnsi="Century"/>
        </w:rPr>
        <w:t>ものが混在していた．さらに，</w:t>
      </w:r>
      <w:r w:rsidR="00C777A0" w:rsidRPr="00C777A0">
        <w:rPr>
          <w:rFonts w:ascii="Century" w:hAnsi="Century"/>
        </w:rPr>
        <w:t>3</w:t>
      </w:r>
      <w:r w:rsidR="00C777A0" w:rsidRPr="00C777A0">
        <w:rPr>
          <w:rFonts w:ascii="Century" w:hAnsi="Century"/>
        </w:rPr>
        <w:t>枚の場合は接合強度が低く，ばらつきも少なかった．</w:t>
      </w:r>
    </w:p>
    <w:p w14:paraId="31937DD3" w14:textId="77777777" w:rsidR="000B5537" w:rsidRDefault="000B5537" w:rsidP="00936EAC">
      <w:pPr>
        <w:rPr>
          <w:rFonts w:ascii="Times New Roman" w:hAnsi="Times New Roman" w:cs="Times New Roman"/>
          <w:color w:val="000000" w:themeColor="text1"/>
        </w:rPr>
      </w:pPr>
    </w:p>
    <w:p w14:paraId="396F587F" w14:textId="6E814B98" w:rsidR="006D7AB2" w:rsidRDefault="0039495E" w:rsidP="00231D04">
      <w:pPr>
        <w:jc w:val="center"/>
        <w:rPr>
          <w:rFonts w:ascii="Times New Roman" w:hAnsi="Times New Roman" w:cs="Times New Roman"/>
          <w:color w:val="000000" w:themeColor="text1"/>
        </w:rPr>
      </w:pPr>
      <w:r>
        <w:rPr>
          <w:rFonts w:ascii="Century" w:hAnsi="Century"/>
          <w:noProof/>
        </w:rPr>
        <mc:AlternateContent>
          <mc:Choice Requires="wpg">
            <w:drawing>
              <wp:anchor distT="0" distB="0" distL="114300" distR="114300" simplePos="0" relativeHeight="251675136" behindDoc="0" locked="0" layoutInCell="1" allowOverlap="1" wp14:anchorId="4A502FD5" wp14:editId="2868A3AE">
                <wp:simplePos x="0" y="0"/>
                <wp:positionH relativeFrom="column">
                  <wp:posOffset>2492682</wp:posOffset>
                </wp:positionH>
                <wp:positionV relativeFrom="paragraph">
                  <wp:posOffset>1610360</wp:posOffset>
                </wp:positionV>
                <wp:extent cx="1567024" cy="509821"/>
                <wp:effectExtent l="0" t="0" r="0" b="0"/>
                <wp:wrapNone/>
                <wp:docPr id="1965170891" name="グループ化 155"/>
                <wp:cNvGraphicFramePr/>
                <a:graphic xmlns:a="http://schemas.openxmlformats.org/drawingml/2006/main">
                  <a:graphicData uri="http://schemas.microsoft.com/office/word/2010/wordprocessingGroup">
                    <wpg:wgp>
                      <wpg:cNvGrpSpPr/>
                      <wpg:grpSpPr>
                        <a:xfrm>
                          <a:off x="0" y="0"/>
                          <a:ext cx="1567024" cy="509821"/>
                          <a:chOff x="0" y="0"/>
                          <a:chExt cx="1567024" cy="509821"/>
                        </a:xfrm>
                      </wpg:grpSpPr>
                      <wps:wsp>
                        <wps:cNvPr id="2104171032" name="テキスト ボックス 27"/>
                        <wps:cNvSpPr txBox="1"/>
                        <wps:spPr>
                          <a:xfrm>
                            <a:off x="25879" y="0"/>
                            <a:ext cx="1541145" cy="320040"/>
                          </a:xfrm>
                          <a:prstGeom prst="rect">
                            <a:avLst/>
                          </a:prstGeom>
                          <a:noFill/>
                        </wps:spPr>
                        <wps:txbx>
                          <w:txbxContent>
                            <w:p w14:paraId="7DBBEAF8" w14:textId="77777777" w:rsidR="0039495E" w:rsidRPr="006542E0" w:rsidRDefault="0039495E" w:rsidP="0039495E">
                              <w:pPr>
                                <w:jc w:val="center"/>
                                <w:rPr>
                                  <w:rFonts w:hAnsi="游明朝"/>
                                  <w:color w:val="000000" w:themeColor="text1"/>
                                  <w:kern w:val="24"/>
                                  <w:szCs w:val="21"/>
                                </w:rPr>
                              </w:pPr>
                              <w:r>
                                <w:rPr>
                                  <w:rFonts w:hAnsi="游明朝" w:hint="eastAsia"/>
                                  <w:color w:val="000000" w:themeColor="text1"/>
                                  <w:kern w:val="24"/>
                                  <w:szCs w:val="21"/>
                                </w:rPr>
                                <w:t>Al</w:t>
                              </w:r>
                            </w:p>
                          </w:txbxContent>
                        </wps:txbx>
                        <wps:bodyPr wrap="square" rtlCol="0">
                          <a:spAutoFit/>
                        </wps:bodyPr>
                      </wps:wsp>
                      <wps:wsp>
                        <wps:cNvPr id="1477034782" name="テキスト ボックス 27"/>
                        <wps:cNvSpPr txBox="1"/>
                        <wps:spPr>
                          <a:xfrm>
                            <a:off x="0" y="189781"/>
                            <a:ext cx="1541145" cy="320040"/>
                          </a:xfrm>
                          <a:prstGeom prst="rect">
                            <a:avLst/>
                          </a:prstGeom>
                          <a:noFill/>
                        </wps:spPr>
                        <wps:txbx>
                          <w:txbxContent>
                            <w:p w14:paraId="77A97F10" w14:textId="77777777" w:rsidR="0039495E" w:rsidRPr="00D4294D" w:rsidRDefault="0039495E" w:rsidP="0039495E">
                              <w:pPr>
                                <w:jc w:val="center"/>
                                <w:rPr>
                                  <w:rFonts w:hAnsi="游明朝"/>
                                  <w:color w:val="000000" w:themeColor="text1"/>
                                  <w:kern w:val="24"/>
                                  <w:szCs w:val="21"/>
                                  <w:vertAlign w:val="subscript"/>
                                </w:rPr>
                              </w:pPr>
                              <w:r>
                                <w:rPr>
                                  <w:rFonts w:hAnsi="游明朝" w:hint="eastAsia"/>
                                  <w:color w:val="000000" w:themeColor="text1"/>
                                  <w:kern w:val="24"/>
                                  <w:szCs w:val="21"/>
                                </w:rPr>
                                <w:t>ZrO</w:t>
                              </w:r>
                              <w:r>
                                <w:rPr>
                                  <w:rFonts w:hAnsi="游明朝" w:hint="eastAsia"/>
                                  <w:color w:val="000000" w:themeColor="text1"/>
                                  <w:kern w:val="24"/>
                                  <w:szCs w:val="21"/>
                                  <w:vertAlign w:val="subscript"/>
                                </w:rPr>
                                <w:t>2</w:t>
                              </w:r>
                            </w:p>
                          </w:txbxContent>
                        </wps:txbx>
                        <wps:bodyPr wrap="square" rtlCol="0">
                          <a:spAutoFit/>
                        </wps:bodyPr>
                      </wps:wsp>
                    </wpg:wgp>
                  </a:graphicData>
                </a:graphic>
              </wp:anchor>
            </w:drawing>
          </mc:Choice>
          <mc:Fallback>
            <w:pict>
              <v:group w14:anchorId="4A502FD5" id="グループ化 155" o:spid="_x0000_s1030" style="position:absolute;left:0;text-align:left;margin-left:196.25pt;margin-top:126.8pt;width:123.4pt;height:40.15pt;z-index:251675136" coordsize="15670,5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">
                <v:shape id="_x0000_s1031" type="#_x0000_t202" style="position:absolute;left:258;width:15412;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" filled="f" stroked="f">
                  <v:textbox style="mso-fit-shape-to-text:t">
                    <w:txbxContent>
                      <w:p w14:paraId="7DBBEAF8" w14:textId="77777777" w:rsidR="0039495E" w:rsidRPr="006542E0" w:rsidRDefault="0039495E" w:rsidP="0039495E">
                        <w:pPr>
                          <w:jc w:val="center"/>
                          <w:rPr>
                            <w:rFonts w:hAnsi="游明朝"/>
                            <w:color w:val="000000" w:themeColor="text1"/>
                            <w:kern w:val="24"/>
                            <w:szCs w:val="21"/>
                          </w:rPr>
                        </w:pPr>
                        <w:r>
                          <w:rPr>
                            <w:rFonts w:hAnsi="游明朝" w:hint="eastAsia"/>
                            <w:color w:val="000000" w:themeColor="text1"/>
                            <w:kern w:val="24"/>
                            <w:szCs w:val="21"/>
                          </w:rPr>
                          <w:t>Al</w:t>
                        </w:r>
                      </w:p>
                    </w:txbxContent>
                  </v:textbox>
                </v:shape>
                <v:shape id="_x0000_s1032" type="#_x0000_t202" style="position:absolute;top:1897;width:15411;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" filled="f" stroked="f">
                  <v:textbox style="mso-fit-shape-to-text:t">
                    <w:txbxContent>
                      <w:p w14:paraId="77A97F10" w14:textId="77777777" w:rsidR="0039495E" w:rsidRPr="00D4294D" w:rsidRDefault="0039495E" w:rsidP="0039495E">
                        <w:pPr>
                          <w:jc w:val="center"/>
                          <w:rPr>
                            <w:rFonts w:hAnsi="游明朝"/>
                            <w:color w:val="000000" w:themeColor="text1"/>
                            <w:kern w:val="24"/>
                            <w:szCs w:val="21"/>
                            <w:vertAlign w:val="subscript"/>
                          </w:rPr>
                        </w:pPr>
                        <w:r>
                          <w:rPr>
                            <w:rFonts w:hAnsi="游明朝" w:hint="eastAsia"/>
                            <w:color w:val="000000" w:themeColor="text1"/>
                            <w:kern w:val="24"/>
                            <w:szCs w:val="21"/>
                          </w:rPr>
                          <w:t>ZrO</w:t>
                        </w:r>
                        <w:r>
                          <w:rPr>
                            <w:rFonts w:hAnsi="游明朝" w:hint="eastAsia"/>
                            <w:color w:val="000000" w:themeColor="text1"/>
                            <w:kern w:val="24"/>
                            <w:szCs w:val="21"/>
                            <w:vertAlign w:val="subscript"/>
                          </w:rPr>
                          <w:t>2</w:t>
                        </w:r>
                      </w:p>
                    </w:txbxContent>
                  </v:textbox>
                </v:shape>
              </v:group>
            </w:pict>
          </mc:Fallback>
        </mc:AlternateContent>
      </w:r>
      <w:r w:rsidR="008E67FA">
        <w:rPr>
          <w:noProof/>
        </w:rPr>
        <mc:AlternateContent>
          <mc:Choice Requires="wps">
            <w:drawing>
              <wp:anchor distT="0" distB="0" distL="114300" distR="114300" simplePos="0" relativeHeight="251665920" behindDoc="0" locked="0" layoutInCell="1" allowOverlap="1" wp14:anchorId="1E3B1B5B" wp14:editId="4D083DCC">
                <wp:simplePos x="0" y="0"/>
                <wp:positionH relativeFrom="leftMargin">
                  <wp:posOffset>57467</wp:posOffset>
                </wp:positionH>
                <wp:positionV relativeFrom="paragraph">
                  <wp:posOffset>617538</wp:posOffset>
                </wp:positionV>
                <wp:extent cx="1541682" cy="320040"/>
                <wp:effectExtent l="0" t="0" r="0" b="0"/>
                <wp:wrapNone/>
                <wp:docPr id="1518113214" name="テキスト ボックス 27"/>
                <wp:cNvGraphicFramePr/>
                <a:graphic xmlns:a="http://schemas.openxmlformats.org/drawingml/2006/main">
                  <a:graphicData uri="http://schemas.microsoft.com/office/word/2010/wordprocessingShape">
                    <wps:wsp>
                      <wps:cNvSpPr txBox="1"/>
                      <wps:spPr>
                        <a:xfrm rot="16200000">
                          <a:off x="0" y="0"/>
                          <a:ext cx="1541682" cy="320040"/>
                        </a:xfrm>
                        <a:prstGeom prst="rect">
                          <a:avLst/>
                        </a:prstGeom>
                        <a:noFill/>
                      </wps:spPr>
                      <wps:txbx>
                        <w:txbxContent>
                          <w:p w14:paraId="0F26738F" w14:textId="77777777" w:rsidR="008E67FA" w:rsidRPr="008E67FA" w:rsidRDefault="008E67FA" w:rsidP="008E67FA">
                            <w:pPr>
                              <w:jc w:val="center"/>
                              <w:rPr>
                                <w:rFonts w:hAnsi="游明朝"/>
                                <w:color w:val="000000" w:themeColor="text1"/>
                                <w:kern w:val="24"/>
                                <w:szCs w:val="20"/>
                              </w:rPr>
                            </w:pPr>
                            <w:r w:rsidRPr="008E67FA">
                              <w:rPr>
                                <w:rFonts w:hAnsi="游明朝" w:hint="eastAsia"/>
                                <w:color w:val="000000" w:themeColor="text1"/>
                                <w:kern w:val="24"/>
                                <w:szCs w:val="20"/>
                              </w:rPr>
                              <w:t>接合強度</w:t>
                            </w:r>
                            <w:r w:rsidRPr="008E67FA">
                              <w:rPr>
                                <w:rFonts w:hAnsi="游明朝" w:hint="eastAsia"/>
                                <w:color w:val="000000" w:themeColor="text1"/>
                                <w:kern w:val="24"/>
                                <w:szCs w:val="20"/>
                              </w:rPr>
                              <w:t>[N]</w:t>
                            </w:r>
                          </w:p>
                        </w:txbxContent>
                      </wps:txbx>
                      <wps:bodyPr wrap="square" rtlCol="0">
                        <a:spAutoFit/>
                      </wps:bodyPr>
                    </wps:wsp>
                  </a:graphicData>
                </a:graphic>
              </wp:anchor>
            </w:drawing>
          </mc:Choice>
          <mc:Fallback>
            <w:pict>
              <v:shape w14:anchorId="1E3B1B5B" id="テキスト ボックス 27" o:spid="_x0000_s1033" type="#_x0000_t202" style="position:absolute;left:0;text-align:left;margin-left:4.5pt;margin-top:48.65pt;width:121.4pt;height:25.2pt;rotation:-90;z-index:251665920;visibility:visible;mso-wrap-style:square;mso-wrap-distance-left:9pt;mso-wrap-distance-top:0;mso-wrap-distance-right:9pt;mso-wrap-distance-bottom:0;mso-position-horizontal:absolute;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" filled="f" stroked="f">
                <v:textbox style="mso-fit-shape-to-text:t">
                  <w:txbxContent>
                    <w:p w14:paraId="0F26738F" w14:textId="77777777" w:rsidR="008E67FA" w:rsidRPr="008E67FA" w:rsidRDefault="008E67FA" w:rsidP="008E67FA">
                      <w:pPr>
                        <w:jc w:val="center"/>
                        <w:rPr>
                          <w:rFonts w:hAnsi="游明朝"/>
                          <w:color w:val="000000" w:themeColor="text1"/>
                          <w:kern w:val="24"/>
                          <w:szCs w:val="20"/>
                        </w:rPr>
                      </w:pPr>
                      <w:r w:rsidRPr="008E67FA">
                        <w:rPr>
                          <w:rFonts w:hAnsi="游明朝" w:hint="eastAsia"/>
                          <w:color w:val="000000" w:themeColor="text1"/>
                          <w:kern w:val="24"/>
                          <w:szCs w:val="20"/>
                        </w:rPr>
                        <w:t>接合強度</w:t>
                      </w:r>
                      <w:r w:rsidRPr="008E67FA">
                        <w:rPr>
                          <w:rFonts w:hAnsi="游明朝" w:hint="eastAsia"/>
                          <w:color w:val="000000" w:themeColor="text1"/>
                          <w:kern w:val="24"/>
                          <w:szCs w:val="20"/>
                        </w:rPr>
                        <w:t>[N]</w:t>
                      </w:r>
                    </w:p>
                  </w:txbxContent>
                </v:textbox>
                <w10:wrap anchorx="margin"/>
              </v:shape>
            </w:pict>
          </mc:Fallback>
        </mc:AlternateContent>
      </w:r>
      <w:r w:rsidR="00231D04">
        <w:rPr>
          <w:rFonts w:ascii="Century" w:hAnsi="Century"/>
          <w:noProof/>
        </w:rPr>
        <w:drawing>
          <wp:inline distT="0" distB="0" distL="0" distR="0" wp14:anchorId="261C0640" wp14:editId="69F62925">
            <wp:extent cx="2507452" cy="1637071"/>
            <wp:effectExtent l="0" t="0" r="7620" b="1270"/>
            <wp:docPr id="476245362" name="図 153" descr="グラフ, 箱ひげ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45362" name="図 153" descr="グラフ, 箱ひげ図&#10;&#10;自動的に生成された説明"/>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12987" cy="1640685"/>
                    </a:xfrm>
                    <a:prstGeom prst="rect">
                      <a:avLst/>
                    </a:prstGeom>
                    <a:noFill/>
                    <a:ln>
                      <a:noFill/>
                    </a:ln>
                  </pic:spPr>
                </pic:pic>
              </a:graphicData>
            </a:graphic>
          </wp:inline>
        </w:drawing>
      </w:r>
    </w:p>
    <w:p w14:paraId="5C548296" w14:textId="6CA9A1D6" w:rsidR="00231D04" w:rsidRDefault="00231D04" w:rsidP="00231D04">
      <w:pPr>
        <w:jc w:val="center"/>
        <w:rPr>
          <w:rFonts w:ascii="Times New Roman" w:hAnsi="Times New Roman" w:cs="Times New Roman" w:hint="eastAsia"/>
          <w:color w:val="000000" w:themeColor="text1"/>
        </w:rPr>
      </w:pPr>
      <w:r>
        <w:rPr>
          <w:rFonts w:ascii="Times New Roman" w:hAnsi="Times New Roman" w:cs="Times New Roman" w:hint="eastAsia"/>
          <w:color w:val="000000" w:themeColor="text1"/>
        </w:rPr>
        <w:t xml:space="preserve">   1       2       3</w:t>
      </w:r>
    </w:p>
    <w:p w14:paraId="01F1051D" w14:textId="42B52A19" w:rsidR="00231D04" w:rsidRDefault="008E67FA" w:rsidP="00231D04">
      <w:pPr>
        <w:jc w:val="center"/>
        <w:rPr>
          <w:rFonts w:ascii="Times New Roman" w:hAnsi="Times New Roman" w:cs="Times New Roman"/>
          <w:color w:val="000000" w:themeColor="text1"/>
        </w:rPr>
      </w:pPr>
      <w:r>
        <w:rPr>
          <w:rFonts w:ascii="Times New Roman" w:hAnsi="Times New Roman" w:cs="Times New Roman" w:hint="eastAsia"/>
          <w:color w:val="000000" w:themeColor="text1"/>
        </w:rPr>
        <w:t>Al</w:t>
      </w:r>
      <w:r>
        <w:rPr>
          <w:rFonts w:ascii="Times New Roman" w:hAnsi="Times New Roman" w:cs="Times New Roman" w:hint="eastAsia"/>
          <w:color w:val="000000" w:themeColor="text1"/>
        </w:rPr>
        <w:t>箔中間層の枚数</w:t>
      </w:r>
    </w:p>
    <w:p w14:paraId="5B4DA95C" w14:textId="020A40EC" w:rsidR="00E20ED0" w:rsidRPr="00231D04" w:rsidRDefault="00E20ED0" w:rsidP="00231D04">
      <w:pPr>
        <w:jc w:val="center"/>
        <w:rPr>
          <w:rFonts w:ascii="Times New Roman" w:hAnsi="Times New Roman" w:cs="Times New Roman" w:hint="eastAsia"/>
          <w:color w:val="000000" w:themeColor="text1"/>
        </w:rPr>
      </w:pPr>
      <w:r>
        <w:rPr>
          <w:rFonts w:ascii="Times New Roman" w:hAnsi="Times New Roman" w:cs="Times New Roman" w:hint="eastAsia"/>
          <w:color w:val="000000" w:themeColor="text1"/>
        </w:rPr>
        <w:t>図</w:t>
      </w:r>
      <w:r>
        <w:rPr>
          <w:rFonts w:ascii="Times New Roman" w:hAnsi="Times New Roman" w:cs="Times New Roman" w:hint="eastAsia"/>
          <w:color w:val="000000" w:themeColor="text1"/>
        </w:rPr>
        <w:t>3.3 Cu-ZrO2</w:t>
      </w:r>
      <w:r>
        <w:rPr>
          <w:rFonts w:ascii="Times New Roman" w:hAnsi="Times New Roman" w:cs="Times New Roman" w:hint="eastAsia"/>
          <w:color w:val="000000" w:themeColor="text1"/>
        </w:rPr>
        <w:t>の超音波接合における</w:t>
      </w:r>
      <w:r>
        <w:rPr>
          <w:rFonts w:ascii="Times New Roman" w:hAnsi="Times New Roman" w:cs="Times New Roman" w:hint="eastAsia"/>
          <w:color w:val="000000" w:themeColor="text1"/>
        </w:rPr>
        <w:t>Al</w:t>
      </w:r>
      <w:r>
        <w:rPr>
          <w:rFonts w:ascii="Times New Roman" w:hAnsi="Times New Roman" w:cs="Times New Roman" w:hint="eastAsia"/>
          <w:color w:val="000000" w:themeColor="text1"/>
        </w:rPr>
        <w:t>箔中間層の枚数と接合強度の関係</w:t>
      </w:r>
    </w:p>
    <w:p w14:paraId="161C6324" w14:textId="3175CD47" w:rsidR="0045561C" w:rsidRDefault="0045561C" w:rsidP="003E08E8">
      <w:pPr>
        <w:rPr>
          <w:rStyle w:val="ad"/>
        </w:rPr>
      </w:pPr>
    </w:p>
    <w:p w14:paraId="502598ED" w14:textId="5670F8F7" w:rsidR="00B77F20" w:rsidRPr="00B77F20" w:rsidRDefault="00B77F20" w:rsidP="003E08E8">
      <w:pPr>
        <w:rPr>
          <w:rFonts w:ascii="Times New Roman" w:hAnsi="Times New Roman" w:cs="Times New Roman" w:hint="eastAsia"/>
          <w:b/>
          <w:bCs/>
          <w:color w:val="000000" w:themeColor="text1"/>
        </w:rPr>
      </w:pPr>
      <w:r>
        <w:rPr>
          <w:rStyle w:val="ad"/>
          <w:rFonts w:hint="eastAsia"/>
          <w:b/>
          <w:bCs/>
        </w:rPr>
        <w:t xml:space="preserve">3.2.3 </w:t>
      </w:r>
      <w:r w:rsidR="00D12F16">
        <w:rPr>
          <w:rStyle w:val="ad"/>
          <w:rFonts w:hint="eastAsia"/>
          <w:b/>
          <w:bCs/>
        </w:rPr>
        <w:t>破面</w:t>
      </w:r>
      <w:r>
        <w:rPr>
          <w:rStyle w:val="ad"/>
          <w:rFonts w:hint="eastAsia"/>
          <w:b/>
          <w:bCs/>
        </w:rPr>
        <w:t>観察</w:t>
      </w:r>
    </w:p>
    <w:p w14:paraId="3ED7168B" w14:textId="52BA1241" w:rsidR="0045561C" w:rsidRDefault="00F30EF9" w:rsidP="00242E88">
      <w:pPr>
        <w:ind w:firstLineChars="100" w:firstLine="206"/>
        <w:rPr>
          <w:rFonts w:ascii="Times New Roman" w:hAnsi="Times New Roman" w:cs="Times New Roman"/>
          <w:color w:val="000000" w:themeColor="text1"/>
        </w:rPr>
      </w:pPr>
      <w:r>
        <w:rPr>
          <w:rFonts w:ascii="Times New Roman" w:hAnsi="Times New Roman" w:cs="Times New Roman" w:hint="eastAsia"/>
          <w:color w:val="000000" w:themeColor="text1"/>
        </w:rPr>
        <w:t>Cu-Al-ZrO</w:t>
      </w:r>
      <w:r>
        <w:rPr>
          <w:rFonts w:ascii="Times New Roman" w:hAnsi="Times New Roman" w:cs="Times New Roman" w:hint="eastAsia"/>
          <w:color w:val="000000" w:themeColor="text1"/>
          <w:vertAlign w:val="subscript"/>
        </w:rPr>
        <w:t>2</w:t>
      </w:r>
      <w:r>
        <w:rPr>
          <w:rFonts w:ascii="Times New Roman" w:hAnsi="Times New Roman" w:cs="Times New Roman" w:hint="eastAsia"/>
          <w:color w:val="000000" w:themeColor="text1"/>
        </w:rPr>
        <w:t>接合体の外観と</w:t>
      </w:r>
      <w:r w:rsidR="00242E88">
        <w:rPr>
          <w:rFonts w:ascii="Times New Roman" w:hAnsi="Times New Roman" w:cs="Times New Roman" w:hint="eastAsia"/>
          <w:color w:val="000000" w:themeColor="text1"/>
        </w:rPr>
        <w:t>接合強度試験後の</w:t>
      </w:r>
      <w:r w:rsidR="00242E88">
        <w:rPr>
          <w:rFonts w:ascii="Times New Roman" w:hAnsi="Times New Roman" w:cs="Times New Roman" w:hint="eastAsia"/>
          <w:color w:val="000000" w:themeColor="text1"/>
        </w:rPr>
        <w:t>Cu</w:t>
      </w:r>
      <w:r w:rsidR="00242E88">
        <w:rPr>
          <w:rFonts w:ascii="Times New Roman" w:hAnsi="Times New Roman" w:cs="Times New Roman" w:hint="eastAsia"/>
          <w:color w:val="000000" w:themeColor="text1"/>
        </w:rPr>
        <w:t>および</w:t>
      </w:r>
      <w:r w:rsidR="00242E88">
        <w:rPr>
          <w:rFonts w:ascii="Times New Roman" w:hAnsi="Times New Roman" w:cs="Times New Roman" w:hint="eastAsia"/>
          <w:color w:val="000000" w:themeColor="text1"/>
        </w:rPr>
        <w:t>ZrO</w:t>
      </w:r>
      <w:r w:rsidR="009F5E74">
        <w:rPr>
          <w:rFonts w:ascii="Times New Roman" w:hAnsi="Times New Roman" w:cs="Times New Roman" w:hint="eastAsia"/>
          <w:color w:val="000000" w:themeColor="text1"/>
          <w:vertAlign w:val="subscript"/>
        </w:rPr>
        <w:t>2</w:t>
      </w:r>
      <w:r w:rsidR="00242E88">
        <w:rPr>
          <w:rFonts w:ascii="Times New Roman" w:hAnsi="Times New Roman" w:cs="Times New Roman" w:hint="eastAsia"/>
          <w:color w:val="000000" w:themeColor="text1"/>
        </w:rPr>
        <w:t>の破面の一例を図</w:t>
      </w:r>
      <w:r w:rsidR="00242E88">
        <w:rPr>
          <w:rFonts w:ascii="Times New Roman" w:hAnsi="Times New Roman" w:cs="Times New Roman" w:hint="eastAsia"/>
          <w:color w:val="000000" w:themeColor="text1"/>
        </w:rPr>
        <w:t>3.5</w:t>
      </w:r>
      <w:r w:rsidR="00242E88">
        <w:rPr>
          <w:rFonts w:ascii="Times New Roman" w:hAnsi="Times New Roman" w:cs="Times New Roman" w:hint="eastAsia"/>
          <w:color w:val="000000" w:themeColor="text1"/>
        </w:rPr>
        <w:t>に示す．</w:t>
      </w:r>
    </w:p>
    <w:p w14:paraId="537E0826" w14:textId="77777777" w:rsidR="00242E88" w:rsidRDefault="00242E88" w:rsidP="00242E88">
      <w:pPr>
        <w:rPr>
          <w:rFonts w:ascii="Times New Roman" w:hAnsi="Times New Roman" w:cs="Times New Roman"/>
          <w:color w:val="000000" w:themeColor="text1"/>
        </w:rPr>
      </w:pPr>
    </w:p>
    <w:p w14:paraId="471D878C" w14:textId="45637D7E" w:rsidR="00242E88" w:rsidRDefault="004C4092" w:rsidP="00242E88">
      <w:pPr>
        <w:jc w:val="center"/>
        <w:rPr>
          <w:rFonts w:ascii="Times New Roman" w:hAnsi="Times New Roman" w:cs="Times New Roman"/>
          <w:color w:val="000000" w:themeColor="text1"/>
        </w:rPr>
      </w:pPr>
      <w:r>
        <w:rPr>
          <w:rFonts w:hint="eastAsia"/>
          <w:noProof/>
        </w:rPr>
        <w:drawing>
          <wp:inline distT="0" distB="0" distL="0" distR="0" wp14:anchorId="3A768C37" wp14:editId="5BB7A561">
            <wp:extent cx="900000" cy="900000"/>
            <wp:effectExtent l="0" t="0" r="0" b="0"/>
            <wp:docPr id="2285618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r w:rsidR="00242E88">
        <w:rPr>
          <w:rFonts w:ascii="Times New Roman" w:hAnsi="Times New Roman" w:cs="Times New Roman" w:hint="eastAsia"/>
          <w:color w:val="000000" w:themeColor="text1"/>
        </w:rPr>
        <w:t xml:space="preserve"> </w:t>
      </w:r>
      <w:r w:rsidR="00242E88">
        <w:rPr>
          <w:noProof/>
        </w:rPr>
        <w:drawing>
          <wp:inline distT="0" distB="0" distL="0" distR="0" wp14:anchorId="72CC36F5" wp14:editId="409C00C8">
            <wp:extent cx="900000" cy="900000"/>
            <wp:effectExtent l="0" t="0" r="0" b="0"/>
            <wp:docPr id="576821690" name="図 154" descr="レンガの壁&#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21690" name="図 154" descr="レンガの壁&#10;&#10;自動的に生成された説明"/>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r w:rsidR="00242E88">
        <w:rPr>
          <w:rFonts w:ascii="Times New Roman" w:hAnsi="Times New Roman" w:cs="Times New Roman" w:hint="eastAsia"/>
          <w:color w:val="000000" w:themeColor="text1"/>
        </w:rPr>
        <w:t xml:space="preserve"> </w:t>
      </w:r>
      <w:r w:rsidR="00242E88">
        <w:rPr>
          <w:rFonts w:hint="eastAsia"/>
          <w:noProof/>
        </w:rPr>
        <w:drawing>
          <wp:inline distT="0" distB="0" distL="0" distR="0" wp14:anchorId="7B7DBF98" wp14:editId="4B636EBC">
            <wp:extent cx="900000" cy="900000"/>
            <wp:effectExtent l="0" t="0" r="0" b="0"/>
            <wp:docPr id="682296295" name="図 155" descr="壁に貼られた紙&#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96295" name="図 155" descr="壁に貼られた紙&#10;&#10;中程度の精度で自動的に生成された説明"/>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p w14:paraId="440973A7" w14:textId="1009C7DB" w:rsidR="004C4092" w:rsidRDefault="004C4092" w:rsidP="00242E88">
      <w:pPr>
        <w:jc w:val="center"/>
        <w:rPr>
          <w:rFonts w:ascii="Times New Roman" w:hAnsi="Times New Roman" w:cs="Times New Roman" w:hint="eastAsia"/>
          <w:color w:val="000000" w:themeColor="text1"/>
        </w:rPr>
      </w:pPr>
      <w:r>
        <w:rPr>
          <w:rFonts w:ascii="Times New Roman" w:hAnsi="Times New Roman" w:cs="Times New Roman" w:hint="eastAsia"/>
          <w:color w:val="000000" w:themeColor="text1"/>
        </w:rPr>
        <w:t>図</w:t>
      </w:r>
      <w:r>
        <w:rPr>
          <w:rFonts w:ascii="Times New Roman" w:hAnsi="Times New Roman" w:cs="Times New Roman" w:hint="eastAsia"/>
          <w:color w:val="000000" w:themeColor="text1"/>
        </w:rPr>
        <w:t xml:space="preserve">3.5 </w:t>
      </w:r>
      <w:r w:rsidR="00F30EF9">
        <w:rPr>
          <w:rFonts w:ascii="Times New Roman" w:hAnsi="Times New Roman" w:cs="Times New Roman" w:hint="eastAsia"/>
          <w:color w:val="000000" w:themeColor="text1"/>
        </w:rPr>
        <w:t>Cu-Al-ZrO</w:t>
      </w:r>
      <w:r w:rsidR="004D446A">
        <w:rPr>
          <w:rFonts w:ascii="Times New Roman" w:hAnsi="Times New Roman" w:cs="Times New Roman" w:hint="eastAsia"/>
          <w:color w:val="000000" w:themeColor="text1"/>
          <w:vertAlign w:val="subscript"/>
        </w:rPr>
        <w:t>2</w:t>
      </w:r>
      <w:r w:rsidR="00F30EF9">
        <w:rPr>
          <w:rFonts w:ascii="Times New Roman" w:hAnsi="Times New Roman" w:cs="Times New Roman" w:hint="eastAsia"/>
          <w:color w:val="000000" w:themeColor="text1"/>
        </w:rPr>
        <w:t>接合体の外観と</w:t>
      </w:r>
    </w:p>
    <w:p w14:paraId="09A70322" w14:textId="77777777" w:rsidR="00242E88" w:rsidRPr="0045561C" w:rsidRDefault="00242E88" w:rsidP="00936EAC">
      <w:pPr>
        <w:rPr>
          <w:rFonts w:ascii="Times New Roman" w:hAnsi="Times New Roman" w:cs="Times New Roman" w:hint="eastAsia"/>
          <w:color w:val="000000" w:themeColor="text1"/>
        </w:rPr>
      </w:pPr>
    </w:p>
    <w:p w14:paraId="142A384D" w14:textId="71DA6310" w:rsidR="00936EAC" w:rsidRPr="00D709AD" w:rsidRDefault="00936EAC" w:rsidP="00936EAC">
      <w:pPr>
        <w:rPr>
          <w:b/>
        </w:rPr>
      </w:pPr>
      <w:r w:rsidRPr="00D709AD">
        <w:rPr>
          <w:rFonts w:hint="eastAsia"/>
          <w:b/>
        </w:rPr>
        <w:t>3.</w:t>
      </w:r>
      <w:r w:rsidR="00501FE2">
        <w:rPr>
          <w:rFonts w:hint="eastAsia"/>
          <w:b/>
        </w:rPr>
        <w:t>3</w:t>
      </w:r>
      <w:r w:rsidRPr="00D709AD">
        <w:rPr>
          <w:rFonts w:hint="eastAsia"/>
          <w:b/>
        </w:rPr>
        <w:t xml:space="preserve"> </w:t>
      </w:r>
      <w:r>
        <w:rPr>
          <w:rFonts w:hint="eastAsia"/>
          <w:b/>
        </w:rPr>
        <w:t>接合界面の断面組織</w:t>
      </w:r>
    </w:p>
    <w:p w14:paraId="45B3BB32" w14:textId="77777777" w:rsidR="00D11966" w:rsidRDefault="00046F2D" w:rsidP="00EE3506">
      <w:pPr>
        <w:rPr>
          <w:bCs/>
        </w:rPr>
      </w:pPr>
      <w:r>
        <w:rPr>
          <w:rFonts w:hint="eastAsia"/>
          <w:bCs/>
        </w:rPr>
        <w:t xml:space="preserve">　</w:t>
      </w:r>
      <w:r w:rsidRPr="00EF7F00">
        <w:rPr>
          <w:rFonts w:ascii="Century" w:hAnsi="Century"/>
        </w:rPr>
        <w:t>イオン</w:t>
      </w:r>
      <w:r>
        <w:rPr>
          <w:rFonts w:ascii="Century" w:hAnsi="Century" w:hint="eastAsia"/>
        </w:rPr>
        <w:t>スライサー</w:t>
      </w:r>
      <w:r w:rsidRPr="00EF7F00">
        <w:rPr>
          <w:rFonts w:ascii="Century" w:hAnsi="Century"/>
        </w:rPr>
        <w:t>処理を施した</w:t>
      </w:r>
      <w:r w:rsidRPr="00EF7F00">
        <w:rPr>
          <w:rFonts w:ascii="Century" w:hAnsi="Century"/>
        </w:rPr>
        <w:t>Cu–Al–Zr</w:t>
      </w:r>
      <w:r>
        <w:rPr>
          <w:rFonts w:ascii="Century" w:hAnsi="Century" w:hint="eastAsia"/>
        </w:rPr>
        <w:t>O</w:t>
      </w:r>
      <w:r>
        <w:rPr>
          <w:rFonts w:ascii="Century" w:hAnsi="Century" w:hint="eastAsia"/>
          <w:vertAlign w:val="subscript"/>
        </w:rPr>
        <w:t>2</w:t>
      </w:r>
      <w:r>
        <w:rPr>
          <w:rFonts w:ascii="Century" w:hAnsi="Century" w:hint="eastAsia"/>
        </w:rPr>
        <w:t>(Al</w:t>
      </w:r>
      <w:r>
        <w:rPr>
          <w:rFonts w:ascii="Century" w:hAnsi="Century" w:hint="eastAsia"/>
        </w:rPr>
        <w:t>箔中間層</w:t>
      </w:r>
      <w:r>
        <w:rPr>
          <w:rFonts w:ascii="Century" w:hAnsi="Century" w:hint="eastAsia"/>
        </w:rPr>
        <w:t>2</w:t>
      </w:r>
      <w:r>
        <w:rPr>
          <w:rFonts w:ascii="Century" w:hAnsi="Century" w:hint="eastAsia"/>
        </w:rPr>
        <w:t>枚</w:t>
      </w:r>
      <w:r>
        <w:rPr>
          <w:rFonts w:ascii="Century" w:hAnsi="Century" w:hint="eastAsia"/>
        </w:rPr>
        <w:t>)</w:t>
      </w:r>
      <w:r>
        <w:rPr>
          <w:rFonts w:ascii="Century" w:hAnsi="Century" w:hint="eastAsia"/>
        </w:rPr>
        <w:t>の</w:t>
      </w:r>
      <w:r w:rsidRPr="00EF7F00">
        <w:rPr>
          <w:rFonts w:ascii="Century" w:hAnsi="Century"/>
        </w:rPr>
        <w:t>断面組織を，</w:t>
      </w:r>
      <w:r w:rsidRPr="00EF7F00">
        <w:rPr>
          <w:rFonts w:ascii="Century" w:hAnsi="Century"/>
        </w:rPr>
        <w:t>SEM</w:t>
      </w:r>
      <w:r w:rsidRPr="00EF7F00">
        <w:rPr>
          <w:rFonts w:ascii="Century" w:hAnsi="Century"/>
        </w:rPr>
        <w:t>により観察した結果を図</w:t>
      </w:r>
      <w:r w:rsidRPr="00EF7F00">
        <w:rPr>
          <w:rFonts w:ascii="Century" w:hAnsi="Century"/>
        </w:rPr>
        <w:t>3.</w:t>
      </w:r>
      <w:r>
        <w:rPr>
          <w:rFonts w:ascii="Century" w:hAnsi="Century" w:hint="eastAsia"/>
        </w:rPr>
        <w:t>6</w:t>
      </w:r>
      <w:r w:rsidRPr="00EF7F00">
        <w:rPr>
          <w:rFonts w:ascii="Century" w:hAnsi="Century"/>
        </w:rPr>
        <w:t>に示す．</w:t>
      </w:r>
      <w:r w:rsidR="00EE3506">
        <w:rPr>
          <w:rFonts w:hint="eastAsia"/>
          <w:bCs/>
        </w:rPr>
        <w:t>Al</w:t>
      </w:r>
      <w:r w:rsidR="00EE3506">
        <w:rPr>
          <w:rFonts w:hint="eastAsia"/>
          <w:bCs/>
        </w:rPr>
        <w:t>層の左側に線が確認されるが，これは</w:t>
      </w:r>
      <w:r w:rsidR="00EE3506">
        <w:rPr>
          <w:rFonts w:hint="eastAsia"/>
          <w:bCs/>
        </w:rPr>
        <w:t>Al</w:t>
      </w:r>
      <w:r w:rsidR="00EE3506">
        <w:rPr>
          <w:rFonts w:hint="eastAsia"/>
          <w:bCs/>
        </w:rPr>
        <w:t>箔</w:t>
      </w:r>
      <w:r w:rsidR="00EE3506">
        <w:rPr>
          <w:rFonts w:hint="eastAsia"/>
          <w:bCs/>
        </w:rPr>
        <w:t>2</w:t>
      </w:r>
      <w:r w:rsidR="00EE3506">
        <w:rPr>
          <w:rFonts w:hint="eastAsia"/>
          <w:bCs/>
        </w:rPr>
        <w:t>枚の境界線であると考えられる．また，</w:t>
      </w:r>
      <w:r w:rsidR="00EE3506">
        <w:rPr>
          <w:rFonts w:hint="eastAsia"/>
          <w:bCs/>
        </w:rPr>
        <w:t>Al</w:t>
      </w:r>
      <w:r w:rsidR="00EE3506">
        <w:rPr>
          <w:rFonts w:hint="eastAsia"/>
          <w:bCs/>
        </w:rPr>
        <w:t>層の</w:t>
      </w:r>
      <w:r w:rsidR="00EE3506">
        <w:rPr>
          <w:rFonts w:hint="eastAsia"/>
          <w:bCs/>
        </w:rPr>
        <w:t>Cu</w:t>
      </w:r>
      <w:r w:rsidR="00EE3506">
        <w:rPr>
          <w:rFonts w:hint="eastAsia"/>
          <w:bCs/>
        </w:rPr>
        <w:t>側と</w:t>
      </w:r>
      <w:r w:rsidR="00EE3506">
        <w:rPr>
          <w:rFonts w:hint="eastAsia"/>
          <w:bCs/>
        </w:rPr>
        <w:t>ZrO</w:t>
      </w:r>
      <w:r w:rsidR="00EE3506">
        <w:rPr>
          <w:rFonts w:hint="eastAsia"/>
          <w:bCs/>
          <w:vertAlign w:val="subscript"/>
        </w:rPr>
        <w:t>2</w:t>
      </w:r>
      <w:r w:rsidR="00EE3506">
        <w:rPr>
          <w:rFonts w:hint="eastAsia"/>
          <w:bCs/>
        </w:rPr>
        <w:t>側それぞれに</w:t>
      </w:r>
      <w:r w:rsidR="00EE3506">
        <w:rPr>
          <w:rFonts w:hint="eastAsia"/>
          <w:bCs/>
        </w:rPr>
        <w:t>Al</w:t>
      </w:r>
      <w:r w:rsidR="00EE3506">
        <w:rPr>
          <w:rFonts w:hint="eastAsia"/>
          <w:bCs/>
        </w:rPr>
        <w:t>層とは異なる新たな層が生成されていた．</w:t>
      </w:r>
    </w:p>
    <w:p w14:paraId="32431112" w14:textId="6F8DEF9D" w:rsidR="004528C3" w:rsidRPr="0078151C" w:rsidRDefault="00D11966" w:rsidP="00D11966">
      <w:pPr>
        <w:ind w:firstLineChars="100" w:firstLine="206"/>
        <w:rPr>
          <w:rFonts w:hint="eastAsia"/>
          <w:bCs/>
        </w:rPr>
      </w:pPr>
      <w:r>
        <w:rPr>
          <w:rFonts w:hint="eastAsia"/>
          <w:bCs/>
        </w:rPr>
        <w:t>さらに，図</w:t>
      </w:r>
      <w:r>
        <w:rPr>
          <w:rFonts w:hint="eastAsia"/>
          <w:bCs/>
        </w:rPr>
        <w:t>3.7</w:t>
      </w:r>
      <w:r>
        <w:rPr>
          <w:rFonts w:hint="eastAsia"/>
          <w:bCs/>
        </w:rPr>
        <w:t>および表</w:t>
      </w:r>
      <w:r>
        <w:rPr>
          <w:rFonts w:hint="eastAsia"/>
          <w:bCs/>
        </w:rPr>
        <w:t>3.3</w:t>
      </w:r>
      <w:r>
        <w:rPr>
          <w:rFonts w:hint="eastAsia"/>
          <w:bCs/>
        </w:rPr>
        <w:t>に示す点分析の結果より，</w:t>
      </w:r>
      <w:r>
        <w:rPr>
          <w:rFonts w:hint="eastAsia"/>
          <w:bCs/>
        </w:rPr>
        <w:t>Al</w:t>
      </w:r>
      <w:r>
        <w:rPr>
          <w:rFonts w:hint="eastAsia"/>
          <w:bCs/>
        </w:rPr>
        <w:t>と</w:t>
      </w:r>
      <w:r>
        <w:rPr>
          <w:rFonts w:hint="eastAsia"/>
          <w:bCs/>
        </w:rPr>
        <w:t>ZrO</w:t>
      </w:r>
      <w:r>
        <w:rPr>
          <w:rFonts w:hint="eastAsia"/>
          <w:bCs/>
          <w:vertAlign w:val="subscript"/>
        </w:rPr>
        <w:t>2</w:t>
      </w:r>
      <w:r>
        <w:rPr>
          <w:rFonts w:hint="eastAsia"/>
          <w:bCs/>
        </w:rPr>
        <w:t>の界面では両者の粒子が相互に混ざり合っていることが確認された．</w:t>
      </w:r>
    </w:p>
    <w:p w14:paraId="7E065925" w14:textId="77777777" w:rsidR="00411E8F" w:rsidRDefault="00411E8F" w:rsidP="006B4A68">
      <w:pPr>
        <w:rPr>
          <w:b/>
        </w:rPr>
      </w:pPr>
    </w:p>
    <w:p w14:paraId="3B012E04" w14:textId="35CEC4DC" w:rsidR="00411E8F" w:rsidRPr="00BE4CBF" w:rsidRDefault="00A528AB" w:rsidP="00411E8F">
      <w:pPr>
        <w:jc w:val="center"/>
        <w:rPr>
          <w:b/>
        </w:rPr>
      </w:pPr>
      <w:r>
        <w:rPr>
          <w:rFonts w:hint="eastAsia"/>
          <w:b/>
          <w:noProof/>
          <w:lang w:val="pt-PT"/>
        </w:rPr>
        <mc:AlternateContent>
          <mc:Choice Requires="wps">
            <w:drawing>
              <wp:anchor distT="0" distB="0" distL="114300" distR="114300" simplePos="0" relativeHeight="251668992" behindDoc="0" locked="0" layoutInCell="1" allowOverlap="1" wp14:anchorId="1D2A1D59" wp14:editId="7506C601">
                <wp:simplePos x="0" y="0"/>
                <wp:positionH relativeFrom="column">
                  <wp:posOffset>1822051</wp:posOffset>
                </wp:positionH>
                <wp:positionV relativeFrom="paragraph">
                  <wp:posOffset>722544</wp:posOffset>
                </wp:positionV>
                <wp:extent cx="131445" cy="175260"/>
                <wp:effectExtent l="19050" t="0" r="20955" b="34290"/>
                <wp:wrapNone/>
                <wp:docPr id="134197861" name="矢印: 下 23"/>
                <wp:cNvGraphicFramePr/>
                <a:graphic xmlns:a="http://schemas.openxmlformats.org/drawingml/2006/main">
                  <a:graphicData uri="http://schemas.microsoft.com/office/word/2010/wordprocessingShape">
                    <wps:wsp>
                      <wps:cNvSpPr/>
                      <wps:spPr>
                        <a:xfrm flipH="1">
                          <a:off x="0" y="0"/>
                          <a:ext cx="131445" cy="175260"/>
                        </a:xfrm>
                        <a:prstGeom prst="downArrow">
                          <a:avLst>
                            <a:gd name="adj1" fmla="val 29336"/>
                            <a:gd name="adj2" fmla="val 50000"/>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05E9E0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矢印: 下 23" o:spid="_x0000_s1026" type="#_x0000_t67" style="position:absolute;margin-left:143.45pt;margin-top:56.9pt;width:10.35pt;height:13.8pt;flip:x;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" adj="13500,7632" filled="f" strokecolor="red" strokeweight="1pt"/>
            </w:pict>
          </mc:Fallback>
        </mc:AlternateContent>
      </w:r>
      <w:r>
        <w:rPr>
          <w:rFonts w:hint="eastAsia"/>
          <w:b/>
          <w:noProof/>
          <w:lang w:val="pt-PT"/>
        </w:rPr>
        <mc:AlternateContent>
          <mc:Choice Requires="wps">
            <w:drawing>
              <wp:anchor distT="0" distB="0" distL="114300" distR="114300" simplePos="0" relativeHeight="251671040" behindDoc="0" locked="0" layoutInCell="1" allowOverlap="1" wp14:anchorId="50088693" wp14:editId="1D2BCC95">
                <wp:simplePos x="0" y="0"/>
                <wp:positionH relativeFrom="column">
                  <wp:posOffset>468630</wp:posOffset>
                </wp:positionH>
                <wp:positionV relativeFrom="paragraph">
                  <wp:posOffset>791330</wp:posOffset>
                </wp:positionV>
                <wp:extent cx="131445" cy="175260"/>
                <wp:effectExtent l="19050" t="0" r="20955" b="34290"/>
                <wp:wrapNone/>
                <wp:docPr id="3565745" name="矢印: 下 23"/>
                <wp:cNvGraphicFramePr/>
                <a:graphic xmlns:a="http://schemas.openxmlformats.org/drawingml/2006/main">
                  <a:graphicData uri="http://schemas.microsoft.com/office/word/2010/wordprocessingShape">
                    <wps:wsp>
                      <wps:cNvSpPr/>
                      <wps:spPr>
                        <a:xfrm flipH="1">
                          <a:off x="0" y="0"/>
                          <a:ext cx="131445" cy="175260"/>
                        </a:xfrm>
                        <a:prstGeom prst="downArrow">
                          <a:avLst>
                            <a:gd name="adj1" fmla="val 29336"/>
                            <a:gd name="adj2" fmla="val 50000"/>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FAF284" id="矢印: 下 23" o:spid="_x0000_s1026" type="#_x0000_t67" style="position:absolute;margin-left:36.9pt;margin-top:62.3pt;width:10.35pt;height:13.8pt;flip:x;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" adj="13500,7632" filled="f" strokecolor="red" strokeweight="1pt"/>
            </w:pict>
          </mc:Fallback>
        </mc:AlternateContent>
      </w:r>
      <w:r>
        <w:rPr>
          <w:rFonts w:hint="eastAsia"/>
          <w:b/>
          <w:noProof/>
          <w:lang w:val="pt-PT"/>
        </w:rPr>
        <mc:AlternateContent>
          <mc:Choice Requires="wps">
            <w:drawing>
              <wp:anchor distT="0" distB="0" distL="114300" distR="114300" simplePos="0" relativeHeight="251670016" behindDoc="0" locked="0" layoutInCell="1" allowOverlap="1" wp14:anchorId="603C30DF" wp14:editId="4909AF56">
                <wp:simplePos x="0" y="0"/>
                <wp:positionH relativeFrom="column">
                  <wp:posOffset>912768</wp:posOffset>
                </wp:positionH>
                <wp:positionV relativeFrom="paragraph">
                  <wp:posOffset>1053066</wp:posOffset>
                </wp:positionV>
                <wp:extent cx="131445" cy="175260"/>
                <wp:effectExtent l="19050" t="19050" r="20955" b="15240"/>
                <wp:wrapNone/>
                <wp:docPr id="1338490137" name="矢印: 下 23"/>
                <wp:cNvGraphicFramePr/>
                <a:graphic xmlns:a="http://schemas.openxmlformats.org/drawingml/2006/main">
                  <a:graphicData uri="http://schemas.microsoft.com/office/word/2010/wordprocessingShape">
                    <wps:wsp>
                      <wps:cNvSpPr/>
                      <wps:spPr>
                        <a:xfrm rot="10800000" flipH="1">
                          <a:off x="0" y="0"/>
                          <a:ext cx="131445" cy="175260"/>
                        </a:xfrm>
                        <a:prstGeom prst="downArrow">
                          <a:avLst>
                            <a:gd name="adj1" fmla="val 29336"/>
                            <a:gd name="adj2" fmla="val 50000"/>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0E910A" id="矢印: 下 23" o:spid="_x0000_s1026" type="#_x0000_t67" style="position:absolute;margin-left:71.85pt;margin-top:82.9pt;width:10.35pt;height:13.8pt;rotation:180;flip:x;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" adj="13500,7632" filled="f" strokecolor="red" strokeweight="1pt"/>
            </w:pict>
          </mc:Fallback>
        </mc:AlternateContent>
      </w:r>
      <w:r w:rsidR="00411E8F" w:rsidRPr="00BE4CBF">
        <w:rPr>
          <w:rFonts w:hint="eastAsia"/>
          <w:b/>
        </w:rPr>
        <w:t xml:space="preserve"> </w:t>
      </w:r>
      <w:r w:rsidR="004C4092">
        <w:rPr>
          <w:rFonts w:ascii="Century" w:hAnsi="Century"/>
          <w:noProof/>
        </w:rPr>
        <w:drawing>
          <wp:inline distT="0" distB="0" distL="0" distR="0" wp14:anchorId="37F8EF4E" wp14:editId="75A52635">
            <wp:extent cx="2354602" cy="1885950"/>
            <wp:effectExtent l="0" t="0" r="7620" b="0"/>
            <wp:docPr id="531294697" name="図 139" descr="屋内, 座る, ドア, 横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01763" name="図 139" descr="屋内, 座る, ドア, 横 が含まれている画像&#10;&#10;自動的に生成された説明"/>
                    <pic:cNvPicPr>
                      <a:picLocks noChangeAspect="1" noChangeArrowheads="1"/>
                    </pic:cNvPicPr>
                  </pic:nvPicPr>
                  <pic:blipFill>
                    <a:blip r:embed="rId20" cstate="print">
                      <a:extLst>
                        <a:ext uri="{BEBA8EAE-BF5A-486C-A8C5-ECC9F3942E4B}">
                          <a14:imgProps xmlns:a14="http://schemas.microsoft.com/office/drawing/2010/main">
                            <a14:imgLayer r:embed="rId21">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357244" cy="1888066"/>
                    </a:xfrm>
                    <a:prstGeom prst="rect">
                      <a:avLst/>
                    </a:prstGeom>
                    <a:noFill/>
                    <a:ln>
                      <a:noFill/>
                    </a:ln>
                  </pic:spPr>
                </pic:pic>
              </a:graphicData>
            </a:graphic>
          </wp:inline>
        </w:drawing>
      </w:r>
      <w:r w:rsidR="00411E8F" w:rsidRPr="00BE4CBF">
        <w:rPr>
          <w:rFonts w:hint="eastAsia"/>
          <w:b/>
        </w:rPr>
        <w:t xml:space="preserve"> </w:t>
      </w:r>
    </w:p>
    <w:p w14:paraId="518366DC" w14:textId="2F8E9C2F" w:rsidR="004C4092" w:rsidRDefault="004C4092" w:rsidP="004C4092">
      <w:pPr>
        <w:jc w:val="center"/>
        <w:rPr>
          <w:rFonts w:cstheme="minorHAnsi"/>
          <w:bCs/>
        </w:rPr>
      </w:pPr>
      <w:r>
        <w:rPr>
          <w:rFonts w:cstheme="minorHAnsi" w:hint="eastAsia"/>
          <w:bCs/>
        </w:rPr>
        <w:t>図</w:t>
      </w:r>
      <w:r>
        <w:rPr>
          <w:rFonts w:cstheme="minorHAnsi" w:hint="eastAsia"/>
          <w:bCs/>
        </w:rPr>
        <w:t xml:space="preserve">3.6 </w:t>
      </w:r>
      <w:r w:rsidR="00DB14D7">
        <w:rPr>
          <w:rFonts w:cstheme="minorHAnsi" w:hint="eastAsia"/>
          <w:bCs/>
        </w:rPr>
        <w:t>Cu-Al-ZrO</w:t>
      </w:r>
      <w:r w:rsidR="00DB14D7">
        <w:rPr>
          <w:rFonts w:cstheme="minorHAnsi" w:hint="eastAsia"/>
          <w:bCs/>
          <w:vertAlign w:val="subscript"/>
        </w:rPr>
        <w:t>2</w:t>
      </w:r>
      <w:r w:rsidR="00DB14D7">
        <w:rPr>
          <w:rFonts w:cstheme="minorHAnsi" w:hint="eastAsia"/>
          <w:bCs/>
        </w:rPr>
        <w:t>接合体</w:t>
      </w:r>
      <w:r>
        <w:rPr>
          <w:rFonts w:cstheme="minorHAnsi" w:hint="eastAsia"/>
          <w:bCs/>
        </w:rPr>
        <w:t>の断面組織の</w:t>
      </w:r>
      <w:r>
        <w:rPr>
          <w:rFonts w:cstheme="minorHAnsi" w:hint="eastAsia"/>
          <w:bCs/>
        </w:rPr>
        <w:t>SEM</w:t>
      </w:r>
      <w:r>
        <w:rPr>
          <w:rFonts w:cstheme="minorHAnsi" w:hint="eastAsia"/>
          <w:bCs/>
        </w:rPr>
        <w:t xml:space="preserve">像　</w:t>
      </w:r>
    </w:p>
    <w:p w14:paraId="1E492B6C" w14:textId="77777777" w:rsidR="00A54E1B" w:rsidRDefault="00A54E1B" w:rsidP="004C4092">
      <w:pPr>
        <w:jc w:val="center"/>
        <w:rPr>
          <w:b/>
        </w:rPr>
      </w:pPr>
    </w:p>
    <w:p w14:paraId="2397046C" w14:textId="46560EC4" w:rsidR="00A54E1B" w:rsidRDefault="0039495E" w:rsidP="004C4092">
      <w:pPr>
        <w:jc w:val="center"/>
        <w:rPr>
          <w:b/>
        </w:rPr>
      </w:pPr>
      <w:r>
        <w:rPr>
          <w:b/>
          <w:noProof/>
        </w:rPr>
        <w:drawing>
          <wp:inline distT="0" distB="0" distL="0" distR="0" wp14:anchorId="2B8E1323" wp14:editId="3DE789C8">
            <wp:extent cx="1212120" cy="1041842"/>
            <wp:effectExtent l="0" t="0" r="7620" b="6350"/>
            <wp:docPr id="2039232611"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12120" cy="1041842"/>
                    </a:xfrm>
                    <a:prstGeom prst="rect">
                      <a:avLst/>
                    </a:prstGeom>
                    <a:noFill/>
                    <a:ln>
                      <a:noFill/>
                    </a:ln>
                  </pic:spPr>
                </pic:pic>
              </a:graphicData>
            </a:graphic>
          </wp:inline>
        </w:drawing>
      </w:r>
      <w:r>
        <w:rPr>
          <w:rFonts w:hint="eastAsia"/>
          <w:b/>
        </w:rPr>
        <w:t xml:space="preserve"> </w:t>
      </w:r>
      <w:r>
        <w:rPr>
          <w:rFonts w:ascii="Century" w:hAnsi="Century"/>
          <w:noProof/>
        </w:rPr>
        <w:drawing>
          <wp:inline distT="0" distB="0" distL="0" distR="0" wp14:anchorId="35AAFBE0" wp14:editId="4AB93308">
            <wp:extent cx="1212304" cy="1038701"/>
            <wp:effectExtent l="0" t="0" r="6985" b="9525"/>
            <wp:docPr id="1173135650" name="図 178" descr="タイムライ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35650" name="図 178" descr="タイムライン&#10;&#10;自動的に生成された説明"/>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15166" cy="1041153"/>
                    </a:xfrm>
                    <a:prstGeom prst="rect">
                      <a:avLst/>
                    </a:prstGeom>
                    <a:noFill/>
                    <a:ln>
                      <a:noFill/>
                    </a:ln>
                  </pic:spPr>
                </pic:pic>
              </a:graphicData>
            </a:graphic>
          </wp:inline>
        </w:drawing>
      </w:r>
    </w:p>
    <w:p w14:paraId="54421687" w14:textId="0404210E" w:rsidR="00BE4CBF" w:rsidRPr="00BE4CBF" w:rsidRDefault="00BE4CBF" w:rsidP="004C4092">
      <w:pPr>
        <w:jc w:val="center"/>
        <w:rPr>
          <w:rFonts w:hint="eastAsia"/>
          <w:bCs/>
        </w:rPr>
      </w:pPr>
      <w:r>
        <w:rPr>
          <w:rFonts w:hint="eastAsia"/>
          <w:bCs/>
        </w:rPr>
        <w:t>図</w:t>
      </w:r>
      <w:r>
        <w:rPr>
          <w:rFonts w:hint="eastAsia"/>
          <w:bCs/>
        </w:rPr>
        <w:t>3.7 Al</w:t>
      </w:r>
      <w:r>
        <w:rPr>
          <w:rFonts w:hint="eastAsia"/>
          <w:bCs/>
        </w:rPr>
        <w:t>と</w:t>
      </w:r>
      <w:r>
        <w:rPr>
          <w:rFonts w:hint="eastAsia"/>
          <w:bCs/>
        </w:rPr>
        <w:t>ZrO</w:t>
      </w:r>
      <w:r>
        <w:rPr>
          <w:rFonts w:hint="eastAsia"/>
          <w:bCs/>
          <w:vertAlign w:val="subscript"/>
        </w:rPr>
        <w:t>2</w:t>
      </w:r>
      <w:r>
        <w:rPr>
          <w:rFonts w:hint="eastAsia"/>
          <w:bCs/>
        </w:rPr>
        <w:t>界面の断面組織の</w:t>
      </w:r>
      <w:r>
        <w:rPr>
          <w:rFonts w:hint="eastAsia"/>
          <w:bCs/>
        </w:rPr>
        <w:t>SEM</w:t>
      </w:r>
      <w:r>
        <w:rPr>
          <w:rFonts w:hint="eastAsia"/>
          <w:bCs/>
        </w:rPr>
        <w:t>像</w:t>
      </w:r>
    </w:p>
    <w:p w14:paraId="3B66189C" w14:textId="77777777" w:rsidR="00BE4CBF" w:rsidRDefault="00BE4CBF" w:rsidP="004C4092">
      <w:pPr>
        <w:jc w:val="center"/>
        <w:rPr>
          <w:bCs/>
        </w:rPr>
      </w:pPr>
    </w:p>
    <w:p w14:paraId="5A933AE3" w14:textId="17F891B5" w:rsidR="00B26DA4" w:rsidRPr="00B26DA4" w:rsidRDefault="00B26DA4" w:rsidP="004C4092">
      <w:pPr>
        <w:jc w:val="center"/>
        <w:rPr>
          <w:rFonts w:hint="eastAsia"/>
          <w:bCs/>
        </w:rPr>
      </w:pPr>
      <w:r>
        <w:rPr>
          <w:rFonts w:hint="eastAsia"/>
          <w:bCs/>
        </w:rPr>
        <w:t>表</w:t>
      </w:r>
      <w:r>
        <w:rPr>
          <w:rFonts w:hint="eastAsia"/>
          <w:bCs/>
        </w:rPr>
        <w:t xml:space="preserve">3.3 </w:t>
      </w:r>
      <w:r>
        <w:rPr>
          <w:rFonts w:hint="eastAsia"/>
          <w:bCs/>
        </w:rPr>
        <w:t>図</w:t>
      </w:r>
      <w:r>
        <w:rPr>
          <w:rFonts w:hint="eastAsia"/>
          <w:bCs/>
        </w:rPr>
        <w:t>3.7</w:t>
      </w:r>
      <w:r>
        <w:rPr>
          <w:rFonts w:hint="eastAsia"/>
          <w:bCs/>
        </w:rPr>
        <w:t>における点分析結果</w:t>
      </w:r>
      <w:r w:rsidR="00637E1E">
        <w:rPr>
          <w:rFonts w:hint="eastAsia"/>
          <w:bCs/>
        </w:rPr>
        <w:t>(Atom%)</w:t>
      </w:r>
    </w:p>
    <w:tbl>
      <w:tblPr>
        <w:tblStyle w:val="a9"/>
        <w:tblW w:w="0" w:type="auto"/>
        <w:jc w:val="center"/>
        <w:tblBorders>
          <w:left w:val="none" w:sz="0" w:space="0" w:color="auto"/>
          <w:right w:val="none" w:sz="0" w:space="0" w:color="auto"/>
        </w:tblBorders>
        <w:tblLook w:val="04A0" w:firstRow="1" w:lastRow="0" w:firstColumn="1" w:lastColumn="0" w:noHBand="0" w:noVBand="1"/>
      </w:tblPr>
      <w:tblGrid>
        <w:gridCol w:w="1031"/>
        <w:gridCol w:w="857"/>
        <w:gridCol w:w="857"/>
        <w:gridCol w:w="900"/>
        <w:gridCol w:w="890"/>
      </w:tblGrid>
      <w:tr w:rsidR="00B26DA4" w:rsidRPr="006607F1" w14:paraId="539EEBB4" w14:textId="77777777" w:rsidTr="004A2805">
        <w:trPr>
          <w:jc w:val="center"/>
        </w:trPr>
        <w:tc>
          <w:tcPr>
            <w:tcW w:w="1213" w:type="dxa"/>
            <w:tcBorders>
              <w:top w:val="double" w:sz="4" w:space="0" w:color="auto"/>
              <w:bottom w:val="double" w:sz="4" w:space="0" w:color="auto"/>
            </w:tcBorders>
          </w:tcPr>
          <w:p w14:paraId="5AEF806D" w14:textId="77777777" w:rsidR="00B26DA4" w:rsidRPr="006607F1" w:rsidRDefault="00B26DA4" w:rsidP="004A2805">
            <w:pPr>
              <w:spacing w:line="240" w:lineRule="atLeast"/>
              <w:jc w:val="center"/>
              <w:rPr>
                <w:rFonts w:eastAsiaTheme="minorHAnsi"/>
                <w:sz w:val="21"/>
                <w:szCs w:val="28"/>
              </w:rPr>
            </w:pPr>
          </w:p>
        </w:tc>
        <w:tc>
          <w:tcPr>
            <w:tcW w:w="1518" w:type="dxa"/>
            <w:tcBorders>
              <w:top w:val="double" w:sz="4" w:space="0" w:color="auto"/>
              <w:bottom w:val="double" w:sz="4" w:space="0" w:color="auto"/>
            </w:tcBorders>
          </w:tcPr>
          <w:p w14:paraId="311EC6E4"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C[%]</w:t>
            </w:r>
          </w:p>
        </w:tc>
        <w:tc>
          <w:tcPr>
            <w:tcW w:w="1518" w:type="dxa"/>
            <w:tcBorders>
              <w:top w:val="double" w:sz="4" w:space="0" w:color="auto"/>
              <w:bottom w:val="double" w:sz="4" w:space="0" w:color="auto"/>
            </w:tcBorders>
          </w:tcPr>
          <w:p w14:paraId="04C0E4E2"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O[%]</w:t>
            </w:r>
          </w:p>
        </w:tc>
        <w:tc>
          <w:tcPr>
            <w:tcW w:w="1518" w:type="dxa"/>
            <w:tcBorders>
              <w:top w:val="double" w:sz="4" w:space="0" w:color="auto"/>
              <w:bottom w:val="double" w:sz="4" w:space="0" w:color="auto"/>
            </w:tcBorders>
          </w:tcPr>
          <w:p w14:paraId="77197396"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Al[%]</w:t>
            </w:r>
          </w:p>
        </w:tc>
        <w:tc>
          <w:tcPr>
            <w:tcW w:w="1518" w:type="dxa"/>
            <w:tcBorders>
              <w:top w:val="double" w:sz="4" w:space="0" w:color="auto"/>
              <w:bottom w:val="double" w:sz="4" w:space="0" w:color="auto"/>
            </w:tcBorders>
          </w:tcPr>
          <w:p w14:paraId="26743841"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Zr[%]</w:t>
            </w:r>
          </w:p>
        </w:tc>
      </w:tr>
      <w:tr w:rsidR="00B26DA4" w:rsidRPr="006607F1" w14:paraId="461D22DA" w14:textId="77777777" w:rsidTr="004A2805">
        <w:trPr>
          <w:jc w:val="center"/>
        </w:trPr>
        <w:tc>
          <w:tcPr>
            <w:tcW w:w="1213" w:type="dxa"/>
            <w:tcBorders>
              <w:top w:val="double" w:sz="4" w:space="0" w:color="auto"/>
            </w:tcBorders>
          </w:tcPr>
          <w:p w14:paraId="12C54D48"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Spc_001</w:t>
            </w:r>
          </w:p>
        </w:tc>
        <w:tc>
          <w:tcPr>
            <w:tcW w:w="1518" w:type="dxa"/>
            <w:tcBorders>
              <w:top w:val="double" w:sz="4" w:space="0" w:color="auto"/>
            </w:tcBorders>
          </w:tcPr>
          <w:p w14:paraId="3632846B"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24.93±0.08</w:t>
            </w:r>
          </w:p>
        </w:tc>
        <w:tc>
          <w:tcPr>
            <w:tcW w:w="1518" w:type="dxa"/>
            <w:tcBorders>
              <w:top w:val="double" w:sz="4" w:space="0" w:color="auto"/>
            </w:tcBorders>
          </w:tcPr>
          <w:p w14:paraId="4B0EDEBA"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10.39±0.05</w:t>
            </w:r>
          </w:p>
        </w:tc>
        <w:tc>
          <w:tcPr>
            <w:tcW w:w="1518" w:type="dxa"/>
            <w:tcBorders>
              <w:top w:val="double" w:sz="4" w:space="0" w:color="auto"/>
            </w:tcBorders>
          </w:tcPr>
          <w:p w14:paraId="148367F4"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59.79±0.07</w:t>
            </w:r>
          </w:p>
        </w:tc>
        <w:tc>
          <w:tcPr>
            <w:tcW w:w="1518" w:type="dxa"/>
            <w:tcBorders>
              <w:top w:val="double" w:sz="4" w:space="0" w:color="auto"/>
            </w:tcBorders>
          </w:tcPr>
          <w:p w14:paraId="1037C214"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4.89±0.02</w:t>
            </w:r>
          </w:p>
        </w:tc>
      </w:tr>
      <w:tr w:rsidR="00B26DA4" w:rsidRPr="006607F1" w14:paraId="6909B28F" w14:textId="77777777" w:rsidTr="004A2805">
        <w:trPr>
          <w:jc w:val="center"/>
        </w:trPr>
        <w:tc>
          <w:tcPr>
            <w:tcW w:w="1213" w:type="dxa"/>
          </w:tcPr>
          <w:p w14:paraId="66CED7C4"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Spc_002</w:t>
            </w:r>
          </w:p>
        </w:tc>
        <w:tc>
          <w:tcPr>
            <w:tcW w:w="1518" w:type="dxa"/>
          </w:tcPr>
          <w:p w14:paraId="28385A7D"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29.15±0.08</w:t>
            </w:r>
          </w:p>
        </w:tc>
        <w:tc>
          <w:tcPr>
            <w:tcW w:w="1518" w:type="dxa"/>
          </w:tcPr>
          <w:p w14:paraId="14F4308D"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28.11±0.09</w:t>
            </w:r>
          </w:p>
        </w:tc>
        <w:tc>
          <w:tcPr>
            <w:tcW w:w="1518" w:type="dxa"/>
          </w:tcPr>
          <w:p w14:paraId="76F73B1B"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31.43±0.06</w:t>
            </w:r>
          </w:p>
        </w:tc>
        <w:tc>
          <w:tcPr>
            <w:tcW w:w="1518" w:type="dxa"/>
          </w:tcPr>
          <w:p w14:paraId="05A36942"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11.31±0.03</w:t>
            </w:r>
          </w:p>
        </w:tc>
      </w:tr>
      <w:tr w:rsidR="00B26DA4" w:rsidRPr="006607F1" w14:paraId="3A2ED756" w14:textId="77777777" w:rsidTr="004A2805">
        <w:trPr>
          <w:jc w:val="center"/>
        </w:trPr>
        <w:tc>
          <w:tcPr>
            <w:tcW w:w="1213" w:type="dxa"/>
          </w:tcPr>
          <w:p w14:paraId="341410E2"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Spc_003</w:t>
            </w:r>
          </w:p>
        </w:tc>
        <w:tc>
          <w:tcPr>
            <w:tcW w:w="1518" w:type="dxa"/>
          </w:tcPr>
          <w:p w14:paraId="00D88E63"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13.52±0.04</w:t>
            </w:r>
          </w:p>
        </w:tc>
        <w:tc>
          <w:tcPr>
            <w:tcW w:w="1518" w:type="dxa"/>
          </w:tcPr>
          <w:p w14:paraId="0EDB2F1B"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19.35±0.06</w:t>
            </w:r>
          </w:p>
        </w:tc>
        <w:tc>
          <w:tcPr>
            <w:tcW w:w="1518" w:type="dxa"/>
          </w:tcPr>
          <w:p w14:paraId="09AAC8B3"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21.02±0.05</w:t>
            </w:r>
          </w:p>
        </w:tc>
        <w:tc>
          <w:tcPr>
            <w:tcW w:w="1518" w:type="dxa"/>
          </w:tcPr>
          <w:p w14:paraId="77E2283E"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13.96±0.03</w:t>
            </w:r>
          </w:p>
        </w:tc>
      </w:tr>
      <w:tr w:rsidR="00B26DA4" w:rsidRPr="006607F1" w14:paraId="049AB42A" w14:textId="77777777" w:rsidTr="004A2805">
        <w:trPr>
          <w:jc w:val="center"/>
        </w:trPr>
        <w:tc>
          <w:tcPr>
            <w:tcW w:w="1213" w:type="dxa"/>
          </w:tcPr>
          <w:p w14:paraId="3207C367"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Spc_004</w:t>
            </w:r>
          </w:p>
        </w:tc>
        <w:tc>
          <w:tcPr>
            <w:tcW w:w="1518" w:type="dxa"/>
          </w:tcPr>
          <w:p w14:paraId="6EE012FE"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25.18±0.08</w:t>
            </w:r>
          </w:p>
        </w:tc>
        <w:tc>
          <w:tcPr>
            <w:tcW w:w="1518" w:type="dxa"/>
          </w:tcPr>
          <w:p w14:paraId="25458C8B"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5.30±0.03</w:t>
            </w:r>
          </w:p>
        </w:tc>
        <w:tc>
          <w:tcPr>
            <w:tcW w:w="1518" w:type="dxa"/>
          </w:tcPr>
          <w:p w14:paraId="782D641E"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66.88±0.08</w:t>
            </w:r>
          </w:p>
        </w:tc>
        <w:tc>
          <w:tcPr>
            <w:tcW w:w="1518" w:type="dxa"/>
          </w:tcPr>
          <w:p w14:paraId="0066D8E0"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2.63±0.01</w:t>
            </w:r>
          </w:p>
        </w:tc>
      </w:tr>
      <w:tr w:rsidR="00B26DA4" w:rsidRPr="006607F1" w14:paraId="2910492C" w14:textId="77777777" w:rsidTr="004A2805">
        <w:trPr>
          <w:jc w:val="center"/>
        </w:trPr>
        <w:tc>
          <w:tcPr>
            <w:tcW w:w="1213" w:type="dxa"/>
          </w:tcPr>
          <w:p w14:paraId="3DFE57DF"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Spc_005</w:t>
            </w:r>
          </w:p>
        </w:tc>
        <w:tc>
          <w:tcPr>
            <w:tcW w:w="1518" w:type="dxa"/>
          </w:tcPr>
          <w:p w14:paraId="617DD917"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25.10±0.08</w:t>
            </w:r>
          </w:p>
        </w:tc>
        <w:tc>
          <w:tcPr>
            <w:tcW w:w="1518" w:type="dxa"/>
          </w:tcPr>
          <w:p w14:paraId="33FE4191"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6.35±0.04</w:t>
            </w:r>
          </w:p>
        </w:tc>
        <w:tc>
          <w:tcPr>
            <w:tcW w:w="1518" w:type="dxa"/>
          </w:tcPr>
          <w:p w14:paraId="3C2614F8"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65.24±0.08</w:t>
            </w:r>
          </w:p>
        </w:tc>
        <w:tc>
          <w:tcPr>
            <w:tcW w:w="1518" w:type="dxa"/>
          </w:tcPr>
          <w:p w14:paraId="1BFF37E7" w14:textId="77777777" w:rsidR="00B26DA4" w:rsidRPr="006607F1" w:rsidRDefault="00B26DA4" w:rsidP="004A2805">
            <w:pPr>
              <w:spacing w:line="240" w:lineRule="atLeast"/>
              <w:jc w:val="center"/>
              <w:rPr>
                <w:rFonts w:eastAsiaTheme="minorHAnsi"/>
                <w:sz w:val="21"/>
                <w:szCs w:val="28"/>
              </w:rPr>
            </w:pPr>
            <w:r>
              <w:rPr>
                <w:rFonts w:eastAsiaTheme="minorHAnsi" w:hint="eastAsia"/>
                <w:sz w:val="21"/>
                <w:szCs w:val="28"/>
              </w:rPr>
              <w:t>3.31±0.02</w:t>
            </w:r>
          </w:p>
        </w:tc>
      </w:tr>
      <w:tr w:rsidR="00B26DA4" w:rsidRPr="006607F1" w14:paraId="7311E7DF" w14:textId="77777777" w:rsidTr="004A2805">
        <w:trPr>
          <w:jc w:val="center"/>
        </w:trPr>
        <w:tc>
          <w:tcPr>
            <w:tcW w:w="1213" w:type="dxa"/>
          </w:tcPr>
          <w:p w14:paraId="70D3F5EC" w14:textId="77777777" w:rsidR="00B26DA4" w:rsidRDefault="00B26DA4" w:rsidP="004A2805">
            <w:pPr>
              <w:spacing w:line="240" w:lineRule="atLeast"/>
              <w:jc w:val="center"/>
              <w:rPr>
                <w:rFonts w:eastAsiaTheme="minorHAnsi"/>
                <w:szCs w:val="28"/>
              </w:rPr>
            </w:pPr>
            <w:r>
              <w:rPr>
                <w:rFonts w:eastAsiaTheme="minorHAnsi" w:hint="eastAsia"/>
                <w:sz w:val="21"/>
                <w:szCs w:val="28"/>
              </w:rPr>
              <w:t>Spc_006</w:t>
            </w:r>
          </w:p>
        </w:tc>
        <w:tc>
          <w:tcPr>
            <w:tcW w:w="1518" w:type="dxa"/>
          </w:tcPr>
          <w:p w14:paraId="0E8E4FE1" w14:textId="77777777" w:rsidR="00B26DA4" w:rsidRPr="006607F1" w:rsidRDefault="00B26DA4" w:rsidP="004A2805">
            <w:pPr>
              <w:spacing w:line="240" w:lineRule="atLeast"/>
              <w:jc w:val="center"/>
              <w:rPr>
                <w:rFonts w:eastAsiaTheme="minorHAnsi"/>
                <w:szCs w:val="28"/>
              </w:rPr>
            </w:pPr>
            <w:r>
              <w:rPr>
                <w:rFonts w:eastAsiaTheme="minorHAnsi" w:hint="eastAsia"/>
                <w:szCs w:val="28"/>
              </w:rPr>
              <w:t>25.80</w:t>
            </w:r>
            <w:r>
              <w:rPr>
                <w:rFonts w:eastAsiaTheme="minorHAnsi" w:hint="eastAsia"/>
                <w:sz w:val="21"/>
                <w:szCs w:val="28"/>
              </w:rPr>
              <w:t>±0.08</w:t>
            </w:r>
          </w:p>
        </w:tc>
        <w:tc>
          <w:tcPr>
            <w:tcW w:w="1518" w:type="dxa"/>
          </w:tcPr>
          <w:p w14:paraId="049B2902" w14:textId="77777777" w:rsidR="00B26DA4" w:rsidRPr="006607F1" w:rsidRDefault="00B26DA4" w:rsidP="004A2805">
            <w:pPr>
              <w:spacing w:line="240" w:lineRule="atLeast"/>
              <w:jc w:val="center"/>
              <w:rPr>
                <w:rFonts w:eastAsiaTheme="minorHAnsi"/>
                <w:szCs w:val="28"/>
              </w:rPr>
            </w:pPr>
            <w:r>
              <w:rPr>
                <w:rFonts w:eastAsiaTheme="minorHAnsi" w:hint="eastAsia"/>
                <w:szCs w:val="28"/>
              </w:rPr>
              <w:t>7.24</w:t>
            </w:r>
            <w:r>
              <w:rPr>
                <w:rFonts w:eastAsiaTheme="minorHAnsi" w:hint="eastAsia"/>
                <w:sz w:val="21"/>
                <w:szCs w:val="28"/>
              </w:rPr>
              <w:t>±0.04</w:t>
            </w:r>
          </w:p>
        </w:tc>
        <w:tc>
          <w:tcPr>
            <w:tcW w:w="1518" w:type="dxa"/>
          </w:tcPr>
          <w:p w14:paraId="4F80E307" w14:textId="77777777" w:rsidR="00B26DA4" w:rsidRPr="006607F1" w:rsidRDefault="00B26DA4" w:rsidP="004A2805">
            <w:pPr>
              <w:spacing w:line="240" w:lineRule="atLeast"/>
              <w:jc w:val="center"/>
              <w:rPr>
                <w:rFonts w:eastAsiaTheme="minorHAnsi"/>
                <w:szCs w:val="28"/>
              </w:rPr>
            </w:pPr>
            <w:r>
              <w:rPr>
                <w:rFonts w:eastAsiaTheme="minorHAnsi" w:hint="eastAsia"/>
                <w:szCs w:val="28"/>
              </w:rPr>
              <w:t>63.22</w:t>
            </w:r>
            <w:r>
              <w:rPr>
                <w:rFonts w:eastAsiaTheme="minorHAnsi" w:hint="eastAsia"/>
                <w:sz w:val="21"/>
                <w:szCs w:val="28"/>
              </w:rPr>
              <w:t>±0.08</w:t>
            </w:r>
          </w:p>
        </w:tc>
        <w:tc>
          <w:tcPr>
            <w:tcW w:w="1518" w:type="dxa"/>
          </w:tcPr>
          <w:p w14:paraId="1E927151" w14:textId="77777777" w:rsidR="00B26DA4" w:rsidRPr="006607F1" w:rsidRDefault="00B26DA4" w:rsidP="004A2805">
            <w:pPr>
              <w:spacing w:line="240" w:lineRule="atLeast"/>
              <w:jc w:val="center"/>
              <w:rPr>
                <w:rFonts w:eastAsiaTheme="minorHAnsi"/>
                <w:szCs w:val="28"/>
              </w:rPr>
            </w:pPr>
            <w:r>
              <w:rPr>
                <w:rFonts w:eastAsiaTheme="minorHAnsi" w:hint="eastAsia"/>
                <w:szCs w:val="28"/>
              </w:rPr>
              <w:t>3.74</w:t>
            </w:r>
            <w:r>
              <w:rPr>
                <w:rFonts w:eastAsiaTheme="minorHAnsi" w:hint="eastAsia"/>
                <w:sz w:val="21"/>
                <w:szCs w:val="28"/>
              </w:rPr>
              <w:t>±0.02</w:t>
            </w:r>
          </w:p>
        </w:tc>
      </w:tr>
    </w:tbl>
    <w:p w14:paraId="6E1E8656" w14:textId="77777777" w:rsidR="00B26DA4" w:rsidRPr="00B26DA4" w:rsidRDefault="00B26DA4" w:rsidP="004C4092">
      <w:pPr>
        <w:jc w:val="center"/>
        <w:rPr>
          <w:bCs/>
        </w:rPr>
      </w:pPr>
    </w:p>
    <w:p w14:paraId="15204D89" w14:textId="410B6B41" w:rsidR="00671A88" w:rsidRPr="009440F8" w:rsidRDefault="002F7C68" w:rsidP="004C4092">
      <w:pPr>
        <w:jc w:val="center"/>
        <w:rPr>
          <w:b/>
        </w:rPr>
      </w:pPr>
      <w:r w:rsidRPr="00D504F5">
        <w:rPr>
          <w:rFonts w:ascii="Times New Roman" w:hAnsi="Times New Roman"/>
          <w:noProof/>
          <w:color w:val="000000" w:themeColor="text1"/>
        </w:rPr>
        <mc:AlternateContent>
          <mc:Choice Requires="wps">
            <w:drawing>
              <wp:anchor distT="0" distB="0" distL="114300" distR="114300" simplePos="0" relativeHeight="251644416" behindDoc="0" locked="0" layoutInCell="1" allowOverlap="1" wp14:anchorId="170771E5" wp14:editId="142FAF42">
                <wp:simplePos x="0" y="0"/>
                <wp:positionH relativeFrom="margin">
                  <wp:posOffset>-110490</wp:posOffset>
                </wp:positionH>
                <wp:positionV relativeFrom="paragraph">
                  <wp:posOffset>-11497945</wp:posOffset>
                </wp:positionV>
                <wp:extent cx="107950" cy="143510"/>
                <wp:effectExtent l="0" t="0" r="25400" b="27940"/>
                <wp:wrapNone/>
                <wp:docPr id="96" name="正方形/長方形 96"/>
                <wp:cNvGraphicFramePr/>
                <a:graphic xmlns:a="http://schemas.openxmlformats.org/drawingml/2006/main">
                  <a:graphicData uri="http://schemas.microsoft.com/office/word/2010/wordprocessingShape">
                    <wps:wsp>
                      <wps:cNvSpPr/>
                      <wps:spPr>
                        <a:xfrm>
                          <a:off x="0" y="0"/>
                          <a:ext cx="107950" cy="143510"/>
                        </a:xfrm>
                        <a:prstGeom prst="rect">
                          <a:avLst/>
                        </a:prstGeom>
                        <a:no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A7271B" id="正方形/長方形 96" o:spid="_x0000_s1026" style="position:absolute;margin-left:-8.7pt;margin-top:-905.35pt;width:8.5pt;height:11.3pt;z-index:25164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" filled="f" strokecolor="windowText" strokeweight="1.5pt">
                <w10:wrap anchorx="margin"/>
              </v:rect>
            </w:pict>
          </mc:Fallback>
        </mc:AlternateContent>
      </w:r>
      <w:r w:rsidRPr="00D504F5">
        <w:rPr>
          <w:rFonts w:ascii="Times New Roman" w:hAnsi="Times New Roman"/>
          <w:noProof/>
          <w:color w:val="000000" w:themeColor="text1"/>
        </w:rPr>
        <mc:AlternateContent>
          <mc:Choice Requires="wps">
            <w:drawing>
              <wp:anchor distT="0" distB="0" distL="114300" distR="114300" simplePos="0" relativeHeight="251643392" behindDoc="0" locked="0" layoutInCell="1" allowOverlap="1" wp14:anchorId="53BB86E8" wp14:editId="21D219AC">
                <wp:simplePos x="0" y="0"/>
                <wp:positionH relativeFrom="margin">
                  <wp:posOffset>-139065</wp:posOffset>
                </wp:positionH>
                <wp:positionV relativeFrom="paragraph">
                  <wp:posOffset>-11459845</wp:posOffset>
                </wp:positionV>
                <wp:extent cx="107950" cy="143510"/>
                <wp:effectExtent l="0" t="0" r="25400" b="27940"/>
                <wp:wrapNone/>
                <wp:docPr id="95" name="正方形/長方形 95"/>
                <wp:cNvGraphicFramePr/>
                <a:graphic xmlns:a="http://schemas.openxmlformats.org/drawingml/2006/main">
                  <a:graphicData uri="http://schemas.microsoft.com/office/word/2010/wordprocessingShape">
                    <wps:wsp>
                      <wps:cNvSpPr/>
                      <wps:spPr>
                        <a:xfrm>
                          <a:off x="0" y="0"/>
                          <a:ext cx="107950" cy="143510"/>
                        </a:xfrm>
                        <a:prstGeom prst="rect">
                          <a:avLst/>
                        </a:prstGeom>
                        <a:no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05DAC" id="正方形/長方形 95" o:spid="_x0000_s1026" style="position:absolute;margin-left:-10.95pt;margin-top:-902.35pt;width:8.5pt;height:11.3pt;z-index:25164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" filled="f" strokecolor="windowText" strokeweight="1.5pt">
                <w10:wrap anchorx="margin"/>
              </v:rect>
            </w:pict>
          </mc:Fallback>
        </mc:AlternateContent>
      </w:r>
    </w:p>
    <w:p w14:paraId="134B4D93" w14:textId="7320EA80" w:rsidR="00DF5124" w:rsidRDefault="00DF5124" w:rsidP="00DF5124">
      <w:pPr>
        <w:rPr>
          <w:b/>
        </w:rPr>
      </w:pPr>
      <w:r w:rsidRPr="007C039E">
        <w:rPr>
          <w:rFonts w:hint="eastAsia"/>
          <w:b/>
          <w:lang w:val="pt-PT"/>
        </w:rPr>
        <w:t xml:space="preserve">4. </w:t>
      </w:r>
      <w:r w:rsidRPr="00D709AD">
        <w:rPr>
          <w:rFonts w:hint="eastAsia"/>
          <w:b/>
        </w:rPr>
        <w:t>考察</w:t>
      </w:r>
    </w:p>
    <w:p w14:paraId="037B9365" w14:textId="3809F005" w:rsidR="00C10DD9" w:rsidRDefault="00C10DD9" w:rsidP="00DF5124">
      <w:pPr>
        <w:rPr>
          <w:rFonts w:hint="eastAsia"/>
          <w:b/>
        </w:rPr>
      </w:pPr>
      <w:r>
        <w:rPr>
          <w:rFonts w:hint="eastAsia"/>
          <w:b/>
        </w:rPr>
        <w:t xml:space="preserve">4.1 </w:t>
      </w:r>
      <w:r w:rsidR="007A344A">
        <w:rPr>
          <w:rFonts w:hint="eastAsia"/>
          <w:b/>
        </w:rPr>
        <w:t>Al</w:t>
      </w:r>
      <w:r w:rsidR="00313724">
        <w:rPr>
          <w:rFonts w:hint="eastAsia"/>
          <w:b/>
          <w:vertAlign w:val="subscript"/>
        </w:rPr>
        <w:t>2</w:t>
      </w:r>
      <w:r w:rsidR="007A344A">
        <w:rPr>
          <w:rFonts w:hint="eastAsia"/>
          <w:b/>
        </w:rPr>
        <w:t>O</w:t>
      </w:r>
      <w:r w:rsidR="00313724">
        <w:rPr>
          <w:rFonts w:hint="eastAsia"/>
          <w:b/>
          <w:vertAlign w:val="subscript"/>
        </w:rPr>
        <w:t>3</w:t>
      </w:r>
      <w:r w:rsidR="007A344A">
        <w:rPr>
          <w:rFonts w:hint="eastAsia"/>
          <w:b/>
        </w:rPr>
        <w:t>と</w:t>
      </w:r>
      <w:r w:rsidR="007A344A">
        <w:rPr>
          <w:rFonts w:hint="eastAsia"/>
          <w:b/>
        </w:rPr>
        <w:t>ZrO</w:t>
      </w:r>
      <w:r w:rsidR="00313724">
        <w:rPr>
          <w:rFonts w:hint="eastAsia"/>
          <w:b/>
          <w:vertAlign w:val="subscript"/>
        </w:rPr>
        <w:t>2</w:t>
      </w:r>
      <w:r w:rsidR="007A344A">
        <w:rPr>
          <w:rFonts w:hint="eastAsia"/>
          <w:b/>
        </w:rPr>
        <w:t>の接合特性について</w:t>
      </w:r>
    </w:p>
    <w:p w14:paraId="3814883A" w14:textId="77777777" w:rsidR="00C10DD9" w:rsidRPr="00C10DD9" w:rsidRDefault="00C10DD9" w:rsidP="00DF5124">
      <w:pPr>
        <w:rPr>
          <w:bCs/>
          <w:lang w:val="pt-PT"/>
        </w:rPr>
      </w:pPr>
    </w:p>
    <w:p w14:paraId="4AEBBAD9" w14:textId="74F452F1" w:rsidR="00BE79E9" w:rsidRDefault="00BE79E9" w:rsidP="00DF5124">
      <w:pPr>
        <w:rPr>
          <w:b/>
        </w:rPr>
      </w:pPr>
      <w:r>
        <w:rPr>
          <w:rFonts w:hint="eastAsia"/>
          <w:b/>
        </w:rPr>
        <w:t>4.</w:t>
      </w:r>
      <w:r w:rsidR="005C71E2">
        <w:rPr>
          <w:rFonts w:hint="eastAsia"/>
          <w:b/>
        </w:rPr>
        <w:t>3</w:t>
      </w:r>
      <w:r w:rsidR="00484136">
        <w:rPr>
          <w:rFonts w:hint="eastAsia"/>
          <w:b/>
        </w:rPr>
        <w:t xml:space="preserve"> </w:t>
      </w:r>
      <w:r w:rsidR="00EF000C">
        <w:rPr>
          <w:rFonts w:hint="eastAsia"/>
          <w:b/>
        </w:rPr>
        <w:t>Zr</w:t>
      </w:r>
      <w:r w:rsidR="00FA0AC0">
        <w:rPr>
          <w:rFonts w:hint="eastAsia"/>
          <w:b/>
        </w:rPr>
        <w:t>O</w:t>
      </w:r>
      <w:r w:rsidR="00FA0AC0">
        <w:rPr>
          <w:rFonts w:hint="eastAsia"/>
          <w:b/>
          <w:vertAlign w:val="subscript"/>
        </w:rPr>
        <w:t>2</w:t>
      </w:r>
      <w:r w:rsidR="00EF000C">
        <w:rPr>
          <w:rFonts w:hint="eastAsia"/>
          <w:b/>
        </w:rPr>
        <w:t>破面の金属付着形状</w:t>
      </w:r>
      <w:r w:rsidR="00C10DD9">
        <w:rPr>
          <w:rFonts w:hint="eastAsia"/>
          <w:b/>
        </w:rPr>
        <w:t>の形成過程</w:t>
      </w:r>
    </w:p>
    <w:p w14:paraId="68F328BB" w14:textId="52216411" w:rsidR="00552220" w:rsidRDefault="00FA0AC0" w:rsidP="00DF5124">
      <w:r>
        <w:rPr>
          <w:rFonts w:hint="eastAsia"/>
        </w:rPr>
        <w:t xml:space="preserve">　</w:t>
      </w:r>
      <w:r>
        <w:rPr>
          <w:rFonts w:hint="eastAsia"/>
        </w:rPr>
        <w:t>Fig.3</w:t>
      </w:r>
      <w:r w:rsidR="00453ACD">
        <w:rPr>
          <w:rFonts w:hint="eastAsia"/>
        </w:rPr>
        <w:t>に示した</w:t>
      </w:r>
      <w:r>
        <w:rPr>
          <w:rFonts w:hint="eastAsia"/>
        </w:rPr>
        <w:t>ZrO2</w:t>
      </w:r>
      <w:r>
        <w:rPr>
          <w:rFonts w:hint="eastAsia"/>
        </w:rPr>
        <w:t>破面</w:t>
      </w:r>
      <w:r w:rsidR="00453ACD">
        <w:rPr>
          <w:rFonts w:hint="eastAsia"/>
        </w:rPr>
        <w:t>における</w:t>
      </w:r>
      <w:r>
        <w:rPr>
          <w:rFonts w:hint="eastAsia"/>
        </w:rPr>
        <w:t>金属付着形状はドーナツ型</w:t>
      </w:r>
      <w:r w:rsidR="00453ACD">
        <w:rPr>
          <w:rFonts w:hint="eastAsia"/>
        </w:rPr>
        <w:t>を呈していた</w:t>
      </w:r>
      <w:r w:rsidR="00BE6C47">
        <w:rPr>
          <w:rFonts w:hint="eastAsia"/>
        </w:rPr>
        <w:t>．</w:t>
      </w:r>
      <w:r w:rsidR="00453ACD">
        <w:rPr>
          <w:rFonts w:hint="eastAsia"/>
        </w:rPr>
        <w:t>この形状は</w:t>
      </w:r>
      <w:r w:rsidR="00927329">
        <w:rPr>
          <w:rFonts w:hint="eastAsia"/>
        </w:rPr>
        <w:t>，ミンド</w:t>
      </w:r>
      <w:r w:rsidR="00927329">
        <w:rPr>
          <w:rFonts w:hint="eastAsia"/>
        </w:rPr>
        <w:lastRenderedPageBreak/>
        <w:t>リンスリップ現象によるものと考えられる．</w:t>
      </w:r>
      <w:r w:rsidR="00DD4370">
        <w:rPr>
          <w:rFonts w:hint="eastAsia"/>
        </w:rPr>
        <w:t>Fig.7</w:t>
      </w:r>
      <w:r w:rsidR="00F77A12">
        <w:rPr>
          <w:rFonts w:hint="eastAsia"/>
        </w:rPr>
        <w:t>に示すように，</w:t>
      </w:r>
      <w:r w:rsidR="00E55019">
        <w:rPr>
          <w:rFonts w:hint="eastAsia"/>
        </w:rPr>
        <w:t>接合時に接合ツール先端の突起が押し込まれることで，中心部分には高圧力が</w:t>
      </w:r>
      <w:r w:rsidR="00F77A12">
        <w:rPr>
          <w:rFonts w:hint="eastAsia"/>
        </w:rPr>
        <w:t>加わり</w:t>
      </w:r>
      <w:r w:rsidR="00995D4D">
        <w:rPr>
          <w:rFonts w:hint="eastAsia"/>
        </w:rPr>
        <w:t>，</w:t>
      </w:r>
      <w:r w:rsidR="00F77A12">
        <w:rPr>
          <w:rFonts w:hint="eastAsia"/>
        </w:rPr>
        <w:t>その結果，</w:t>
      </w:r>
      <w:r w:rsidR="00E55019">
        <w:rPr>
          <w:rFonts w:hint="eastAsia"/>
        </w:rPr>
        <w:t>Al</w:t>
      </w:r>
      <w:r w:rsidR="00E55019">
        <w:rPr>
          <w:rFonts w:hint="eastAsia"/>
        </w:rPr>
        <w:t>箔と</w:t>
      </w:r>
      <w:r w:rsidR="00E55019">
        <w:rPr>
          <w:rFonts w:hint="eastAsia"/>
        </w:rPr>
        <w:t>ZrO</w:t>
      </w:r>
      <w:r w:rsidR="00E55019">
        <w:rPr>
          <w:rFonts w:hint="eastAsia"/>
          <w:vertAlign w:val="subscript"/>
        </w:rPr>
        <w:t>2</w:t>
      </w:r>
      <w:r w:rsidR="00E55019">
        <w:rPr>
          <w:rFonts w:hint="eastAsia"/>
        </w:rPr>
        <w:t>板間で</w:t>
      </w:r>
      <w:r w:rsidR="00F77A12">
        <w:rPr>
          <w:rFonts w:hint="eastAsia"/>
        </w:rPr>
        <w:t>相対的な</w:t>
      </w:r>
      <w:r w:rsidR="00E55019">
        <w:rPr>
          <w:rFonts w:hint="eastAsia"/>
        </w:rPr>
        <w:t>滑り</w:t>
      </w:r>
      <w:r w:rsidR="00F77A12">
        <w:rPr>
          <w:rFonts w:hint="eastAsia"/>
        </w:rPr>
        <w:t>が</w:t>
      </w:r>
      <w:r w:rsidR="00E55019">
        <w:rPr>
          <w:rFonts w:hint="eastAsia"/>
        </w:rPr>
        <w:t>発生</w:t>
      </w:r>
      <w:r w:rsidR="00F77A12">
        <w:rPr>
          <w:rFonts w:hint="eastAsia"/>
        </w:rPr>
        <w:t>せず</w:t>
      </w:r>
      <w:r w:rsidR="00F4106D">
        <w:rPr>
          <w:rFonts w:hint="eastAsia"/>
        </w:rPr>
        <w:t>，接合</w:t>
      </w:r>
      <w:r w:rsidR="00F77A12">
        <w:rPr>
          <w:rFonts w:hint="eastAsia"/>
        </w:rPr>
        <w:t>されなかった</w:t>
      </w:r>
      <w:r w:rsidR="00E55019">
        <w:rPr>
          <w:rFonts w:hint="eastAsia"/>
        </w:rPr>
        <w:t>．</w:t>
      </w:r>
      <w:r w:rsidR="00E57A1E">
        <w:rPr>
          <w:rFonts w:hint="eastAsia"/>
        </w:rPr>
        <w:t>一方で</w:t>
      </w:r>
      <w:r w:rsidR="00E55019">
        <w:rPr>
          <w:rFonts w:hint="eastAsia"/>
        </w:rPr>
        <w:t>，外側</w:t>
      </w:r>
      <w:r w:rsidR="00E57A1E">
        <w:rPr>
          <w:rFonts w:hint="eastAsia"/>
        </w:rPr>
        <w:t>部分で</w:t>
      </w:r>
      <w:r w:rsidR="00E55019">
        <w:rPr>
          <w:rFonts w:hint="eastAsia"/>
        </w:rPr>
        <w:t>は圧力</w:t>
      </w:r>
      <w:r w:rsidR="00C339FC">
        <w:rPr>
          <w:rFonts w:hint="eastAsia"/>
        </w:rPr>
        <w:t>が低いため</w:t>
      </w:r>
      <w:r w:rsidR="00E55019">
        <w:rPr>
          <w:rFonts w:hint="eastAsia"/>
        </w:rPr>
        <w:t>滑りが</w:t>
      </w:r>
      <w:r w:rsidR="00C339FC">
        <w:rPr>
          <w:rFonts w:hint="eastAsia"/>
        </w:rPr>
        <w:t>生じ</w:t>
      </w:r>
      <w:r w:rsidR="00E55019">
        <w:rPr>
          <w:rFonts w:hint="eastAsia"/>
        </w:rPr>
        <w:t>，</w:t>
      </w:r>
      <w:r w:rsidR="00C339FC">
        <w:rPr>
          <w:rFonts w:hint="eastAsia"/>
        </w:rPr>
        <w:t>これにより</w:t>
      </w:r>
      <w:r w:rsidR="00995D4D">
        <w:rPr>
          <w:rFonts w:hint="eastAsia"/>
        </w:rPr>
        <w:t>Al</w:t>
      </w:r>
      <w:r w:rsidR="00995D4D">
        <w:rPr>
          <w:rFonts w:hint="eastAsia"/>
        </w:rPr>
        <w:t>が</w:t>
      </w:r>
      <w:r w:rsidR="00995D4D">
        <w:rPr>
          <w:rFonts w:hint="eastAsia"/>
        </w:rPr>
        <w:t>ZrO</w:t>
      </w:r>
      <w:r w:rsidR="00995D4D">
        <w:rPr>
          <w:rFonts w:hint="eastAsia"/>
          <w:vertAlign w:val="subscript"/>
        </w:rPr>
        <w:t>2</w:t>
      </w:r>
      <w:r w:rsidR="00995D4D">
        <w:rPr>
          <w:rFonts w:hint="eastAsia"/>
        </w:rPr>
        <w:t>に固着した</w:t>
      </w:r>
      <w:r w:rsidR="00F4106D">
        <w:rPr>
          <w:rFonts w:hint="eastAsia"/>
        </w:rPr>
        <w:t>．</w:t>
      </w:r>
      <w:r w:rsidR="00C339FC">
        <w:rPr>
          <w:rFonts w:hint="eastAsia"/>
        </w:rPr>
        <w:t>このメカニズムにより</w:t>
      </w:r>
      <w:r w:rsidR="00995D4D">
        <w:rPr>
          <w:rFonts w:hint="eastAsia"/>
        </w:rPr>
        <w:t>，</w:t>
      </w:r>
      <w:r w:rsidR="00154EDE">
        <w:rPr>
          <w:rFonts w:hint="eastAsia"/>
        </w:rPr>
        <w:t>せん断試験後の</w:t>
      </w:r>
      <w:r w:rsidR="00154EDE">
        <w:rPr>
          <w:rFonts w:hint="eastAsia"/>
        </w:rPr>
        <w:t>ZrO</w:t>
      </w:r>
      <w:r w:rsidR="00C339FC">
        <w:rPr>
          <w:rFonts w:hint="eastAsia"/>
          <w:vertAlign w:val="subscript"/>
        </w:rPr>
        <w:t>2</w:t>
      </w:r>
      <w:r w:rsidR="00154EDE">
        <w:rPr>
          <w:rFonts w:hint="eastAsia"/>
        </w:rPr>
        <w:t>破面にはドーナツ型の金属付着が</w:t>
      </w:r>
      <w:r w:rsidR="00C339FC">
        <w:rPr>
          <w:rFonts w:hint="eastAsia"/>
        </w:rPr>
        <w:t>観察された</w:t>
      </w:r>
      <w:r w:rsidR="00154EDE">
        <w:rPr>
          <w:rFonts w:hint="eastAsia"/>
        </w:rPr>
        <w:t>．</w:t>
      </w:r>
    </w:p>
    <w:p w14:paraId="0A7A9A32" w14:textId="77777777" w:rsidR="00552220" w:rsidRDefault="00552220" w:rsidP="00DF5124"/>
    <w:p w14:paraId="1418035E" w14:textId="2F786AD7" w:rsidR="00552220" w:rsidRDefault="00E55019" w:rsidP="00552220">
      <w:pPr>
        <w:jc w:val="center"/>
      </w:pPr>
      <w:r>
        <w:rPr>
          <w:noProof/>
        </w:rPr>
        <w:drawing>
          <wp:inline distT="0" distB="0" distL="0" distR="0" wp14:anchorId="7D010E6A" wp14:editId="547085D4">
            <wp:extent cx="1834143" cy="1120140"/>
            <wp:effectExtent l="0" t="0" r="0" b="0"/>
            <wp:docPr id="424977600"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0060"/>
                    <a:stretch/>
                  </pic:blipFill>
                  <pic:spPr bwMode="auto">
                    <a:xfrm>
                      <a:off x="0" y="0"/>
                      <a:ext cx="1843458" cy="1125829"/>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1DB0E45F" wp14:editId="3BC3AF87">
            <wp:extent cx="949569" cy="843394"/>
            <wp:effectExtent l="0" t="0" r="3175" b="0"/>
            <wp:docPr id="809956513"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58693" cy="851498"/>
                    </a:xfrm>
                    <a:prstGeom prst="rect">
                      <a:avLst/>
                    </a:prstGeom>
                    <a:noFill/>
                    <a:ln>
                      <a:noFill/>
                    </a:ln>
                  </pic:spPr>
                </pic:pic>
              </a:graphicData>
            </a:graphic>
          </wp:inline>
        </w:drawing>
      </w:r>
    </w:p>
    <w:p w14:paraId="500E8925" w14:textId="03A30F38" w:rsidR="00104B77" w:rsidRDefault="00552220" w:rsidP="00C10DD9">
      <w:pPr>
        <w:jc w:val="center"/>
      </w:pPr>
      <w:r>
        <w:rPr>
          <w:rFonts w:hint="eastAsia"/>
        </w:rPr>
        <w:t>Fig.7  Schematic diagram of the cross-section during bonding</w:t>
      </w:r>
    </w:p>
    <w:p w14:paraId="6F7DD96C" w14:textId="2E6489F0" w:rsidR="001F4522" w:rsidRDefault="001F4522" w:rsidP="00C10DD9">
      <w:pPr>
        <w:jc w:val="center"/>
      </w:pPr>
    </w:p>
    <w:p w14:paraId="22713D20" w14:textId="2529E3C4" w:rsidR="001F4522" w:rsidRDefault="00CD77D0" w:rsidP="00C10DD9">
      <w:pPr>
        <w:jc w:val="center"/>
      </w:pPr>
      <w:r>
        <w:rPr>
          <w:noProof/>
        </w:rPr>
        <w:drawing>
          <wp:inline distT="0" distB="0" distL="0" distR="0" wp14:anchorId="5466F75F" wp14:editId="1A948386">
            <wp:extent cx="2920562" cy="2352675"/>
            <wp:effectExtent l="0" t="0" r="0" b="0"/>
            <wp:docPr id="585116873"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636"/>
                    <a:stretch/>
                  </pic:blipFill>
                  <pic:spPr bwMode="auto">
                    <a:xfrm>
                      <a:off x="0" y="0"/>
                      <a:ext cx="2921274" cy="2353249"/>
                    </a:xfrm>
                    <a:prstGeom prst="rect">
                      <a:avLst/>
                    </a:prstGeom>
                    <a:noFill/>
                    <a:ln>
                      <a:noFill/>
                    </a:ln>
                    <a:extLst>
                      <a:ext uri="{53640926-AAD7-44D8-BBD7-CCE9431645EC}">
                        <a14:shadowObscured xmlns:a14="http://schemas.microsoft.com/office/drawing/2010/main"/>
                      </a:ext>
                    </a:extLst>
                  </pic:spPr>
                </pic:pic>
              </a:graphicData>
            </a:graphic>
          </wp:inline>
        </w:drawing>
      </w:r>
    </w:p>
    <w:p w14:paraId="3BC97B37" w14:textId="50745959" w:rsidR="001F4522" w:rsidRDefault="00CD77D0" w:rsidP="00C10DD9">
      <w:pPr>
        <w:jc w:val="center"/>
        <w:rPr>
          <w:rFonts w:hint="eastAsia"/>
        </w:rPr>
      </w:pPr>
      <w:r>
        <w:rPr>
          <w:rFonts w:hint="eastAsia"/>
        </w:rPr>
        <w:t>図</w:t>
      </w:r>
      <w:r>
        <w:rPr>
          <w:rFonts w:hint="eastAsia"/>
        </w:rPr>
        <w:t xml:space="preserve">  </w:t>
      </w:r>
      <w:r>
        <w:rPr>
          <w:rFonts w:hint="eastAsia"/>
        </w:rPr>
        <w:t>ミンドリンスリップ現象の模式図</w:t>
      </w:r>
    </w:p>
    <w:p w14:paraId="58B02B2E" w14:textId="037F945E" w:rsidR="00104B77" w:rsidRPr="00C13570" w:rsidRDefault="00104B77" w:rsidP="00F61E33"/>
    <w:p w14:paraId="79FA2FB6" w14:textId="35D83704" w:rsidR="00BE79E9" w:rsidRDefault="00BE79E9" w:rsidP="00DF5124">
      <w:pPr>
        <w:rPr>
          <w:b/>
        </w:rPr>
      </w:pPr>
      <w:r>
        <w:rPr>
          <w:rFonts w:hint="eastAsia"/>
          <w:b/>
        </w:rPr>
        <w:t>4</w:t>
      </w:r>
      <w:r w:rsidR="00D70469">
        <w:rPr>
          <w:b/>
        </w:rPr>
        <w:t>.</w:t>
      </w:r>
      <w:r w:rsidR="00D70469">
        <w:rPr>
          <w:rFonts w:hint="eastAsia"/>
          <w:b/>
        </w:rPr>
        <w:t>3</w:t>
      </w:r>
      <w:r>
        <w:rPr>
          <w:b/>
        </w:rPr>
        <w:t xml:space="preserve"> </w:t>
      </w:r>
      <w:r w:rsidR="00C10DD9">
        <w:rPr>
          <w:rFonts w:hint="eastAsia"/>
          <w:b/>
        </w:rPr>
        <w:t>Al</w:t>
      </w:r>
      <w:r w:rsidR="00C10DD9">
        <w:rPr>
          <w:rFonts w:hint="eastAsia"/>
          <w:b/>
        </w:rPr>
        <w:t>が</w:t>
      </w:r>
      <w:r w:rsidR="00C10DD9">
        <w:rPr>
          <w:rFonts w:hint="eastAsia"/>
          <w:b/>
        </w:rPr>
        <w:t>ZrO</w:t>
      </w:r>
      <w:r w:rsidR="00C10DD9">
        <w:rPr>
          <w:rFonts w:hint="eastAsia"/>
          <w:b/>
          <w:vertAlign w:val="subscript"/>
        </w:rPr>
        <w:t>2</w:t>
      </w:r>
      <w:r w:rsidR="00C10DD9">
        <w:rPr>
          <w:rFonts w:hint="eastAsia"/>
          <w:b/>
        </w:rPr>
        <w:t>に固着する</w:t>
      </w:r>
      <w:r>
        <w:rPr>
          <w:rFonts w:hint="eastAsia"/>
          <w:b/>
        </w:rPr>
        <w:t>メカニズム</w:t>
      </w:r>
    </w:p>
    <w:p w14:paraId="5A50D8DE" w14:textId="3C8CCBDA" w:rsidR="001B1EF5" w:rsidRDefault="001B1EF5" w:rsidP="006B4A68"/>
    <w:p w14:paraId="69C607C5" w14:textId="3D67F36B" w:rsidR="00E770D4" w:rsidRDefault="00E770D4" w:rsidP="00DF5124"/>
    <w:p w14:paraId="416E8DD6" w14:textId="56309C30" w:rsidR="00FD4D84" w:rsidRPr="0030407B" w:rsidRDefault="000150E4" w:rsidP="00DF5124">
      <w:pPr>
        <w:rPr>
          <w:b/>
        </w:rPr>
      </w:pPr>
      <w:r>
        <w:rPr>
          <w:rFonts w:hint="eastAsia"/>
          <w:b/>
        </w:rPr>
        <w:t>5</w:t>
      </w:r>
      <w:r w:rsidRPr="00D709AD">
        <w:rPr>
          <w:rFonts w:hint="eastAsia"/>
          <w:b/>
        </w:rPr>
        <w:t xml:space="preserve">. </w:t>
      </w:r>
      <w:r>
        <w:rPr>
          <w:rFonts w:hint="eastAsia"/>
          <w:b/>
        </w:rPr>
        <w:t>結言</w:t>
      </w:r>
    </w:p>
    <w:p w14:paraId="49441033" w14:textId="11B6AA8F" w:rsidR="00C87790" w:rsidRDefault="002940B1" w:rsidP="00C87790">
      <w:pPr>
        <w:pStyle w:val="ac"/>
        <w:numPr>
          <w:ilvl w:val="0"/>
          <w:numId w:val="3"/>
        </w:numPr>
        <w:ind w:leftChars="0"/>
      </w:pPr>
      <w:r>
        <w:rPr>
          <w:rFonts w:hint="eastAsia"/>
        </w:rPr>
        <w:t>ZrO</w:t>
      </w:r>
      <w:r>
        <w:rPr>
          <w:rFonts w:hint="eastAsia"/>
          <w:vertAlign w:val="subscript"/>
        </w:rPr>
        <w:t>2</w:t>
      </w:r>
      <w:r>
        <w:rPr>
          <w:rFonts w:hint="eastAsia"/>
        </w:rPr>
        <w:t xml:space="preserve"> - Cu</w:t>
      </w:r>
      <w:r>
        <w:rPr>
          <w:rFonts w:hint="eastAsia"/>
        </w:rPr>
        <w:t>の</w:t>
      </w:r>
      <w:r w:rsidR="00897842" w:rsidRPr="00FA25B3">
        <w:rPr>
          <w:rFonts w:hint="eastAsia"/>
        </w:rPr>
        <w:t>超</w:t>
      </w:r>
      <w:r w:rsidR="001A2C1A" w:rsidRPr="00FA25B3">
        <w:rPr>
          <w:rFonts w:hint="eastAsia"/>
        </w:rPr>
        <w:t>音波接合は，</w:t>
      </w:r>
      <w:r w:rsidR="00AE0F1D">
        <w:rPr>
          <w:rFonts w:hint="eastAsia"/>
        </w:rPr>
        <w:t>0.7s</w:t>
      </w:r>
      <w:r w:rsidR="00AE0F1D">
        <w:rPr>
          <w:rFonts w:hint="eastAsia"/>
        </w:rPr>
        <w:t>程度で接合強度が最大となり，それ以降は</w:t>
      </w:r>
      <w:r w:rsidR="00AE0F1D">
        <w:rPr>
          <w:rFonts w:hint="eastAsia"/>
        </w:rPr>
        <w:t>ZrO</w:t>
      </w:r>
      <w:r w:rsidR="00AE0F1D">
        <w:rPr>
          <w:rFonts w:hint="eastAsia"/>
          <w:vertAlign w:val="subscript"/>
        </w:rPr>
        <w:t>2</w:t>
      </w:r>
      <w:r w:rsidR="00AE0F1D">
        <w:rPr>
          <w:rFonts w:hint="eastAsia"/>
        </w:rPr>
        <w:t>板にダメージが入ることで強度が下がっていく．</w:t>
      </w:r>
    </w:p>
    <w:p w14:paraId="5A931139" w14:textId="152FF6FF" w:rsidR="00A709B0" w:rsidRPr="00A01C75" w:rsidRDefault="006749D9" w:rsidP="00C10DD9">
      <w:pPr>
        <w:pStyle w:val="ac"/>
        <w:numPr>
          <w:ilvl w:val="0"/>
          <w:numId w:val="3"/>
        </w:numPr>
        <w:ind w:leftChars="0"/>
      </w:pPr>
      <w:r>
        <w:rPr>
          <w:rFonts w:hint="eastAsia"/>
        </w:rPr>
        <w:t>Cu-Al-ZrO</w:t>
      </w:r>
      <w:r>
        <w:rPr>
          <w:rFonts w:hint="eastAsia"/>
          <w:vertAlign w:val="subscript"/>
        </w:rPr>
        <w:t>2</w:t>
      </w:r>
      <w:r>
        <w:rPr>
          <w:rFonts w:hint="eastAsia"/>
        </w:rPr>
        <w:t>の接合では，</w:t>
      </w:r>
      <w:r>
        <w:rPr>
          <w:rFonts w:hint="eastAsia"/>
        </w:rPr>
        <w:t>Cu-Al</w:t>
      </w:r>
      <w:r>
        <w:rPr>
          <w:rFonts w:hint="eastAsia"/>
        </w:rPr>
        <w:t>，</w:t>
      </w:r>
      <w:r>
        <w:rPr>
          <w:rFonts w:hint="eastAsia"/>
        </w:rPr>
        <w:t>Al-ZrO</w:t>
      </w:r>
      <w:r>
        <w:rPr>
          <w:rFonts w:hint="eastAsia"/>
          <w:vertAlign w:val="subscript"/>
        </w:rPr>
        <w:t>2</w:t>
      </w:r>
      <w:r>
        <w:rPr>
          <w:rFonts w:hint="eastAsia"/>
        </w:rPr>
        <w:t>の</w:t>
      </w:r>
      <w:r w:rsidR="00A709B0">
        <w:rPr>
          <w:rFonts w:hint="eastAsia"/>
        </w:rPr>
        <w:t>固着</w:t>
      </w:r>
      <w:r>
        <w:rPr>
          <w:rFonts w:hint="eastAsia"/>
        </w:rPr>
        <w:t>がそれぞれ達成されることで，全体の接合</w:t>
      </w:r>
      <w:r>
        <w:rPr>
          <w:rFonts w:hint="eastAsia"/>
        </w:rPr>
        <w:t>が達成され</w:t>
      </w:r>
      <w:r w:rsidR="00A709B0">
        <w:rPr>
          <w:rFonts w:hint="eastAsia"/>
        </w:rPr>
        <w:t>る</w:t>
      </w:r>
      <w:r>
        <w:rPr>
          <w:rFonts w:hint="eastAsia"/>
        </w:rPr>
        <w:t>．</w:t>
      </w:r>
    </w:p>
    <w:p w14:paraId="1C7D4BFE" w14:textId="064F0267" w:rsidR="00A01C75" w:rsidRPr="00FA25B3" w:rsidRDefault="00A01C75" w:rsidP="00C87790">
      <w:pPr>
        <w:pStyle w:val="ac"/>
        <w:numPr>
          <w:ilvl w:val="0"/>
          <w:numId w:val="3"/>
        </w:numPr>
        <w:ind w:leftChars="0"/>
      </w:pPr>
      <w:r>
        <w:rPr>
          <w:rFonts w:hint="eastAsia"/>
          <w:bCs/>
        </w:rPr>
        <w:t>Cu-Al-ZrO2</w:t>
      </w:r>
      <w:r>
        <w:rPr>
          <w:rFonts w:hint="eastAsia"/>
          <w:bCs/>
        </w:rPr>
        <w:t>接合で，実際に接合されている領域がドーナツ型になっているのは，接合時の圧力差により，</w:t>
      </w:r>
      <w:r>
        <w:rPr>
          <w:rFonts w:hint="eastAsia"/>
          <w:bCs/>
        </w:rPr>
        <w:t>Al</w:t>
      </w:r>
      <w:r>
        <w:rPr>
          <w:rFonts w:hint="eastAsia"/>
          <w:bCs/>
        </w:rPr>
        <w:t>と</w:t>
      </w:r>
      <w:r>
        <w:rPr>
          <w:rFonts w:hint="eastAsia"/>
          <w:bCs/>
        </w:rPr>
        <w:t>ZrO</w:t>
      </w:r>
      <w:r w:rsidR="007527C9">
        <w:rPr>
          <w:rFonts w:hint="eastAsia"/>
          <w:bCs/>
          <w:vertAlign w:val="subscript"/>
        </w:rPr>
        <w:t>2</w:t>
      </w:r>
      <w:r w:rsidR="007527C9">
        <w:rPr>
          <w:rFonts w:hint="eastAsia"/>
          <w:bCs/>
        </w:rPr>
        <w:t>間</w:t>
      </w:r>
      <w:r>
        <w:rPr>
          <w:rFonts w:hint="eastAsia"/>
          <w:bCs/>
        </w:rPr>
        <w:t>の滑りが発生</w:t>
      </w:r>
      <w:r w:rsidR="00BB148B">
        <w:rPr>
          <w:rFonts w:hint="eastAsia"/>
          <w:bCs/>
        </w:rPr>
        <w:t>する</w:t>
      </w:r>
      <w:r>
        <w:rPr>
          <w:rFonts w:hint="eastAsia"/>
          <w:bCs/>
        </w:rPr>
        <w:t>箇所と発生</w:t>
      </w:r>
      <w:r w:rsidR="00BB148B">
        <w:rPr>
          <w:rFonts w:hint="eastAsia"/>
          <w:bCs/>
        </w:rPr>
        <w:t>しない</w:t>
      </w:r>
      <w:r>
        <w:rPr>
          <w:rFonts w:hint="eastAsia"/>
          <w:bCs/>
        </w:rPr>
        <w:t>箇所があるからである．</w:t>
      </w:r>
    </w:p>
    <w:p w14:paraId="22D0235C" w14:textId="3C610313" w:rsidR="000150E4" w:rsidRPr="00852E9E" w:rsidRDefault="000150E4" w:rsidP="00DF5124"/>
    <w:p w14:paraId="62C8DEDC" w14:textId="7D678746" w:rsidR="00A43E65" w:rsidRPr="008552AC" w:rsidRDefault="00D709AD" w:rsidP="008552AC">
      <w:pPr>
        <w:rPr>
          <w:b/>
          <w:sz w:val="18"/>
        </w:rPr>
      </w:pPr>
      <w:r w:rsidRPr="00D96D73">
        <w:rPr>
          <w:rFonts w:hint="eastAsia"/>
          <w:b/>
          <w:sz w:val="18"/>
        </w:rPr>
        <w:t>参考文献</w:t>
      </w:r>
    </w:p>
    <w:p w14:paraId="60DC6C20" w14:textId="60E21BAD" w:rsidR="0089125E" w:rsidRPr="00C445B8" w:rsidRDefault="0055549F" w:rsidP="009305F7">
      <w:pPr>
        <w:pStyle w:val="ac"/>
        <w:numPr>
          <w:ilvl w:val="0"/>
          <w:numId w:val="1"/>
        </w:numPr>
        <w:ind w:leftChars="0"/>
        <w:rPr>
          <w:sz w:val="18"/>
        </w:rPr>
      </w:pPr>
      <w:r>
        <w:rPr>
          <w:rFonts w:hint="eastAsia"/>
          <w:noProof/>
          <w:color w:val="000000" w:themeColor="text1"/>
        </w:rPr>
        <mc:AlternateContent>
          <mc:Choice Requires="wpg">
            <w:drawing>
              <wp:anchor distT="0" distB="0" distL="114300" distR="114300" simplePos="0" relativeHeight="251662848" behindDoc="0" locked="0" layoutInCell="1" allowOverlap="1" wp14:anchorId="151081E0" wp14:editId="04632D4E">
                <wp:simplePos x="0" y="0"/>
                <wp:positionH relativeFrom="column">
                  <wp:posOffset>2185035</wp:posOffset>
                </wp:positionH>
                <wp:positionV relativeFrom="paragraph">
                  <wp:posOffset>483870</wp:posOffset>
                </wp:positionV>
                <wp:extent cx="537210" cy="69215"/>
                <wp:effectExtent l="0" t="76200" r="34290" b="83185"/>
                <wp:wrapNone/>
                <wp:docPr id="183" name="グループ化 183"/>
                <wp:cNvGraphicFramePr/>
                <a:graphic xmlns:a="http://schemas.openxmlformats.org/drawingml/2006/main">
                  <a:graphicData uri="http://schemas.microsoft.com/office/word/2010/wordprocessingGroup">
                    <wpg:wgp>
                      <wpg:cNvGrpSpPr/>
                      <wpg:grpSpPr>
                        <a:xfrm>
                          <a:off x="0" y="0"/>
                          <a:ext cx="537210" cy="69215"/>
                          <a:chOff x="0" y="0"/>
                          <a:chExt cx="537280" cy="69613"/>
                        </a:xfrm>
                      </wpg:grpSpPr>
                      <wps:wsp>
                        <wps:cNvPr id="184" name="直線矢印コネクタ 184"/>
                        <wps:cNvCnPr/>
                        <wps:spPr>
                          <a:xfrm flipH="1">
                            <a:off x="0" y="0"/>
                            <a:ext cx="318205" cy="0"/>
                          </a:xfrm>
                          <a:prstGeom prst="straightConnector1">
                            <a:avLst/>
                          </a:prstGeom>
                          <a:noFill/>
                          <a:ln w="22225" cap="flat" cmpd="sng" algn="ctr">
                            <a:solidFill>
                              <a:sysClr val="window" lastClr="FFFFFF"/>
                            </a:solidFill>
                            <a:prstDash val="solid"/>
                            <a:tailEnd type="arrow" w="sm" len="med"/>
                          </a:ln>
                          <a:effectLst/>
                        </wps:spPr>
                        <wps:bodyPr/>
                      </wps:wsp>
                      <wps:wsp>
                        <wps:cNvPr id="185" name="直線コネクタ 185"/>
                        <wps:cNvCnPr/>
                        <wps:spPr>
                          <a:xfrm flipH="1">
                            <a:off x="219075" y="0"/>
                            <a:ext cx="96848" cy="69613"/>
                          </a:xfrm>
                          <a:prstGeom prst="line">
                            <a:avLst/>
                          </a:prstGeom>
                          <a:noFill/>
                          <a:ln w="22225" cap="flat" cmpd="sng" algn="ctr">
                            <a:solidFill>
                              <a:sysClr val="window" lastClr="FFFFFF"/>
                            </a:solidFill>
                            <a:prstDash val="solid"/>
                          </a:ln>
                          <a:effectLst/>
                        </wps:spPr>
                        <wps:bodyPr/>
                      </wps:wsp>
                      <wps:wsp>
                        <wps:cNvPr id="186" name="直線矢印コネクタ 186"/>
                        <wps:cNvCnPr/>
                        <wps:spPr>
                          <a:xfrm>
                            <a:off x="219075" y="66675"/>
                            <a:ext cx="318205" cy="0"/>
                          </a:xfrm>
                          <a:prstGeom prst="straightConnector1">
                            <a:avLst/>
                          </a:prstGeom>
                          <a:noFill/>
                          <a:ln w="22225" cap="flat" cmpd="sng" algn="ctr">
                            <a:solidFill>
                              <a:sysClr val="window" lastClr="FFFFFF"/>
                            </a:solidFill>
                            <a:prstDash val="solid"/>
                            <a:tailEnd type="arrow" w="sm" len="med"/>
                          </a:ln>
                          <a:effectLst/>
                        </wps:spPr>
                        <wps:bodyPr/>
                      </wps:wsp>
                    </wpg:wgp>
                  </a:graphicData>
                </a:graphic>
              </wp:anchor>
            </w:drawing>
          </mc:Choice>
          <mc:Fallback>
            <w:pict>
              <v:group w14:anchorId="5C3C5B42" id="グループ化 183" o:spid="_x0000_s1026" style="position:absolute;margin-left:172.05pt;margin-top:38.1pt;width:42.3pt;height:5.45pt;z-index:251662848" coordsize="5372,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">
                <v:shapetype id="_x0000_t32" coordsize="21600,21600" o:spt="32" o:oned="t" path="m,l21600,21600e" filled="f">
                  <v:path arrowok="t" fillok="f" o:connecttype="none"/>
                  <o:lock v:ext="edit" shapetype="t"/>
                </v:shapetype>
                <v:shape id="直線矢印コネクタ 184" o:spid="_x0000_s1027" type="#_x0000_t32" style="position:absolute;width:318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" strokecolor="window" strokeweight="1.75pt">
                  <v:stroke endarrow="open" endarrowwidth="narrow"/>
                </v:shape>
                <v:line id="直線コネクタ 185" o:spid="_x0000_s1028" style="position:absolute;flip:x;visibility:visible;mso-wrap-style:square" from="2190,0" to="3159,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" strokecolor="window" strokeweight="1.75pt"/>
                <v:shape id="直線矢印コネクタ 186" o:spid="_x0000_s1029" type="#_x0000_t32" style="position:absolute;left:2190;top:666;width:31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" strokecolor="window" strokeweight="1.75pt">
                  <v:stroke endarrow="open" endarrowwidth="narrow"/>
                </v:shape>
              </v:group>
            </w:pict>
          </mc:Fallback>
        </mc:AlternateContent>
      </w:r>
      <w:r w:rsidR="00CF1D65">
        <w:rPr>
          <w:rFonts w:hint="eastAsia"/>
          <w:sz w:val="18"/>
        </w:rPr>
        <w:t>I.LUM, M,Mayer and Y.ZHOU, Journal of ELECTRONIC MATERIALS, Vol.35, No.3, 2006, 433-442</w:t>
      </w:r>
    </w:p>
    <w:sectPr w:rsidR="0089125E" w:rsidRPr="00C445B8" w:rsidSect="0003399B">
      <w:type w:val="continuous"/>
      <w:pgSz w:w="11906" w:h="16838" w:code="9"/>
      <w:pgMar w:top="1247" w:right="1134" w:bottom="1134" w:left="1134" w:header="851" w:footer="794" w:gutter="0"/>
      <w:cols w:num="2" w:space="568"/>
      <w:docGrid w:type="linesAndChars" w:linePitch="358" w:charSpace="125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作成者" w:initials="A">
    <w:p w14:paraId="72800FFB" w14:textId="77777777" w:rsidR="00501FE2" w:rsidRDefault="00B5623A" w:rsidP="00501FE2">
      <w:pPr>
        <w:pStyle w:val="ae"/>
      </w:pPr>
      <w:r>
        <w:rPr>
          <w:rStyle w:val="ad"/>
        </w:rPr>
        <w:annotationRef/>
      </w:r>
      <w:r w:rsidR="00501FE2">
        <w:rPr>
          <w:rFonts w:hint="eastAsia"/>
        </w:rPr>
        <w:t>ここ米さんを参考</w:t>
      </w:r>
    </w:p>
    <w:p w14:paraId="1B3AFCCF" w14:textId="77777777" w:rsidR="00501FE2" w:rsidRDefault="00501FE2" w:rsidP="00501FE2">
      <w:pPr>
        <w:pStyle w:val="ae"/>
      </w:pPr>
      <w:r>
        <w:rPr>
          <w:rFonts w:hint="eastAsia"/>
        </w:rPr>
        <w:t>要修正</w:t>
      </w:r>
    </w:p>
  </w:comment>
  <w:comment w:id="1" w:author="作成者" w:initials="A">
    <w:p w14:paraId="26196C78" w14:textId="77777777" w:rsidR="00501FE2" w:rsidRDefault="002671F4" w:rsidP="00501FE2">
      <w:pPr>
        <w:pStyle w:val="ae"/>
      </w:pPr>
      <w:r>
        <w:rPr>
          <w:rStyle w:val="ad"/>
        </w:rPr>
        <w:annotationRef/>
      </w:r>
      <w:r w:rsidR="00501FE2">
        <w:rPr>
          <w:rFonts w:hint="eastAsia"/>
        </w:rPr>
        <w:t xml:space="preserve">Tabel 1 </w:t>
      </w:r>
      <w:r w:rsidR="00501FE2">
        <w:rPr>
          <w:rFonts w:hint="eastAsia"/>
        </w:rPr>
        <w:t>つくる</w:t>
      </w:r>
    </w:p>
    <w:p w14:paraId="28F3C6DE" w14:textId="77777777" w:rsidR="00501FE2" w:rsidRDefault="00501FE2" w:rsidP="00501FE2">
      <w:pPr>
        <w:pStyle w:val="ae"/>
      </w:pPr>
      <w:r>
        <w:rPr>
          <w:rFonts w:hint="eastAsia"/>
        </w:rPr>
        <w:t>予備接合試験と統合？</w:t>
      </w:r>
    </w:p>
  </w:comment>
  <w:comment w:id="2" w:author="作成者" w:initials="A">
    <w:p w14:paraId="53C7210A" w14:textId="4A954D06" w:rsidR="00E80B4A" w:rsidRDefault="00E80B4A" w:rsidP="00E80B4A">
      <w:pPr>
        <w:pStyle w:val="ae"/>
      </w:pPr>
      <w:r>
        <w:rPr>
          <w:rStyle w:val="ad"/>
        </w:rPr>
        <w:annotationRef/>
      </w:r>
      <w:r>
        <w:rPr>
          <w:rFonts w:hint="eastAsia"/>
        </w:rPr>
        <w:t>部材の名前とか入れる</w:t>
      </w:r>
    </w:p>
  </w:comment>
  <w:comment w:id="3" w:author="作成者" w:initials="A">
    <w:p w14:paraId="42CDAC9D" w14:textId="77777777" w:rsidR="009D2EDA" w:rsidRDefault="009D2EDA" w:rsidP="009D2EDA">
      <w:pPr>
        <w:pStyle w:val="ae"/>
      </w:pPr>
      <w:r>
        <w:rPr>
          <w:rStyle w:val="ad"/>
        </w:rPr>
        <w:annotationRef/>
      </w:r>
      <w:r>
        <w:rPr>
          <w:rFonts w:hint="eastAsia"/>
        </w:rPr>
        <w:t>概略図入れねば</w:t>
      </w:r>
    </w:p>
  </w:comment>
  <w:comment w:id="4" w:author="三ツ谷　春希" w:date="2025-02-05T17:24:00Z" w:initials="春三">
    <w:p w14:paraId="6437ABAA" w14:textId="77777777" w:rsidR="005D2D9B" w:rsidRDefault="005D2D9B" w:rsidP="005D2D9B">
      <w:pPr>
        <w:pStyle w:val="ae"/>
      </w:pPr>
      <w:r>
        <w:rPr>
          <w:rStyle w:val="ad"/>
        </w:rPr>
        <w:annotationRef/>
      </w:r>
      <w:r>
        <w:t>不完全な接合とはどのような状況下？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B3AFCCF" w15:done="0"/>
  <w15:commentEx w15:paraId="28F3C6DE" w15:done="0"/>
  <w15:commentEx w15:paraId="53C7210A" w15:done="0"/>
  <w15:commentEx w15:paraId="42CDAC9D" w15:done="0"/>
  <w15:commentEx w15:paraId="6437ABA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C03407C" w16cex:dateUtc="2025-02-05T08: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B3AFCCF" w16cid:durableId="7E47B34D"/>
  <w16cid:commentId w16cid:paraId="28F3C6DE" w16cid:durableId="4A34B209"/>
  <w16cid:commentId w16cid:paraId="53C7210A" w16cid:durableId="52E2506C"/>
  <w16cid:commentId w16cid:paraId="42CDAC9D" w16cid:durableId="4F27D15E"/>
  <w16cid:commentId w16cid:paraId="6437ABAA" w16cid:durableId="1C0340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F5D8C9" w14:textId="77777777" w:rsidR="00EE3352" w:rsidRDefault="00EE3352" w:rsidP="00D709AD">
      <w:r>
        <w:separator/>
      </w:r>
    </w:p>
  </w:endnote>
  <w:endnote w:type="continuationSeparator" w:id="0">
    <w:p w14:paraId="5D775553" w14:textId="77777777" w:rsidR="00EE3352" w:rsidRDefault="00EE3352" w:rsidP="00D709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7389203"/>
      <w:docPartObj>
        <w:docPartGallery w:val="Page Numbers (Bottom of Page)"/>
        <w:docPartUnique/>
      </w:docPartObj>
    </w:sdtPr>
    <w:sdtContent>
      <w:p w14:paraId="00A4E40C" w14:textId="77777777" w:rsidR="006F0984" w:rsidRDefault="006F0984" w:rsidP="00D709AD">
        <w:pPr>
          <w:pStyle w:val="a5"/>
          <w:jc w:val="center"/>
        </w:pPr>
        <w:r>
          <w:fldChar w:fldCharType="begin"/>
        </w:r>
        <w:r>
          <w:instrText>PAGE   \* MERGEFORMAT</w:instrText>
        </w:r>
        <w:r>
          <w:fldChar w:fldCharType="separate"/>
        </w:r>
        <w:r w:rsidR="009F764C" w:rsidRPr="009F764C">
          <w:rPr>
            <w:noProof/>
            <w:lang w:val="ja-JP"/>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D12E7F" w14:textId="77777777" w:rsidR="00EE3352" w:rsidRDefault="00EE3352" w:rsidP="00D709AD">
      <w:r>
        <w:separator/>
      </w:r>
    </w:p>
  </w:footnote>
  <w:footnote w:type="continuationSeparator" w:id="0">
    <w:p w14:paraId="78539F05" w14:textId="77777777" w:rsidR="00EE3352" w:rsidRDefault="00EE3352" w:rsidP="00D709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232299"/>
    <w:multiLevelType w:val="hybridMultilevel"/>
    <w:tmpl w:val="0A3268B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3FFE322C"/>
    <w:multiLevelType w:val="hybridMultilevel"/>
    <w:tmpl w:val="1EB43D28"/>
    <w:lvl w:ilvl="0" w:tplc="CF78C63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7A8F1A38"/>
    <w:multiLevelType w:val="hybridMultilevel"/>
    <w:tmpl w:val="E58CDC40"/>
    <w:lvl w:ilvl="0" w:tplc="22265CD4">
      <w:start w:val="1"/>
      <w:numFmt w:val="decimal"/>
      <w:lvlText w:val="[%1]"/>
      <w:lvlJc w:val="left"/>
      <w:pPr>
        <w:ind w:left="360" w:hanging="36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150103809">
    <w:abstractNumId w:val="2"/>
  </w:num>
  <w:num w:numId="2" w16cid:durableId="87577146">
    <w:abstractNumId w:val="0"/>
  </w:num>
  <w:num w:numId="3" w16cid:durableId="168998963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三ツ谷　春希">
    <w15:presenceInfo w15:providerId="AD" w15:userId="S::21142016@ed.tmu.ac.jp::8737a114-4db6-4385-aa9a-f74074ffa8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840"/>
  <w:drawingGridHorizontalSpacing w:val="103"/>
  <w:drawingGridVerticalSpacing w:val="179"/>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09AD"/>
    <w:rsid w:val="00007201"/>
    <w:rsid w:val="00007461"/>
    <w:rsid w:val="00010074"/>
    <w:rsid w:val="00011411"/>
    <w:rsid w:val="000150E4"/>
    <w:rsid w:val="0002313D"/>
    <w:rsid w:val="000236FF"/>
    <w:rsid w:val="00031FE8"/>
    <w:rsid w:val="0003399B"/>
    <w:rsid w:val="00033B69"/>
    <w:rsid w:val="00040763"/>
    <w:rsid w:val="0004575C"/>
    <w:rsid w:val="00046F2D"/>
    <w:rsid w:val="00053E75"/>
    <w:rsid w:val="000547A0"/>
    <w:rsid w:val="00057789"/>
    <w:rsid w:val="00066356"/>
    <w:rsid w:val="00067A5F"/>
    <w:rsid w:val="00071723"/>
    <w:rsid w:val="00071D38"/>
    <w:rsid w:val="000729F9"/>
    <w:rsid w:val="00084187"/>
    <w:rsid w:val="00085E02"/>
    <w:rsid w:val="000905A0"/>
    <w:rsid w:val="000920CC"/>
    <w:rsid w:val="000A10C5"/>
    <w:rsid w:val="000A1564"/>
    <w:rsid w:val="000A17AE"/>
    <w:rsid w:val="000A370C"/>
    <w:rsid w:val="000A3860"/>
    <w:rsid w:val="000A3926"/>
    <w:rsid w:val="000B5537"/>
    <w:rsid w:val="000C2F59"/>
    <w:rsid w:val="000C406D"/>
    <w:rsid w:val="000D09DE"/>
    <w:rsid w:val="000D0C5F"/>
    <w:rsid w:val="000D2315"/>
    <w:rsid w:val="000D25E7"/>
    <w:rsid w:val="000D57F2"/>
    <w:rsid w:val="000E04B2"/>
    <w:rsid w:val="000E30C0"/>
    <w:rsid w:val="000E6A03"/>
    <w:rsid w:val="000E7360"/>
    <w:rsid w:val="000F3A9D"/>
    <w:rsid w:val="000F6B61"/>
    <w:rsid w:val="000F7AB1"/>
    <w:rsid w:val="00100623"/>
    <w:rsid w:val="00104919"/>
    <w:rsid w:val="00104B77"/>
    <w:rsid w:val="00107A79"/>
    <w:rsid w:val="001114E5"/>
    <w:rsid w:val="00111854"/>
    <w:rsid w:val="00117CE1"/>
    <w:rsid w:val="00143A34"/>
    <w:rsid w:val="001502EB"/>
    <w:rsid w:val="00150ADF"/>
    <w:rsid w:val="00154EDE"/>
    <w:rsid w:val="0016384D"/>
    <w:rsid w:val="001660E0"/>
    <w:rsid w:val="001714F4"/>
    <w:rsid w:val="0017470A"/>
    <w:rsid w:val="00182EAB"/>
    <w:rsid w:val="0018322F"/>
    <w:rsid w:val="0018498A"/>
    <w:rsid w:val="00185965"/>
    <w:rsid w:val="001975C6"/>
    <w:rsid w:val="001A2C1A"/>
    <w:rsid w:val="001A4914"/>
    <w:rsid w:val="001A4AE9"/>
    <w:rsid w:val="001A6D39"/>
    <w:rsid w:val="001B1EF5"/>
    <w:rsid w:val="001B36FD"/>
    <w:rsid w:val="001C29D0"/>
    <w:rsid w:val="001C636F"/>
    <w:rsid w:val="001D0077"/>
    <w:rsid w:val="001E1B5C"/>
    <w:rsid w:val="001E3D70"/>
    <w:rsid w:val="001E3FD3"/>
    <w:rsid w:val="001F4522"/>
    <w:rsid w:val="00203252"/>
    <w:rsid w:val="002145F1"/>
    <w:rsid w:val="00216B97"/>
    <w:rsid w:val="00217814"/>
    <w:rsid w:val="00222B72"/>
    <w:rsid w:val="00224DB7"/>
    <w:rsid w:val="0022539E"/>
    <w:rsid w:val="00231D04"/>
    <w:rsid w:val="002330C4"/>
    <w:rsid w:val="00234BFC"/>
    <w:rsid w:val="0023711A"/>
    <w:rsid w:val="00242E88"/>
    <w:rsid w:val="0024440E"/>
    <w:rsid w:val="0024788A"/>
    <w:rsid w:val="002510A2"/>
    <w:rsid w:val="00253987"/>
    <w:rsid w:val="0025519F"/>
    <w:rsid w:val="0026054B"/>
    <w:rsid w:val="002671F4"/>
    <w:rsid w:val="002720AE"/>
    <w:rsid w:val="002805B6"/>
    <w:rsid w:val="00283267"/>
    <w:rsid w:val="002928AA"/>
    <w:rsid w:val="002940B1"/>
    <w:rsid w:val="00295FCD"/>
    <w:rsid w:val="002A0B30"/>
    <w:rsid w:val="002A15D0"/>
    <w:rsid w:val="002A2069"/>
    <w:rsid w:val="002A2C3E"/>
    <w:rsid w:val="002A36DE"/>
    <w:rsid w:val="002A5DE1"/>
    <w:rsid w:val="002B0087"/>
    <w:rsid w:val="002B2A8C"/>
    <w:rsid w:val="002D163F"/>
    <w:rsid w:val="002D277A"/>
    <w:rsid w:val="002D5FEE"/>
    <w:rsid w:val="002E2BB4"/>
    <w:rsid w:val="002E5FD8"/>
    <w:rsid w:val="002F1416"/>
    <w:rsid w:val="002F1865"/>
    <w:rsid w:val="002F43A8"/>
    <w:rsid w:val="002F47E8"/>
    <w:rsid w:val="002F7898"/>
    <w:rsid w:val="002F7C68"/>
    <w:rsid w:val="003006F1"/>
    <w:rsid w:val="00303947"/>
    <w:rsid w:val="0030407B"/>
    <w:rsid w:val="00313724"/>
    <w:rsid w:val="00317281"/>
    <w:rsid w:val="00317870"/>
    <w:rsid w:val="00322338"/>
    <w:rsid w:val="00322972"/>
    <w:rsid w:val="003265CC"/>
    <w:rsid w:val="0033140C"/>
    <w:rsid w:val="00332B9E"/>
    <w:rsid w:val="003375DD"/>
    <w:rsid w:val="00340F70"/>
    <w:rsid w:val="00342361"/>
    <w:rsid w:val="00346A82"/>
    <w:rsid w:val="003529E3"/>
    <w:rsid w:val="00365B44"/>
    <w:rsid w:val="00365FC1"/>
    <w:rsid w:val="0037132E"/>
    <w:rsid w:val="00373049"/>
    <w:rsid w:val="003819C8"/>
    <w:rsid w:val="00382EC3"/>
    <w:rsid w:val="0038478B"/>
    <w:rsid w:val="0039083A"/>
    <w:rsid w:val="00391407"/>
    <w:rsid w:val="0039495E"/>
    <w:rsid w:val="00396258"/>
    <w:rsid w:val="003A6A1C"/>
    <w:rsid w:val="003B20D7"/>
    <w:rsid w:val="003B372D"/>
    <w:rsid w:val="003B5566"/>
    <w:rsid w:val="003B72CD"/>
    <w:rsid w:val="003C2679"/>
    <w:rsid w:val="003C6D44"/>
    <w:rsid w:val="003C7E15"/>
    <w:rsid w:val="003D3536"/>
    <w:rsid w:val="003D4D06"/>
    <w:rsid w:val="003D69AA"/>
    <w:rsid w:val="003D6E09"/>
    <w:rsid w:val="003E08E8"/>
    <w:rsid w:val="003E150B"/>
    <w:rsid w:val="003E7744"/>
    <w:rsid w:val="003F389B"/>
    <w:rsid w:val="00404C18"/>
    <w:rsid w:val="00411E8F"/>
    <w:rsid w:val="0041330E"/>
    <w:rsid w:val="00415B94"/>
    <w:rsid w:val="00425AEA"/>
    <w:rsid w:val="004404AB"/>
    <w:rsid w:val="00444425"/>
    <w:rsid w:val="0044502B"/>
    <w:rsid w:val="004453E2"/>
    <w:rsid w:val="00445D30"/>
    <w:rsid w:val="0044622F"/>
    <w:rsid w:val="004509BD"/>
    <w:rsid w:val="0045183E"/>
    <w:rsid w:val="004528C3"/>
    <w:rsid w:val="00453ACD"/>
    <w:rsid w:val="0045501B"/>
    <w:rsid w:val="0045561A"/>
    <w:rsid w:val="0045561C"/>
    <w:rsid w:val="00456CBD"/>
    <w:rsid w:val="00463410"/>
    <w:rsid w:val="00484136"/>
    <w:rsid w:val="004858FF"/>
    <w:rsid w:val="004872FA"/>
    <w:rsid w:val="004873CD"/>
    <w:rsid w:val="00496989"/>
    <w:rsid w:val="004A13B0"/>
    <w:rsid w:val="004A1E6C"/>
    <w:rsid w:val="004A3AF5"/>
    <w:rsid w:val="004C4092"/>
    <w:rsid w:val="004C57B5"/>
    <w:rsid w:val="004D2125"/>
    <w:rsid w:val="004D3A87"/>
    <w:rsid w:val="004D446A"/>
    <w:rsid w:val="004D5B3C"/>
    <w:rsid w:val="004E7AB4"/>
    <w:rsid w:val="004F3DE4"/>
    <w:rsid w:val="00500C9C"/>
    <w:rsid w:val="00501FE2"/>
    <w:rsid w:val="00502370"/>
    <w:rsid w:val="0050246E"/>
    <w:rsid w:val="00516A45"/>
    <w:rsid w:val="00523B33"/>
    <w:rsid w:val="005246A8"/>
    <w:rsid w:val="00526E9C"/>
    <w:rsid w:val="00534E14"/>
    <w:rsid w:val="0053725D"/>
    <w:rsid w:val="005459ED"/>
    <w:rsid w:val="00546AD7"/>
    <w:rsid w:val="00546F97"/>
    <w:rsid w:val="00552220"/>
    <w:rsid w:val="0055549F"/>
    <w:rsid w:val="00557257"/>
    <w:rsid w:val="00574F73"/>
    <w:rsid w:val="005755D9"/>
    <w:rsid w:val="005767E4"/>
    <w:rsid w:val="0058577F"/>
    <w:rsid w:val="005859EA"/>
    <w:rsid w:val="00586419"/>
    <w:rsid w:val="00586A9B"/>
    <w:rsid w:val="005908A4"/>
    <w:rsid w:val="005A51B0"/>
    <w:rsid w:val="005A7EE0"/>
    <w:rsid w:val="005B2864"/>
    <w:rsid w:val="005C71E2"/>
    <w:rsid w:val="005D16B0"/>
    <w:rsid w:val="005D1BCF"/>
    <w:rsid w:val="005D2D9B"/>
    <w:rsid w:val="005D603B"/>
    <w:rsid w:val="005F6B7F"/>
    <w:rsid w:val="00602440"/>
    <w:rsid w:val="00602B32"/>
    <w:rsid w:val="00605F2E"/>
    <w:rsid w:val="0061533B"/>
    <w:rsid w:val="006159B2"/>
    <w:rsid w:val="006325ED"/>
    <w:rsid w:val="00637E1E"/>
    <w:rsid w:val="00637F0F"/>
    <w:rsid w:val="00637FA8"/>
    <w:rsid w:val="0065167A"/>
    <w:rsid w:val="00653D50"/>
    <w:rsid w:val="00655908"/>
    <w:rsid w:val="00657071"/>
    <w:rsid w:val="0066362E"/>
    <w:rsid w:val="00667B60"/>
    <w:rsid w:val="00671A88"/>
    <w:rsid w:val="006749D9"/>
    <w:rsid w:val="00676914"/>
    <w:rsid w:val="00677AA7"/>
    <w:rsid w:val="0068206C"/>
    <w:rsid w:val="00692034"/>
    <w:rsid w:val="006B4A68"/>
    <w:rsid w:val="006C3801"/>
    <w:rsid w:val="006C42F0"/>
    <w:rsid w:val="006D4D6A"/>
    <w:rsid w:val="006D7AB2"/>
    <w:rsid w:val="006E0CA0"/>
    <w:rsid w:val="006E3661"/>
    <w:rsid w:val="006F0984"/>
    <w:rsid w:val="006F489A"/>
    <w:rsid w:val="006F55AD"/>
    <w:rsid w:val="006F7C2E"/>
    <w:rsid w:val="007013FB"/>
    <w:rsid w:val="00701D26"/>
    <w:rsid w:val="00707007"/>
    <w:rsid w:val="00716854"/>
    <w:rsid w:val="00716D03"/>
    <w:rsid w:val="007230FF"/>
    <w:rsid w:val="0072437A"/>
    <w:rsid w:val="00735AAC"/>
    <w:rsid w:val="00742613"/>
    <w:rsid w:val="007527C9"/>
    <w:rsid w:val="0075346E"/>
    <w:rsid w:val="00754EDB"/>
    <w:rsid w:val="0075633D"/>
    <w:rsid w:val="007571A7"/>
    <w:rsid w:val="007641CD"/>
    <w:rsid w:val="007668C1"/>
    <w:rsid w:val="007668D6"/>
    <w:rsid w:val="007679EA"/>
    <w:rsid w:val="00767DC5"/>
    <w:rsid w:val="00772954"/>
    <w:rsid w:val="007730C5"/>
    <w:rsid w:val="0077345D"/>
    <w:rsid w:val="00774670"/>
    <w:rsid w:val="007760C9"/>
    <w:rsid w:val="0078151C"/>
    <w:rsid w:val="00783E4A"/>
    <w:rsid w:val="00787A4E"/>
    <w:rsid w:val="00792B0C"/>
    <w:rsid w:val="00796D7A"/>
    <w:rsid w:val="007A344A"/>
    <w:rsid w:val="007A55EC"/>
    <w:rsid w:val="007C039E"/>
    <w:rsid w:val="007C5438"/>
    <w:rsid w:val="007C5979"/>
    <w:rsid w:val="007C6942"/>
    <w:rsid w:val="007D02C8"/>
    <w:rsid w:val="007D1CD3"/>
    <w:rsid w:val="007D65E7"/>
    <w:rsid w:val="007D7DB0"/>
    <w:rsid w:val="007E096E"/>
    <w:rsid w:val="007E46A2"/>
    <w:rsid w:val="007E549C"/>
    <w:rsid w:val="007E7458"/>
    <w:rsid w:val="007F267F"/>
    <w:rsid w:val="007F6786"/>
    <w:rsid w:val="00803F7C"/>
    <w:rsid w:val="00807CE2"/>
    <w:rsid w:val="00817FC0"/>
    <w:rsid w:val="008241F2"/>
    <w:rsid w:val="0082786A"/>
    <w:rsid w:val="0083527C"/>
    <w:rsid w:val="00840892"/>
    <w:rsid w:val="00845FC8"/>
    <w:rsid w:val="0085232D"/>
    <w:rsid w:val="00852E9E"/>
    <w:rsid w:val="00854DC8"/>
    <w:rsid w:val="008552AC"/>
    <w:rsid w:val="00857BC5"/>
    <w:rsid w:val="00864197"/>
    <w:rsid w:val="008673DF"/>
    <w:rsid w:val="0088015C"/>
    <w:rsid w:val="008827FC"/>
    <w:rsid w:val="0089125E"/>
    <w:rsid w:val="00897842"/>
    <w:rsid w:val="008A2752"/>
    <w:rsid w:val="008B59B8"/>
    <w:rsid w:val="008C5C03"/>
    <w:rsid w:val="008C62AC"/>
    <w:rsid w:val="008D117A"/>
    <w:rsid w:val="008D251C"/>
    <w:rsid w:val="008D5006"/>
    <w:rsid w:val="008D7742"/>
    <w:rsid w:val="008E05A4"/>
    <w:rsid w:val="008E54C2"/>
    <w:rsid w:val="008E56C0"/>
    <w:rsid w:val="008E67FA"/>
    <w:rsid w:val="008E72A0"/>
    <w:rsid w:val="008F0406"/>
    <w:rsid w:val="008F2D87"/>
    <w:rsid w:val="0090773F"/>
    <w:rsid w:val="00910858"/>
    <w:rsid w:val="009108E7"/>
    <w:rsid w:val="009131F4"/>
    <w:rsid w:val="009172C5"/>
    <w:rsid w:val="00922D1C"/>
    <w:rsid w:val="00927329"/>
    <w:rsid w:val="009305F7"/>
    <w:rsid w:val="00933CFB"/>
    <w:rsid w:val="00936B7A"/>
    <w:rsid w:val="00936EAC"/>
    <w:rsid w:val="00942130"/>
    <w:rsid w:val="009440F8"/>
    <w:rsid w:val="00945AB5"/>
    <w:rsid w:val="009652D3"/>
    <w:rsid w:val="00970875"/>
    <w:rsid w:val="00974C35"/>
    <w:rsid w:val="00976053"/>
    <w:rsid w:val="00976184"/>
    <w:rsid w:val="00995D4D"/>
    <w:rsid w:val="0099799D"/>
    <w:rsid w:val="009A06B0"/>
    <w:rsid w:val="009A1A28"/>
    <w:rsid w:val="009A4B66"/>
    <w:rsid w:val="009A514B"/>
    <w:rsid w:val="009A5F31"/>
    <w:rsid w:val="009A671E"/>
    <w:rsid w:val="009A7338"/>
    <w:rsid w:val="009B4E1A"/>
    <w:rsid w:val="009B592A"/>
    <w:rsid w:val="009B5B61"/>
    <w:rsid w:val="009C1304"/>
    <w:rsid w:val="009C51C6"/>
    <w:rsid w:val="009C6701"/>
    <w:rsid w:val="009D20C7"/>
    <w:rsid w:val="009D2EDA"/>
    <w:rsid w:val="009D3E12"/>
    <w:rsid w:val="009E4532"/>
    <w:rsid w:val="009E7365"/>
    <w:rsid w:val="009F0F41"/>
    <w:rsid w:val="009F1EE2"/>
    <w:rsid w:val="009F262A"/>
    <w:rsid w:val="009F52E5"/>
    <w:rsid w:val="009F5E74"/>
    <w:rsid w:val="009F764C"/>
    <w:rsid w:val="00A00D29"/>
    <w:rsid w:val="00A00D76"/>
    <w:rsid w:val="00A01C75"/>
    <w:rsid w:val="00A106A2"/>
    <w:rsid w:val="00A126BD"/>
    <w:rsid w:val="00A149D3"/>
    <w:rsid w:val="00A232F7"/>
    <w:rsid w:val="00A33A25"/>
    <w:rsid w:val="00A35C00"/>
    <w:rsid w:val="00A361F9"/>
    <w:rsid w:val="00A43DE5"/>
    <w:rsid w:val="00A43E65"/>
    <w:rsid w:val="00A528AB"/>
    <w:rsid w:val="00A52F5C"/>
    <w:rsid w:val="00A53F53"/>
    <w:rsid w:val="00A541CE"/>
    <w:rsid w:val="00A54E1B"/>
    <w:rsid w:val="00A61122"/>
    <w:rsid w:val="00A62CDA"/>
    <w:rsid w:val="00A6342A"/>
    <w:rsid w:val="00A65640"/>
    <w:rsid w:val="00A709B0"/>
    <w:rsid w:val="00A8343F"/>
    <w:rsid w:val="00AB0905"/>
    <w:rsid w:val="00AB0F4B"/>
    <w:rsid w:val="00AB374E"/>
    <w:rsid w:val="00AB6D4C"/>
    <w:rsid w:val="00AB796A"/>
    <w:rsid w:val="00AC330F"/>
    <w:rsid w:val="00AC5771"/>
    <w:rsid w:val="00AC7F64"/>
    <w:rsid w:val="00AD5189"/>
    <w:rsid w:val="00AD5648"/>
    <w:rsid w:val="00AD6CBF"/>
    <w:rsid w:val="00AE0538"/>
    <w:rsid w:val="00AE0F1D"/>
    <w:rsid w:val="00AE1005"/>
    <w:rsid w:val="00AE367C"/>
    <w:rsid w:val="00AF0B6D"/>
    <w:rsid w:val="00AF1837"/>
    <w:rsid w:val="00AF2B03"/>
    <w:rsid w:val="00AF34F8"/>
    <w:rsid w:val="00B15AC6"/>
    <w:rsid w:val="00B1688D"/>
    <w:rsid w:val="00B171E1"/>
    <w:rsid w:val="00B2275F"/>
    <w:rsid w:val="00B26DA4"/>
    <w:rsid w:val="00B404F0"/>
    <w:rsid w:val="00B4470B"/>
    <w:rsid w:val="00B4571F"/>
    <w:rsid w:val="00B5623A"/>
    <w:rsid w:val="00B6485D"/>
    <w:rsid w:val="00B70B92"/>
    <w:rsid w:val="00B72358"/>
    <w:rsid w:val="00B77AB6"/>
    <w:rsid w:val="00B77F20"/>
    <w:rsid w:val="00B84E1E"/>
    <w:rsid w:val="00B9120D"/>
    <w:rsid w:val="00B91640"/>
    <w:rsid w:val="00B92613"/>
    <w:rsid w:val="00B93E2C"/>
    <w:rsid w:val="00BA10E9"/>
    <w:rsid w:val="00BA1897"/>
    <w:rsid w:val="00BA3513"/>
    <w:rsid w:val="00BA475B"/>
    <w:rsid w:val="00BA7B02"/>
    <w:rsid w:val="00BB148B"/>
    <w:rsid w:val="00BB1A38"/>
    <w:rsid w:val="00BB4C72"/>
    <w:rsid w:val="00BC069D"/>
    <w:rsid w:val="00BC0D42"/>
    <w:rsid w:val="00BC33AB"/>
    <w:rsid w:val="00BD3BAF"/>
    <w:rsid w:val="00BE0AC6"/>
    <w:rsid w:val="00BE235E"/>
    <w:rsid w:val="00BE277D"/>
    <w:rsid w:val="00BE4CBF"/>
    <w:rsid w:val="00BE51C2"/>
    <w:rsid w:val="00BE5E9B"/>
    <w:rsid w:val="00BE6C47"/>
    <w:rsid w:val="00BE79E9"/>
    <w:rsid w:val="00BF0794"/>
    <w:rsid w:val="00BF6A4C"/>
    <w:rsid w:val="00BF6B5F"/>
    <w:rsid w:val="00C00BAD"/>
    <w:rsid w:val="00C020C7"/>
    <w:rsid w:val="00C10DD9"/>
    <w:rsid w:val="00C13570"/>
    <w:rsid w:val="00C136F5"/>
    <w:rsid w:val="00C13FE3"/>
    <w:rsid w:val="00C16F17"/>
    <w:rsid w:val="00C235F5"/>
    <w:rsid w:val="00C26111"/>
    <w:rsid w:val="00C27608"/>
    <w:rsid w:val="00C339FC"/>
    <w:rsid w:val="00C36109"/>
    <w:rsid w:val="00C445B8"/>
    <w:rsid w:val="00C5010E"/>
    <w:rsid w:val="00C55932"/>
    <w:rsid w:val="00C56AAB"/>
    <w:rsid w:val="00C652A3"/>
    <w:rsid w:val="00C66935"/>
    <w:rsid w:val="00C707F8"/>
    <w:rsid w:val="00C718E2"/>
    <w:rsid w:val="00C730E7"/>
    <w:rsid w:val="00C761B4"/>
    <w:rsid w:val="00C76950"/>
    <w:rsid w:val="00C777A0"/>
    <w:rsid w:val="00C82CD8"/>
    <w:rsid w:val="00C86EC6"/>
    <w:rsid w:val="00C87790"/>
    <w:rsid w:val="00C87FCE"/>
    <w:rsid w:val="00C904C3"/>
    <w:rsid w:val="00C91A31"/>
    <w:rsid w:val="00C94507"/>
    <w:rsid w:val="00CA5EDF"/>
    <w:rsid w:val="00CB214D"/>
    <w:rsid w:val="00CB2727"/>
    <w:rsid w:val="00CB457F"/>
    <w:rsid w:val="00CC06B1"/>
    <w:rsid w:val="00CC2C31"/>
    <w:rsid w:val="00CD3A79"/>
    <w:rsid w:val="00CD77D0"/>
    <w:rsid w:val="00CE0CA6"/>
    <w:rsid w:val="00CE5F62"/>
    <w:rsid w:val="00CF12F5"/>
    <w:rsid w:val="00CF1D65"/>
    <w:rsid w:val="00CF550A"/>
    <w:rsid w:val="00D11966"/>
    <w:rsid w:val="00D12F16"/>
    <w:rsid w:val="00D135BD"/>
    <w:rsid w:val="00D14D48"/>
    <w:rsid w:val="00D14DF1"/>
    <w:rsid w:val="00D24CDC"/>
    <w:rsid w:val="00D253A3"/>
    <w:rsid w:val="00D3697B"/>
    <w:rsid w:val="00D3731A"/>
    <w:rsid w:val="00D43F7A"/>
    <w:rsid w:val="00D45BD7"/>
    <w:rsid w:val="00D6025A"/>
    <w:rsid w:val="00D60AD0"/>
    <w:rsid w:val="00D6234A"/>
    <w:rsid w:val="00D64658"/>
    <w:rsid w:val="00D70469"/>
    <w:rsid w:val="00D709AD"/>
    <w:rsid w:val="00D75B31"/>
    <w:rsid w:val="00D762D7"/>
    <w:rsid w:val="00D8112D"/>
    <w:rsid w:val="00D824F6"/>
    <w:rsid w:val="00D83CC6"/>
    <w:rsid w:val="00D8645E"/>
    <w:rsid w:val="00D86597"/>
    <w:rsid w:val="00D87C6E"/>
    <w:rsid w:val="00D9535A"/>
    <w:rsid w:val="00D95DE8"/>
    <w:rsid w:val="00D96D73"/>
    <w:rsid w:val="00D97F60"/>
    <w:rsid w:val="00DA2295"/>
    <w:rsid w:val="00DA5227"/>
    <w:rsid w:val="00DA7F40"/>
    <w:rsid w:val="00DB061E"/>
    <w:rsid w:val="00DB14D7"/>
    <w:rsid w:val="00DB19D1"/>
    <w:rsid w:val="00DB3D8A"/>
    <w:rsid w:val="00DB669B"/>
    <w:rsid w:val="00DB6954"/>
    <w:rsid w:val="00DC1C84"/>
    <w:rsid w:val="00DC326D"/>
    <w:rsid w:val="00DC42C4"/>
    <w:rsid w:val="00DD2162"/>
    <w:rsid w:val="00DD4370"/>
    <w:rsid w:val="00DD50C6"/>
    <w:rsid w:val="00DF0E08"/>
    <w:rsid w:val="00DF5124"/>
    <w:rsid w:val="00E05591"/>
    <w:rsid w:val="00E058EA"/>
    <w:rsid w:val="00E0713A"/>
    <w:rsid w:val="00E1320D"/>
    <w:rsid w:val="00E16EF8"/>
    <w:rsid w:val="00E171FE"/>
    <w:rsid w:val="00E20ED0"/>
    <w:rsid w:val="00E27201"/>
    <w:rsid w:val="00E33040"/>
    <w:rsid w:val="00E345B4"/>
    <w:rsid w:val="00E406F1"/>
    <w:rsid w:val="00E45367"/>
    <w:rsid w:val="00E472D3"/>
    <w:rsid w:val="00E55019"/>
    <w:rsid w:val="00E57A1E"/>
    <w:rsid w:val="00E6245B"/>
    <w:rsid w:val="00E7144D"/>
    <w:rsid w:val="00E753BF"/>
    <w:rsid w:val="00E770D4"/>
    <w:rsid w:val="00E80B4A"/>
    <w:rsid w:val="00E81746"/>
    <w:rsid w:val="00E83B11"/>
    <w:rsid w:val="00E9135D"/>
    <w:rsid w:val="00EB066E"/>
    <w:rsid w:val="00EB0882"/>
    <w:rsid w:val="00EB30B3"/>
    <w:rsid w:val="00EB7C86"/>
    <w:rsid w:val="00EC167E"/>
    <w:rsid w:val="00EC1BF7"/>
    <w:rsid w:val="00EC1CDA"/>
    <w:rsid w:val="00EC5421"/>
    <w:rsid w:val="00ED22BF"/>
    <w:rsid w:val="00ED3924"/>
    <w:rsid w:val="00ED42D7"/>
    <w:rsid w:val="00ED4F00"/>
    <w:rsid w:val="00ED77DB"/>
    <w:rsid w:val="00EE3352"/>
    <w:rsid w:val="00EE3506"/>
    <w:rsid w:val="00EE555E"/>
    <w:rsid w:val="00EE74B1"/>
    <w:rsid w:val="00EF000C"/>
    <w:rsid w:val="00EF3BB5"/>
    <w:rsid w:val="00EF70CC"/>
    <w:rsid w:val="00F04178"/>
    <w:rsid w:val="00F047F0"/>
    <w:rsid w:val="00F144F8"/>
    <w:rsid w:val="00F158F0"/>
    <w:rsid w:val="00F1616A"/>
    <w:rsid w:val="00F229BC"/>
    <w:rsid w:val="00F30322"/>
    <w:rsid w:val="00F30EF9"/>
    <w:rsid w:val="00F34F40"/>
    <w:rsid w:val="00F4106D"/>
    <w:rsid w:val="00F476A0"/>
    <w:rsid w:val="00F50864"/>
    <w:rsid w:val="00F53F59"/>
    <w:rsid w:val="00F54E3E"/>
    <w:rsid w:val="00F568C4"/>
    <w:rsid w:val="00F569F0"/>
    <w:rsid w:val="00F61E33"/>
    <w:rsid w:val="00F71169"/>
    <w:rsid w:val="00F77A12"/>
    <w:rsid w:val="00F80BFF"/>
    <w:rsid w:val="00F911D4"/>
    <w:rsid w:val="00F91357"/>
    <w:rsid w:val="00FA0341"/>
    <w:rsid w:val="00FA0AC0"/>
    <w:rsid w:val="00FA25B3"/>
    <w:rsid w:val="00FA47DC"/>
    <w:rsid w:val="00FA4A39"/>
    <w:rsid w:val="00FA7D9C"/>
    <w:rsid w:val="00FB52CA"/>
    <w:rsid w:val="00FC3F6E"/>
    <w:rsid w:val="00FD1D7B"/>
    <w:rsid w:val="00FD49D5"/>
    <w:rsid w:val="00FD4D84"/>
    <w:rsid w:val="00FD6379"/>
    <w:rsid w:val="00FE58AB"/>
    <w:rsid w:val="00FE61BD"/>
    <w:rsid w:val="00FF0D4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2A6516F"/>
  <w15:docId w15:val="{0D388546-DA9E-438C-98A1-F7FAA6A9C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7257"/>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09AD"/>
    <w:pPr>
      <w:tabs>
        <w:tab w:val="center" w:pos="4252"/>
        <w:tab w:val="right" w:pos="8504"/>
      </w:tabs>
      <w:snapToGrid w:val="0"/>
    </w:pPr>
  </w:style>
  <w:style w:type="character" w:customStyle="1" w:styleId="a4">
    <w:name w:val="ヘッダー (文字)"/>
    <w:basedOn w:val="a0"/>
    <w:link w:val="a3"/>
    <w:uiPriority w:val="99"/>
    <w:rsid w:val="00D709AD"/>
  </w:style>
  <w:style w:type="paragraph" w:styleId="a5">
    <w:name w:val="footer"/>
    <w:basedOn w:val="a"/>
    <w:link w:val="a6"/>
    <w:uiPriority w:val="99"/>
    <w:unhideWhenUsed/>
    <w:rsid w:val="00D709AD"/>
    <w:pPr>
      <w:tabs>
        <w:tab w:val="center" w:pos="4252"/>
        <w:tab w:val="right" w:pos="8504"/>
      </w:tabs>
      <w:snapToGrid w:val="0"/>
    </w:pPr>
  </w:style>
  <w:style w:type="character" w:customStyle="1" w:styleId="a6">
    <w:name w:val="フッター (文字)"/>
    <w:basedOn w:val="a0"/>
    <w:link w:val="a5"/>
    <w:uiPriority w:val="99"/>
    <w:rsid w:val="00D709AD"/>
  </w:style>
  <w:style w:type="paragraph" w:styleId="a7">
    <w:name w:val="Balloon Text"/>
    <w:basedOn w:val="a"/>
    <w:link w:val="a8"/>
    <w:uiPriority w:val="99"/>
    <w:semiHidden/>
    <w:unhideWhenUsed/>
    <w:rsid w:val="00D709AD"/>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D709AD"/>
    <w:rPr>
      <w:rFonts w:asciiTheme="majorHAnsi" w:eastAsiaTheme="majorEastAsia" w:hAnsiTheme="majorHAnsi" w:cstheme="majorBidi"/>
      <w:sz w:val="18"/>
      <w:szCs w:val="18"/>
    </w:rPr>
  </w:style>
  <w:style w:type="table" w:styleId="a9">
    <w:name w:val="Table Grid"/>
    <w:basedOn w:val="a1"/>
    <w:uiPriority w:val="39"/>
    <w:rsid w:val="00D709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w:basedOn w:val="a1"/>
    <w:uiPriority w:val="60"/>
    <w:rsid w:val="00D709A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10">
    <w:name w:val="10 本文"/>
    <w:next w:val="aa"/>
    <w:link w:val="100"/>
    <w:rsid w:val="00C55932"/>
    <w:pPr>
      <w:spacing w:line="304" w:lineRule="exact"/>
      <w:ind w:firstLine="193"/>
      <w:jc w:val="both"/>
    </w:pPr>
    <w:rPr>
      <w:rFonts w:ascii="Times New Roman" w:eastAsia="ＭＳ 明朝" w:hAnsi="Times New Roman" w:cs="ＭＳ 明朝"/>
      <w:szCs w:val="20"/>
    </w:rPr>
  </w:style>
  <w:style w:type="character" w:customStyle="1" w:styleId="100">
    <w:name w:val="10 本文 (文字) (文字)"/>
    <w:link w:val="10"/>
    <w:rsid w:val="00C55932"/>
    <w:rPr>
      <w:rFonts w:ascii="Times New Roman" w:eastAsia="ＭＳ 明朝" w:hAnsi="Times New Roman" w:cs="ＭＳ 明朝"/>
      <w:szCs w:val="20"/>
    </w:rPr>
  </w:style>
  <w:style w:type="paragraph" w:styleId="aa">
    <w:name w:val="Plain Text"/>
    <w:basedOn w:val="a"/>
    <w:link w:val="ab"/>
    <w:uiPriority w:val="99"/>
    <w:semiHidden/>
    <w:unhideWhenUsed/>
    <w:rsid w:val="00C55932"/>
    <w:rPr>
      <w:rFonts w:ascii="ＭＳ 明朝" w:eastAsia="ＭＳ 明朝" w:hAnsi="Courier New" w:cs="Courier New"/>
      <w:sz w:val="21"/>
      <w:szCs w:val="21"/>
    </w:rPr>
  </w:style>
  <w:style w:type="character" w:customStyle="1" w:styleId="ab">
    <w:name w:val="書式なし (文字)"/>
    <w:basedOn w:val="a0"/>
    <w:link w:val="aa"/>
    <w:uiPriority w:val="99"/>
    <w:semiHidden/>
    <w:rsid w:val="00C55932"/>
    <w:rPr>
      <w:rFonts w:ascii="ＭＳ 明朝" w:eastAsia="ＭＳ 明朝" w:hAnsi="Courier New" w:cs="Courier New"/>
      <w:sz w:val="21"/>
      <w:szCs w:val="21"/>
    </w:rPr>
  </w:style>
  <w:style w:type="paragraph" w:styleId="Web">
    <w:name w:val="Normal (Web)"/>
    <w:basedOn w:val="a"/>
    <w:uiPriority w:val="99"/>
    <w:semiHidden/>
    <w:unhideWhenUsed/>
    <w:rsid w:val="008E05A4"/>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c">
    <w:name w:val="List Paragraph"/>
    <w:basedOn w:val="a"/>
    <w:uiPriority w:val="34"/>
    <w:qFormat/>
    <w:rsid w:val="00425AEA"/>
    <w:pPr>
      <w:ind w:leftChars="400" w:left="840"/>
    </w:pPr>
  </w:style>
  <w:style w:type="character" w:styleId="ad">
    <w:name w:val="annotation reference"/>
    <w:basedOn w:val="a0"/>
    <w:uiPriority w:val="99"/>
    <w:semiHidden/>
    <w:unhideWhenUsed/>
    <w:rsid w:val="003B20D7"/>
    <w:rPr>
      <w:sz w:val="18"/>
      <w:szCs w:val="18"/>
    </w:rPr>
  </w:style>
  <w:style w:type="paragraph" w:styleId="ae">
    <w:name w:val="annotation text"/>
    <w:basedOn w:val="a"/>
    <w:link w:val="af"/>
    <w:uiPriority w:val="99"/>
    <w:unhideWhenUsed/>
    <w:rsid w:val="003B20D7"/>
    <w:pPr>
      <w:jc w:val="left"/>
    </w:pPr>
  </w:style>
  <w:style w:type="character" w:customStyle="1" w:styleId="af">
    <w:name w:val="コメント文字列 (文字)"/>
    <w:basedOn w:val="a0"/>
    <w:link w:val="ae"/>
    <w:uiPriority w:val="99"/>
    <w:rsid w:val="003B20D7"/>
  </w:style>
  <w:style w:type="paragraph" w:styleId="af0">
    <w:name w:val="annotation subject"/>
    <w:basedOn w:val="ae"/>
    <w:next w:val="ae"/>
    <w:link w:val="af1"/>
    <w:uiPriority w:val="99"/>
    <w:semiHidden/>
    <w:unhideWhenUsed/>
    <w:rsid w:val="003B20D7"/>
    <w:rPr>
      <w:b/>
      <w:bCs/>
    </w:rPr>
  </w:style>
  <w:style w:type="character" w:customStyle="1" w:styleId="af1">
    <w:name w:val="コメント内容 (文字)"/>
    <w:basedOn w:val="af"/>
    <w:link w:val="af0"/>
    <w:uiPriority w:val="99"/>
    <w:semiHidden/>
    <w:rsid w:val="003B20D7"/>
    <w:rPr>
      <w:b/>
      <w:bCs/>
    </w:rPr>
  </w:style>
  <w:style w:type="character" w:customStyle="1" w:styleId="shorttext">
    <w:name w:val="short_text"/>
    <w:basedOn w:val="a0"/>
    <w:rsid w:val="0055549F"/>
  </w:style>
  <w:style w:type="character" w:styleId="af2">
    <w:name w:val="Placeholder Text"/>
    <w:basedOn w:val="a0"/>
    <w:uiPriority w:val="99"/>
    <w:semiHidden/>
    <w:rsid w:val="002A36DE"/>
    <w:rPr>
      <w:color w:val="666666"/>
    </w:rPr>
  </w:style>
  <w:style w:type="paragraph" w:styleId="af3">
    <w:name w:val="caption"/>
    <w:basedOn w:val="a"/>
    <w:next w:val="a"/>
    <w:uiPriority w:val="35"/>
    <w:semiHidden/>
    <w:unhideWhenUsed/>
    <w:qFormat/>
    <w:rsid w:val="001F4522"/>
    <w:rPr>
      <w:rFonts w:ascii="Times New Roman" w:eastAsia="ＭＳ 明朝" w:hAnsi="Times New Roman"/>
      <w:b/>
      <w:bC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6423485">
      <w:bodyDiv w:val="1"/>
      <w:marLeft w:val="0"/>
      <w:marRight w:val="0"/>
      <w:marTop w:val="0"/>
      <w:marBottom w:val="0"/>
      <w:divBdr>
        <w:top w:val="none" w:sz="0" w:space="0" w:color="auto"/>
        <w:left w:val="none" w:sz="0" w:space="0" w:color="auto"/>
        <w:bottom w:val="none" w:sz="0" w:space="0" w:color="auto"/>
        <w:right w:val="none" w:sz="0" w:space="0" w:color="auto"/>
      </w:divBdr>
    </w:div>
    <w:div w:id="1636450956">
      <w:bodyDiv w:val="1"/>
      <w:marLeft w:val="0"/>
      <w:marRight w:val="0"/>
      <w:marTop w:val="0"/>
      <w:marBottom w:val="0"/>
      <w:divBdr>
        <w:top w:val="none" w:sz="0" w:space="0" w:color="auto"/>
        <w:left w:val="none" w:sz="0" w:space="0" w:color="auto"/>
        <w:bottom w:val="none" w:sz="0" w:space="0" w:color="auto"/>
        <w:right w:val="none" w:sz="0" w:space="0" w:color="auto"/>
      </w:divBdr>
    </w:div>
    <w:div w:id="1793358395">
      <w:bodyDiv w:val="1"/>
      <w:marLeft w:val="0"/>
      <w:marRight w:val="0"/>
      <w:marTop w:val="0"/>
      <w:marBottom w:val="0"/>
      <w:divBdr>
        <w:top w:val="none" w:sz="0" w:space="0" w:color="auto"/>
        <w:left w:val="none" w:sz="0" w:space="0" w:color="auto"/>
        <w:bottom w:val="none" w:sz="0" w:space="0" w:color="auto"/>
        <w:right w:val="none" w:sz="0" w:space="0" w:color="auto"/>
      </w:divBdr>
    </w:div>
    <w:div w:id="1902401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pn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修士論文発表要旨">
      <a:majorFont>
        <a:latin typeface="Times New Roman"/>
        <a:ea typeface="ＭＳ 明朝"/>
        <a:cs typeface=""/>
      </a:majorFont>
      <a:minorFont>
        <a:latin typeface="Times New Roman"/>
        <a:ea typeface="ＭＳ 明朝"/>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ED6A3E-E4AC-4DBA-B8E4-0F887C88F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1832</Words>
  <Characters>2383</Characters>
  <Application>Microsoft Office Word</Application>
  <DocSecurity>0</DocSecurity>
  <Lines>216</Lines>
  <Paragraphs>162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三ツ谷　春希</cp:lastModifiedBy>
  <cp:revision>145</cp:revision>
  <dcterms:created xsi:type="dcterms:W3CDTF">2025-01-15T11:17:00Z</dcterms:created>
  <dcterms:modified xsi:type="dcterms:W3CDTF">2025-02-05T11:48:00Z</dcterms:modified>
</cp:coreProperties>
</file>