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after="0" w:line="240" w:lineRule="auto"/>
        <w:jc w:val="both"/>
        <w:rPr>
          <w:rFonts w:ascii="Times New Roman" w:eastAsia="Times New Roman" w:hAnsi="Times New Roman" w:cs="Times New Roman"/>
          <w:b/>
          <w:sz w:val="32"/>
        </w:rPr>
      </w:pPr>
      <w:r>
        <w:rPr>
          <w:rFonts w:ascii="Times New Roman" w:eastAsia="Times New Roman" w:hAnsi="Times New Roman" w:cs="Times New Roman"/>
          <w:b/>
          <w:sz w:val="32"/>
        </w:rPr>
        <w:t xml:space="preserve">Rizwan Rasheed Shaikh                                                </w:t>
      </w:r>
    </w:p>
    <w:p>
      <w:pPr>
        <w:spacing w:after="0" w:line="240" w:lineRule="auto"/>
        <w:jc w:val="both"/>
        <w:rPr>
          <w:rFonts w:ascii="Times New Roman" w:eastAsia="Times New Roman" w:hAnsi="Times New Roman" w:cs="Times New Roman"/>
          <w:b/>
          <w:sz w:val="28"/>
        </w:rPr>
      </w:pPr>
      <w:r>
        <w:rPr>
          <w:rFonts w:ascii="Times New Roman" w:eastAsia="Times New Roman" w:hAnsi="Times New Roman" w:cs="Times New Roman"/>
          <w:b/>
          <w:sz w:val="26"/>
        </w:rPr>
        <w:t xml:space="preserve">E mail id – </w:t>
      </w:r>
      <w:hyperlink r:id="rId4" w:history="1">
        <w:r>
          <w:rPr>
            <w:rStyle w:val="Hyperlink"/>
            <w:rFonts w:ascii="Times New Roman" w:eastAsia="Times New Roman" w:hAnsi="Times New Roman" w:cs="Times New Roman"/>
            <w:b/>
            <w:sz w:val="26"/>
          </w:rPr>
          <w:t>shaikh.rizwan002@gmail.com</w:t>
        </w:r>
      </w:hyperlink>
      <w:r>
        <w:t xml:space="preserve">             </w:t>
      </w:r>
    </w:p>
    <w:p>
      <w:pPr>
        <w:spacing w:after="0" w:line="240" w:lineRule="auto"/>
        <w:jc w:val="both"/>
        <w:rPr>
          <w:rFonts w:ascii="Times New Roman" w:eastAsia="Times New Roman" w:hAnsi="Times New Roman" w:cs="Times New Roman"/>
          <w:b/>
          <w:sz w:val="26"/>
        </w:rPr>
      </w:pPr>
      <w:r>
        <w:rPr>
          <w:rFonts w:ascii="Times New Roman" w:eastAsia="Times New Roman" w:hAnsi="Times New Roman" w:cs="Times New Roman"/>
          <w:b/>
          <w:sz w:val="26"/>
        </w:rPr>
        <w:t>Cell Phone  +91-8329352074/8007384313</w:t>
      </w:r>
    </w:p>
    <w:p>
      <w:pPr>
        <w:spacing w:after="0" w:line="240" w:lineRule="auto"/>
        <w:jc w:val="both"/>
        <w:rPr>
          <w:rFonts w:ascii="Times New Roman" w:eastAsia="Times New Roman" w:hAnsi="Times New Roman" w:cs="Times New Roman"/>
          <w:b/>
          <w:sz w:val="26"/>
        </w:rPr>
      </w:pPr>
    </w:p>
    <w:p>
      <w:pPr>
        <w:spacing w:after="0" w:line="240" w:lineRule="auto"/>
        <w:jc w:val="both"/>
        <w:rPr>
          <w:rFonts w:ascii="Times New Roman" w:eastAsia="Times New Roman" w:hAnsi="Times New Roman" w:cs="Times New Roman"/>
          <w:b/>
          <w:sz w:val="26"/>
        </w:rPr>
      </w:pPr>
    </w:p>
    <w:p>
      <w:pPr>
        <w:spacing w:after="0" w:line="240" w:lineRule="auto"/>
        <w:jc w:val="both"/>
        <w:rPr>
          <w:rFonts w:ascii="Times New Roman" w:eastAsia="Times New Roman" w:hAnsi="Times New Roman" w:cs="Times New Roman"/>
          <w:b/>
          <w:sz w:val="26"/>
        </w:rPr>
      </w:pPr>
    </w:p>
    <w:p>
      <w:pPr>
        <w:spacing w:after="0" w:line="240" w:lineRule="auto"/>
        <w:jc w:val="both"/>
        <w:rPr>
          <w:rFonts w:ascii="Times New Roman" w:eastAsia="Times New Roman" w:hAnsi="Times New Roman" w:cs="Times New Roman"/>
          <w:b/>
          <w:sz w:val="26"/>
        </w:rPr>
      </w:pPr>
      <w:r>
        <w:rPr>
          <w:rFonts w:ascii="Times New Roman" w:eastAsia="Times New Roman" w:hAnsi="Times New Roman" w:cs="Times New Roman"/>
          <w:b/>
          <w:sz w:val="26"/>
          <w:lang w:val="en-IN" w:eastAsia="en-IN"/>
        </w:rPr>
        <mc:AlternateContent>
          <mc:Choice Requires="wps">
            <w:drawing>
              <wp:anchor distT="0" distB="0" distL="0" distR="0" simplePos="0" relativeHeight="251658240" behindDoc="0" locked="0" layoutInCell="1" allowOverlap="1">
                <wp:simplePos x="0" y="0"/>
                <wp:positionH relativeFrom="column">
                  <wp:posOffset>9525</wp:posOffset>
                </wp:positionH>
                <wp:positionV relativeFrom="paragraph">
                  <wp:posOffset>202565</wp:posOffset>
                </wp:positionV>
                <wp:extent cx="6124574" cy="952"/>
                <wp:effectExtent l="0" t="0" r="0" b="0"/>
                <wp:wrapNone/>
                <wp:docPr id="10" name="直线连接线 10"/>
                <wp:cNvGraphicFramePr>
                  <a:graphicFrameLocks xmlns:a="http://schemas.openxmlformats.org/drawingml/2006/main" noChangeAspect="0"/>
                </wp:cNvGraphicFramePr>
                <a:graphic xmlns:a="http://schemas.openxmlformats.org/drawingml/2006/main">
                  <a:graphicData uri="http://schemas.microsoft.com/office/word/2010/wordprocessingShape">
                    <wps:wsp xmlns:wps="http://schemas.microsoft.com/office/word/2010/wordprocessingShape">
                      <wps:cNvSpPr/>
                      <wps:spPr>
                        <a:xfrm>
                          <a:off x="0" y="0"/>
                          <a:ext cx="6124574" cy="952"/>
                        </a:xfrm>
                        <a:prstGeom prst="straightConnector1">
                          <a:avLst/>
                        </a:prstGeom>
                        <a:noFill/>
                        <a:ln w="9525">
                          <a:solidFill>
                            <a:srgbClr val="000000"/>
                          </a:solidFill>
                          <a:round/>
                        </a:ln>
                      </wps:spPr>
                      <wps:bodyPr vert="horz" wrap="square" anchor="t" anchorCtr="0" upright="1"/>
                    </wps:wsp>
                  </a:graphicData>
                </a:graphic>
              </wp:anchor>
            </w:drawing>
          </mc:Choice>
          <mc:Fallback>
            <w:pict>
              <v:shapetype id="_x0000_t32" coordsize="21600,21600" o:spt="32" o:oned="t" path="m,l21600,21600e" filled="f">
                <v:path arrowok="t" fillok="f" o:connecttype="none"/>
                <o:lock v:ext="edit" shapetype="t"/>
              </v:shapetype>
              <v:shape id="直线连接线 11" o:spid="_x0000_s1025" type="#_x0000_t32" style="width:482.25pt;height:0.08pt;margin-top:15.95pt;margin-left:0.75pt;mso-wrap-distance-left:0;mso-wrap-distance-right:0;position:absolute;z-index:251660288" filled="f" stroked="t" strokecolor="black"/>
            </w:pict>
          </mc:Fallback>
        </mc:AlternateContent>
      </w:r>
    </w:p>
    <w:p>
      <w:pPr>
        <w:spacing w:after="0" w:line="240" w:lineRule="auto"/>
        <w:ind w:left="4320" w:firstLine="720"/>
        <w:jc w:val="both"/>
        <w:rPr>
          <w:rFonts w:ascii="Times New Roman" w:eastAsia="Times New Roman" w:hAnsi="Times New Roman" w:cs="Times New Roman"/>
          <w:b/>
          <w:sz w:val="26"/>
        </w:rPr>
      </w:pPr>
    </w:p>
    <w:p>
      <w:pPr>
        <w:tabs>
          <w:tab w:val="left" w:pos="7065"/>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shd w:val="clear" w:color="auto" w:fill="FFFFFF"/>
        </w:rPr>
        <w:t xml:space="preserve"> Career Objective:</w:t>
      </w:r>
    </w:p>
    <w:p>
      <w:pPr>
        <w:keepNext/>
        <w:spacing w:after="0" w:line="240" w:lineRule="auto"/>
        <w:ind w:right="-360"/>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ab/>
      </w:r>
    </w:p>
    <w:p>
      <w:pPr>
        <w:keepNext/>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Seeking a Growth Oriented Challenging Career which will Enhance my Professional Ability and Technical Skills to the Maximum Level So That Always Have My Career on Fast Track In Conjunction With Company Goals &amp; Objectives.</w:t>
      </w:r>
    </w:p>
    <w:p>
      <w:pPr>
        <w:spacing w:after="0" w:line="240" w:lineRule="auto"/>
        <w:ind w:right="-360"/>
        <w:jc w:val="both"/>
        <w:rPr>
          <w:rFonts w:ascii="Times New Roman" w:eastAsia="Times New Roman" w:hAnsi="Times New Roman" w:cs="Times New Roman"/>
          <w:sz w:val="24"/>
          <w:szCs w:val="24"/>
        </w:rPr>
      </w:pPr>
    </w:p>
    <w:p>
      <w:pPr>
        <w:tabs>
          <w:tab w:val="left" w:pos="360"/>
        </w:tabs>
        <w:spacing w:after="0" w:line="240" w:lineRule="auto"/>
        <w:ind w:righ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Profile Summary :</w:t>
      </w:r>
    </w:p>
    <w:p>
      <w:pPr>
        <w:tabs>
          <w:tab w:val="left" w:pos="360"/>
        </w:tabs>
        <w:spacing w:after="0" w:line="240" w:lineRule="auto"/>
        <w:ind w:right="-360"/>
        <w:jc w:val="both"/>
        <w:rPr>
          <w:rFonts w:ascii="Times New Roman" w:eastAsia="Times New Roman" w:hAnsi="Times New Roman" w:cs="Times New Roman"/>
          <w:b/>
          <w:sz w:val="24"/>
          <w:szCs w:val="24"/>
        </w:rPr>
      </w:pPr>
    </w:p>
    <w:p>
      <w:pPr>
        <w:pStyle w:val="ListParagraph1"/>
        <w:numPr>
          <w:ilvl w:val="0"/>
          <w:numId w:val="1"/>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Innovative and Hardworking Professional with </w:t>
      </w:r>
      <w:r>
        <w:rPr>
          <w:rFonts w:ascii="Times New Roman" w:eastAsia="Times New Roman" w:hAnsi="Times New Roman" w:cs="Times New Roman"/>
          <w:b/>
          <w:sz w:val="24"/>
          <w:szCs w:val="24"/>
        </w:rPr>
        <w:t xml:space="preserve">Total Experience of 12 Years . </w:t>
      </w:r>
      <w:r>
        <w:rPr>
          <w:rFonts w:ascii="Times New Roman" w:eastAsia="Times New Roman" w:hAnsi="Times New Roman" w:cs="Times New Roman"/>
          <w:sz w:val="24"/>
          <w:szCs w:val="24"/>
        </w:rPr>
        <w:t>as a Site Engineer in Infrastructure Projects like,</w:t>
      </w:r>
      <w:r>
        <w:rPr>
          <w:rFonts w:ascii="Times New Roman" w:eastAsia="Times New Roman" w:hAnsi="Times New Roman" w:cs="Times New Roman"/>
          <w:b/>
          <w:sz w:val="24"/>
          <w:szCs w:val="24"/>
        </w:rPr>
        <w:t xml:space="preserve"> Oil &amp; Gas &amp;</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Chemical Industrial Projects and Residential Projects.</w:t>
      </w:r>
    </w:p>
    <w:p>
      <w:pPr>
        <w:pStyle w:val="ListParagraph1"/>
        <w:numPr>
          <w:ilvl w:val="0"/>
          <w:numId w:val="1"/>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of Construction Techniques&amp;Sequences in civil structural construction in substructure&amp;superstructures.</w:t>
      </w:r>
    </w:p>
    <w:p>
      <w:pPr>
        <w:pStyle w:val="ListParagraph1"/>
        <w:numPr>
          <w:ilvl w:val="0"/>
          <w:numId w:val="1"/>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Proficient in Planning&amp;Monitoring the Execution of work to complete the project in scheduled Time.</w:t>
      </w:r>
    </w:p>
    <w:p>
      <w:pPr>
        <w:pStyle w:val="ListParagraph1"/>
        <w:numPr>
          <w:ilvl w:val="0"/>
          <w:numId w:val="1"/>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Proficient to manage Resources like Man Power, Material, Machinery so as to achieve Milestone in optimum time.</w:t>
      </w:r>
    </w:p>
    <w:p>
      <w:pPr>
        <w:pStyle w:val="ListParagraph1"/>
        <w:numPr>
          <w:ilvl w:val="0"/>
          <w:numId w:val="1"/>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Approach of</w:t>
      </w:r>
      <w:r>
        <w:rPr>
          <w:rFonts w:ascii="Times New Roman" w:eastAsia="Times New Roman" w:hAnsi="Times New Roman" w:cs="Times New Roman"/>
          <w:b/>
          <w:sz w:val="24"/>
          <w:szCs w:val="24"/>
        </w:rPr>
        <w:t xml:space="preserve">  Delivering Best Quality Product with Optimum Cost of Construction.</w:t>
      </w:r>
    </w:p>
    <w:p>
      <w:pPr>
        <w:pStyle w:val="ListParagraph1"/>
        <w:numPr>
          <w:ilvl w:val="0"/>
          <w:numId w:val="1"/>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in Co-ordination with various Construction Teams Professionally&amp;Effectively.</w:t>
      </w:r>
    </w:p>
    <w:p>
      <w:pPr>
        <w:tabs>
          <w:tab w:val="left" w:pos="360"/>
        </w:tabs>
        <w:spacing w:after="0" w:line="240" w:lineRule="auto"/>
        <w:ind w:left="360" w:right="-360"/>
        <w:jc w:val="both"/>
        <w:rPr>
          <w:rFonts w:ascii="Times New Roman" w:eastAsia="Times New Roman" w:hAnsi="Times New Roman" w:cs="Times New Roman"/>
          <w:sz w:val="24"/>
          <w:szCs w:val="24"/>
        </w:rPr>
      </w:pPr>
    </w:p>
    <w:p>
      <w:pPr>
        <w:tabs>
          <w:tab w:val="left" w:pos="360"/>
        </w:tabs>
        <w:spacing w:after="0" w:line="240" w:lineRule="auto"/>
        <w:ind w:righ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Professional Qualification:</w:t>
      </w:r>
    </w:p>
    <w:p>
      <w:p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p>
    <w:p>
      <w:p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Bachelor’s In Civil Engineering (B. E. Civil)  with First Class (62.00%)</w:t>
      </w:r>
      <w:r>
        <w:rPr>
          <w:rFonts w:ascii="Times New Roman" w:eastAsia="Times New Roman" w:hAnsi="Times New Roman" w:cs="Times New Roman"/>
          <w:sz w:val="24"/>
          <w:szCs w:val="24"/>
        </w:rPr>
        <w:t>from D.N Patel College Of Engineering. North Maharashtra University Jalgaon in 2013.</w:t>
      </w:r>
    </w:p>
    <w:p>
      <w:pPr>
        <w:tabs>
          <w:tab w:val="left" w:pos="360"/>
        </w:tabs>
        <w:spacing w:after="0" w:line="240" w:lineRule="auto"/>
        <w:ind w:right="-360"/>
        <w:jc w:val="both"/>
        <w:rPr>
          <w:rFonts w:ascii="Times New Roman" w:eastAsia="Times New Roman" w:hAnsi="Times New Roman" w:cs="Times New Roman"/>
          <w:b/>
          <w:sz w:val="24"/>
          <w:szCs w:val="24"/>
          <w:shd w:val="clear" w:color="auto" w:fill="FFFFFF"/>
        </w:rPr>
      </w:pPr>
    </w:p>
    <w:p>
      <w:pPr>
        <w:tabs>
          <w:tab w:val="left" w:pos="360"/>
        </w:tabs>
        <w:spacing w:after="0" w:line="240" w:lineRule="auto"/>
        <w:ind w:right="-360"/>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Work Experience with Responsibilities Handled:</w:t>
      </w:r>
    </w:p>
    <w:p>
      <w:pPr>
        <w:spacing w:after="0" w:line="240" w:lineRule="auto"/>
        <w:ind w:right="-360"/>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 xml:space="preserve">Work  Profile -5  Asian Paints Polymer Pvt. Ltd (Dahej) </w:t>
      </w:r>
    </w:p>
    <w:p>
      <w:pPr>
        <w:spacing w:after="0" w:line="240" w:lineRule="auto"/>
        <w:ind w:right="-360"/>
        <w:jc w:val="both"/>
        <w:rPr>
          <w:rFonts w:ascii="Times New Roman" w:eastAsia="Times New Roman" w:hAnsi="Times New Roman" w:cs="Times New Roman"/>
          <w:b/>
          <w:sz w:val="24"/>
          <w:szCs w:val="24"/>
          <w:shd w:val="clear" w:color="auto" w:fill="FFFFFF"/>
        </w:rPr>
      </w:pPr>
    </w:p>
    <w:p>
      <w:pPr>
        <w:pStyle w:val="ListParagraph1"/>
        <w:numPr>
          <w:ilvl w:val="0"/>
          <w:numId w:val="2"/>
        </w:numPr>
        <w:spacing w:after="0" w:line="240" w:lineRule="auto"/>
        <w:ind w:righ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shd w:val="clear" w:color="auto" w:fill="FFFFFF"/>
        </w:rPr>
        <w:t>Organization   :  Asian Paints Polymer Pvt. Ltd  Bharuch ( Pay roll ANI Pvt Ltd)</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Tenure</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b/>
          <w:color w:val="000000"/>
          <w:sz w:val="24"/>
          <w:szCs w:val="24"/>
        </w:rPr>
        <w:t xml:space="preserve">: 24 June </w:t>
      </w:r>
      <w:r>
        <w:rPr>
          <w:rFonts w:ascii="Times New Roman" w:eastAsia="Times New Roman" w:hAnsi="Times New Roman" w:cs="Times New Roman"/>
          <w:color w:val="000000"/>
          <w:sz w:val="24"/>
          <w:szCs w:val="24"/>
        </w:rPr>
        <w:t xml:space="preserve">2024 –Till </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Designation</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Asst. Manager ( Execution /Quantity Surveyor.)</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Project Name   :</w:t>
      </w:r>
      <w:r>
        <w:rPr>
          <w:rFonts w:ascii="Times New Roman" w:eastAsia="Times New Roman" w:hAnsi="Times New Roman" w:cs="Times New Roman"/>
          <w:color w:val="000000"/>
          <w:sz w:val="24"/>
          <w:szCs w:val="24"/>
        </w:rPr>
        <w:t xml:space="preserve"> Vinyl Acetate  Monomer &amp; Vinyl Acetate Ethelene Emulsion (150 KTA) </w:t>
      </w:r>
    </w:p>
    <w:p>
      <w:pPr>
        <w:pStyle w:val="ListParagraph1"/>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Equipment foundation, ETP, WTP, Colling Tower, Substaion Building, piling, </w:t>
      </w:r>
      <w:bookmarkStart w:id="0" w:name="_GoBack"/>
      <w:bookmarkEnd w:id="0"/>
      <w:r>
        <w:rPr>
          <w:rFonts w:ascii="Times New Roman" w:eastAsia="Times New Roman" w:hAnsi="Times New Roman" w:cs="Times New Roman"/>
          <w:color w:val="000000"/>
          <w:sz w:val="24"/>
          <w:szCs w:val="24"/>
        </w:rPr>
        <w:t xml:space="preserve">Tank Foundatio, and Infara Structur work.  </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Area of Projects:</w:t>
      </w:r>
      <w:r>
        <w:rPr>
          <w:rFonts w:ascii="Times New Roman" w:eastAsia="Times New Roman" w:hAnsi="Times New Roman" w:cs="Times New Roman"/>
          <w:color w:val="000000"/>
          <w:sz w:val="24"/>
          <w:szCs w:val="24"/>
        </w:rPr>
        <w:t xml:space="preserve">  1 Lac SQM ( Greenfield Project) </w:t>
      </w:r>
    </w:p>
    <w:p>
      <w:pPr>
        <w:tabs>
          <w:tab w:val="left" w:pos="360"/>
        </w:tabs>
        <w:spacing w:after="0" w:line="240" w:lineRule="auto"/>
        <w:ind w:right="-360"/>
        <w:jc w:val="both"/>
        <w:rPr>
          <w:rFonts w:ascii="Times New Roman" w:eastAsia="Times New Roman" w:hAnsi="Times New Roman" w:cs="Times New Roman"/>
          <w:sz w:val="24"/>
          <w:szCs w:val="24"/>
        </w:rPr>
      </w:pPr>
    </w:p>
    <w:p>
      <w:pPr>
        <w:tabs>
          <w:tab w:val="left" w:pos="360"/>
        </w:tabs>
        <w:spacing w:after="0" w:line="240" w:lineRule="auto"/>
        <w:ind w:right="-360"/>
        <w:jc w:val="both"/>
        <w:rPr>
          <w:rFonts w:ascii="Times New Roman" w:eastAsia="Times New Roman" w:hAnsi="Times New Roman" w:cs="Times New Roman"/>
          <w:b/>
          <w:sz w:val="24"/>
          <w:szCs w:val="24"/>
          <w:shd w:val="clear" w:color="auto" w:fill="FFFFFF"/>
        </w:rPr>
      </w:pPr>
    </w:p>
    <w:p>
      <w:pPr>
        <w:tabs>
          <w:tab w:val="left" w:pos="360"/>
        </w:tabs>
        <w:spacing w:after="0" w:line="240" w:lineRule="auto"/>
        <w:ind w:right="-360"/>
        <w:jc w:val="both"/>
        <w:rPr>
          <w:rFonts w:ascii="Times New Roman" w:eastAsia="Times New Roman" w:hAnsi="Times New Roman" w:cs="Times New Roman"/>
          <w:b/>
          <w:sz w:val="24"/>
          <w:szCs w:val="24"/>
          <w:shd w:val="clear" w:color="auto" w:fill="FFFFFF"/>
        </w:rPr>
      </w:pPr>
    </w:p>
    <w:p>
      <w:pPr>
        <w:tabs>
          <w:tab w:val="left" w:pos="360"/>
        </w:tabs>
        <w:spacing w:after="0" w:line="240" w:lineRule="auto"/>
        <w:ind w:right="-360"/>
        <w:jc w:val="both"/>
        <w:rPr>
          <w:rFonts w:ascii="Times New Roman" w:eastAsia="Times New Roman" w:hAnsi="Times New Roman" w:cs="Times New Roman"/>
          <w:b/>
          <w:sz w:val="24"/>
          <w:szCs w:val="24"/>
          <w:shd w:val="clear" w:color="auto" w:fill="FFFFFF"/>
        </w:rPr>
      </w:pPr>
    </w:p>
    <w:p>
      <w:pPr>
        <w:tabs>
          <w:tab w:val="left" w:pos="360"/>
        </w:tabs>
        <w:spacing w:after="0" w:line="240" w:lineRule="auto"/>
        <w:ind w:right="-360"/>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Work Experience with Responsibilities Handled:</w:t>
      </w:r>
    </w:p>
    <w:p>
      <w:pPr>
        <w:spacing w:after="0" w:line="240" w:lineRule="auto"/>
        <w:ind w:right="-360"/>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 xml:space="preserve">Work  Profile -4  Reliance Industries Limited ( Jamnagar) </w:t>
      </w:r>
    </w:p>
    <w:p>
      <w:pPr>
        <w:spacing w:after="0" w:line="240" w:lineRule="auto"/>
        <w:ind w:right="-360"/>
        <w:jc w:val="both"/>
        <w:rPr>
          <w:rFonts w:ascii="Times New Roman" w:eastAsia="Times New Roman" w:hAnsi="Times New Roman" w:cs="Times New Roman"/>
          <w:b/>
          <w:sz w:val="24"/>
          <w:szCs w:val="24"/>
          <w:shd w:val="clear" w:color="auto" w:fill="FFFFFF"/>
        </w:rPr>
      </w:pPr>
    </w:p>
    <w:p>
      <w:pPr>
        <w:pStyle w:val="ListParagraph1"/>
        <w:numPr>
          <w:ilvl w:val="0"/>
          <w:numId w:val="2"/>
        </w:numPr>
        <w:spacing w:after="0" w:line="240" w:lineRule="auto"/>
        <w:ind w:righ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shd w:val="clear" w:color="auto" w:fill="FFFFFF"/>
        </w:rPr>
        <w:t>Organization   :   Reliance Industries Limited ( Jamnagar)</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Tenure</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02 March. 2023 – 31 March-2024</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Designation</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Sr</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Site Engineer ( Execution /Quantity Surveyor  .)</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Project Name   :</w:t>
      </w:r>
      <w:r>
        <w:rPr>
          <w:rFonts w:ascii="Times New Roman" w:eastAsia="Times New Roman" w:hAnsi="Times New Roman" w:cs="Times New Roman"/>
          <w:color w:val="000000"/>
          <w:sz w:val="24"/>
          <w:szCs w:val="24"/>
        </w:rPr>
        <w:t xml:space="preserve"> New Green Energy Projects ( PEB Ware House, RCC Road and Admin           </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Building, Fire Water Pump House, Glass Factory)</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Area of Projects:</w:t>
      </w:r>
      <w:r>
        <w:rPr>
          <w:rFonts w:ascii="Times New Roman" w:eastAsia="Times New Roman" w:hAnsi="Times New Roman" w:cs="Times New Roman"/>
          <w:color w:val="000000"/>
          <w:sz w:val="24"/>
          <w:szCs w:val="24"/>
        </w:rPr>
        <w:t xml:space="preserve">  10 Lakh– Sq. Meter</w:t>
      </w:r>
    </w:p>
    <w:p>
      <w:pPr>
        <w:spacing w:after="0" w:line="240" w:lineRule="auto"/>
        <w:ind w:right="-360"/>
        <w:jc w:val="both"/>
        <w:rPr>
          <w:rFonts w:ascii="Times New Roman" w:eastAsia="Times New Roman" w:hAnsi="Times New Roman" w:cs="Times New Roman"/>
          <w:b/>
          <w:sz w:val="24"/>
          <w:szCs w:val="24"/>
          <w:shd w:val="clear" w:color="auto" w:fill="FFFFFF"/>
        </w:rPr>
      </w:pPr>
    </w:p>
    <w:p>
      <w:pPr>
        <w:spacing w:after="0" w:line="240" w:lineRule="auto"/>
        <w:ind w:right="-360"/>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Work  Profile -3 Indian Oil  Manmad Terminal.(MS)</w:t>
      </w:r>
    </w:p>
    <w:p>
      <w:pPr>
        <w:spacing w:after="0" w:line="240" w:lineRule="auto"/>
        <w:ind w:right="-360"/>
        <w:jc w:val="both"/>
        <w:rPr>
          <w:rFonts w:ascii="Times New Roman" w:eastAsia="Times New Roman" w:hAnsi="Times New Roman" w:cs="Times New Roman"/>
          <w:b/>
          <w:sz w:val="24"/>
          <w:szCs w:val="24"/>
          <w:shd w:val="clear" w:color="auto" w:fill="FFFFFF"/>
        </w:rPr>
      </w:pPr>
    </w:p>
    <w:p>
      <w:pPr>
        <w:pStyle w:val="ListParagraph1"/>
        <w:numPr>
          <w:ilvl w:val="0"/>
          <w:numId w:val="2"/>
        </w:numPr>
        <w:spacing w:after="0" w:line="240" w:lineRule="auto"/>
        <w:ind w:righ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shd w:val="clear" w:color="auto" w:fill="FFFFFF"/>
        </w:rPr>
        <w:t>Organization   : Kavin Engg. Services Pvt. Ltd ( PMC)</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Tenure</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02 October. 2019 – 30 Nov-2022</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Designation</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Construction Engineer ( Quantity Surveyor/ Execution  .)</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Project Name   : </w:t>
      </w:r>
      <w:r>
        <w:rPr>
          <w:rFonts w:ascii="Times New Roman" w:eastAsia="Times New Roman" w:hAnsi="Times New Roman" w:cs="Times New Roman"/>
          <w:color w:val="000000"/>
          <w:sz w:val="24"/>
          <w:szCs w:val="24"/>
        </w:rPr>
        <w:t>Expansion of Additional Tankage and there allied facility at IOCL              Manmad Terminal.(  Storage Tank Foundation , PMCC Building, Control Building, Road and Drain Network, Fire water pump house, Pipe Rack foundation and Pipe line foundation Steel Structure  Shed).</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Area of Projects:</w:t>
      </w:r>
      <w:r>
        <w:rPr>
          <w:rFonts w:ascii="Times New Roman" w:eastAsia="Times New Roman" w:hAnsi="Times New Roman" w:cs="Times New Roman"/>
          <w:color w:val="000000"/>
          <w:sz w:val="24"/>
          <w:szCs w:val="24"/>
        </w:rPr>
        <w:t xml:space="preserve"> 1 Lakh – Sq. Meter</w:t>
      </w:r>
    </w:p>
    <w:p>
      <w:pPr>
        <w:spacing w:after="0" w:line="240" w:lineRule="auto"/>
        <w:ind w:right="-360"/>
        <w:jc w:val="both"/>
        <w:rPr>
          <w:rFonts w:ascii="Times New Roman" w:eastAsia="Times New Roman" w:hAnsi="Times New Roman" w:cs="Times New Roman"/>
          <w:b/>
          <w:sz w:val="24"/>
          <w:szCs w:val="24"/>
          <w:shd w:val="clear" w:color="auto" w:fill="FFFFFF"/>
        </w:rPr>
      </w:pPr>
    </w:p>
    <w:p>
      <w:pPr>
        <w:pStyle w:val="ListParagraph1"/>
        <w:numPr>
          <w:ilvl w:val="0"/>
          <w:numId w:val="2"/>
        </w:numPr>
        <w:spacing w:after="0" w:line="240" w:lineRule="auto"/>
        <w:ind w:righ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shd w:val="clear" w:color="auto" w:fill="FFFFFF"/>
        </w:rPr>
        <w:t xml:space="preserve">Organization   : Quality Austria Central Asia Pvt.Ltd. </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Tenure</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07 January . 2019 – 30 September 2019</w:t>
      </w:r>
    </w:p>
    <w:p>
      <w:pPr>
        <w:pStyle w:val="ListParagraph1"/>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Designation</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Assistant Manager ( Execution /Quantity Surveyor .)</w:t>
      </w:r>
    </w:p>
    <w:p>
      <w:pPr>
        <w:spacing w:after="0" w:line="240" w:lineRule="auto"/>
        <w:ind w:right="-360"/>
        <w:jc w:val="both"/>
        <w:rPr>
          <w:rFonts w:ascii="Times New Roman" w:eastAsia="Times New Roman" w:hAnsi="Times New Roman" w:cs="Times New Roman"/>
          <w:color w:val="000000"/>
          <w:sz w:val="24"/>
          <w:szCs w:val="24"/>
        </w:rPr>
      </w:pP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Project Name :</w:t>
      </w:r>
      <w:r>
        <w:rPr>
          <w:rFonts w:ascii="Times New Roman" w:eastAsia="Times New Roman" w:hAnsi="Times New Roman" w:cs="Times New Roman"/>
          <w:color w:val="000000"/>
          <w:sz w:val="24"/>
          <w:szCs w:val="24"/>
        </w:rPr>
        <w:t xml:space="preserve"> Expansion of Additional Tank age and there allied facility at IOCL Manmad Terminal.(  Storage Tank Foundation , PMCC Building, Control Building, Road and Drain Network, Fire water pump house, Pipe Rack foundation and Pipe line foundation Steel Structure  Shed).</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Area of Projects:</w:t>
      </w:r>
      <w:r>
        <w:rPr>
          <w:rFonts w:ascii="Times New Roman" w:eastAsia="Times New Roman" w:hAnsi="Times New Roman" w:cs="Times New Roman"/>
          <w:color w:val="000000"/>
          <w:sz w:val="24"/>
          <w:szCs w:val="24"/>
        </w:rPr>
        <w:t xml:space="preserve"> 1 Lakh – Sq.m</w:t>
      </w:r>
    </w:p>
    <w:p>
      <w:pPr>
        <w:spacing w:after="0" w:line="240" w:lineRule="auto"/>
        <w:ind w:right="-360"/>
        <w:jc w:val="both"/>
        <w:rPr>
          <w:rFonts w:ascii="Times New Roman" w:eastAsia="Times New Roman" w:hAnsi="Times New Roman" w:cs="Times New Roman"/>
          <w:b/>
          <w:sz w:val="24"/>
          <w:szCs w:val="24"/>
          <w:shd w:val="clear" w:color="auto" w:fill="FFFFFF"/>
        </w:rPr>
      </w:pPr>
    </w:p>
    <w:p>
      <w:pPr>
        <w:spacing w:after="0" w:line="240" w:lineRule="auto"/>
        <w:ind w:right="-360"/>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Work  Profile -2  Industrial Projects.( Chemical Industries)</w:t>
      </w:r>
    </w:p>
    <w:p>
      <w:pPr>
        <w:pStyle w:val="ListParagraph1"/>
        <w:numPr>
          <w:ilvl w:val="0"/>
          <w:numId w:val="2"/>
        </w:numPr>
        <w:spacing w:before="240" w:after="0" w:line="240" w:lineRule="auto"/>
        <w:ind w:righ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shd w:val="clear" w:color="auto" w:fill="FFFFFF"/>
        </w:rPr>
        <w:t>Organization   : MBC Infrastructure Pvt. Ltd. ( Bayer Crop Science Pvt. Ltd. Vapi )</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Tenure</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10 July. 2016 –October. 2018.</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Designation</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Site Engineer ( Execution)</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Project details  :</w:t>
      </w:r>
      <w:r>
        <w:rPr>
          <w:rFonts w:ascii="Times New Roman" w:eastAsia="Times New Roman" w:hAnsi="Times New Roman" w:cs="Times New Roman"/>
          <w:color w:val="000000"/>
          <w:sz w:val="24"/>
          <w:szCs w:val="24"/>
        </w:rPr>
        <w:t xml:space="preserve"> Reservoir pond, Drainage line, RCC Road&amp;culvert, where house, ETP Plant, Administration Building and Plant Building.</w:t>
      </w:r>
    </w:p>
    <w:p>
      <w:pPr>
        <w:spacing w:after="0" w:line="240" w:lineRule="auto"/>
        <w:ind w:right="-360"/>
        <w:jc w:val="both"/>
        <w:rPr>
          <w:rFonts w:ascii="Times New Roman" w:eastAsia="Times New Roman" w:hAnsi="Times New Roman" w:cs="Times New Roman"/>
          <w:b/>
          <w:sz w:val="24"/>
          <w:szCs w:val="24"/>
          <w:shd w:val="clear" w:color="auto" w:fill="FFFFFF"/>
        </w:rPr>
      </w:pPr>
    </w:p>
    <w:p>
      <w:pPr>
        <w:spacing w:after="0" w:line="240" w:lineRule="auto"/>
        <w:ind w:right="-360"/>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Work  Profile -1 Residential Projects.( G+15 Tower)</w:t>
      </w:r>
    </w:p>
    <w:p>
      <w:pPr>
        <w:spacing w:after="0" w:line="240" w:lineRule="auto"/>
        <w:ind w:right="-360"/>
        <w:jc w:val="both"/>
        <w:rPr>
          <w:rFonts w:ascii="Times New Roman" w:eastAsia="Times New Roman" w:hAnsi="Times New Roman" w:cs="Times New Roman"/>
          <w:b/>
          <w:sz w:val="24"/>
          <w:szCs w:val="24"/>
          <w:shd w:val="clear" w:color="auto" w:fill="FFFFFF"/>
        </w:rPr>
      </w:pPr>
    </w:p>
    <w:p>
      <w:pPr>
        <w:pStyle w:val="ListParagraph1"/>
        <w:numPr>
          <w:ilvl w:val="0"/>
          <w:numId w:val="2"/>
        </w:numPr>
        <w:spacing w:after="0" w:line="240" w:lineRule="auto"/>
        <w:ind w:righ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shd w:val="clear" w:color="auto" w:fill="FFFFFF"/>
        </w:rPr>
        <w:t>Organization   : Sunil Construction Company. Mumbai.</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Tenure</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01 Nov. 2013 –30 June.2016.</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Designation</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Site Engineer ( Execution/ Billing )</w:t>
      </w:r>
    </w:p>
    <w:p>
      <w:pPr>
        <w:pStyle w:val="ListParagraph1"/>
        <w:numPr>
          <w:ilvl w:val="0"/>
          <w:numId w:val="2"/>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Project Details :</w:t>
      </w:r>
      <w:r>
        <w:rPr>
          <w:rFonts w:ascii="Times New Roman" w:eastAsia="Times New Roman" w:hAnsi="Times New Roman" w:cs="Times New Roman"/>
          <w:color w:val="000000"/>
          <w:sz w:val="24"/>
          <w:szCs w:val="24"/>
        </w:rPr>
        <w:t>High</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Rise building (G+15Floor Tower) &amp; High Rise Building (G+22 Floor</w:t>
      </w:r>
    </w:p>
    <w:p>
      <w:pPr>
        <w:spacing w:after="0" w:line="240" w:lineRule="auto"/>
        <w:ind w:right="-360"/>
        <w:jc w:val="both"/>
        <w:rPr>
          <w:rFonts w:ascii="Times New Roman" w:eastAsia="Times New Roman" w:hAnsi="Times New Roman" w:cs="Times New Roman"/>
          <w:b/>
          <w:color w:val="000000"/>
          <w:sz w:val="24"/>
          <w:szCs w:val="24"/>
        </w:rPr>
      </w:pPr>
    </w:p>
    <w:p>
      <w:pPr>
        <w:spacing w:after="0" w:line="240" w:lineRule="auto"/>
        <w:ind w:righ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Duties&amp;Job Responsibilities:</w:t>
      </w:r>
    </w:p>
    <w:p>
      <w:pPr>
        <w:spacing w:after="0" w:line="240" w:lineRule="auto"/>
        <w:ind w:right="-360"/>
        <w:jc w:val="both"/>
        <w:rPr>
          <w:rFonts w:ascii="Times New Roman" w:eastAsia="Times New Roman" w:hAnsi="Times New Roman" w:cs="Times New Roman"/>
          <w:color w:val="000000"/>
          <w:sz w:val="24"/>
          <w:szCs w:val="24"/>
        </w:rPr>
      </w:pP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 Involvement in Planning &amp; Control over Execution of work.</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Resolve day to day issues faced on technical matters</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Verification of Measurement Sheets, Bar Bending Schedules&amp;RA bills of contractors.</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Visual inspection of materials received at site and advising material controller on his observations.</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Check the Reconciliation of construction Material.</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Ensuring work is executed as per approved QAP&amp;ITP</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Preparation of all the quality documents as part of quality management plan.</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Supervision of construction work being executed by contractor.</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Reviewed the construction Drawing.</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Forecasting &amp; Budgeting procurement of Materials, Manpower &amp; Machinery required for smooth execution of work in upcoming days so that it is feasible to manage the cash flow of organization.</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Preparation Of Daily Progress Report &amp; Evaluation of the same to Check the progress of  work with Planned Schedule.</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Prepare Quality Assurance Plan and Inspection Test Plan. Implement, monitor and keep record of the same. </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Explain the work and Methodology to site supervisors in layman language to make them understand the process of execution of work</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Supervision &amp; monitoring the task performed by site supervisors to Ensure the Quality of final product.</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Knowledge of water treatment plant, utility AND Equipment foundation.</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Attending the Meetings with Seniors for Reporting as well as Highlighting the upcoming troubles and construction problems and finding out the Solution for them through Group Discussion.</w:t>
      </w:r>
    </w:p>
    <w:p>
      <w:pPr>
        <w:pStyle w:val="ListParagraph1"/>
        <w:numPr>
          <w:ilvl w:val="0"/>
          <w:numId w:val="3"/>
        </w:numPr>
        <w:spacing w:after="0" w:line="240" w:lineRule="auto"/>
        <w:ind w:righ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Ensure smooth handover to User team.</w:t>
      </w:r>
    </w:p>
    <w:p>
      <w:pPr>
        <w:pStyle w:val="ListParagraph1"/>
        <w:numPr>
          <w:ilvl w:val="0"/>
          <w:numId w:val="3"/>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Manage resources like Manpower, Material, Machinery so as to Execute the work in stipulated time.</w:t>
      </w:r>
    </w:p>
    <w:p>
      <w:pPr>
        <w:tabs>
          <w:tab w:val="left" w:pos="360"/>
        </w:tabs>
        <w:spacing w:after="0" w:line="240" w:lineRule="auto"/>
        <w:ind w:right="-360"/>
        <w:jc w:val="both"/>
        <w:rPr>
          <w:rFonts w:ascii="Times New Roman" w:eastAsia="Times New Roman" w:hAnsi="Times New Roman" w:cs="Times New Roman"/>
          <w:b/>
          <w:sz w:val="24"/>
          <w:szCs w:val="24"/>
        </w:rPr>
      </w:pPr>
    </w:p>
    <w:p>
      <w:pPr>
        <w:tabs>
          <w:tab w:val="left" w:pos="360"/>
        </w:tabs>
        <w:spacing w:after="0" w:line="240" w:lineRule="auto"/>
        <w:ind w:righ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Skills:</w:t>
      </w:r>
    </w:p>
    <w:p>
      <w:pPr>
        <w:tabs>
          <w:tab w:val="left" w:pos="360"/>
        </w:tabs>
        <w:spacing w:after="0" w:line="240" w:lineRule="auto"/>
        <w:ind w:right="-360"/>
        <w:jc w:val="both"/>
        <w:rPr>
          <w:rFonts w:ascii="Times New Roman" w:eastAsia="Times New Roman" w:hAnsi="Times New Roman" w:cs="Times New Roman"/>
          <w:b/>
          <w:sz w:val="24"/>
          <w:szCs w:val="24"/>
        </w:rPr>
      </w:pPr>
    </w:p>
    <w:p>
      <w:pPr>
        <w:pStyle w:val="ListParagraph1"/>
        <w:numPr>
          <w:ilvl w:val="0"/>
          <w:numId w:val="4"/>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Attitude towards work &amp; great ability towards result oriented output.</w:t>
      </w:r>
    </w:p>
    <w:p>
      <w:pPr>
        <w:pStyle w:val="ListParagraph1"/>
        <w:numPr>
          <w:ilvl w:val="0"/>
          <w:numId w:val="4"/>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Working as Best Team Player &amp; leader</w:t>
      </w:r>
    </w:p>
    <w:p>
      <w:pPr>
        <w:pStyle w:val="ListParagraph1"/>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Excellent Communication Skill to Interact With Authorities At All Levels Of Civil Field.</w:t>
      </w:r>
    </w:p>
    <w:p>
      <w:pPr>
        <w:pStyle w:val="ListParagraph1"/>
        <w:numPr>
          <w:ilvl w:val="0"/>
          <w:numId w:val="4"/>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 Problem Solving &amp; analytical Skill.</w:t>
      </w:r>
    </w:p>
    <w:p>
      <w:pPr>
        <w:pStyle w:val="ListParagraph1"/>
        <w:numPr>
          <w:ilvl w:val="0"/>
          <w:numId w:val="4"/>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Team Management skill.</w:t>
      </w:r>
    </w:p>
    <w:p>
      <w:pPr>
        <w:pStyle w:val="ListParagraph1"/>
        <w:numPr>
          <w:ilvl w:val="0"/>
          <w:numId w:val="4"/>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Multi-tasking &amp; logical Thinking</w:t>
      </w:r>
    </w:p>
    <w:p>
      <w:pPr>
        <w:pStyle w:val="ListParagraph1"/>
        <w:numPr>
          <w:ilvl w:val="0"/>
          <w:numId w:val="4"/>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Patient &amp; able to work under pressure.</w:t>
      </w:r>
    </w:p>
    <w:p>
      <w:pPr>
        <w:tabs>
          <w:tab w:val="left" w:pos="360"/>
        </w:tabs>
        <w:spacing w:after="0" w:line="240" w:lineRule="auto"/>
        <w:ind w:right="-360"/>
        <w:jc w:val="both"/>
        <w:rPr>
          <w:rFonts w:ascii="Times New Roman" w:eastAsia="Times New Roman" w:hAnsi="Times New Roman" w:cs="Times New Roman"/>
          <w:sz w:val="24"/>
          <w:szCs w:val="24"/>
        </w:rPr>
      </w:pPr>
    </w:p>
    <w:p>
      <w:pPr>
        <w:tabs>
          <w:tab w:val="left" w:pos="360"/>
        </w:tabs>
        <w:spacing w:after="0" w:line="240" w:lineRule="auto"/>
        <w:ind w:right="-360"/>
        <w:jc w:val="both"/>
        <w:rPr>
          <w:rFonts w:ascii="Times New Roman" w:eastAsia="Times New Roman" w:hAnsi="Times New Roman" w:cs="Times New Roman"/>
          <w:b/>
          <w:sz w:val="24"/>
          <w:szCs w:val="24"/>
        </w:rPr>
      </w:pPr>
    </w:p>
    <w:p>
      <w:pPr>
        <w:tabs>
          <w:tab w:val="left" w:pos="360"/>
        </w:tabs>
        <w:spacing w:after="0" w:line="240" w:lineRule="auto"/>
        <w:ind w:right="-360"/>
        <w:jc w:val="both"/>
        <w:rPr>
          <w:rFonts w:ascii="Times New Roman" w:eastAsia="Times New Roman" w:hAnsi="Times New Roman" w:cs="Times New Roman"/>
          <w:b/>
          <w:sz w:val="24"/>
          <w:szCs w:val="24"/>
        </w:rPr>
      </w:pPr>
    </w:p>
    <w:p>
      <w:pPr>
        <w:tabs>
          <w:tab w:val="left" w:pos="360"/>
        </w:tabs>
        <w:spacing w:after="0" w:line="240" w:lineRule="auto"/>
        <w:ind w:right="-360"/>
        <w:jc w:val="both"/>
        <w:rPr>
          <w:rFonts w:ascii="Times New Roman" w:eastAsia="Times New Roman" w:hAnsi="Times New Roman" w:cs="Times New Roman"/>
          <w:b/>
          <w:sz w:val="24"/>
          <w:szCs w:val="24"/>
        </w:rPr>
      </w:pPr>
    </w:p>
    <w:p>
      <w:p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Computer Skills:</w:t>
      </w:r>
    </w:p>
    <w:p>
      <w:pPr>
        <w:pStyle w:val="ListParagraph1"/>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Able To Operate Microsoft Office tools such as Word, Power Point, Excel</w:t>
      </w:r>
    </w:p>
    <w:p>
      <w:pPr>
        <w:pStyle w:val="ListParagraph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 office 2007, Windows 7,Xp)</w:t>
      </w:r>
    </w:p>
    <w:p>
      <w:pPr>
        <w:pStyle w:val="ListParagraph1"/>
        <w:numPr>
          <w:ilvl w:val="0"/>
          <w:numId w:val="5"/>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of Auto cad Software Auto Cad 2D 2016.( pursuing)</w:t>
      </w:r>
    </w:p>
    <w:p>
      <w:pPr>
        <w:tabs>
          <w:tab w:val="left" w:pos="360"/>
        </w:tabs>
        <w:spacing w:after="0" w:line="240" w:lineRule="auto"/>
        <w:ind w:right="-360"/>
        <w:jc w:val="both"/>
        <w:rPr>
          <w:rFonts w:ascii="Times New Roman" w:eastAsia="Times New Roman" w:hAnsi="Times New Roman" w:cs="Times New Roman"/>
          <w:b/>
          <w:sz w:val="24"/>
          <w:szCs w:val="24"/>
        </w:rPr>
      </w:pPr>
    </w:p>
    <w:p>
      <w:pPr>
        <w:tabs>
          <w:tab w:val="left" w:pos="360"/>
        </w:tabs>
        <w:spacing w:after="0" w:line="240" w:lineRule="auto"/>
        <w:ind w:righ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Academic Qualification:</w:t>
      </w:r>
    </w:p>
    <w:p>
      <w:pPr>
        <w:tabs>
          <w:tab w:val="left" w:pos="360"/>
        </w:tabs>
        <w:spacing w:after="0" w:line="240" w:lineRule="auto"/>
        <w:ind w:right="-360"/>
        <w:jc w:val="both"/>
        <w:rPr>
          <w:rFonts w:ascii="Times New Roman" w:eastAsia="Times New Roman" w:hAnsi="Times New Roman" w:cs="Times New Roman"/>
          <w:b/>
          <w:sz w:val="24"/>
          <w:szCs w:val="24"/>
        </w:rPr>
      </w:pPr>
    </w:p>
    <w:p>
      <w:pPr>
        <w:pStyle w:val="ListParagraph1"/>
        <w:numPr>
          <w:ilvl w:val="0"/>
          <w:numId w:val="6"/>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 BE Civil with 62.00% from DN Patel College  of Engineering  Maharashtra North Maharashtra University in 2013.</w:t>
      </w:r>
    </w:p>
    <w:p>
      <w:pPr>
        <w:pStyle w:val="ListParagraph1"/>
        <w:numPr>
          <w:ilvl w:val="0"/>
          <w:numId w:val="6"/>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 H.S.C(Science) with 72.67% from Anglo Urdu  Junior College of Maharashtra Nasik Board  in 2008.</w:t>
      </w:r>
    </w:p>
    <w:p>
      <w:pPr>
        <w:pStyle w:val="ListParagraph1"/>
        <w:numPr>
          <w:ilvl w:val="0"/>
          <w:numId w:val="6"/>
        </w:numPr>
        <w:tabs>
          <w:tab w:val="left" w:pos="360"/>
        </w:tabs>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 S.S.C with 72.73% from Anglo Urdu High school of Maharashtra Nashik Board  in 2006.</w:t>
      </w:r>
    </w:p>
    <w:p>
      <w:pPr>
        <w:tabs>
          <w:tab w:val="left" w:pos="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Area Of  Interest</w:t>
      </w:r>
    </w:p>
    <w:p>
      <w:pPr>
        <w:tabs>
          <w:tab w:val="left" w:pos="720"/>
        </w:tabs>
        <w:spacing w:after="0" w:line="240" w:lineRule="auto"/>
        <w:rPr>
          <w:rFonts w:ascii="Times New Roman" w:eastAsia="Times New Roman" w:hAnsi="Times New Roman" w:cs="Times New Roman"/>
          <w:color w:val="000000"/>
          <w:sz w:val="24"/>
          <w:szCs w:val="24"/>
        </w:rPr>
      </w:pPr>
    </w:p>
    <w:p>
      <w:pPr>
        <w:pStyle w:val="ListParagraph1"/>
        <w:numPr>
          <w:ilvl w:val="0"/>
          <w:numId w:val="7"/>
        </w:numPr>
        <w:tabs>
          <w:tab w:val="left" w:pos="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Management </w:t>
      </w:r>
    </w:p>
    <w:p>
      <w:pPr>
        <w:pStyle w:val="ListParagraph1"/>
        <w:numPr>
          <w:ilvl w:val="0"/>
          <w:numId w:val="7"/>
        </w:numPr>
        <w:tabs>
          <w:tab w:val="left" w:pos="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Structural Designing</w:t>
      </w:r>
    </w:p>
    <w:p>
      <w:pPr>
        <w:tabs>
          <w:tab w:val="left" w:pos="720"/>
        </w:tabs>
        <w:spacing w:after="0" w:line="240" w:lineRule="auto"/>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Personal Profile:</w:t>
      </w:r>
    </w:p>
    <w:p>
      <w:pPr>
        <w:pStyle w:val="ListParagraph1"/>
        <w:numPr>
          <w:ilvl w:val="0"/>
          <w:numId w:val="8"/>
        </w:numPr>
        <w:tabs>
          <w:tab w:val="left" w:pos="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Date Of Birth    :</w:t>
      </w:r>
      <w:r>
        <w:rPr>
          <w:rFonts w:ascii="Times New Roman" w:eastAsia="Times New Roman" w:hAnsi="Times New Roman" w:cs="Times New Roman"/>
          <w:color w:val="000000"/>
          <w:sz w:val="24"/>
          <w:szCs w:val="24"/>
        </w:rPr>
        <w:t xml:space="preserve"> 08 July 1991.</w:t>
      </w:r>
    </w:p>
    <w:p>
      <w:pPr>
        <w:pStyle w:val="ListParagraph1"/>
        <w:numPr>
          <w:ilvl w:val="0"/>
          <w:numId w:val="8"/>
        </w:numPr>
        <w:tabs>
          <w:tab w:val="left" w:pos="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Gender              :</w:t>
      </w:r>
      <w:r>
        <w:rPr>
          <w:rFonts w:ascii="Times New Roman" w:eastAsia="Times New Roman" w:hAnsi="Times New Roman" w:cs="Times New Roman"/>
          <w:color w:val="000000"/>
          <w:sz w:val="24"/>
          <w:szCs w:val="24"/>
        </w:rPr>
        <w:t xml:space="preserve"> Male</w:t>
      </w:r>
    </w:p>
    <w:p>
      <w:pPr>
        <w:pStyle w:val="ListParagraph1"/>
        <w:numPr>
          <w:ilvl w:val="0"/>
          <w:numId w:val="8"/>
        </w:numPr>
        <w:tabs>
          <w:tab w:val="left" w:pos="720"/>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Marital Status  : </w:t>
      </w:r>
      <w:r>
        <w:rPr>
          <w:rFonts w:ascii="Times New Roman" w:eastAsia="Times New Roman" w:hAnsi="Times New Roman" w:cs="Times New Roman"/>
          <w:color w:val="000000"/>
          <w:sz w:val="24"/>
          <w:szCs w:val="24"/>
        </w:rPr>
        <w:t xml:space="preserve">Married </w:t>
      </w:r>
    </w:p>
    <w:p>
      <w:pPr>
        <w:pStyle w:val="ListParagraph1"/>
        <w:numPr>
          <w:ilvl w:val="0"/>
          <w:numId w:val="8"/>
        </w:numPr>
        <w:tabs>
          <w:tab w:val="left" w:pos="720"/>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Age                    :</w:t>
      </w:r>
      <w:r>
        <w:rPr>
          <w:rFonts w:ascii="Times New Roman" w:eastAsia="Times New Roman" w:hAnsi="Times New Roman" w:cs="Times New Roman"/>
          <w:color w:val="000000"/>
          <w:sz w:val="24"/>
          <w:szCs w:val="24"/>
        </w:rPr>
        <w:t xml:space="preserve"> 32 years</w:t>
      </w:r>
    </w:p>
    <w:p>
      <w:pPr>
        <w:pStyle w:val="ListParagraph1"/>
        <w:numPr>
          <w:ilvl w:val="0"/>
          <w:numId w:val="8"/>
        </w:numPr>
        <w:tabs>
          <w:tab w:val="left" w:pos="720"/>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Nationality        :</w:t>
      </w:r>
      <w:r>
        <w:rPr>
          <w:rFonts w:ascii="Times New Roman" w:eastAsia="Times New Roman" w:hAnsi="Times New Roman" w:cs="Times New Roman"/>
          <w:color w:val="000000"/>
          <w:sz w:val="24"/>
          <w:szCs w:val="24"/>
        </w:rPr>
        <w:t xml:space="preserve"> Indian</w:t>
      </w:r>
    </w:p>
    <w:p>
      <w:pPr>
        <w:pStyle w:val="ListParagraph1"/>
        <w:numPr>
          <w:ilvl w:val="0"/>
          <w:numId w:val="8"/>
        </w:numPr>
        <w:tabs>
          <w:tab w:val="left" w:pos="720"/>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Passport No.     :</w:t>
      </w:r>
      <w:r>
        <w:rPr>
          <w:rFonts w:ascii="Times New Roman" w:eastAsia="Times New Roman" w:hAnsi="Times New Roman" w:cs="Times New Roman"/>
          <w:color w:val="000000"/>
          <w:sz w:val="24"/>
          <w:szCs w:val="24"/>
        </w:rPr>
        <w:t xml:space="preserve"> M7731322</w:t>
      </w:r>
    </w:p>
    <w:p>
      <w:pPr>
        <w:pStyle w:val="ListParagraph1"/>
        <w:numPr>
          <w:ilvl w:val="0"/>
          <w:numId w:val="8"/>
        </w:numPr>
        <w:tabs>
          <w:tab w:val="left" w:pos="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Languages        : </w:t>
      </w:r>
      <w:r>
        <w:rPr>
          <w:rFonts w:ascii="Times New Roman" w:eastAsia="Times New Roman" w:hAnsi="Times New Roman" w:cs="Times New Roman"/>
          <w:color w:val="000000"/>
          <w:sz w:val="24"/>
          <w:szCs w:val="24"/>
        </w:rPr>
        <w:t>English, Hindi, Marathi, Urdu.</w:t>
      </w:r>
    </w:p>
    <w:p>
      <w:pPr>
        <w:pStyle w:val="ListParagraph1"/>
        <w:keepNext/>
        <w:numPr>
          <w:ilvl w:val="0"/>
          <w:numId w:val="8"/>
        </w:numPr>
        <w:spacing w:after="0" w:line="240" w:lineRule="auto"/>
        <w:ind w:right="-36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b/>
          <w:sz w:val="24"/>
          <w:szCs w:val="24"/>
          <w:shd w:val="clear" w:color="auto" w:fill="FFFFFF"/>
        </w:rPr>
        <w:t xml:space="preserve">Permanent Address: </w:t>
      </w:r>
      <w:r>
        <w:rPr>
          <w:rFonts w:ascii="Times New Roman" w:eastAsia="Times New Roman" w:hAnsi="Times New Roman" w:cs="Times New Roman"/>
          <w:sz w:val="24"/>
          <w:szCs w:val="24"/>
          <w:shd w:val="clear" w:color="auto" w:fill="FFFFFF"/>
        </w:rPr>
        <w:t>2099-01 Near City High School, Sutar Mohalla, Nandurbar-425412 (MH)</w:t>
      </w:r>
    </w:p>
    <w:p>
      <w:pPr>
        <w:pStyle w:val="ListParagraph1"/>
        <w:keepNext/>
        <w:spacing w:after="0" w:line="240" w:lineRule="auto"/>
        <w:ind w:left="360" w:right="-360"/>
        <w:jc w:val="both"/>
        <w:rPr>
          <w:rFonts w:ascii="Times New Roman" w:eastAsia="Times New Roman" w:hAnsi="Times New Roman" w:cs="Times New Roman"/>
          <w:sz w:val="24"/>
          <w:szCs w:val="24"/>
          <w:shd w:val="clear" w:color="auto" w:fill="FFFFFF"/>
        </w:rPr>
      </w:pPr>
    </w:p>
    <w:p>
      <w:pPr>
        <w:keepNext/>
        <w:spacing w:after="0" w:line="240" w:lineRule="auto"/>
        <w:ind w:right="-360"/>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Declaration:</w:t>
      </w:r>
    </w:p>
    <w:p>
      <w:pPr>
        <w:spacing w:after="0" w:line="24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hereby declare that the Above-Furnished Details are true and correct to the Best of my Knowledge and have rechecked it for the same.</w:t>
      </w:r>
    </w:p>
    <w:p>
      <w:pPr>
        <w:spacing w:after="0" w:line="240" w:lineRule="auto"/>
        <w:ind w:right="-360"/>
        <w:jc w:val="both"/>
        <w:rPr>
          <w:rFonts w:ascii="Times New Roman" w:eastAsia="Times New Roman" w:hAnsi="Times New Roman" w:cs="Times New Roman"/>
          <w:b/>
          <w:sz w:val="24"/>
          <w:szCs w:val="24"/>
        </w:rPr>
      </w:pPr>
    </w:p>
    <w:p>
      <w:pPr>
        <w:spacing w:after="0" w:line="240" w:lineRule="auto"/>
        <w:ind w:righ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Place: </w:t>
      </w:r>
    </w:p>
    <w:p>
      <w:pPr>
        <w:spacing w:after="0" w:line="240" w:lineRule="auto"/>
        <w:ind w:right="-360"/>
        <w:jc w:val="both"/>
        <w:rPr>
          <w:rFonts w:ascii="Times New Roman" w:eastAsia="Times New Roman" w:hAnsi="Times New Roman" w:cs="Times New Roman"/>
          <w:b/>
          <w:sz w:val="24"/>
          <w:szCs w:val="24"/>
        </w:rPr>
      </w:pPr>
    </w:p>
    <w:p>
      <w:pPr>
        <w:spacing w:after="0" w:line="240" w:lineRule="auto"/>
        <w:ind w:righ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Rizwan R. Shaikh</w:t>
      </w:r>
    </w:p>
    <w:p>
      <w:pPr>
        <w:spacing w:after="0" w:line="240" w:lineRule="auto"/>
        <w:ind w:right="-360"/>
        <w:jc w:val="both"/>
        <w:rPr>
          <w:rFonts w:ascii="Times New Roman" w:eastAsia="Times New Roman" w:hAnsi="Times New Roman" w:cs="Times New Roman"/>
          <w:b/>
          <w:sz w:val="24"/>
          <w:szCs w:val="24"/>
        </w:rPr>
      </w:pPr>
    </w:p>
    <w:p>
      <w:pPr>
        <w:spacing w:after="0" w:line="240" w:lineRule="auto"/>
        <w:ind w:right="-360"/>
        <w:jc w:val="both"/>
        <w:rPr>
          <w:rFonts w:ascii="Times New Roman" w:eastAsia="Times New Roman" w:hAnsi="Times New Roman" w:cs="Times New Roman"/>
          <w:b/>
          <w:sz w:val="24"/>
          <w:szCs w:val="24"/>
        </w:rPr>
      </w:pPr>
    </w:p>
    <w:p>
      <w:pPr>
        <w:keepNext/>
        <w:spacing w:after="0" w:line="240" w:lineRule="auto"/>
        <w:ind w:right="-360"/>
        <w:jc w:val="both"/>
        <w:rPr>
          <w:rFonts w:ascii="Times New Roman" w:eastAsia="Times New Roman" w:hAnsi="Times New Roman" w:cs="Times New Roman"/>
          <w:b/>
          <w:sz w:val="24"/>
          <w:shd w:val="clear" w:color="auto" w:fill="FFFFFF"/>
        </w:rPr>
      </w:pPr>
    </w:p>
    <w:p>
      <w:pPr>
        <w:spacing w:after="0" w:line="240" w:lineRule="auto"/>
        <w:ind w:right="-360"/>
        <w:jc w:val="both"/>
        <w:rPr>
          <w:rFonts w:ascii="Times New Roman" w:eastAsia="Times New Roman" w:hAnsi="Times New Roman" w:cs="Times New Roman"/>
          <w:b/>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5"/>
          </v:shape>
        </w:pict>
      </w:r>
    </w:p>
    <w:sectPr>
      <w:footerReference w:type="even" r:id="rId6"/>
      <w:footerReference w:type="default" r:id="rId7"/>
      <w:footerReference w:type="first" r:id="rId8"/>
      <w:pgSz w:w="12240" w:h="15840"/>
      <w:pgMar w:top="1440" w:right="1440" w:bottom="1440" w:left="1440" w:header="680" w:footer="720" w:gutter="0"/>
      <w:cols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SimSun">
    <w:altName w:val="宋体"/>
    <w:panose1 w:val="02010600030101010101"/>
    <w:charset w:val="86"/>
    <w:family w:val="auto"/>
    <w:pitch w:val="variable"/>
    <w:sig w:usb0="00000203" w:usb1="288F0000" w:usb2="00000016" w:usb3="00000000" w:csb0="00040001" w:csb1="00000000"/>
  </w:font>
  <w:font w:name="Luxi Sans">
    <w:altName w:val="Times New Roman"/>
    <w:panose1 w:val="00000000000000000000"/>
    <w:charset w:val="00"/>
    <w:family w:val="auto"/>
    <w:pitch w:val="variable"/>
  </w:font>
  <w:font w:name="OPPO black body">
    <w:altName w:val="Times New Roman"/>
    <w:panose1 w:val="00000000000000000000"/>
    <w:charset w:val="00"/>
    <w:family w:val="auto"/>
    <w:pitch w:val="variable"/>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center" w:pos="4680"/>
        <w:tab w:val="right" w:pos="9360"/>
      </w:tabs>
    </w:pPr>
    <w:r>
      <mc:AlternateContent>
        <mc:Choice Requires="wps">
          <w:drawing>
            <wp:anchor distT="0" distB="0" distL="0" distR="0" simplePos="0" relativeHeight="251660288" behindDoc="0" locked="0" layoutInCell="1" allowOverlap="1">
              <wp:simplePos x="0" y="0"/>
              <wp:positionH relativeFrom="page">
                <wp:align>left</wp:align>
              </wp:positionH>
              <wp:positionV relativeFrom="page">
                <wp:align>bottom</wp:align>
              </wp:positionV>
              <wp:extent cx="2090292" cy="333278"/>
              <wp:effectExtent l="0" t="0" r="0" b="0"/>
              <wp:wrapNone/>
              <wp:docPr id="4" name="Text box 4" descr="Sensitivity: LNT Construction Internal Use"/>
              <wp:cNvGraphicFramePr>
                <a:graphicFrameLocks xmlns:a="http://schemas.openxmlformats.org/drawingml/2006/main" noChangeAspect="0"/>
              </wp:cNvGraphicFramePr>
              <a:graphic xmlns:a="http://schemas.openxmlformats.org/drawingml/2006/main">
                <a:graphicData uri="http://schemas.microsoft.com/office/word/2010/wordprocessingShape">
                  <wps:wsp xmlns:wps="http://schemas.microsoft.com/office/word/2010/wordprocessingShape">
                    <wps:cNvSpPr/>
                    <wps:spPr>
                      <a:xfrm>
                        <a:off x="0" y="0"/>
                        <a:ext cx="2090292" cy="333278"/>
                      </a:xfrm>
                      <a:prstGeom prst="rect">
                        <a:avLst/>
                      </a:prstGeom>
                      <a:noFill/>
                      <a:ln w="12700">
                        <a:noFill/>
                        <a:round/>
                      </a:ln>
                    </wps:spPr>
                    <wps:txbx id="5">
                      <w:txbxContent>
                        <w:p>
                          <w:pPr>
                            <w:spacing w:after="0"/>
                            <w:rPr>
                              <w:rFonts w:eastAsia="Calibri" w:cs="Calibri"/>
                              <w:color w:val="000000"/>
                              <w:sz w:val="16"/>
                              <w:szCs w:val="16"/>
                            </w:rPr>
                          </w:pPr>
                          <w:r>
                            <w:rPr>
                              <w:rFonts w:eastAsia="Calibri" w:cs="Calibri"/>
                              <w:color w:val="000000"/>
                              <w:sz w:val="16"/>
                              <w:szCs w:val="16"/>
                            </w:rPr>
                            <w:t>Sensitivity: LNT Construction Internal Use</w:t>
                          </w:r>
                        </w:p>
                      </w:txbxContent>
                    </wps:txbx>
                    <wps:bodyPr vert="horz" wrap="none" lIns="254000" tIns="0" rIns="0" bIns="190500" anchor="b" anchorCtr="0">
                      <a:spAutoFit/>
                    </wps:bodyPr>
                  </wps:wsp>
                </a:graphicData>
              </a:graphic>
            </wp:anchor>
          </w:drawing>
        </mc:Choice>
        <mc:Fallback>
          <w:pict>
            <v:shapetype id="_x0000_t202" coordsize="21600,21600" o:spt="202" path="m,l,21600r21600,l21600,xe">
              <v:stroke joinstyle="miter"/>
              <v:path gradientshapeok="t" o:connecttype="rect"/>
            </v:shapetype>
            <v:shape id="Text box 6" o:spid="_x0000_s2050" type="#_x0000_t202" alt="Sensitivity: LNT Construction Internal Use" style="width:164.59pt;height:26.24pt;margin-top:0;margin-left:0;mso-position-horizontal:left;mso-position-horizontal-relative:page;mso-position-vertical:bottom;mso-position-vertical-relative:page;mso-wrap-distance-left:0;mso-wrap-distance-right:0;mso-wrap-style:none;position:absolute;z-index:251661312" filled="f" stroked="f" strokecolor="black" strokeweight="1pt">
              <v:textbox style="layout-flow:horizontal;mso-fit-shape-to-text:t" inset="20pt,0,0,15pt">
                <w:txbxContent>
                  <w:p>
                    <w:pPr>
                      <w:spacing w:after="0"/>
                      <w:rPr>
                        <w:rFonts w:eastAsia="Calibri" w:cs="Calibri"/>
                        <w:color w:val="000000"/>
                        <w:sz w:val="16"/>
                        <w:szCs w:val="16"/>
                      </w:rPr>
                    </w:pPr>
                    <w:r>
                      <w:rPr>
                        <w:rFonts w:eastAsia="Calibri" w:cs="Calibri"/>
                        <w:color w:val="000000"/>
                        <w:sz w:val="16"/>
                        <w:szCs w:val="16"/>
                      </w:rPr>
                      <w:t>Sensitivity: LNT Construction Internal Use</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center" w:pos="4680"/>
        <w:tab w:val="right" w:pos="9360"/>
      </w:tabs>
    </w:pPr>
    <w:r>
      <mc:AlternateContent>
        <mc:Choice Requires="wps">
          <w:drawing>
            <wp:anchor distT="0" distB="0" distL="0" distR="0" simplePos="0" relativeHeight="251662336" behindDoc="0" locked="0" layoutInCell="1" allowOverlap="1">
              <wp:simplePos x="0" y="0"/>
              <wp:positionH relativeFrom="page">
                <wp:align>left</wp:align>
              </wp:positionH>
              <wp:positionV relativeFrom="page">
                <wp:align>bottom</wp:align>
              </wp:positionV>
              <wp:extent cx="2090292" cy="333278"/>
              <wp:effectExtent l="0" t="0" r="0" b="0"/>
              <wp:wrapNone/>
              <wp:docPr id="1" name="Text box 1" descr="Sensitivity: LNT Construction Internal Use"/>
              <wp:cNvGraphicFramePr>
                <a:graphicFrameLocks xmlns:a="http://schemas.openxmlformats.org/drawingml/2006/main" noChangeAspect="0"/>
              </wp:cNvGraphicFramePr>
              <a:graphic xmlns:a="http://schemas.openxmlformats.org/drawingml/2006/main">
                <a:graphicData uri="http://schemas.microsoft.com/office/word/2010/wordprocessingShape">
                  <wps:wsp xmlns:wps="http://schemas.microsoft.com/office/word/2010/wordprocessingShape">
                    <wps:cNvSpPr/>
                    <wps:spPr>
                      <a:xfrm>
                        <a:off x="0" y="0"/>
                        <a:ext cx="2090292" cy="333278"/>
                      </a:xfrm>
                      <a:prstGeom prst="rect">
                        <a:avLst/>
                      </a:prstGeom>
                      <a:noFill/>
                      <a:ln w="12700">
                        <a:noFill/>
                        <a:round/>
                      </a:ln>
                    </wps:spPr>
                    <wps:txbx id="2">
                      <w:txbxContent>
                        <w:p>
                          <w:pPr>
                            <w:spacing w:after="0"/>
                            <w:rPr>
                              <w:rFonts w:eastAsia="Calibri" w:cs="Calibri"/>
                              <w:color w:val="000000"/>
                              <w:sz w:val="16"/>
                              <w:szCs w:val="16"/>
                            </w:rPr>
                          </w:pPr>
                          <w:r>
                            <w:rPr>
                              <w:rFonts w:eastAsia="Calibri" w:cs="Calibri"/>
                              <w:color w:val="000000"/>
                              <w:sz w:val="16"/>
                              <w:szCs w:val="16"/>
                            </w:rPr>
                            <w:t>Sensitivity: LNT Construction Internal Use</w:t>
                          </w:r>
                        </w:p>
                      </w:txbxContent>
                    </wps:txbx>
                    <wps:bodyPr vert="horz" wrap="none" lIns="254000" tIns="0" rIns="0" bIns="190500" anchor="b" anchorCtr="0">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2049" type="#_x0000_t202" alt="Sensitivity: LNT Construction Internal Use" style="width:164.59pt;height:26.24pt;margin-top:0;margin-left:0;mso-position-horizontal:left;mso-position-horizontal-relative:page;mso-position-vertical:bottom;mso-position-vertical-relative:page;mso-wrap-distance-left:0;mso-wrap-distance-right:0;mso-wrap-style:none;position:absolute;z-index:251663360" filled="f" stroked="f" strokecolor="black" strokeweight="1pt">
              <v:textbox style="layout-flow:horizontal;mso-fit-shape-to-text:t" inset="20pt,0,0,15pt">
                <w:txbxContent>
                  <w:p>
                    <w:pPr>
                      <w:spacing w:after="0"/>
                      <w:rPr>
                        <w:rFonts w:eastAsia="Calibri" w:cs="Calibri"/>
                        <w:color w:val="000000"/>
                        <w:sz w:val="16"/>
                        <w:szCs w:val="16"/>
                      </w:rPr>
                    </w:pPr>
                    <w:r>
                      <w:rPr>
                        <w:rFonts w:eastAsia="Calibri" w:cs="Calibri"/>
                        <w:color w:val="000000"/>
                        <w:sz w:val="16"/>
                        <w:szCs w:val="16"/>
                      </w:rPr>
                      <w:t>Sensitivity: LNT Construction Internal Use</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center" w:pos="4680"/>
        <w:tab w:val="right" w:pos="9360"/>
      </w:tabs>
    </w:pPr>
    <w:r>
      <mc:AlternateContent>
        <mc:Choice Requires="wps">
          <w:drawing>
            <wp:anchor distT="0" distB="0" distL="0" distR="0" simplePos="0" relativeHeight="251658240" behindDoc="0" locked="0" layoutInCell="1" allowOverlap="1">
              <wp:simplePos x="0" y="0"/>
              <wp:positionH relativeFrom="page">
                <wp:align>left</wp:align>
              </wp:positionH>
              <wp:positionV relativeFrom="page">
                <wp:align>bottom</wp:align>
              </wp:positionV>
              <wp:extent cx="2090292" cy="333278"/>
              <wp:effectExtent l="0" t="0" r="0" b="0"/>
              <wp:wrapNone/>
              <wp:docPr id="7" name="Text box 7" descr="Sensitivity: LNT Construction Internal Use"/>
              <wp:cNvGraphicFramePr>
                <a:graphicFrameLocks xmlns:a="http://schemas.openxmlformats.org/drawingml/2006/main" noChangeAspect="0"/>
              </wp:cNvGraphicFramePr>
              <a:graphic xmlns:a="http://schemas.openxmlformats.org/drawingml/2006/main">
                <a:graphicData uri="http://schemas.microsoft.com/office/word/2010/wordprocessingShape">
                  <wps:wsp xmlns:wps="http://schemas.microsoft.com/office/word/2010/wordprocessingShape">
                    <wps:cNvSpPr/>
                    <wps:spPr>
                      <a:xfrm>
                        <a:off x="0" y="0"/>
                        <a:ext cx="2090292" cy="333278"/>
                      </a:xfrm>
                      <a:prstGeom prst="rect">
                        <a:avLst/>
                      </a:prstGeom>
                      <a:noFill/>
                      <a:ln w="12700">
                        <a:noFill/>
                        <a:round/>
                      </a:ln>
                    </wps:spPr>
                    <wps:txbx id="8">
                      <w:txbxContent>
                        <w:p>
                          <w:pPr>
                            <w:spacing w:after="0"/>
                            <w:rPr>
                              <w:rFonts w:eastAsia="Calibri" w:cs="Calibri"/>
                              <w:color w:val="000000"/>
                              <w:sz w:val="16"/>
                              <w:szCs w:val="16"/>
                            </w:rPr>
                          </w:pPr>
                          <w:r>
                            <w:rPr>
                              <w:rFonts w:eastAsia="Calibri" w:cs="Calibri"/>
                              <w:color w:val="000000"/>
                              <w:sz w:val="16"/>
                              <w:szCs w:val="16"/>
                            </w:rPr>
                            <w:t>Sensitivity: LNT Construction Internal Use</w:t>
                          </w:r>
                        </w:p>
                      </w:txbxContent>
                    </wps:txbx>
                    <wps:bodyPr vert="horz" wrap="none" lIns="254000" tIns="0" rIns="0" bIns="190500" anchor="b" anchorCtr="0">
                      <a:spAutoFit/>
                    </wps:bodyPr>
                  </wps:wsp>
                </a:graphicData>
              </a:graphic>
            </wp:anchor>
          </w:drawing>
        </mc:Choice>
        <mc:Fallback>
          <w:pict>
            <v:shapetype id="_x0000_t202" coordsize="21600,21600" o:spt="202" path="m,l,21600r21600,l21600,xe">
              <v:stroke joinstyle="miter"/>
              <v:path gradientshapeok="t" o:connecttype="rect"/>
            </v:shapetype>
            <v:shape id="Text box 9" o:spid="_x0000_s2051" type="#_x0000_t202" alt="Sensitivity: LNT Construction Internal Use" style="width:164.59pt;height:26.24pt;margin-top:0;margin-left:0;mso-position-horizontal:left;mso-position-horizontal-relative:page;mso-position-vertical:bottom;mso-position-vertical-relative:page;mso-wrap-distance-left:0;mso-wrap-distance-right:0;mso-wrap-style:none;position:absolute;z-index:251659264" filled="f" stroked="f" strokecolor="black" strokeweight="1pt">
              <v:textbox style="layout-flow:horizontal;mso-fit-shape-to-text:t" inset="20pt,0,0,15pt">
                <w:txbxContent>
                  <w:p>
                    <w:pPr>
                      <w:spacing w:after="0"/>
                      <w:rPr>
                        <w:rFonts w:eastAsia="Calibri" w:cs="Calibri"/>
                        <w:color w:val="000000"/>
                        <w:sz w:val="16"/>
                        <w:szCs w:val="16"/>
                      </w:rPr>
                    </w:pPr>
                    <w:r>
                      <w:rPr>
                        <w:rFonts w:eastAsia="Calibri" w:cs="Calibri"/>
                        <w:color w:val="000000"/>
                        <w:sz w:val="16"/>
                        <w:szCs w:val="16"/>
                      </w:rPr>
                      <w:t>Sensitivity: LNT Construction Internal Use</w:t>
                    </w:r>
                  </w:p>
                </w:txbxContent>
              </v:textbox>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04C97AD"/>
    <w:multiLevelType w:val="hybridMultilevel"/>
    <w:tmpl w:val="347E546C"/>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
    <w:nsid w:val="2BD497EF"/>
    <w:multiLevelType w:val="hybridMultilevel"/>
    <w:tmpl w:val="AE2EB53A"/>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2">
    <w:nsid w:val="36A2DAC2"/>
    <w:multiLevelType w:val="hybridMultilevel"/>
    <w:tmpl w:val="FEDE2C1C"/>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
    <w:nsid w:val="47855B58"/>
    <w:multiLevelType w:val="hybridMultilevel"/>
    <w:tmpl w:val="974EF166"/>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
    <w:nsid w:val="4A49BAB8"/>
    <w:multiLevelType w:val="hybridMultilevel"/>
    <w:tmpl w:val="866C4828"/>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5">
    <w:nsid w:val="50806F0E"/>
    <w:multiLevelType w:val="hybridMultilevel"/>
    <w:tmpl w:val="3DF06BAE"/>
    <w:lvl w:ilvl="0">
      <w:start w:val="1"/>
      <w:numFmt w:val="bullet"/>
      <w:lvlText w:val=""/>
      <w:lvlJc w:val="left"/>
      <w:pPr>
        <w:tabs>
          <w:tab w:val="num" w:pos="0"/>
        </w:tabs>
        <w:ind w:left="360" w:hanging="360"/>
      </w:pPr>
      <w:rPr>
        <w:rFonts w:ascii="Wingdings" w:hAnsi="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hint="default"/>
      </w:rPr>
    </w:lvl>
    <w:lvl w:ilvl="3">
      <w:start w:val="1"/>
      <w:numFmt w:val="bullet"/>
      <w:lvlText w:val=""/>
      <w:lvlJc w:val="left"/>
      <w:pPr>
        <w:tabs>
          <w:tab w:val="num" w:pos="0"/>
        </w:tabs>
        <w:ind w:left="2520" w:hanging="360"/>
      </w:pPr>
      <w:rPr>
        <w:rFonts w:ascii="Symbol" w:hAnsi="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hint="default"/>
      </w:rPr>
    </w:lvl>
    <w:lvl w:ilvl="6">
      <w:start w:val="1"/>
      <w:numFmt w:val="bullet"/>
      <w:lvlText w:val=""/>
      <w:lvlJc w:val="left"/>
      <w:pPr>
        <w:tabs>
          <w:tab w:val="num" w:pos="0"/>
        </w:tabs>
        <w:ind w:left="4680" w:hanging="360"/>
      </w:pPr>
      <w:rPr>
        <w:rFonts w:ascii="Symbol" w:hAnsi="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hint="default"/>
      </w:rPr>
    </w:lvl>
  </w:abstractNum>
  <w:abstractNum w:abstractNumId="6">
    <w:nsid w:val="6C6DE89E"/>
    <w:multiLevelType w:val="hybridMultilevel"/>
    <w:tmpl w:val="8A823B80"/>
    <w:lvl w:ilvl="0">
      <w:start w:val="1"/>
      <w:numFmt w:val="bullet"/>
      <w:lvlText w:val=""/>
      <w:lvlJc w:val="left"/>
      <w:pPr>
        <w:tabs>
          <w:tab w:val="num" w:pos="0"/>
        </w:tabs>
        <w:ind w:left="644" w:hanging="360"/>
      </w:pPr>
      <w:rPr>
        <w:rFonts w:ascii="Wingdings" w:hAnsi="Wingdings" w:hint="default"/>
      </w:rPr>
    </w:lvl>
    <w:lvl w:ilvl="1">
      <w:start w:val="1"/>
      <w:numFmt w:val="bullet"/>
      <w:lvlText w:val="o"/>
      <w:lvlJc w:val="left"/>
      <w:pPr>
        <w:tabs>
          <w:tab w:val="num" w:pos="0"/>
        </w:tabs>
        <w:ind w:left="1364" w:hanging="360"/>
      </w:pPr>
      <w:rPr>
        <w:rFonts w:ascii="Courier New" w:hAnsi="Courier New" w:cs="Courier New" w:hint="default"/>
      </w:rPr>
    </w:lvl>
    <w:lvl w:ilvl="2">
      <w:start w:val="1"/>
      <w:numFmt w:val="bullet"/>
      <w:lvlText w:val=""/>
      <w:lvlJc w:val="left"/>
      <w:pPr>
        <w:tabs>
          <w:tab w:val="num" w:pos="0"/>
        </w:tabs>
        <w:ind w:left="2084" w:hanging="360"/>
      </w:pPr>
      <w:rPr>
        <w:rFonts w:ascii="Wingdings" w:hAnsi="Wingdings" w:hint="default"/>
      </w:rPr>
    </w:lvl>
    <w:lvl w:ilvl="3">
      <w:start w:val="1"/>
      <w:numFmt w:val="bullet"/>
      <w:lvlText w:val=""/>
      <w:lvlJc w:val="left"/>
      <w:pPr>
        <w:tabs>
          <w:tab w:val="num" w:pos="0"/>
        </w:tabs>
        <w:ind w:left="2804" w:hanging="360"/>
      </w:pPr>
      <w:rPr>
        <w:rFonts w:ascii="Symbol" w:hAnsi="Symbol" w:hint="default"/>
      </w:rPr>
    </w:lvl>
    <w:lvl w:ilvl="4">
      <w:start w:val="1"/>
      <w:numFmt w:val="bullet"/>
      <w:lvlText w:val="o"/>
      <w:lvlJc w:val="left"/>
      <w:pPr>
        <w:tabs>
          <w:tab w:val="num" w:pos="0"/>
        </w:tabs>
        <w:ind w:left="3524" w:hanging="360"/>
      </w:pPr>
      <w:rPr>
        <w:rFonts w:ascii="Courier New" w:hAnsi="Courier New" w:cs="Courier New" w:hint="default"/>
      </w:rPr>
    </w:lvl>
    <w:lvl w:ilvl="5">
      <w:start w:val="1"/>
      <w:numFmt w:val="bullet"/>
      <w:lvlText w:val=""/>
      <w:lvlJc w:val="left"/>
      <w:pPr>
        <w:tabs>
          <w:tab w:val="num" w:pos="0"/>
        </w:tabs>
        <w:ind w:left="4244" w:hanging="360"/>
      </w:pPr>
      <w:rPr>
        <w:rFonts w:ascii="Wingdings" w:hAnsi="Wingdings" w:hint="default"/>
      </w:rPr>
    </w:lvl>
    <w:lvl w:ilvl="6">
      <w:start w:val="1"/>
      <w:numFmt w:val="bullet"/>
      <w:lvlText w:val=""/>
      <w:lvlJc w:val="left"/>
      <w:pPr>
        <w:tabs>
          <w:tab w:val="num" w:pos="0"/>
        </w:tabs>
        <w:ind w:left="4964" w:hanging="360"/>
      </w:pPr>
      <w:rPr>
        <w:rFonts w:ascii="Symbol" w:hAnsi="Symbol" w:hint="default"/>
      </w:rPr>
    </w:lvl>
    <w:lvl w:ilvl="7">
      <w:start w:val="1"/>
      <w:numFmt w:val="bullet"/>
      <w:lvlText w:val="o"/>
      <w:lvlJc w:val="left"/>
      <w:pPr>
        <w:tabs>
          <w:tab w:val="num" w:pos="0"/>
        </w:tabs>
        <w:ind w:left="5684" w:hanging="360"/>
      </w:pPr>
      <w:rPr>
        <w:rFonts w:ascii="Courier New" w:hAnsi="Courier New" w:cs="Courier New" w:hint="default"/>
      </w:rPr>
    </w:lvl>
    <w:lvl w:ilvl="8">
      <w:start w:val="1"/>
      <w:numFmt w:val="bullet"/>
      <w:lvlText w:val=""/>
      <w:lvlJc w:val="left"/>
      <w:pPr>
        <w:tabs>
          <w:tab w:val="num" w:pos="0"/>
        </w:tabs>
        <w:ind w:left="6404" w:hanging="360"/>
      </w:pPr>
      <w:rPr>
        <w:rFonts w:ascii="Wingdings" w:hAnsi="Wingdings" w:hint="default"/>
      </w:rPr>
    </w:lvl>
  </w:abstractNum>
  <w:abstractNum w:abstractNumId="7">
    <w:nsid w:val="7D43549E"/>
    <w:multiLevelType w:val="hybridMultilevel"/>
    <w:tmpl w:val="E90889AE"/>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num w:numId="1">
    <w:abstractNumId w:val="4"/>
  </w:num>
  <w:num w:numId="2">
    <w:abstractNumId w:val="0"/>
  </w:num>
  <w:num w:numId="3">
    <w:abstractNumId w:val="6"/>
  </w:num>
  <w:num w:numId="4">
    <w:abstractNumId w:val="1"/>
  </w:num>
  <w:num w:numId="5">
    <w:abstractNumId w:val="3"/>
  </w:num>
  <w:num w:numId="6">
    <w:abstractNumId w:val="2"/>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9"/>
  <w:bordersDoNotSurroundHeader/>
  <w:bordersDoNotSurroundFooter/>
  <w:defaultTabStop w:val="720"/>
  <w:drawingGridHorizontalSpacing w:val="110"/>
  <w:drawingGridVerticalSpacing w:val="156"/>
  <w:displayHorizontalDrawingGridEvery w:val="2"/>
  <w:characterSpacingControl w:val="doNotCompress"/>
  <w:compat>
    <w:spaceForUL/>
    <w:growAutofi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m:mathPr>
    <m:mathFont m:val="Cambria Math"/>
    <m:smallFrac/>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00" w:line="276" w:lineRule="auto"/>
    </w:pPr>
    <w:rPr>
      <w:rFonts w:ascii="Calibri" w:eastAsia="SimSun" w:hAnsi="Calibri" w:cs="SimSun"/>
      <w:sz w:val="22"/>
      <w:szCs w:val="22"/>
      <w:lang w:val="en-US" w:eastAsia="en-US" w:bidi="ar-SA"/>
    </w:rPr>
  </w:style>
  <w:style w:type="paragraph" w:styleId="Heading1">
    <w:name w:val="heading 1"/>
    <w:basedOn w:val="Normal"/>
    <w:next w:val="Normal"/>
    <w:pPr>
      <w:keepNext/>
      <w:keepLines/>
      <w:spacing w:before="340" w:after="330" w:line="578" w:lineRule="auto"/>
      <w:outlineLvl w:val="0"/>
    </w:pPr>
    <w:rPr>
      <w:b/>
      <w:bCs/>
      <w:kern w:val="44"/>
      <w:sz w:val="44"/>
    </w:rPr>
  </w:style>
  <w:style w:type="paragraph" w:styleId="Heading2">
    <w:name w:val="heading 2"/>
    <w:basedOn w:val="Normal"/>
    <w:next w:val="Normal"/>
    <w:pPr>
      <w:keepNext/>
      <w:keepLines/>
      <w:spacing w:before="260" w:after="260" w:line="415" w:lineRule="auto"/>
      <w:outlineLvl w:val="1"/>
    </w:pPr>
    <w:rPr>
      <w:rFonts w:ascii="Luxi Sans" w:eastAsia="OPPO black body" w:hAnsi="Luxi Sans"/>
      <w:b/>
      <w:sz w:val="32"/>
    </w:rPr>
  </w:style>
  <w:style w:type="paragraph" w:styleId="Heading3">
    <w:name w:val="heading 3"/>
    <w:basedOn w:val="Normal"/>
    <w:next w:val="Normal"/>
    <w:pPr>
      <w:keepNext/>
      <w:keepLines/>
      <w:spacing w:before="260" w:after="260" w:line="415" w:lineRule="auto"/>
      <w:outlineLvl w:val="2"/>
    </w:pPr>
    <w:rPr>
      <w:b/>
      <w:sz w:val="32"/>
    </w:rPr>
  </w:style>
  <w:style w:type="character" w:default="1" w:styleId="DefaultParagraphFont">
    <w:name w:val="Default Paragraph Font"/>
  </w:style>
  <w:style w:type="paragraph" w:customStyle="1" w:styleId="ListParagraph1">
    <w:name w:val="List Paragraph1"/>
    <w:basedOn w:val="Normal"/>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libri" w:eastAsia="SimSun" w:hAnsi="Calibri" w:cs="SimSun"/>
      <w:sz w:val="22"/>
      <w:szCs w:val="22"/>
      <w:lang w:val="en-US" w:eastAsia="en-US" w:bidi="ar-SA"/>
    </w:rPr>
  </w:style>
  <w:style w:type="paragraph" w:styleId="BalloonText">
    <w:name w:val="Balloon Text"/>
    <w:basedOn w:val="Normal"/>
    <w:pPr>
      <w:spacing w:after="0" w:line="240" w:lineRule="auto"/>
    </w:pPr>
    <w:rPr>
      <w:rFonts w:ascii="Tahoma" w:hAnsi="Tahoma" w:cs="Tahoma"/>
      <w:sz w:val="16"/>
      <w:szCs w:val="16"/>
    </w:r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shaikh.rizwan002@gmail.com" TargetMode="External" /><Relationship Id="rId5" Type="http://schemas.openxmlformats.org/officeDocument/2006/relationships/image" Target="https://rdxfootmark.naukri.com/v2/track/openCv?trackingInfo=4aa30c21af55a112d6237e9db46a9137134f4b0419514c4847440321091b5b581608150314445c4f1543124a4b485d4637071f1b5b1456554d1f031207004900145a7045111b535e590c5849170f031f031b070f6a041f485c537a4553524f015143100913061953444f4a081e0103030b11445e55005043140b034e6&amp;docType=docx" TargetMode="Externa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Template>Normal.eit</Template>
  <TotalTime>24</TotalTime>
  <Pages>5</Pages>
  <Words>1040</Words>
  <Characters>5898</Characters>
  <Application>Microsoft Office Word</Application>
  <DocSecurity>0</DocSecurity>
  <Lines>177</Lines>
  <Paragraphs>102</Paragraphs>
  <ScaleCrop>false</ScaleCrop>
  <Company>ps</Company>
  <LinksUpToDate>false</LinksUpToDate>
  <CharactersWithSpaces>7297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Bargale</dc:creator>
  <cp:lastModifiedBy>Mobile phone user</cp:lastModifiedBy>
  <cp:revision>9</cp:revision>
  <cp:lastPrinted>2013-06-04T09:48:00Z</cp:lastPrinted>
  <dcterms:created xsi:type="dcterms:W3CDTF">2024-11-12T07:27:00Z</dcterms:created>
  <dcterms:modified xsi:type="dcterms:W3CDTF">2025-10-18T02:14:16Z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#000000,8,Calibri</vt:lpwstr>
  </property>
  <property fmtid="{D5CDD505-2E9C-101B-9397-08002B2CF9AE}" pid="3" name="ClassificationContentMarkingFooterShapeIds">
    <vt:lpwstr>5b9859c4,22761a60,55fbabdc</vt:lpwstr>
  </property>
  <property fmtid="{D5CDD505-2E9C-101B-9397-08002B2CF9AE}" pid="4" name="ClassificationContentMarkingFooterText">
    <vt:lpwstr>Sensitivity: LNT Construction Internal Use</vt:lpwstr>
  </property>
  <property fmtid="{D5CDD505-2E9C-101B-9397-08002B2CF9AE}" pid="5" name="ContentTypeId">
    <vt:lpwstr>0x010100753D68B97E854F409A4D0378DBD8F16C</vt:lpwstr>
  </property>
  <property fmtid="{D5CDD505-2E9C-101B-9397-08002B2CF9AE}" pid="6" name="ICV">
    <vt:lpwstr>66c71e54ae264a7380174838aace6f95</vt:lpwstr>
  </property>
  <property fmtid="{D5CDD505-2E9C-101B-9397-08002B2CF9AE}" pid="7" name="MSIP_Label_ac52bb50-aef2-4dc8-bb7f-e0da22648362_ActionId">
    <vt:lpwstr>586f400e-a9cb-47ab-8989-896e38d48031</vt:lpwstr>
  </property>
  <property fmtid="{D5CDD505-2E9C-101B-9397-08002B2CF9AE}" pid="8" name="MSIP_Label_ac52bb50-aef2-4dc8-bb7f-e0da22648362_ContentBits">
    <vt:lpwstr>2</vt:lpwstr>
  </property>
  <property fmtid="{D5CDD505-2E9C-101B-9397-08002B2CF9AE}" pid="9" name="MSIP_Label_ac52bb50-aef2-4dc8-bb7f-e0da22648362_Enabled">
    <vt:lpwstr>true</vt:lpwstr>
  </property>
  <property fmtid="{D5CDD505-2E9C-101B-9397-08002B2CF9AE}" pid="10" name="MSIP_Label_ac52bb50-aef2-4dc8-bb7f-e0da22648362_Method">
    <vt:lpwstr>Standard</vt:lpwstr>
  </property>
  <property fmtid="{D5CDD505-2E9C-101B-9397-08002B2CF9AE}" pid="11" name="MSIP_Label_ac52bb50-aef2-4dc8-bb7f-e0da22648362_Name">
    <vt:lpwstr>ac52bb50-aef2-4dc8-bb7f-e0da22648362</vt:lpwstr>
  </property>
  <property fmtid="{D5CDD505-2E9C-101B-9397-08002B2CF9AE}" pid="12" name="MSIP_Label_ac52bb50-aef2-4dc8-bb7f-e0da22648362_SetDate">
    <vt:lpwstr>2025-09-24T09:48:42Z</vt:lpwstr>
  </property>
  <property fmtid="{D5CDD505-2E9C-101B-9397-08002B2CF9AE}" pid="13" name="MSIP_Label_ac52bb50-aef2-4dc8-bb7f-e0da22648362_SiteId">
    <vt:lpwstr>264b9899-fe1b-430b-9509-2154878d5774</vt:lpwstr>
  </property>
  <property fmtid="{D5CDD505-2E9C-101B-9397-08002B2CF9AE}" pid="14" name="MSIP_Label_ac52bb50-aef2-4dc8-bb7f-e0da22648362_Tag">
    <vt:lpwstr>10, 3, 0, 1</vt:lpwstr>
  </property>
</Properties>
</file>