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905DA">
      <w:pPr>
        <w:pStyle w:val="5"/>
        <w:ind w:left="686"/>
        <w:rPr>
          <w:rFonts w:ascii="Times New Roman"/>
          <w:sz w:val="20"/>
          <w:u w:val="none"/>
        </w:rPr>
      </w:pPr>
      <w:r>
        <w:rPr>
          <w:rFonts w:ascii="Times New Roman"/>
          <w:sz w:val="20"/>
          <w:u w:val="none"/>
        </w:rPr>
        <w:drawing>
          <wp:inline distT="0" distB="0" distL="0" distR="0">
            <wp:extent cx="905510" cy="66548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707" cy="66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F58B">
      <w:pPr>
        <w:pStyle w:val="2"/>
        <w:spacing w:before="251" w:line="429" w:lineRule="auto"/>
        <w:ind w:left="2750" w:right="2825" w:firstLine="720"/>
      </w:pPr>
      <w:r>
        <w:rPr>
          <w:w w:val="105"/>
        </w:rPr>
        <w:t>Project</w:t>
      </w:r>
      <w:r>
        <w:rPr>
          <w:spacing w:val="-13"/>
          <w:w w:val="105"/>
        </w:rPr>
        <w:t xml:space="preserve"> </w:t>
      </w:r>
      <w:r>
        <w:rPr>
          <w:w w:val="105"/>
        </w:rPr>
        <w:t>Design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Phase-II </w:t>
      </w:r>
      <w:r>
        <w:rPr>
          <w:spacing w:val="-2"/>
        </w:rPr>
        <w:t>Technology</w:t>
      </w:r>
      <w:r>
        <w:rPr>
          <w:spacing w:val="-25"/>
        </w:rPr>
        <w:t xml:space="preserve"> </w:t>
      </w:r>
      <w:r>
        <w:rPr>
          <w:spacing w:val="-2"/>
        </w:rPr>
        <w:t>Stack</w:t>
      </w:r>
      <w:r>
        <w:rPr>
          <w:spacing w:val="-25"/>
        </w:rPr>
        <w:t xml:space="preserve"> </w:t>
      </w:r>
      <w:r>
        <w:rPr>
          <w:spacing w:val="-2"/>
        </w:rPr>
        <w:t>(Architecture</w:t>
      </w:r>
      <w:r>
        <w:rPr>
          <w:spacing w:val="-23"/>
        </w:rPr>
        <w:t xml:space="preserve"> </w:t>
      </w:r>
      <w:r>
        <w:rPr>
          <w:spacing w:val="-2"/>
        </w:rPr>
        <w:t>s</w:t>
      </w:r>
      <w:r>
        <w:rPr>
          <w:spacing w:val="-24"/>
        </w:rPr>
        <w:t xml:space="preserve"> </w:t>
      </w:r>
      <w:r>
        <w:rPr>
          <w:spacing w:val="-2"/>
        </w:rPr>
        <w:t>Stack)</w:t>
      </w:r>
    </w:p>
    <w:p w14:paraId="22CD861A">
      <w:pPr>
        <w:pStyle w:val="5"/>
        <w:rPr>
          <w:b/>
          <w:sz w:val="20"/>
          <w:u w:val="none"/>
        </w:rPr>
      </w:pPr>
    </w:p>
    <w:p w14:paraId="607A9BC8">
      <w:pPr>
        <w:pStyle w:val="5"/>
        <w:spacing w:before="35" w:after="1"/>
        <w:rPr>
          <w:b/>
          <w:sz w:val="20"/>
          <w:u w:val="none"/>
        </w:rPr>
      </w:pPr>
    </w:p>
    <w:tbl>
      <w:tblPr>
        <w:tblStyle w:val="4"/>
        <w:tblW w:w="0" w:type="auto"/>
        <w:tblInd w:w="14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07"/>
        <w:gridCol w:w="7025"/>
      </w:tblGrid>
      <w:tr w14:paraId="60F911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2907" w:type="dxa"/>
          </w:tcPr>
          <w:p w14:paraId="6F40B533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025" w:type="dxa"/>
          </w:tcPr>
          <w:p w14:paraId="423E75BA">
            <w:pPr>
              <w:pStyle w:val="8"/>
              <w:ind w:left="10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pacing w:val="-23"/>
                <w:sz w:val="24"/>
                <w:lang w:val="en-US"/>
              </w:rPr>
              <w:t>18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rFonts w:hint="default"/>
                <w:spacing w:val="-23"/>
                <w:sz w:val="24"/>
                <w:lang w:val="en-US"/>
              </w:rPr>
              <w:t>February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rFonts w:hint="default"/>
                <w:spacing w:val="-24"/>
                <w:sz w:val="24"/>
                <w:lang w:val="en-US"/>
              </w:rPr>
              <w:t>2026</w:t>
            </w:r>
          </w:p>
        </w:tc>
      </w:tr>
      <w:tr w14:paraId="4805DE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2907" w:type="dxa"/>
          </w:tcPr>
          <w:p w14:paraId="04B50213">
            <w:pPr>
              <w:pStyle w:val="8"/>
              <w:spacing w:before="2"/>
              <w:rPr>
                <w:b/>
                <w:sz w:val="24"/>
              </w:rPr>
            </w:pPr>
            <w:r>
              <w:rPr>
                <w:b/>
                <w:spacing w:val="-12"/>
                <w:sz w:val="24"/>
              </w:rPr>
              <w:t>Team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025" w:type="dxa"/>
          </w:tcPr>
          <w:p w14:paraId="0C40FA37">
            <w:pPr>
              <w:pStyle w:val="8"/>
              <w:spacing w:before="2"/>
              <w:ind w:left="108"/>
              <w:rPr>
                <w:rFonts w:hint="default"/>
                <w:sz w:val="24"/>
                <w:lang w:val="en-US"/>
              </w:rPr>
            </w:pPr>
            <w:r>
              <w:rPr>
                <w:spacing w:val="-2"/>
                <w:sz w:val="24"/>
              </w:rPr>
              <w:t>LTVIP202</w:t>
            </w:r>
            <w:r>
              <w:rPr>
                <w:rFonts w:hint="default"/>
                <w:spacing w:val="-2"/>
                <w:sz w:val="24"/>
                <w:lang w:val="en-US"/>
              </w:rPr>
              <w:t>6</w:t>
            </w:r>
            <w:r>
              <w:rPr>
                <w:spacing w:val="-2"/>
                <w:sz w:val="24"/>
              </w:rPr>
              <w:t>TMID</w:t>
            </w:r>
            <w:r>
              <w:rPr>
                <w:rFonts w:hint="default"/>
                <w:spacing w:val="-2"/>
                <w:sz w:val="24"/>
                <w:lang w:val="en-US"/>
              </w:rPr>
              <w:t>S4411</w:t>
            </w:r>
          </w:p>
        </w:tc>
      </w:tr>
      <w:tr w14:paraId="176D55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2907" w:type="dxa"/>
          </w:tcPr>
          <w:p w14:paraId="02BF1646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Project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025" w:type="dxa"/>
          </w:tcPr>
          <w:p w14:paraId="16204079">
            <w:pPr>
              <w:pStyle w:val="8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ShopEZ:One-Stop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Shop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Online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Purchases</w:t>
            </w:r>
          </w:p>
        </w:tc>
      </w:tr>
      <w:tr w14:paraId="0E8263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2907" w:type="dxa"/>
          </w:tcPr>
          <w:p w14:paraId="6B49B7A3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7025" w:type="dxa"/>
          </w:tcPr>
          <w:p w14:paraId="4EBF25DE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7D5E34E">
      <w:pPr>
        <w:pStyle w:val="5"/>
        <w:spacing w:before="223"/>
        <w:rPr>
          <w:b/>
          <w:u w:val="none"/>
        </w:rPr>
      </w:pPr>
    </w:p>
    <w:p w14:paraId="08442919">
      <w:pPr>
        <w:spacing w:before="0"/>
        <w:ind w:left="59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Technical</w:t>
      </w:r>
      <w:r>
        <w:rPr>
          <w:b/>
          <w:spacing w:val="-6"/>
          <w:sz w:val="24"/>
        </w:rPr>
        <w:t xml:space="preserve"> </w:t>
      </w:r>
      <w:r>
        <w:rPr>
          <w:b/>
          <w:spacing w:val="-8"/>
          <w:sz w:val="24"/>
        </w:rPr>
        <w:t>Architecture</w:t>
      </w:r>
      <w:r>
        <w:rPr>
          <w:b/>
          <w:spacing w:val="-4"/>
          <w:sz w:val="24"/>
        </w:rPr>
        <w:t xml:space="preserve"> </w:t>
      </w:r>
      <w:r>
        <w:rPr>
          <w:b/>
          <w:spacing w:val="-8"/>
          <w:sz w:val="24"/>
        </w:rPr>
        <w:t>Overview</w:t>
      </w:r>
    </w:p>
    <w:p w14:paraId="5188F06C">
      <w:pPr>
        <w:spacing w:before="220" w:line="292" w:lineRule="auto"/>
        <w:ind w:left="590" w:right="635" w:firstLine="0"/>
        <w:jc w:val="left"/>
        <w:rPr>
          <w:sz w:val="22"/>
        </w:rPr>
      </w:pPr>
      <w:r>
        <w:rPr>
          <w:spacing w:val="-2"/>
          <w:sz w:val="22"/>
        </w:rPr>
        <w:t>ShopEZ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is</w:t>
      </w:r>
      <w:r>
        <w:rPr>
          <w:spacing w:val="-20"/>
          <w:sz w:val="22"/>
        </w:rPr>
        <w:t xml:space="preserve"> </w:t>
      </w:r>
      <w:r>
        <w:rPr>
          <w:spacing w:val="-2"/>
          <w:sz w:val="22"/>
        </w:rPr>
        <w:t>a</w:t>
      </w:r>
      <w:r>
        <w:rPr>
          <w:spacing w:val="-20"/>
          <w:sz w:val="22"/>
        </w:rPr>
        <w:t xml:space="preserve"> </w:t>
      </w:r>
      <w:r>
        <w:rPr>
          <w:spacing w:val="-2"/>
          <w:sz w:val="22"/>
        </w:rPr>
        <w:t>full-stack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e-commerce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platform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built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using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b/>
          <w:spacing w:val="-2"/>
          <w:sz w:val="22"/>
        </w:rPr>
        <w:t>MERN</w:t>
      </w:r>
      <w:r>
        <w:rPr>
          <w:b/>
          <w:spacing w:val="-22"/>
          <w:sz w:val="22"/>
        </w:rPr>
        <w:t xml:space="preserve"> </w:t>
      </w:r>
      <w:r>
        <w:rPr>
          <w:b/>
          <w:spacing w:val="-2"/>
          <w:sz w:val="22"/>
        </w:rPr>
        <w:t>stack</w:t>
      </w:r>
      <w:r>
        <w:rPr>
          <w:b/>
          <w:spacing w:val="-18"/>
          <w:sz w:val="22"/>
        </w:rPr>
        <w:t xml:space="preserve"> </w:t>
      </w:r>
      <w:r>
        <w:rPr>
          <w:spacing w:val="-2"/>
          <w:sz w:val="22"/>
        </w:rPr>
        <w:t>(MongoDB,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 xml:space="preserve">Express.js, </w:t>
      </w:r>
      <w:r>
        <w:rPr>
          <w:spacing w:val="-4"/>
          <w:sz w:val="22"/>
        </w:rPr>
        <w:t>React.js,</w:t>
      </w:r>
      <w:r>
        <w:rPr>
          <w:spacing w:val="-15"/>
          <w:sz w:val="22"/>
        </w:rPr>
        <w:t xml:space="preserve"> </w:t>
      </w:r>
      <w:r>
        <w:rPr>
          <w:spacing w:val="-4"/>
          <w:sz w:val="22"/>
        </w:rPr>
        <w:t>Node.js).</w:t>
      </w:r>
      <w:r>
        <w:rPr>
          <w:spacing w:val="-15"/>
          <w:sz w:val="22"/>
        </w:rPr>
        <w:t xml:space="preserve"> </w:t>
      </w:r>
      <w:r>
        <w:rPr>
          <w:spacing w:val="-4"/>
          <w:sz w:val="22"/>
        </w:rPr>
        <w:t>The</w:t>
      </w:r>
      <w:r>
        <w:rPr>
          <w:spacing w:val="-15"/>
          <w:sz w:val="22"/>
        </w:rPr>
        <w:t xml:space="preserve"> </w:t>
      </w:r>
      <w:r>
        <w:rPr>
          <w:spacing w:val="-4"/>
          <w:sz w:val="22"/>
        </w:rPr>
        <w:t>architecture</w:t>
      </w:r>
      <w:r>
        <w:rPr>
          <w:spacing w:val="-15"/>
          <w:sz w:val="22"/>
        </w:rPr>
        <w:t xml:space="preserve"> </w:t>
      </w:r>
      <w:r>
        <w:rPr>
          <w:spacing w:val="-4"/>
          <w:sz w:val="22"/>
        </w:rPr>
        <w:t>ensures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scalability,</w:t>
      </w:r>
      <w:r>
        <w:rPr>
          <w:spacing w:val="-15"/>
          <w:sz w:val="22"/>
        </w:rPr>
        <w:t xml:space="preserve"> </w:t>
      </w:r>
      <w:r>
        <w:rPr>
          <w:spacing w:val="-4"/>
          <w:sz w:val="22"/>
        </w:rPr>
        <w:t>modularity,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secure</w:t>
      </w:r>
      <w:r>
        <w:rPr>
          <w:spacing w:val="-15"/>
          <w:sz w:val="22"/>
        </w:rPr>
        <w:t xml:space="preserve"> </w:t>
      </w:r>
      <w:r>
        <w:rPr>
          <w:spacing w:val="-4"/>
          <w:sz w:val="22"/>
        </w:rPr>
        <w:t>data</w:t>
      </w:r>
      <w:r>
        <w:rPr>
          <w:spacing w:val="-16"/>
          <w:sz w:val="22"/>
        </w:rPr>
        <w:t xml:space="preserve"> </w:t>
      </w:r>
      <w:r>
        <w:rPr>
          <w:spacing w:val="-4"/>
          <w:sz w:val="22"/>
        </w:rPr>
        <w:t xml:space="preserve">flow </w:t>
      </w:r>
      <w:r>
        <w:rPr>
          <w:sz w:val="22"/>
        </w:rPr>
        <w:t>between</w:t>
      </w:r>
      <w:r>
        <w:rPr>
          <w:spacing w:val="-16"/>
          <w:sz w:val="22"/>
        </w:rPr>
        <w:t xml:space="preserve"> </w:t>
      </w:r>
      <w:r>
        <w:rPr>
          <w:sz w:val="22"/>
        </w:rPr>
        <w:t>components.</w:t>
      </w:r>
    </w:p>
    <w:p w14:paraId="41ED071A">
      <w:pPr>
        <w:pStyle w:val="5"/>
        <w:spacing w:before="6"/>
        <w:rPr>
          <w:sz w:val="11"/>
          <w:u w:val="none"/>
        </w:rPr>
      </w:pPr>
      <w:bookmarkStart w:id="0" w:name="_GoBack"/>
      <w:bookmarkEnd w:id="0"/>
      <w:r>
        <w:rPr>
          <w:sz w:val="11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100330</wp:posOffset>
            </wp:positionV>
            <wp:extent cx="5706745" cy="380365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551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2AEC5">
      <w:pPr>
        <w:pStyle w:val="5"/>
        <w:spacing w:after="0"/>
        <w:rPr>
          <w:sz w:val="11"/>
        </w:rPr>
        <w:sectPr>
          <w:type w:val="continuous"/>
          <w:pgSz w:w="11910" w:h="16840"/>
          <w:pgMar w:top="1480" w:right="850" w:bottom="280" w:left="850" w:header="720" w:footer="720" w:gutter="0"/>
          <w:cols w:space="720" w:num="1"/>
        </w:sectPr>
      </w:pPr>
    </w:p>
    <w:p w14:paraId="6EB35298">
      <w:pPr>
        <w:pStyle w:val="5"/>
        <w:ind w:left="692"/>
        <w:rPr>
          <w:sz w:val="20"/>
          <w:u w:val="none"/>
        </w:rPr>
      </w:pPr>
      <w:r>
        <w:rPr>
          <w:sz w:val="20"/>
          <w:u w:val="none"/>
        </w:rPr>
        <w:drawing>
          <wp:inline distT="0" distB="0" distL="0" distR="0">
            <wp:extent cx="966470" cy="823595"/>
            <wp:effectExtent l="0" t="0" r="0" b="0"/>
            <wp:docPr id="3" name="Image 3" descr="A logo with a colorful design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logo with a colorful design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821" cy="82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A0ED">
      <w:pPr>
        <w:pStyle w:val="5"/>
        <w:rPr>
          <w:sz w:val="20"/>
          <w:u w:val="none"/>
        </w:rPr>
      </w:pPr>
    </w:p>
    <w:p w14:paraId="73C78170">
      <w:pPr>
        <w:pStyle w:val="5"/>
        <w:spacing w:before="99"/>
        <w:rPr>
          <w:sz w:val="20"/>
          <w:u w:val="none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1093470</wp:posOffset>
            </wp:positionH>
            <wp:positionV relativeFrom="paragraph">
              <wp:posOffset>225425</wp:posOffset>
            </wp:positionV>
            <wp:extent cx="5431790" cy="496760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845" cy="4967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359843">
      <w:pPr>
        <w:pStyle w:val="5"/>
        <w:spacing w:after="0"/>
        <w:rPr>
          <w:sz w:val="20"/>
        </w:rPr>
        <w:sectPr>
          <w:pgSz w:w="11910" w:h="16840"/>
          <w:pgMar w:top="1480" w:right="850" w:bottom="280" w:left="850" w:header="720" w:footer="720" w:gutter="0"/>
          <w:cols w:space="720" w:num="1"/>
        </w:sectPr>
      </w:pPr>
    </w:p>
    <w:p w14:paraId="15C1358E">
      <w:pPr>
        <w:pStyle w:val="5"/>
        <w:ind w:left="705"/>
        <w:rPr>
          <w:sz w:val="20"/>
          <w:u w:val="none"/>
        </w:rPr>
      </w:pPr>
      <w:r>
        <w:rPr>
          <w:sz w:val="20"/>
          <w:u w:val="none"/>
        </w:rPr>
        <w:drawing>
          <wp:inline distT="0" distB="0" distL="0" distR="0">
            <wp:extent cx="1092835" cy="840740"/>
            <wp:effectExtent l="0" t="0" r="0" b="0"/>
            <wp:docPr id="5" name="Image 5" descr="A logo with a colorful design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logo with a colorful design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151" cy="84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65B0">
      <w:pPr>
        <w:pStyle w:val="5"/>
        <w:rPr>
          <w:sz w:val="20"/>
          <w:u w:val="none"/>
        </w:rPr>
      </w:pPr>
    </w:p>
    <w:p w14:paraId="35F5C516">
      <w:pPr>
        <w:pStyle w:val="5"/>
        <w:spacing w:before="56"/>
        <w:rPr>
          <w:sz w:val="20"/>
          <w:u w:val="none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1033780</wp:posOffset>
            </wp:positionH>
            <wp:positionV relativeFrom="paragraph">
              <wp:posOffset>198120</wp:posOffset>
            </wp:positionV>
            <wp:extent cx="5468620" cy="356616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8414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D2D26">
      <w:pPr>
        <w:pStyle w:val="5"/>
        <w:rPr>
          <w:u w:val="none"/>
        </w:rPr>
      </w:pPr>
    </w:p>
    <w:p w14:paraId="47CC6481">
      <w:pPr>
        <w:pStyle w:val="5"/>
        <w:rPr>
          <w:u w:val="none"/>
        </w:rPr>
      </w:pPr>
    </w:p>
    <w:p w14:paraId="49B0EF7C">
      <w:pPr>
        <w:pStyle w:val="5"/>
        <w:rPr>
          <w:u w:val="none"/>
        </w:rPr>
      </w:pPr>
    </w:p>
    <w:p w14:paraId="56907FDB">
      <w:pPr>
        <w:pStyle w:val="5"/>
        <w:spacing w:before="224"/>
        <w:rPr>
          <w:u w:val="none"/>
        </w:rPr>
      </w:pPr>
    </w:p>
    <w:p w14:paraId="3C451FD1">
      <w:pPr>
        <w:pStyle w:val="2"/>
        <w:spacing w:before="1"/>
      </w:pPr>
      <w:r>
        <w:rPr>
          <w:spacing w:val="-2"/>
        </w:rPr>
        <w:t>References</w:t>
      </w:r>
    </w:p>
    <w:p w14:paraId="0E3424E3">
      <w:pPr>
        <w:pStyle w:val="5"/>
        <w:spacing w:before="220"/>
        <w:ind w:left="638"/>
        <w:rPr>
          <w:u w:val="none"/>
        </w:rPr>
      </w:pPr>
      <w:r>
        <w:fldChar w:fldCharType="begin"/>
      </w:r>
      <w:r>
        <w:instrText xml:space="preserve"> HYPERLINK "https://c4model.com/" \h </w:instrText>
      </w:r>
      <w:r>
        <w:fldChar w:fldCharType="separate"/>
      </w:r>
      <w:r>
        <w:rPr>
          <w:color w:val="467885"/>
          <w:spacing w:val="-2"/>
          <w:u w:val="single" w:color="467885"/>
        </w:rPr>
        <w:t>https://c4model.com/</w:t>
      </w:r>
      <w:r>
        <w:rPr>
          <w:color w:val="467885"/>
          <w:spacing w:val="-2"/>
          <w:u w:val="single" w:color="467885"/>
        </w:rPr>
        <w:fldChar w:fldCharType="end"/>
      </w:r>
    </w:p>
    <w:p w14:paraId="7C0B8B47">
      <w:pPr>
        <w:pStyle w:val="5"/>
        <w:spacing w:before="221" w:line="429" w:lineRule="auto"/>
        <w:ind w:left="590"/>
        <w:rPr>
          <w:u w:val="none"/>
        </w:rPr>
      </w:pPr>
      <w:r>
        <w:fldChar w:fldCharType="begin"/>
      </w:r>
      <w:r>
        <w:instrText xml:space="preserve"> HYPERLINK "https://developer.ibm.com/patterns/online-order-processing-system-during-pandemic/" \h </w:instrText>
      </w:r>
      <w:r>
        <w:fldChar w:fldCharType="separate"/>
      </w:r>
      <w:r>
        <w:rPr>
          <w:color w:val="467885"/>
          <w:spacing w:val="-8"/>
          <w:u w:val="single" w:color="467885"/>
        </w:rPr>
        <w:t>https://developer.ibm.com/patterns/online-order-processing-system-during-pandemic/</w:t>
      </w:r>
      <w:r>
        <w:rPr>
          <w:color w:val="467885"/>
          <w:spacing w:val="-8"/>
          <w:u w:val="single" w:color="467885"/>
        </w:rPr>
        <w:fldChar w:fldCharType="end"/>
      </w:r>
      <w:r>
        <w:rPr>
          <w:color w:val="467885"/>
          <w:spacing w:val="-8"/>
          <w:u w:val="none"/>
        </w:rPr>
        <w:t xml:space="preserve"> </w:t>
      </w:r>
      <w:r>
        <w:fldChar w:fldCharType="begin"/>
      </w:r>
      <w:r>
        <w:instrText xml:space="preserve"> HYPERLINK "https://www.ibm.com/cloud/architecture" \h </w:instrText>
      </w:r>
      <w:r>
        <w:fldChar w:fldCharType="separate"/>
      </w:r>
      <w:r>
        <w:rPr>
          <w:color w:val="467885"/>
          <w:spacing w:val="-6"/>
          <w:u w:val="single" w:color="467885"/>
        </w:rPr>
        <w:t>https://www.ibm.com/cloud/architecture</w:t>
      </w:r>
      <w:r>
        <w:rPr>
          <w:color w:val="467885"/>
          <w:spacing w:val="-6"/>
          <w:u w:val="single" w:color="467885"/>
        </w:rPr>
        <w:fldChar w:fldCharType="end"/>
      </w:r>
    </w:p>
    <w:p w14:paraId="351DE9D3">
      <w:pPr>
        <w:pStyle w:val="5"/>
        <w:spacing w:before="1"/>
        <w:ind w:left="590"/>
        <w:rPr>
          <w:u w:val="none"/>
        </w:rPr>
      </w:pPr>
      <w:r>
        <w:fldChar w:fldCharType="begin"/>
      </w:r>
      <w:r>
        <w:instrText xml:space="preserve"> HYPERLINK "https://aws.amazon.com/architecture" \h </w:instrText>
      </w:r>
      <w:r>
        <w:fldChar w:fldCharType="separate"/>
      </w:r>
      <w:r>
        <w:rPr>
          <w:color w:val="467885"/>
          <w:spacing w:val="-5"/>
          <w:u w:val="single" w:color="467885"/>
        </w:rPr>
        <w:t>https://aws.amazon.com/architecture</w:t>
      </w:r>
      <w:r>
        <w:rPr>
          <w:color w:val="467885"/>
          <w:spacing w:val="-5"/>
          <w:u w:val="single" w:color="467885"/>
        </w:rPr>
        <w:fldChar w:fldCharType="end"/>
      </w:r>
    </w:p>
    <w:p w14:paraId="5F6F1887">
      <w:pPr>
        <w:pStyle w:val="5"/>
        <w:spacing w:before="221" w:line="290" w:lineRule="auto"/>
        <w:ind w:left="590" w:right="744"/>
        <w:rPr>
          <w:u w:val="none"/>
        </w:rPr>
      </w:pPr>
      <w:r>
        <w:fldChar w:fldCharType="begin"/>
      </w:r>
      <w:r>
        <w:instrText xml:space="preserve"> HYPERLINK "https://medium.com/the-internal-startup/how-to-draw-useful-technical-architecture-diagrams-2d20c9fda90d" \h </w:instrText>
      </w:r>
      <w:r>
        <w:fldChar w:fldCharType="separate"/>
      </w:r>
      <w:r>
        <w:rPr>
          <w:color w:val="467885"/>
          <w:spacing w:val="-8"/>
          <w:u w:val="single" w:color="467885"/>
        </w:rPr>
        <w:t>https://medium.com/the-internal-startup/how-to-draw-useful-technical-architecture-</w:t>
      </w:r>
      <w:r>
        <w:rPr>
          <w:color w:val="467885"/>
          <w:spacing w:val="-8"/>
          <w:u w:val="single" w:color="467885"/>
        </w:rPr>
        <w:fldChar w:fldCharType="end"/>
      </w:r>
      <w:r>
        <w:rPr>
          <w:color w:val="467885"/>
          <w:spacing w:val="-8"/>
          <w:u w:val="none"/>
        </w:rPr>
        <w:t xml:space="preserve"> </w:t>
      </w:r>
      <w:r>
        <w:fldChar w:fldCharType="begin"/>
      </w:r>
      <w:r>
        <w:instrText xml:space="preserve"> HYPERLINK "https://medium.com/the-internal-startup/how-to-draw-useful-technical-architecture-diagrams-2d20c9fda90d" \h </w:instrText>
      </w:r>
      <w:r>
        <w:fldChar w:fldCharType="separate"/>
      </w:r>
      <w:r>
        <w:rPr>
          <w:color w:val="467885"/>
          <w:spacing w:val="-2"/>
          <w:u w:val="single" w:color="467885"/>
        </w:rPr>
        <w:t>diagrams-2d20c9fda90d</w:t>
      </w:r>
      <w:r>
        <w:rPr>
          <w:color w:val="467885"/>
          <w:spacing w:val="-2"/>
          <w:u w:val="single" w:color="467885"/>
        </w:rPr>
        <w:fldChar w:fldCharType="end"/>
      </w:r>
    </w:p>
    <w:p w14:paraId="0915951C">
      <w:pPr>
        <w:pStyle w:val="5"/>
        <w:spacing w:before="163" w:line="292" w:lineRule="auto"/>
        <w:ind w:left="590"/>
        <w:rPr>
          <w:u w:val="none"/>
        </w:rPr>
      </w:pPr>
      <w:r>
        <w:fldChar w:fldCharType="begin"/>
      </w:r>
      <w:r>
        <w:instrText xml:space="preserve"> HYPERLINK "https://github.com/sameekshaapatel/Shopez-E-commerce-Application-sameeksha/blob/main/README.md" \h </w:instrText>
      </w:r>
      <w:r>
        <w:fldChar w:fldCharType="separate"/>
      </w:r>
      <w:r>
        <w:rPr>
          <w:color w:val="467885"/>
          <w:spacing w:val="-6"/>
          <w:u w:val="single" w:color="467885"/>
        </w:rPr>
        <w:t>https://github.com/sameekshaapatel/Shopez-E-commerce-Application-</w:t>
      </w:r>
      <w:r>
        <w:rPr>
          <w:color w:val="467885"/>
          <w:spacing w:val="-6"/>
          <w:u w:val="single" w:color="467885"/>
        </w:rPr>
        <w:fldChar w:fldCharType="end"/>
      </w:r>
      <w:r>
        <w:rPr>
          <w:color w:val="467885"/>
          <w:spacing w:val="-6"/>
          <w:u w:val="none"/>
        </w:rPr>
        <w:t xml:space="preserve"> </w:t>
      </w:r>
      <w:r>
        <w:fldChar w:fldCharType="begin"/>
      </w:r>
      <w:r>
        <w:instrText xml:space="preserve"> HYPERLINK "https://github.com/sameekshaapatel/Shopez-E-commerce-Application-sameeksha/blob/main/README.md" \h </w:instrText>
      </w:r>
      <w:r>
        <w:fldChar w:fldCharType="separate"/>
      </w:r>
      <w:r>
        <w:rPr>
          <w:color w:val="467885"/>
          <w:spacing w:val="-2"/>
          <w:u w:val="single" w:color="467885"/>
        </w:rPr>
        <w:t>sameeksha/blob/main/README.md</w:t>
      </w:r>
      <w:r>
        <w:rPr>
          <w:color w:val="467885"/>
          <w:spacing w:val="-2"/>
          <w:u w:val="single" w:color="467885"/>
        </w:rPr>
        <w:fldChar w:fldCharType="end"/>
      </w:r>
    </w:p>
    <w:p w14:paraId="0659D6CA">
      <w:pPr>
        <w:pStyle w:val="5"/>
        <w:spacing w:before="160" w:line="429" w:lineRule="auto"/>
        <w:ind w:left="590" w:right="635"/>
        <w:rPr>
          <w:u w:val="none"/>
        </w:rPr>
      </w:pPr>
      <w:r>
        <w:fldChar w:fldCharType="begin"/>
      </w:r>
      <w:r>
        <w:instrText xml:space="preserve"> HYPERLINK "https://nme.smartinternz.com/saas-guided-project/1/shopez-e-commerce-application" \h </w:instrText>
      </w:r>
      <w:r>
        <w:fldChar w:fldCharType="separate"/>
      </w:r>
      <w:r>
        <w:rPr>
          <w:color w:val="467885"/>
          <w:spacing w:val="-6"/>
          <w:u w:val="single" w:color="467885"/>
        </w:rPr>
        <w:t>https://nme.smartinternz.com/saas-guided-project/1/shopez-e-commerce-application</w:t>
      </w:r>
      <w:r>
        <w:rPr>
          <w:color w:val="467885"/>
          <w:spacing w:val="-6"/>
          <w:u w:val="single" w:color="467885"/>
        </w:rPr>
        <w:fldChar w:fldCharType="end"/>
      </w:r>
      <w:r>
        <w:rPr>
          <w:color w:val="467885"/>
          <w:spacing w:val="-6"/>
          <w:u w:val="none"/>
        </w:rPr>
        <w:t xml:space="preserve"> </w:t>
      </w:r>
      <w:r>
        <w:fldChar w:fldCharType="begin"/>
      </w:r>
      <w:r>
        <w:instrText xml:space="preserve"> HYPERLINK "https://www.cliffsnotes.com/study-notes/12909922" \h </w:instrText>
      </w:r>
      <w:r>
        <w:fldChar w:fldCharType="separate"/>
      </w:r>
      <w:r>
        <w:rPr>
          <w:color w:val="467885"/>
          <w:spacing w:val="-4"/>
          <w:u w:val="single" w:color="467885"/>
        </w:rPr>
        <w:t>https://www.cliffsnotes.com/study-notes/12909922</w:t>
      </w:r>
      <w:r>
        <w:rPr>
          <w:color w:val="467885"/>
          <w:spacing w:val="-4"/>
          <w:u w:val="single" w:color="467885"/>
        </w:rPr>
        <w:fldChar w:fldCharType="end"/>
      </w:r>
    </w:p>
    <w:sectPr>
      <w:pgSz w:w="11910" w:h="16840"/>
      <w:pgMar w:top="1480" w:right="850" w:bottom="28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C2776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590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  <w:u w:val="single" w:color="000000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ind w:left="107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2026-02-18T15:54:00Z</dcterms:created>
  <dc:creator>YERAGAMREDDY SAI DEEKSHITA</dc:creator>
  <cp:lastModifiedBy>ADMIN</cp:lastModifiedBy>
  <dcterms:modified xsi:type="dcterms:W3CDTF">2026-02-18T17:29:41Z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1033-12.2.0.23196</vt:lpwstr>
  </property>
  <property fmtid="{D5CDD505-2E9C-101B-9397-08002B2CF9AE}" pid="7" name="ICV">
    <vt:lpwstr>0703BAE090B749EE8B14C9AE09453483_12</vt:lpwstr>
  </property>
</Properties>
</file>