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D8" w:rsidRDefault="00D122FE" w:rsidP="00D122FE">
      <w:pPr>
        <w:pStyle w:val="Ttulo1"/>
      </w:pPr>
      <w:r>
        <w:t>Controle Faquinhas</w:t>
      </w:r>
    </w:p>
    <w:p w:rsidR="00D122FE" w:rsidRPr="00D122FE" w:rsidRDefault="00D122FE">
      <w:pPr>
        <w:rPr>
          <w:rFonts w:cstheme="minorHAnsi"/>
        </w:rPr>
      </w:pPr>
      <w:r w:rsidRPr="00D122FE">
        <w:rPr>
          <w:rFonts w:cstheme="minorHAnsi"/>
        </w:rPr>
        <w:t xml:space="preserve"> - Não teremos </w:t>
      </w:r>
      <w:proofErr w:type="spellStart"/>
      <w:r w:rsidRPr="00D122FE">
        <w:rPr>
          <w:rFonts w:cstheme="minorHAnsi"/>
        </w:rPr>
        <w:t>encoder</w:t>
      </w:r>
      <w:proofErr w:type="spellEnd"/>
      <w:r w:rsidRPr="00D122FE">
        <w:rPr>
          <w:rFonts w:cstheme="minorHAnsi"/>
        </w:rPr>
        <w:t xml:space="preserve"> → não é possível realizar realimentação → controle em malha aberta → menos preciso → é o que tem</w:t>
      </w:r>
      <w:r w:rsidR="00935875">
        <w:rPr>
          <w:rFonts w:cstheme="minorHAnsi"/>
        </w:rPr>
        <w:t xml:space="preserve">  </w:t>
      </w:r>
    </w:p>
    <w:p w:rsidR="00D122FE" w:rsidRPr="00D122FE" w:rsidRDefault="00D122FE">
      <w:pPr>
        <w:rPr>
          <w:rFonts w:cstheme="minorHAnsi"/>
        </w:rPr>
      </w:pPr>
      <w:r w:rsidRPr="00D122FE">
        <w:rPr>
          <w:rFonts w:cstheme="minorHAnsi"/>
        </w:rPr>
        <w:t xml:space="preserve"> - Não possui datasheets do motor → não é possível determinar modelo da planta pelas equações de função de transferência</w:t>
      </w:r>
    </w:p>
    <w:p w:rsidR="00D122FE" w:rsidRPr="00D122FE" w:rsidRDefault="00D122FE">
      <w:pPr>
        <w:rPr>
          <w:rFonts w:cstheme="minorHAnsi"/>
          <w:i/>
        </w:rPr>
      </w:pPr>
      <w:r w:rsidRPr="00D122FE">
        <w:rPr>
          <w:rFonts w:cstheme="minorHAnsi"/>
        </w:rPr>
        <w:t xml:space="preserve">- Utilizar modelo experimental para determinação dos parâmetros → </w:t>
      </w:r>
      <w:proofErr w:type="spellStart"/>
      <w:r w:rsidRPr="00D122FE">
        <w:rPr>
          <w:rFonts w:cstheme="minorHAnsi"/>
        </w:rPr>
        <w:t>Matlab</w:t>
      </w:r>
      <w:proofErr w:type="spellEnd"/>
      <w:r w:rsidRPr="00D122FE">
        <w:rPr>
          <w:rFonts w:cstheme="minorHAnsi"/>
        </w:rPr>
        <w:t xml:space="preserve"> → </w:t>
      </w:r>
      <w:proofErr w:type="spellStart"/>
      <w:r w:rsidRPr="00D122FE">
        <w:rPr>
          <w:rFonts w:cstheme="minorHAnsi"/>
        </w:rPr>
        <w:t>Ident</w:t>
      </w:r>
      <w:proofErr w:type="spellEnd"/>
      <w:r w:rsidRPr="00D122FE">
        <w:rPr>
          <w:rFonts w:cstheme="minorHAnsi"/>
        </w:rPr>
        <w:t xml:space="preserve"> </w:t>
      </w:r>
      <w:proofErr w:type="gramStart"/>
      <w:r w:rsidRPr="00D122FE">
        <w:rPr>
          <w:rFonts w:cstheme="minorHAnsi"/>
        </w:rPr>
        <w:t>→ Usa</w:t>
      </w:r>
      <w:proofErr w:type="gramEnd"/>
      <w:r w:rsidRPr="00D122FE">
        <w:rPr>
          <w:rFonts w:cstheme="minorHAnsi"/>
        </w:rPr>
        <w:t xml:space="preserve"> osciloscópio para obter curva de resposta do motor ao degrau → determina ganho </w:t>
      </w:r>
      <w:proofErr w:type="spellStart"/>
      <w:r w:rsidRPr="00D122FE">
        <w:rPr>
          <w:rFonts w:cstheme="minorHAnsi"/>
        </w:rPr>
        <w:t>Kt</w:t>
      </w:r>
      <w:proofErr w:type="spellEnd"/>
      <w:r w:rsidRPr="00D122FE">
        <w:rPr>
          <w:rFonts w:cstheme="minorHAnsi"/>
        </w:rPr>
        <w:t xml:space="preserve"> tal que: </w:t>
      </w:r>
      <m:oMath>
        <m:r>
          <w:rPr>
            <w:rFonts w:ascii="Cambria Math" w:hAnsi="Cambria Math" w:cstheme="minorHAnsi"/>
          </w:rPr>
          <m:t>V</m:t>
        </m:r>
        <m:r>
          <w:rPr>
            <w:rFonts w:ascii="Cambria Math" w:eastAsiaTheme="minorEastAsia" w:hAnsi="Cambria Math" w:cstheme="minorHAnsi"/>
          </w:rPr>
          <m:t xml:space="preserve">=ω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t</m:t>
            </m:r>
          </m:sub>
        </m:sSub>
      </m:oMath>
    </w:p>
    <w:p w:rsidR="00D122FE" w:rsidRPr="00D122FE" w:rsidRDefault="00D122FE">
      <w:pPr>
        <w:rPr>
          <w:rFonts w:cstheme="minorHAnsi"/>
        </w:rPr>
      </w:pPr>
      <w:r w:rsidRPr="00D122FE">
        <w:rPr>
          <w:rFonts w:cstheme="minorHAnsi"/>
        </w:rPr>
        <w:t>- Realizar o procedimento para os 2 motores para verificar se estão muito diferentes um do outro</w:t>
      </w:r>
    </w:p>
    <w:p w:rsidR="00D122FE" w:rsidRPr="00D122FE" w:rsidRDefault="00D122FE">
      <w:pPr>
        <w:rPr>
          <w:rFonts w:cstheme="minorHAnsi"/>
        </w:rPr>
      </w:pPr>
      <w:r w:rsidRPr="00D122FE">
        <w:rPr>
          <w:rFonts w:cstheme="minorHAnsi"/>
        </w:rPr>
        <w:t>- Controle PID por Ziegler-</w:t>
      </w:r>
      <w:proofErr w:type="spellStart"/>
      <w:r w:rsidRPr="00D122FE">
        <w:rPr>
          <w:rFonts w:cstheme="minorHAnsi"/>
        </w:rPr>
        <w:t>Nichols</w:t>
      </w:r>
      <w:proofErr w:type="spellEnd"/>
      <w:r w:rsidRPr="00D122FE">
        <w:rPr>
          <w:rFonts w:cstheme="minorHAnsi"/>
        </w:rPr>
        <w:t xml:space="preserve"> para malha aberta: (</w:t>
      </w:r>
      <w:hyperlink r:id="rId4" w:history="1">
        <w:r w:rsidRPr="00D122FE">
          <w:rPr>
            <w:rStyle w:val="Hyperlink"/>
            <w:rFonts w:cstheme="minorHAnsi"/>
          </w:rPr>
          <w:t>http://revistaseletronicas.pucrs.br/ojs/index.php/graduacao/article/viewFile/19526/12437</w:t>
        </w:r>
      </w:hyperlink>
      <w:r w:rsidRPr="00D122FE">
        <w:rPr>
          <w:rFonts w:cstheme="minorHAnsi"/>
        </w:rPr>
        <w:t>, pagina 13)</w:t>
      </w:r>
    </w:p>
    <w:p w:rsidR="00D122FE" w:rsidRDefault="00D122FE">
      <w:r w:rsidRPr="00D122FE">
        <w:rPr>
          <w:rFonts w:cstheme="minorHAnsi"/>
        </w:rPr>
        <w:t xml:space="preserve">- </w:t>
      </w:r>
      <w:proofErr w:type="gramStart"/>
      <w:r w:rsidRPr="00D122FE">
        <w:rPr>
          <w:rFonts w:cstheme="minorHAnsi"/>
        </w:rPr>
        <w:t>O</w:t>
      </w:r>
      <w:proofErr w:type="gramEnd"/>
      <w:r w:rsidRPr="00D122FE">
        <w:rPr>
          <w:rFonts w:cstheme="minorHAnsi"/>
        </w:rPr>
        <w:t xml:space="preserve"> controle deve receber a informação da I</w:t>
      </w:r>
      <w:r>
        <w:t xml:space="preserve">a → seguir em frente e/ou girar → realizar ambos simultaneamente se necessário </w:t>
      </w:r>
    </w:p>
    <w:p w:rsidR="00D122FE" w:rsidRDefault="00D122FE">
      <w:r>
        <w:t xml:space="preserve">- </w:t>
      </w:r>
      <w:proofErr w:type="gramStart"/>
      <w:r>
        <w:t>Tomar</w:t>
      </w:r>
      <w:proofErr w:type="gramEnd"/>
      <w:r>
        <w:t xml:space="preserve"> como base o modelo usado para o VSS → recebe-se a velocidade que o robô deve atingir → o movimento dá-se na direção Y</w:t>
      </w:r>
    </w:p>
    <w:p w:rsidR="00D122FE" w:rsidRDefault="00D122F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240665</wp:posOffset>
                </wp:positionV>
                <wp:extent cx="638175" cy="60007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F62F9" id="Elipse 3" o:spid="_x0000_s1026" style="position:absolute;margin-left:123.45pt;margin-top:18.95pt;width:50.25pt;height:47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" fillcolor="white [3201]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1901189</wp:posOffset>
                </wp:positionH>
                <wp:positionV relativeFrom="paragraph">
                  <wp:posOffset>213360</wp:posOffset>
                </wp:positionV>
                <wp:extent cx="0" cy="657225"/>
                <wp:effectExtent l="95250" t="38100" r="57150" b="952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CD69A" id="Conector reto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16.8pt" to="149.7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" strokecolor="#4472c4 [3204]">
                <v:stroke endarrow="open"/>
              </v:line>
            </w:pict>
          </mc:Fallback>
        </mc:AlternateContent>
      </w:r>
      <w:r>
        <w:t xml:space="preserve"> </w:t>
      </w:r>
      <w:r w:rsidRPr="00D122FE">
        <w:rPr>
          <w:rFonts w:cstheme="minorHAnsi"/>
        </w:rPr>
        <w:t xml:space="preserve">  </w:t>
      </w:r>
    </w:p>
    <w:p w:rsidR="00D122FE" w:rsidRDefault="00D122FE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49A05" wp14:editId="69458A9B">
                <wp:simplePos x="0" y="0"/>
                <wp:positionH relativeFrom="column">
                  <wp:posOffset>1539240</wp:posOffset>
                </wp:positionH>
                <wp:positionV relativeFrom="paragraph">
                  <wp:posOffset>270510</wp:posOffset>
                </wp:positionV>
                <wp:extent cx="714375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3BFD3" id="Conector reto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21.3pt" to="177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D122FE" w:rsidRDefault="001F23DC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D122FE" w:rsidRDefault="00D122FE">
      <w:r>
        <w:rPr>
          <w:rFonts w:cstheme="minorHAnsi"/>
        </w:rPr>
        <w:t>- Determin</w:t>
      </w:r>
      <w:r>
        <w:t>ar as const</w:t>
      </w:r>
      <w:r w:rsidRPr="00D122FE">
        <w:t>a</w:t>
      </w:r>
      <w:r>
        <w:t>ntes dos redutores</w:t>
      </w:r>
      <w:bookmarkStart w:id="0" w:name="_GoBack"/>
      <w:bookmarkEnd w:id="0"/>
    </w:p>
    <w:p w:rsidR="00D122FE" w:rsidRDefault="00D122FE">
      <w:r>
        <w:t xml:space="preserve">- Modelar no </w:t>
      </w:r>
      <w:proofErr w:type="spellStart"/>
      <w:r>
        <w:t>Simulink</w:t>
      </w:r>
      <w:proofErr w:type="spellEnd"/>
      <w:r>
        <w:t xml:space="preserve"> → simular controle e analisar resultados → ainda que resultados ruins, implementar firmware </w:t>
      </w:r>
    </w:p>
    <w:p w:rsidR="00D122FE" w:rsidRDefault="00D122FE">
      <w:r>
        <w:t xml:space="preserve">- Escrever código de controle que se comunique com a Ia → gravar e testar → melhorar </w:t>
      </w:r>
      <w:proofErr w:type="spellStart"/>
      <w:r>
        <w:t>tunagem</w:t>
      </w:r>
      <w:proofErr w:type="spellEnd"/>
      <w:r>
        <w:t xml:space="preserve"> se estiver funcionando → basta alterar constantes</w:t>
      </w:r>
    </w:p>
    <w:p w:rsidR="00D122FE" w:rsidRDefault="00D122FE"/>
    <w:p w:rsidR="00D122FE" w:rsidRPr="00D122FE" w:rsidRDefault="00A614D2">
      <w:pPr>
        <w:rPr>
          <w:rFonts w:cstheme="minorHAnsi"/>
          <w:b/>
        </w:rPr>
      </w:pPr>
      <w:r>
        <w:rPr>
          <w:rFonts w:cstheme="minorHAnsi"/>
          <w:b/>
        </w:rPr>
        <w:t xml:space="preserve">  </w:t>
      </w:r>
    </w:p>
    <w:sectPr w:rsidR="00D122FE" w:rsidRPr="00D12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FE"/>
    <w:rsid w:val="00194CD8"/>
    <w:rsid w:val="001F23DC"/>
    <w:rsid w:val="003F02DA"/>
    <w:rsid w:val="00935875"/>
    <w:rsid w:val="009D6B46"/>
    <w:rsid w:val="00A614D2"/>
    <w:rsid w:val="00BB2519"/>
    <w:rsid w:val="00D1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D0C2"/>
  <w15:chartTrackingRefBased/>
  <w15:docId w15:val="{9F145F0A-2B6E-4168-9C65-082A69DF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2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2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D122FE"/>
    <w:rPr>
      <w:color w:val="808080"/>
    </w:rPr>
  </w:style>
  <w:style w:type="character" w:styleId="Hyperlink">
    <w:name w:val="Hyperlink"/>
    <w:basedOn w:val="Fontepargpadro"/>
    <w:uiPriority w:val="99"/>
    <w:unhideWhenUsed/>
    <w:rsid w:val="00D122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22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vistaseletronicas.pucrs.br/ojs/index.php/graduacao/article/viewFile/19526/1243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Tinassi Peres</dc:creator>
  <cp:keywords/>
  <dc:description/>
  <cp:lastModifiedBy>Nilson Tinassi Peres</cp:lastModifiedBy>
  <cp:revision>3</cp:revision>
  <dcterms:created xsi:type="dcterms:W3CDTF">2017-08-28T19:48:00Z</dcterms:created>
  <dcterms:modified xsi:type="dcterms:W3CDTF">2017-08-29T00:35:00Z</dcterms:modified>
</cp:coreProperties>
</file>