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BBA60" w14:textId="4BE94457" w:rsidR="00CF3413" w:rsidRPr="00B07527" w:rsidRDefault="00CF3413" w:rsidP="0042085D">
      <w:pPr>
        <w:snapToGrid w:val="0"/>
        <w:spacing w:after="0"/>
        <w:contextualSpacing/>
        <w:jc w:val="center"/>
        <w:rPr>
          <w:rFonts w:ascii="Times New Roman" w:hAnsi="Times New Roman" w:cs="Times New Roman"/>
          <w:sz w:val="22"/>
          <w:szCs w:val="22"/>
          <w:lang w:val="en-US"/>
        </w:rPr>
      </w:pPr>
      <w:bookmarkStart w:id="0" w:name="_Hlk180493314"/>
      <w:bookmarkEnd w:id="0"/>
      <w:r w:rsidRPr="00B07527">
        <w:rPr>
          <w:rFonts w:ascii="Times New Roman" w:hAnsi="Times New Roman" w:cs="Times New Roman"/>
          <w:noProof/>
          <w:sz w:val="22"/>
          <w:szCs w:val="22"/>
          <w:lang w:val="en-US"/>
        </w:rPr>
        <w:drawing>
          <wp:inline distT="0" distB="0" distL="0" distR="0" wp14:anchorId="12C0DD4D" wp14:editId="002E5248">
            <wp:extent cx="2528214" cy="1357745"/>
            <wp:effectExtent l="0" t="0" r="0" b="1270"/>
            <wp:docPr id="165402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21246" name="Picture 16540212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8667" cy="1379470"/>
                    </a:xfrm>
                    <a:prstGeom prst="rect">
                      <a:avLst/>
                    </a:prstGeom>
                  </pic:spPr>
                </pic:pic>
              </a:graphicData>
            </a:graphic>
          </wp:inline>
        </w:drawing>
      </w:r>
    </w:p>
    <w:p w14:paraId="40127A96" w14:textId="65D6ED81" w:rsidR="003F146F" w:rsidRPr="00B07527" w:rsidRDefault="009616A9" w:rsidP="0042085D">
      <w:pPr>
        <w:snapToGrid w:val="0"/>
        <w:spacing w:after="0"/>
        <w:contextualSpacing/>
        <w:jc w:val="center"/>
        <w:rPr>
          <w:rFonts w:ascii="Times New Roman" w:hAnsi="Times New Roman" w:cs="Times New Roman"/>
          <w:b/>
          <w:bCs/>
          <w:sz w:val="22"/>
          <w:szCs w:val="22"/>
          <w:lang w:val="en-US"/>
        </w:rPr>
      </w:pPr>
      <w:r w:rsidRPr="00B07527">
        <w:rPr>
          <w:rFonts w:ascii="Times New Roman" w:hAnsi="Times New Roman" w:cs="Times New Roman"/>
          <w:b/>
          <w:bCs/>
          <w:sz w:val="22"/>
          <w:szCs w:val="22"/>
          <w:lang w:val="en-US"/>
        </w:rPr>
        <w:t>Faculty Of Science and Technology</w:t>
      </w:r>
    </w:p>
    <w:p w14:paraId="1D13A6EA" w14:textId="378E1333" w:rsidR="00500161" w:rsidRPr="00B07527" w:rsidRDefault="00C55308" w:rsidP="0042085D">
      <w:pPr>
        <w:snapToGrid w:val="0"/>
        <w:spacing w:after="0"/>
        <w:contextualSpacing/>
        <w:jc w:val="center"/>
        <w:rPr>
          <w:rFonts w:ascii="Times New Roman" w:hAnsi="Times New Roman" w:cs="Times New Roman"/>
          <w:b/>
          <w:bCs/>
          <w:sz w:val="22"/>
          <w:szCs w:val="22"/>
          <w:lang w:val="vi-VN"/>
        </w:rPr>
      </w:pPr>
      <w:r w:rsidRPr="00B07527">
        <w:rPr>
          <w:rFonts w:ascii="Times New Roman" w:hAnsi="Times New Roman" w:cs="Times New Roman"/>
          <w:b/>
          <w:bCs/>
          <w:sz w:val="22"/>
          <w:szCs w:val="22"/>
        </w:rPr>
        <w:t>HIT140 FOUNDATIONS OF DATA SCIENCE</w:t>
      </w:r>
    </w:p>
    <w:p w14:paraId="55D3D6F0" w14:textId="77777777" w:rsidR="003F146F" w:rsidRPr="00B07527" w:rsidRDefault="003F146F" w:rsidP="0042085D">
      <w:pPr>
        <w:snapToGrid w:val="0"/>
        <w:spacing w:after="0"/>
        <w:contextualSpacing/>
        <w:jc w:val="center"/>
        <w:rPr>
          <w:rFonts w:ascii="Times New Roman" w:hAnsi="Times New Roman" w:cs="Times New Roman"/>
          <w:sz w:val="22"/>
          <w:szCs w:val="22"/>
          <w:lang w:val="en-US"/>
        </w:rPr>
      </w:pPr>
    </w:p>
    <w:p w14:paraId="01FB70B4" w14:textId="3AE99432" w:rsidR="00500161" w:rsidRPr="00B07527" w:rsidRDefault="00500161" w:rsidP="0042085D">
      <w:pPr>
        <w:snapToGrid w:val="0"/>
        <w:spacing w:after="0"/>
        <w:contextualSpacing/>
        <w:jc w:val="center"/>
        <w:rPr>
          <w:rFonts w:ascii="Times New Roman" w:hAnsi="Times New Roman" w:cs="Times New Roman"/>
          <w:b/>
          <w:bCs/>
          <w:sz w:val="22"/>
          <w:szCs w:val="22"/>
          <w:lang w:val="en-US"/>
        </w:rPr>
      </w:pPr>
      <w:r w:rsidRPr="00B07527">
        <w:rPr>
          <w:rFonts w:ascii="Times New Roman" w:hAnsi="Times New Roman" w:cs="Times New Roman"/>
          <w:b/>
          <w:bCs/>
          <w:sz w:val="22"/>
          <w:szCs w:val="22"/>
          <w:lang w:val="en-US"/>
        </w:rPr>
        <w:t>Lecturer</w:t>
      </w:r>
    </w:p>
    <w:p w14:paraId="1D5B3ED4" w14:textId="151BCCBE" w:rsidR="00CF3413" w:rsidRPr="00B07527" w:rsidRDefault="00C55308" w:rsidP="0042085D">
      <w:pPr>
        <w:snapToGrid w:val="0"/>
        <w:spacing w:after="0"/>
        <w:contextualSpacing/>
        <w:jc w:val="center"/>
        <w:rPr>
          <w:rFonts w:ascii="Times New Roman" w:hAnsi="Times New Roman" w:cs="Times New Roman"/>
          <w:b/>
          <w:bCs/>
          <w:sz w:val="22"/>
          <w:szCs w:val="22"/>
          <w:lang w:val="vi-VN"/>
        </w:rPr>
      </w:pPr>
      <w:r w:rsidRPr="00B07527">
        <w:rPr>
          <w:rFonts w:ascii="Times New Roman" w:hAnsi="Times New Roman" w:cs="Times New Roman"/>
          <w:b/>
          <w:bCs/>
          <w:sz w:val="22"/>
          <w:szCs w:val="22"/>
          <w:lang w:val="en-US"/>
        </w:rPr>
        <w:t>Yakub</w:t>
      </w:r>
      <w:r w:rsidRPr="00B07527">
        <w:rPr>
          <w:rFonts w:ascii="Times New Roman" w:hAnsi="Times New Roman" w:cs="Times New Roman"/>
          <w:b/>
          <w:bCs/>
          <w:sz w:val="22"/>
          <w:szCs w:val="22"/>
          <w:lang w:val="vi-VN"/>
        </w:rPr>
        <w:t xml:space="preserve"> Sebastian</w:t>
      </w:r>
    </w:p>
    <w:p w14:paraId="5611EABD" w14:textId="77777777" w:rsidR="003F146F" w:rsidRPr="00B07527" w:rsidRDefault="003F146F" w:rsidP="0042085D">
      <w:pPr>
        <w:snapToGrid w:val="0"/>
        <w:spacing w:after="0"/>
        <w:contextualSpacing/>
        <w:jc w:val="center"/>
        <w:rPr>
          <w:rFonts w:ascii="Times New Roman" w:hAnsi="Times New Roman" w:cs="Times New Roman"/>
          <w:b/>
          <w:bCs/>
          <w:sz w:val="22"/>
          <w:szCs w:val="22"/>
          <w:lang w:val="en-US"/>
        </w:rPr>
      </w:pPr>
    </w:p>
    <w:p w14:paraId="16E3CF92" w14:textId="117A55B7" w:rsidR="00815011" w:rsidRPr="00B07527" w:rsidRDefault="00636137" w:rsidP="0042085D">
      <w:pPr>
        <w:snapToGrid w:val="0"/>
        <w:spacing w:after="0"/>
        <w:contextualSpacing/>
        <w:jc w:val="center"/>
        <w:rPr>
          <w:rFonts w:ascii="Times New Roman" w:hAnsi="Times New Roman" w:cs="Times New Roman"/>
          <w:b/>
          <w:bCs/>
          <w:sz w:val="22"/>
          <w:szCs w:val="22"/>
          <w:lang w:val="vi-VN"/>
        </w:rPr>
      </w:pPr>
      <w:r w:rsidRPr="00B07527">
        <w:rPr>
          <w:rFonts w:ascii="Times New Roman" w:hAnsi="Times New Roman" w:cs="Times New Roman"/>
          <w:b/>
          <w:bCs/>
          <w:sz w:val="22"/>
          <w:szCs w:val="22"/>
          <w:lang w:val="en-US"/>
        </w:rPr>
        <w:t xml:space="preserve">Group Project Report: Group </w:t>
      </w:r>
      <w:r w:rsidR="00C55308" w:rsidRPr="00B07527">
        <w:rPr>
          <w:rFonts w:ascii="Times New Roman" w:hAnsi="Times New Roman" w:cs="Times New Roman"/>
          <w:b/>
          <w:bCs/>
          <w:sz w:val="22"/>
          <w:szCs w:val="22"/>
          <w:lang w:val="en-US"/>
        </w:rPr>
        <w:t>82</w:t>
      </w:r>
    </w:p>
    <w:p w14:paraId="0A2A0B74" w14:textId="4767EE5A" w:rsidR="00500161" w:rsidRPr="00B07527" w:rsidRDefault="00E07A7C" w:rsidP="0042085D">
      <w:pPr>
        <w:snapToGrid w:val="0"/>
        <w:spacing w:after="0"/>
        <w:contextualSpacing/>
        <w:jc w:val="center"/>
        <w:rPr>
          <w:rFonts w:ascii="Times New Roman" w:hAnsi="Times New Roman" w:cs="Times New Roman"/>
          <w:b/>
          <w:bCs/>
          <w:sz w:val="22"/>
          <w:szCs w:val="22"/>
          <w:lang w:val="vi-VN"/>
        </w:rPr>
      </w:pPr>
      <w:r w:rsidRPr="00B07527">
        <w:rPr>
          <w:rFonts w:ascii="Times New Roman" w:hAnsi="Times New Roman" w:cs="Times New Roman"/>
          <w:b/>
          <w:bCs/>
          <w:sz w:val="22"/>
          <w:szCs w:val="22"/>
        </w:rPr>
        <w:t>HOW DOES DIGITAL SCREEN TIME AFFECT WELL-BEING</w:t>
      </w:r>
    </w:p>
    <w:p w14:paraId="641AF90A" w14:textId="680F7134" w:rsidR="00FC7E23" w:rsidRPr="00B07527" w:rsidRDefault="009E431C" w:rsidP="0042085D">
      <w:pPr>
        <w:snapToGrid w:val="0"/>
        <w:spacing w:after="0"/>
        <w:contextualSpacing/>
        <w:rPr>
          <w:rFonts w:ascii="Times New Roman" w:hAnsi="Times New Roman" w:cs="Times New Roman"/>
          <w:sz w:val="22"/>
          <w:szCs w:val="22"/>
          <w:lang w:val="en-US"/>
        </w:rPr>
        <w:sectPr w:rsidR="00FC7E23" w:rsidRPr="00B07527" w:rsidSect="00F1523C">
          <w:footerReference w:type="even" r:id="rId11"/>
          <w:footerReference w:type="default" r:id="rId12"/>
          <w:footerReference w:type="first" r:id="rId13"/>
          <w:pgSz w:w="11906" w:h="16838"/>
          <w:pgMar w:top="1440" w:right="1440" w:bottom="1440" w:left="1440" w:header="708" w:footer="708"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pPr>
      <w:r w:rsidRPr="00B07527">
        <w:rPr>
          <w:rFonts w:ascii="Times New Roman" w:hAnsi="Times New Roman" w:cs="Times New Roman"/>
          <w:noProof/>
          <w:sz w:val="22"/>
          <w:szCs w:val="22"/>
          <w:lang w:val="en-US"/>
        </w:rPr>
        <w:drawing>
          <wp:inline distT="0" distB="0" distL="0" distR="0" wp14:anchorId="3376C36A" wp14:editId="2169EAF0">
            <wp:extent cx="5731510" cy="3820795"/>
            <wp:effectExtent l="0" t="0" r="2540" b="8255"/>
            <wp:docPr id="44973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35036" name=""/>
                    <pic:cNvPicPr/>
                  </pic:nvPicPr>
                  <pic:blipFill>
                    <a:blip r:embed="rId14"/>
                    <a:stretch>
                      <a:fillRect/>
                    </a:stretch>
                  </pic:blipFill>
                  <pic:spPr>
                    <a:xfrm>
                      <a:off x="0" y="0"/>
                      <a:ext cx="5731510" cy="3820795"/>
                    </a:xfrm>
                    <a:prstGeom prst="rect">
                      <a:avLst/>
                    </a:prstGeom>
                  </pic:spPr>
                </pic:pic>
              </a:graphicData>
            </a:graphic>
          </wp:inline>
        </w:drawing>
      </w:r>
    </w:p>
    <w:p w14:paraId="68EF6D0E" w14:textId="7DF451AC" w:rsidR="00654B41" w:rsidRPr="00B07527" w:rsidRDefault="00654B41" w:rsidP="0042085D">
      <w:pPr>
        <w:snapToGrid w:val="0"/>
        <w:spacing w:after="0"/>
        <w:contextualSpacing/>
        <w:rPr>
          <w:rFonts w:ascii="Times New Roman" w:hAnsi="Times New Roman" w:cs="Times New Roman"/>
          <w:sz w:val="22"/>
          <w:szCs w:val="22"/>
          <w:lang w:val="en-US"/>
        </w:rPr>
        <w:sectPr w:rsidR="00654B41" w:rsidRPr="00B07527" w:rsidSect="00BB67A7">
          <w:type w:val="continuous"/>
          <w:pgSz w:w="11906" w:h="16838"/>
          <w:pgMar w:top="1440" w:right="1440" w:bottom="1440" w:left="1440" w:header="708" w:footer="708" w:gutter="0"/>
          <w:cols w:space="708"/>
          <w:docGrid w:linePitch="360"/>
        </w:sectPr>
      </w:pPr>
    </w:p>
    <w:p w14:paraId="359D1CCA" w14:textId="77777777" w:rsidR="00A86B7F" w:rsidRPr="00B07527" w:rsidRDefault="00A86B7F" w:rsidP="0042085D">
      <w:pPr>
        <w:spacing w:after="0"/>
        <w:jc w:val="right"/>
        <w:rPr>
          <w:rFonts w:ascii="Times New Roman" w:hAnsi="Times New Roman" w:cs="Times New Roman"/>
          <w:sz w:val="22"/>
          <w:szCs w:val="22"/>
          <w:lang w:val="en-US"/>
        </w:rPr>
      </w:pPr>
      <w:r w:rsidRPr="00B07527">
        <w:rPr>
          <w:rFonts w:ascii="Times New Roman" w:hAnsi="Times New Roman" w:cs="Times New Roman"/>
          <w:sz w:val="22"/>
          <w:szCs w:val="22"/>
          <w:lang w:val="en-US"/>
        </w:rPr>
        <w:t xml:space="preserve">Thi To Nu Dinh S374680 </w:t>
      </w:r>
    </w:p>
    <w:p w14:paraId="67665110" w14:textId="77777777" w:rsidR="00A86B7F" w:rsidRPr="00B07527" w:rsidRDefault="00A86B7F" w:rsidP="0042085D">
      <w:pPr>
        <w:spacing w:after="0"/>
        <w:jc w:val="right"/>
        <w:rPr>
          <w:rFonts w:ascii="Times New Roman" w:hAnsi="Times New Roman" w:cs="Times New Roman"/>
          <w:sz w:val="22"/>
          <w:szCs w:val="22"/>
          <w:lang w:val="en-US"/>
        </w:rPr>
      </w:pPr>
      <w:r w:rsidRPr="00B07527">
        <w:rPr>
          <w:rFonts w:ascii="Times New Roman" w:hAnsi="Times New Roman" w:cs="Times New Roman"/>
          <w:sz w:val="22"/>
          <w:szCs w:val="22"/>
          <w:lang w:val="en-US"/>
        </w:rPr>
        <w:t xml:space="preserve">Hoang Ha Le S377267 </w:t>
      </w:r>
    </w:p>
    <w:p w14:paraId="5B40D14A" w14:textId="77777777" w:rsidR="00A86B7F" w:rsidRPr="00B07527" w:rsidRDefault="00A86B7F" w:rsidP="0042085D">
      <w:pPr>
        <w:spacing w:after="0"/>
        <w:jc w:val="right"/>
        <w:rPr>
          <w:rFonts w:ascii="Times New Roman" w:hAnsi="Times New Roman" w:cs="Times New Roman"/>
          <w:sz w:val="22"/>
          <w:szCs w:val="22"/>
          <w:lang w:val="en-US"/>
        </w:rPr>
      </w:pPr>
      <w:r w:rsidRPr="00B07527">
        <w:rPr>
          <w:rFonts w:ascii="Times New Roman" w:hAnsi="Times New Roman" w:cs="Times New Roman"/>
          <w:sz w:val="22"/>
          <w:szCs w:val="22"/>
          <w:lang w:val="en-US"/>
        </w:rPr>
        <w:t xml:space="preserve">Dinesh Karki S377286 </w:t>
      </w:r>
    </w:p>
    <w:p w14:paraId="60A9F519" w14:textId="77777777" w:rsidR="00A86B7F" w:rsidRPr="00B07527" w:rsidRDefault="00A86B7F" w:rsidP="0042085D">
      <w:pPr>
        <w:spacing w:after="0"/>
        <w:jc w:val="right"/>
        <w:rPr>
          <w:rFonts w:ascii="Times New Roman" w:hAnsi="Times New Roman" w:cs="Times New Roman"/>
          <w:sz w:val="22"/>
          <w:szCs w:val="22"/>
          <w:lang w:val="en-US"/>
        </w:rPr>
      </w:pPr>
      <w:r w:rsidRPr="00B07527">
        <w:rPr>
          <w:rFonts w:ascii="Times New Roman" w:hAnsi="Times New Roman" w:cs="Times New Roman"/>
          <w:sz w:val="22"/>
          <w:szCs w:val="22"/>
          <w:lang w:val="en-US"/>
        </w:rPr>
        <w:t>Nguyen Hao Vo S377196</w:t>
      </w:r>
    </w:p>
    <w:p w14:paraId="0B8E17DB" w14:textId="77777777" w:rsidR="00E07A7C" w:rsidRPr="00B07527" w:rsidRDefault="00E07A7C" w:rsidP="0042085D">
      <w:pPr>
        <w:spacing w:after="0"/>
        <w:jc w:val="right"/>
        <w:rPr>
          <w:rFonts w:ascii="Times New Roman" w:hAnsi="Times New Roman" w:cs="Times New Roman"/>
          <w:sz w:val="22"/>
          <w:szCs w:val="22"/>
          <w:lang w:val="vi-VN"/>
        </w:rPr>
      </w:pPr>
    </w:p>
    <w:p w14:paraId="1FD8D88C" w14:textId="77777777" w:rsidR="00671CA5" w:rsidRPr="00B07527" w:rsidRDefault="002F46AD" w:rsidP="0042085D">
      <w:pPr>
        <w:spacing w:after="0"/>
        <w:jc w:val="right"/>
        <w:rPr>
          <w:rFonts w:ascii="Times New Roman" w:hAnsi="Times New Roman" w:cs="Times New Roman"/>
          <w:i/>
          <w:iCs/>
          <w:sz w:val="22"/>
          <w:szCs w:val="22"/>
        </w:rPr>
      </w:pPr>
      <w:r w:rsidRPr="00B07527">
        <w:rPr>
          <w:rFonts w:ascii="Times New Roman" w:hAnsi="Times New Roman" w:cs="Times New Roman"/>
          <w:i/>
          <w:iCs/>
          <w:sz w:val="22"/>
          <w:szCs w:val="22"/>
        </w:rPr>
        <w:t>Casuarina Campus</w:t>
      </w:r>
    </w:p>
    <w:p w14:paraId="4C81691D" w14:textId="531B8EE3" w:rsidR="00893161" w:rsidRPr="00B07527" w:rsidRDefault="00461281" w:rsidP="0042085D">
      <w:pPr>
        <w:snapToGrid w:val="0"/>
        <w:spacing w:after="0"/>
        <w:contextualSpacing/>
        <w:jc w:val="center"/>
        <w:rPr>
          <w:rFonts w:ascii="Times New Roman" w:hAnsi="Times New Roman" w:cs="Times New Roman"/>
          <w:b/>
          <w:bCs/>
          <w:sz w:val="22"/>
          <w:szCs w:val="22"/>
          <w:lang w:val="en-US"/>
        </w:rPr>
      </w:pPr>
      <w:r w:rsidRPr="00B07527">
        <w:rPr>
          <w:rFonts w:ascii="Times New Roman" w:hAnsi="Times New Roman" w:cs="Times New Roman"/>
          <w:b/>
          <w:bCs/>
          <w:sz w:val="22"/>
          <w:szCs w:val="22"/>
          <w:lang w:val="en-US"/>
        </w:rPr>
        <w:t xml:space="preserve">Semester </w:t>
      </w:r>
      <w:r w:rsidR="00A86B7F" w:rsidRPr="00B07527">
        <w:rPr>
          <w:rFonts w:ascii="Times New Roman" w:hAnsi="Times New Roman" w:cs="Times New Roman"/>
          <w:b/>
          <w:bCs/>
          <w:sz w:val="22"/>
          <w:szCs w:val="22"/>
          <w:lang w:val="en-US"/>
        </w:rPr>
        <w:t>2</w:t>
      </w:r>
      <w:r w:rsidRPr="00B07527">
        <w:rPr>
          <w:rFonts w:ascii="Times New Roman" w:hAnsi="Times New Roman" w:cs="Times New Roman"/>
          <w:b/>
          <w:bCs/>
          <w:sz w:val="22"/>
          <w:szCs w:val="22"/>
          <w:lang w:val="en-US"/>
        </w:rPr>
        <w:t>, 2024</w:t>
      </w:r>
    </w:p>
    <w:p w14:paraId="3C5600F1" w14:textId="77777777" w:rsidR="0042085D" w:rsidRPr="00B07527" w:rsidRDefault="0042085D">
      <w:pPr>
        <w:rPr>
          <w:rFonts w:ascii="Times New Roman" w:hAnsi="Times New Roman" w:cs="Times New Roman"/>
          <w:b/>
          <w:bCs/>
          <w:sz w:val="22"/>
          <w:szCs w:val="22"/>
        </w:rPr>
      </w:pPr>
      <w:r w:rsidRPr="00B07527">
        <w:rPr>
          <w:rFonts w:ascii="Times New Roman" w:hAnsi="Times New Roman" w:cs="Times New Roman"/>
          <w:b/>
          <w:bCs/>
          <w:sz w:val="22"/>
          <w:szCs w:val="22"/>
        </w:rPr>
        <w:br w:type="page"/>
      </w:r>
    </w:p>
    <w:p w14:paraId="6C3C51BC" w14:textId="671C1B73" w:rsidR="00C5459A" w:rsidRPr="00B07527" w:rsidRDefault="00461281" w:rsidP="0042085D">
      <w:pPr>
        <w:spacing w:after="0"/>
        <w:jc w:val="center"/>
        <w:rPr>
          <w:rFonts w:ascii="Times New Roman" w:hAnsi="Times New Roman" w:cs="Times New Roman"/>
          <w:i/>
          <w:iCs/>
          <w:sz w:val="22"/>
          <w:szCs w:val="22"/>
        </w:rPr>
      </w:pPr>
      <w:r w:rsidRPr="00B07527">
        <w:rPr>
          <w:rFonts w:ascii="Times New Roman" w:hAnsi="Times New Roman" w:cs="Times New Roman"/>
          <w:b/>
          <w:bCs/>
          <w:sz w:val="22"/>
          <w:szCs w:val="22"/>
        </w:rPr>
        <w:lastRenderedPageBreak/>
        <w:t>GROUP MEMBER CONTRIBUTION REPORT</w:t>
      </w:r>
    </w:p>
    <w:tbl>
      <w:tblPr>
        <w:tblStyle w:val="TableGrid"/>
        <w:tblW w:w="0" w:type="auto"/>
        <w:jc w:val="center"/>
        <w:tblLook w:val="04A0" w:firstRow="1" w:lastRow="0" w:firstColumn="1" w:lastColumn="0" w:noHBand="0" w:noVBand="1"/>
      </w:tblPr>
      <w:tblGrid>
        <w:gridCol w:w="2972"/>
        <w:gridCol w:w="1418"/>
        <w:gridCol w:w="2268"/>
        <w:gridCol w:w="2358"/>
      </w:tblGrid>
      <w:tr w:rsidR="00C5459A" w:rsidRPr="00B07527" w14:paraId="3ADB4C8D" w14:textId="77777777" w:rsidTr="00060FA7">
        <w:trPr>
          <w:jc w:val="center"/>
        </w:trPr>
        <w:tc>
          <w:tcPr>
            <w:tcW w:w="2972" w:type="dxa"/>
            <w:vAlign w:val="center"/>
          </w:tcPr>
          <w:p w14:paraId="5122F3A9" w14:textId="769405FC" w:rsidR="00C5459A" w:rsidRPr="00B07527" w:rsidRDefault="00D715C1" w:rsidP="0042085D">
            <w:pPr>
              <w:spacing w:line="276" w:lineRule="auto"/>
              <w:jc w:val="center"/>
              <w:rPr>
                <w:rFonts w:ascii="Times New Roman" w:hAnsi="Times New Roman" w:cs="Times New Roman"/>
                <w:b/>
                <w:bCs/>
                <w:sz w:val="22"/>
                <w:szCs w:val="22"/>
              </w:rPr>
            </w:pPr>
            <w:r w:rsidRPr="00B07527">
              <w:rPr>
                <w:rFonts w:ascii="Times New Roman" w:hAnsi="Times New Roman" w:cs="Times New Roman"/>
                <w:b/>
                <w:bCs/>
                <w:sz w:val="22"/>
                <w:szCs w:val="22"/>
              </w:rPr>
              <w:t>Student Name</w:t>
            </w:r>
          </w:p>
        </w:tc>
        <w:tc>
          <w:tcPr>
            <w:tcW w:w="1418" w:type="dxa"/>
            <w:vAlign w:val="center"/>
          </w:tcPr>
          <w:p w14:paraId="44EA7E80" w14:textId="3D3E84AF" w:rsidR="00C5459A" w:rsidRPr="00B07527" w:rsidRDefault="00F602C3" w:rsidP="0042085D">
            <w:pPr>
              <w:spacing w:line="276" w:lineRule="auto"/>
              <w:jc w:val="center"/>
              <w:rPr>
                <w:rFonts w:ascii="Times New Roman" w:hAnsi="Times New Roman" w:cs="Times New Roman"/>
                <w:b/>
                <w:bCs/>
                <w:sz w:val="22"/>
                <w:szCs w:val="22"/>
              </w:rPr>
            </w:pPr>
            <w:r w:rsidRPr="00B07527">
              <w:rPr>
                <w:rFonts w:ascii="Times New Roman" w:hAnsi="Times New Roman" w:cs="Times New Roman"/>
                <w:b/>
                <w:bCs/>
                <w:sz w:val="22"/>
                <w:szCs w:val="22"/>
              </w:rPr>
              <w:t>Student ID</w:t>
            </w:r>
          </w:p>
        </w:tc>
        <w:tc>
          <w:tcPr>
            <w:tcW w:w="2268" w:type="dxa"/>
            <w:vAlign w:val="center"/>
          </w:tcPr>
          <w:p w14:paraId="7303C1C0" w14:textId="09D15E0F" w:rsidR="00C5459A" w:rsidRPr="00B07527" w:rsidRDefault="00C5262D" w:rsidP="0042085D">
            <w:pPr>
              <w:spacing w:line="276" w:lineRule="auto"/>
              <w:jc w:val="center"/>
              <w:rPr>
                <w:rFonts w:ascii="Times New Roman" w:hAnsi="Times New Roman" w:cs="Times New Roman"/>
                <w:b/>
                <w:bCs/>
                <w:sz w:val="22"/>
                <w:szCs w:val="22"/>
              </w:rPr>
            </w:pPr>
            <w:r w:rsidRPr="00B07527">
              <w:rPr>
                <w:rFonts w:ascii="Times New Roman" w:hAnsi="Times New Roman" w:cs="Times New Roman"/>
                <w:b/>
                <w:bCs/>
                <w:sz w:val="22"/>
                <w:szCs w:val="22"/>
              </w:rPr>
              <w:t>Contribution</w:t>
            </w:r>
          </w:p>
        </w:tc>
        <w:tc>
          <w:tcPr>
            <w:tcW w:w="2358" w:type="dxa"/>
            <w:vAlign w:val="center"/>
          </w:tcPr>
          <w:p w14:paraId="722CC700" w14:textId="28B54A84" w:rsidR="00C5459A" w:rsidRPr="00B07527" w:rsidRDefault="00397734" w:rsidP="0042085D">
            <w:pPr>
              <w:spacing w:line="276" w:lineRule="auto"/>
              <w:jc w:val="center"/>
              <w:rPr>
                <w:rFonts w:ascii="Times New Roman" w:hAnsi="Times New Roman" w:cs="Times New Roman"/>
                <w:b/>
                <w:bCs/>
                <w:sz w:val="22"/>
                <w:szCs w:val="22"/>
              </w:rPr>
            </w:pPr>
            <w:r w:rsidRPr="00B07527">
              <w:rPr>
                <w:rFonts w:ascii="Times New Roman" w:hAnsi="Times New Roman" w:cs="Times New Roman"/>
                <w:b/>
                <w:bCs/>
                <w:sz w:val="22"/>
                <w:szCs w:val="22"/>
              </w:rPr>
              <w:t>Signature</w:t>
            </w:r>
          </w:p>
        </w:tc>
      </w:tr>
      <w:tr w:rsidR="00893161" w:rsidRPr="00B07527" w14:paraId="54C44FD4" w14:textId="77777777" w:rsidTr="00060FA7">
        <w:trPr>
          <w:jc w:val="center"/>
        </w:trPr>
        <w:tc>
          <w:tcPr>
            <w:tcW w:w="2972" w:type="dxa"/>
            <w:vAlign w:val="center"/>
          </w:tcPr>
          <w:p w14:paraId="0A149950" w14:textId="49D10B6C" w:rsidR="00893161" w:rsidRPr="00B07527" w:rsidRDefault="00427D74" w:rsidP="0042085D">
            <w:pPr>
              <w:spacing w:line="276" w:lineRule="auto"/>
              <w:jc w:val="left"/>
              <w:rPr>
                <w:rFonts w:ascii="Times New Roman" w:hAnsi="Times New Roman" w:cs="Times New Roman"/>
                <w:sz w:val="22"/>
                <w:szCs w:val="22"/>
                <w:lang w:val="vi-VN"/>
              </w:rPr>
            </w:pPr>
            <w:r w:rsidRPr="00B07527">
              <w:rPr>
                <w:rFonts w:ascii="Times New Roman" w:hAnsi="Times New Roman" w:cs="Times New Roman"/>
                <w:sz w:val="22"/>
                <w:szCs w:val="22"/>
                <w:lang w:val="en-US"/>
              </w:rPr>
              <w:t>Thi</w:t>
            </w:r>
            <w:r w:rsidRPr="00B07527">
              <w:rPr>
                <w:rFonts w:ascii="Times New Roman" w:hAnsi="Times New Roman" w:cs="Times New Roman"/>
                <w:sz w:val="22"/>
                <w:szCs w:val="22"/>
                <w:lang w:val="vi-VN"/>
              </w:rPr>
              <w:t xml:space="preserve"> To Nu Dinh</w:t>
            </w:r>
          </w:p>
        </w:tc>
        <w:tc>
          <w:tcPr>
            <w:tcW w:w="1418" w:type="dxa"/>
            <w:vAlign w:val="center"/>
          </w:tcPr>
          <w:p w14:paraId="534A4E9B" w14:textId="2CF630AC" w:rsidR="00893161" w:rsidRPr="00B07527" w:rsidRDefault="001F2BCC" w:rsidP="0042085D">
            <w:pPr>
              <w:spacing w:line="276" w:lineRule="auto"/>
              <w:jc w:val="center"/>
              <w:rPr>
                <w:rFonts w:ascii="Times New Roman" w:hAnsi="Times New Roman" w:cs="Times New Roman"/>
                <w:sz w:val="22"/>
                <w:szCs w:val="22"/>
              </w:rPr>
            </w:pPr>
            <w:r w:rsidRPr="00B07527">
              <w:rPr>
                <w:rFonts w:ascii="Times New Roman" w:hAnsi="Times New Roman" w:cs="Times New Roman"/>
                <w:sz w:val="22"/>
                <w:szCs w:val="22"/>
              </w:rPr>
              <w:t>S374680</w:t>
            </w:r>
          </w:p>
        </w:tc>
        <w:tc>
          <w:tcPr>
            <w:tcW w:w="2268" w:type="dxa"/>
            <w:vAlign w:val="center"/>
          </w:tcPr>
          <w:p w14:paraId="64B66128" w14:textId="40122CC8" w:rsidR="00893161" w:rsidRPr="00B07527" w:rsidRDefault="00893161" w:rsidP="0042085D">
            <w:pPr>
              <w:spacing w:line="276" w:lineRule="auto"/>
              <w:jc w:val="center"/>
              <w:rPr>
                <w:rFonts w:ascii="Times New Roman" w:hAnsi="Times New Roman" w:cs="Times New Roman"/>
                <w:sz w:val="22"/>
                <w:szCs w:val="22"/>
              </w:rPr>
            </w:pPr>
          </w:p>
        </w:tc>
        <w:tc>
          <w:tcPr>
            <w:tcW w:w="2358" w:type="dxa"/>
            <w:vAlign w:val="center"/>
          </w:tcPr>
          <w:p w14:paraId="43BA14FF" w14:textId="77777777" w:rsidR="00893161" w:rsidRPr="00B07527" w:rsidRDefault="00893161" w:rsidP="0042085D">
            <w:pPr>
              <w:spacing w:line="276" w:lineRule="auto"/>
              <w:jc w:val="left"/>
              <w:rPr>
                <w:rFonts w:ascii="Times New Roman" w:hAnsi="Times New Roman" w:cs="Times New Roman"/>
                <w:sz w:val="22"/>
                <w:szCs w:val="22"/>
              </w:rPr>
            </w:pPr>
          </w:p>
        </w:tc>
      </w:tr>
      <w:tr w:rsidR="00893161" w:rsidRPr="00B07527" w14:paraId="614F8DD3" w14:textId="77777777" w:rsidTr="00060FA7">
        <w:trPr>
          <w:jc w:val="center"/>
        </w:trPr>
        <w:tc>
          <w:tcPr>
            <w:tcW w:w="2972" w:type="dxa"/>
            <w:vAlign w:val="center"/>
          </w:tcPr>
          <w:p w14:paraId="0A376604" w14:textId="4610A42E" w:rsidR="00893161" w:rsidRPr="00B07527" w:rsidRDefault="00427D74" w:rsidP="0042085D">
            <w:pPr>
              <w:spacing w:line="276" w:lineRule="auto"/>
              <w:jc w:val="left"/>
              <w:rPr>
                <w:rFonts w:ascii="Times New Roman" w:hAnsi="Times New Roman" w:cs="Times New Roman"/>
                <w:sz w:val="22"/>
                <w:szCs w:val="22"/>
              </w:rPr>
            </w:pPr>
            <w:r w:rsidRPr="00B07527">
              <w:rPr>
                <w:rFonts w:ascii="Times New Roman" w:hAnsi="Times New Roman" w:cs="Times New Roman"/>
                <w:sz w:val="22"/>
                <w:szCs w:val="22"/>
              </w:rPr>
              <w:t>Hoang Ha Le</w:t>
            </w:r>
          </w:p>
        </w:tc>
        <w:tc>
          <w:tcPr>
            <w:tcW w:w="1418" w:type="dxa"/>
            <w:vAlign w:val="center"/>
          </w:tcPr>
          <w:p w14:paraId="0A514D72" w14:textId="10C997D7" w:rsidR="00893161" w:rsidRPr="00B07527" w:rsidRDefault="001F2BCC" w:rsidP="0042085D">
            <w:pPr>
              <w:spacing w:line="276" w:lineRule="auto"/>
              <w:jc w:val="center"/>
              <w:rPr>
                <w:rFonts w:ascii="Times New Roman" w:hAnsi="Times New Roman" w:cs="Times New Roman"/>
                <w:sz w:val="22"/>
                <w:szCs w:val="22"/>
              </w:rPr>
            </w:pPr>
            <w:r w:rsidRPr="00B07527">
              <w:rPr>
                <w:rFonts w:ascii="Times New Roman" w:hAnsi="Times New Roman" w:cs="Times New Roman"/>
                <w:sz w:val="22"/>
                <w:szCs w:val="22"/>
              </w:rPr>
              <w:t>S377267</w:t>
            </w:r>
          </w:p>
        </w:tc>
        <w:tc>
          <w:tcPr>
            <w:tcW w:w="2268" w:type="dxa"/>
            <w:vAlign w:val="center"/>
          </w:tcPr>
          <w:p w14:paraId="6C14C569" w14:textId="144CCB80" w:rsidR="00893161" w:rsidRPr="00B07527" w:rsidRDefault="00893161" w:rsidP="0042085D">
            <w:pPr>
              <w:spacing w:line="276" w:lineRule="auto"/>
              <w:jc w:val="center"/>
              <w:rPr>
                <w:rFonts w:ascii="Times New Roman" w:hAnsi="Times New Roman" w:cs="Times New Roman"/>
                <w:sz w:val="22"/>
                <w:szCs w:val="22"/>
              </w:rPr>
            </w:pPr>
          </w:p>
        </w:tc>
        <w:tc>
          <w:tcPr>
            <w:tcW w:w="2358" w:type="dxa"/>
            <w:vAlign w:val="center"/>
          </w:tcPr>
          <w:p w14:paraId="73E6336B" w14:textId="77777777" w:rsidR="00893161" w:rsidRPr="00B07527" w:rsidRDefault="00893161" w:rsidP="0042085D">
            <w:pPr>
              <w:spacing w:line="276" w:lineRule="auto"/>
              <w:jc w:val="left"/>
              <w:rPr>
                <w:rFonts w:ascii="Times New Roman" w:hAnsi="Times New Roman" w:cs="Times New Roman"/>
                <w:sz w:val="22"/>
                <w:szCs w:val="22"/>
              </w:rPr>
            </w:pPr>
          </w:p>
        </w:tc>
      </w:tr>
      <w:tr w:rsidR="00893161" w:rsidRPr="00B07527" w14:paraId="2C642AA4" w14:textId="77777777" w:rsidTr="00060FA7">
        <w:trPr>
          <w:jc w:val="center"/>
        </w:trPr>
        <w:tc>
          <w:tcPr>
            <w:tcW w:w="2972" w:type="dxa"/>
            <w:vAlign w:val="center"/>
          </w:tcPr>
          <w:p w14:paraId="4400BE87" w14:textId="16081A55" w:rsidR="00893161" w:rsidRPr="00B07527" w:rsidRDefault="00427D74" w:rsidP="0042085D">
            <w:pPr>
              <w:spacing w:line="276" w:lineRule="auto"/>
              <w:jc w:val="left"/>
              <w:rPr>
                <w:rFonts w:ascii="Times New Roman" w:hAnsi="Times New Roman" w:cs="Times New Roman"/>
                <w:sz w:val="22"/>
                <w:szCs w:val="22"/>
              </w:rPr>
            </w:pPr>
            <w:r w:rsidRPr="00B07527">
              <w:rPr>
                <w:rFonts w:ascii="Times New Roman" w:hAnsi="Times New Roman" w:cs="Times New Roman"/>
                <w:sz w:val="22"/>
                <w:szCs w:val="22"/>
              </w:rPr>
              <w:t>Dinesh Karki</w:t>
            </w:r>
          </w:p>
        </w:tc>
        <w:tc>
          <w:tcPr>
            <w:tcW w:w="1418" w:type="dxa"/>
            <w:vAlign w:val="center"/>
          </w:tcPr>
          <w:p w14:paraId="6B9A29F1" w14:textId="6BBB21F3" w:rsidR="00893161" w:rsidRPr="00B07527" w:rsidRDefault="001F2BCC" w:rsidP="0042085D">
            <w:pPr>
              <w:spacing w:line="276" w:lineRule="auto"/>
              <w:jc w:val="center"/>
              <w:rPr>
                <w:rFonts w:ascii="Times New Roman" w:hAnsi="Times New Roman" w:cs="Times New Roman"/>
                <w:sz w:val="22"/>
                <w:szCs w:val="22"/>
              </w:rPr>
            </w:pPr>
            <w:r w:rsidRPr="00B07527">
              <w:rPr>
                <w:rFonts w:ascii="Times New Roman" w:hAnsi="Times New Roman" w:cs="Times New Roman"/>
                <w:sz w:val="22"/>
                <w:szCs w:val="22"/>
              </w:rPr>
              <w:t>S377286</w:t>
            </w:r>
          </w:p>
        </w:tc>
        <w:tc>
          <w:tcPr>
            <w:tcW w:w="2268" w:type="dxa"/>
            <w:vAlign w:val="center"/>
          </w:tcPr>
          <w:p w14:paraId="1447E7C8" w14:textId="6127B4FB" w:rsidR="00893161" w:rsidRPr="00B07527" w:rsidRDefault="00893161" w:rsidP="0042085D">
            <w:pPr>
              <w:spacing w:line="276" w:lineRule="auto"/>
              <w:jc w:val="center"/>
              <w:rPr>
                <w:rFonts w:ascii="Times New Roman" w:hAnsi="Times New Roman" w:cs="Times New Roman"/>
                <w:sz w:val="22"/>
                <w:szCs w:val="22"/>
              </w:rPr>
            </w:pPr>
          </w:p>
        </w:tc>
        <w:tc>
          <w:tcPr>
            <w:tcW w:w="2358" w:type="dxa"/>
            <w:vAlign w:val="center"/>
          </w:tcPr>
          <w:p w14:paraId="2593A66B" w14:textId="77777777" w:rsidR="00893161" w:rsidRPr="00B07527" w:rsidRDefault="00893161" w:rsidP="0042085D">
            <w:pPr>
              <w:spacing w:line="276" w:lineRule="auto"/>
              <w:jc w:val="left"/>
              <w:rPr>
                <w:rFonts w:ascii="Times New Roman" w:hAnsi="Times New Roman" w:cs="Times New Roman"/>
                <w:sz w:val="22"/>
                <w:szCs w:val="22"/>
              </w:rPr>
            </w:pPr>
          </w:p>
        </w:tc>
      </w:tr>
      <w:tr w:rsidR="00427D74" w:rsidRPr="00B07527" w14:paraId="6D5D24AD" w14:textId="77777777" w:rsidTr="00427D74">
        <w:tblPrEx>
          <w:jc w:val="left"/>
        </w:tblPrEx>
        <w:tc>
          <w:tcPr>
            <w:tcW w:w="2972" w:type="dxa"/>
          </w:tcPr>
          <w:p w14:paraId="398BEC3B" w14:textId="124A4651" w:rsidR="00427D74" w:rsidRPr="00B07527" w:rsidRDefault="00427D74" w:rsidP="0042085D">
            <w:pPr>
              <w:spacing w:line="276" w:lineRule="auto"/>
              <w:jc w:val="left"/>
              <w:rPr>
                <w:rFonts w:ascii="Times New Roman" w:hAnsi="Times New Roman" w:cs="Times New Roman"/>
                <w:sz w:val="22"/>
                <w:szCs w:val="22"/>
              </w:rPr>
            </w:pPr>
            <w:r w:rsidRPr="00B07527">
              <w:rPr>
                <w:rFonts w:ascii="Times New Roman" w:hAnsi="Times New Roman" w:cs="Times New Roman"/>
                <w:sz w:val="22"/>
                <w:szCs w:val="22"/>
              </w:rPr>
              <w:t>Nguyen Hao Vo</w:t>
            </w:r>
          </w:p>
        </w:tc>
        <w:tc>
          <w:tcPr>
            <w:tcW w:w="1418" w:type="dxa"/>
          </w:tcPr>
          <w:p w14:paraId="47F275AA" w14:textId="0BD08B25" w:rsidR="00427D74" w:rsidRPr="00B07527" w:rsidRDefault="001F2BCC" w:rsidP="0042085D">
            <w:pPr>
              <w:spacing w:line="276" w:lineRule="auto"/>
              <w:jc w:val="center"/>
              <w:rPr>
                <w:rFonts w:ascii="Times New Roman" w:hAnsi="Times New Roman" w:cs="Times New Roman"/>
                <w:sz w:val="22"/>
                <w:szCs w:val="22"/>
                <w:lang w:val="vi-VN"/>
              </w:rPr>
            </w:pPr>
            <w:r w:rsidRPr="00B07527">
              <w:rPr>
                <w:rFonts w:ascii="Times New Roman" w:hAnsi="Times New Roman" w:cs="Times New Roman"/>
                <w:sz w:val="22"/>
                <w:szCs w:val="22"/>
              </w:rPr>
              <w:t>S377196</w:t>
            </w:r>
          </w:p>
        </w:tc>
        <w:tc>
          <w:tcPr>
            <w:tcW w:w="2268" w:type="dxa"/>
          </w:tcPr>
          <w:p w14:paraId="3B98D99E" w14:textId="77777777" w:rsidR="00427D74" w:rsidRPr="00B07527" w:rsidRDefault="00427D74" w:rsidP="0042085D">
            <w:pPr>
              <w:spacing w:line="276" w:lineRule="auto"/>
              <w:jc w:val="center"/>
              <w:rPr>
                <w:rFonts w:ascii="Times New Roman" w:hAnsi="Times New Roman" w:cs="Times New Roman"/>
                <w:sz w:val="22"/>
                <w:szCs w:val="22"/>
              </w:rPr>
            </w:pPr>
          </w:p>
        </w:tc>
        <w:tc>
          <w:tcPr>
            <w:tcW w:w="2358" w:type="dxa"/>
          </w:tcPr>
          <w:p w14:paraId="71E15A96" w14:textId="77777777" w:rsidR="00427D74" w:rsidRPr="00B07527" w:rsidRDefault="00427D74" w:rsidP="0042085D">
            <w:pPr>
              <w:spacing w:line="276" w:lineRule="auto"/>
              <w:jc w:val="left"/>
              <w:rPr>
                <w:rFonts w:ascii="Times New Roman" w:hAnsi="Times New Roman" w:cs="Times New Roman"/>
                <w:sz w:val="22"/>
                <w:szCs w:val="22"/>
              </w:rPr>
            </w:pPr>
          </w:p>
        </w:tc>
      </w:tr>
    </w:tbl>
    <w:sdt>
      <w:sdtPr>
        <w:rPr>
          <w:rFonts w:cs="Times New Roman"/>
          <w:b w:val="0"/>
          <w:smallCaps w:val="0"/>
          <w:spacing w:val="0"/>
          <w:sz w:val="22"/>
          <w:szCs w:val="22"/>
        </w:rPr>
        <w:id w:val="-232384054"/>
        <w:docPartObj>
          <w:docPartGallery w:val="Table of Contents"/>
          <w:docPartUnique/>
        </w:docPartObj>
      </w:sdtPr>
      <w:sdtEndPr>
        <w:rPr>
          <w:bCs/>
          <w:noProof/>
        </w:rPr>
      </w:sdtEndPr>
      <w:sdtContent>
        <w:p w14:paraId="1AE80D9A" w14:textId="77777777" w:rsidR="0042085D" w:rsidRPr="00B07527" w:rsidRDefault="0042085D" w:rsidP="0077413C">
          <w:pPr>
            <w:pStyle w:val="TOCHeading"/>
            <w:numPr>
              <w:ilvl w:val="0"/>
              <w:numId w:val="0"/>
            </w:numPr>
            <w:spacing w:after="0"/>
            <w:rPr>
              <w:rFonts w:cs="Times New Roman"/>
              <w:b w:val="0"/>
              <w:smallCaps w:val="0"/>
              <w:spacing w:val="0"/>
              <w:sz w:val="22"/>
              <w:szCs w:val="22"/>
            </w:rPr>
          </w:pPr>
        </w:p>
        <w:p w14:paraId="6DAD872B" w14:textId="77777777" w:rsidR="0042085D" w:rsidRPr="00B07527" w:rsidRDefault="0042085D">
          <w:pPr>
            <w:rPr>
              <w:rFonts w:ascii="Times New Roman" w:hAnsi="Times New Roman" w:cs="Times New Roman"/>
              <w:sz w:val="22"/>
              <w:szCs w:val="22"/>
            </w:rPr>
          </w:pPr>
          <w:r w:rsidRPr="00B07527">
            <w:rPr>
              <w:rFonts w:ascii="Times New Roman" w:hAnsi="Times New Roman" w:cs="Times New Roman"/>
              <w:b/>
              <w:smallCaps/>
              <w:sz w:val="22"/>
              <w:szCs w:val="22"/>
            </w:rPr>
            <w:br w:type="page"/>
          </w:r>
        </w:p>
        <w:p w14:paraId="0DC1EF23" w14:textId="535E8F55" w:rsidR="00D86CE4" w:rsidRPr="00B07527" w:rsidRDefault="00D86CE4" w:rsidP="0042085D">
          <w:pPr>
            <w:pStyle w:val="TOCHeading"/>
            <w:spacing w:after="0"/>
            <w:ind w:left="0" w:firstLine="0"/>
            <w:rPr>
              <w:rFonts w:cs="Times New Roman"/>
              <w:sz w:val="22"/>
              <w:szCs w:val="22"/>
            </w:rPr>
          </w:pPr>
          <w:r w:rsidRPr="00B07527">
            <w:rPr>
              <w:rFonts w:cs="Times New Roman"/>
              <w:sz w:val="22"/>
              <w:szCs w:val="22"/>
            </w:rPr>
            <w:lastRenderedPageBreak/>
            <w:t>Table of Contents</w:t>
          </w:r>
        </w:p>
        <w:p w14:paraId="049CFE3A" w14:textId="0D64EFB3" w:rsidR="0077413C" w:rsidRDefault="00D86CE4">
          <w:pPr>
            <w:pStyle w:val="TOC1"/>
            <w:rPr>
              <w:rFonts w:cstheme="minorBidi"/>
              <w:b w:val="0"/>
              <w:bCs w:val="0"/>
              <w:noProof/>
              <w:kern w:val="2"/>
              <w:sz w:val="24"/>
              <w:szCs w:val="24"/>
              <w:lang w:eastAsia="en-AU"/>
              <w14:ligatures w14:val="standardContextual"/>
            </w:rPr>
          </w:pPr>
          <w:r w:rsidRPr="00B07527">
            <w:rPr>
              <w:rFonts w:ascii="Times New Roman" w:hAnsi="Times New Roman" w:cs="Times New Roman"/>
              <w:sz w:val="22"/>
              <w:szCs w:val="22"/>
            </w:rPr>
            <w:fldChar w:fldCharType="begin"/>
          </w:r>
          <w:r w:rsidRPr="00B07527">
            <w:rPr>
              <w:rFonts w:ascii="Times New Roman" w:hAnsi="Times New Roman" w:cs="Times New Roman"/>
              <w:sz w:val="22"/>
              <w:szCs w:val="22"/>
            </w:rPr>
            <w:instrText xml:space="preserve"> TOC \o "1-3" \h \z \u </w:instrText>
          </w:r>
          <w:r w:rsidRPr="00B07527">
            <w:rPr>
              <w:rFonts w:ascii="Times New Roman" w:hAnsi="Times New Roman" w:cs="Times New Roman"/>
              <w:sz w:val="22"/>
              <w:szCs w:val="22"/>
            </w:rPr>
            <w:fldChar w:fldCharType="separate"/>
          </w:r>
          <w:hyperlink w:anchor="_Toc180497585" w:history="1">
            <w:r w:rsidR="0077413C" w:rsidRPr="00BA0013">
              <w:rPr>
                <w:rStyle w:val="Hyperlink"/>
                <w:rFonts w:cs="Times New Roman"/>
                <w:noProof/>
              </w:rPr>
              <w:t>3.</w:t>
            </w:r>
            <w:r w:rsidR="0077413C">
              <w:rPr>
                <w:rFonts w:cstheme="minorBidi"/>
                <w:b w:val="0"/>
                <w:bCs w:val="0"/>
                <w:noProof/>
                <w:kern w:val="2"/>
                <w:sz w:val="24"/>
                <w:szCs w:val="24"/>
                <w:lang w:eastAsia="en-AU"/>
                <w14:ligatures w14:val="standardContextual"/>
              </w:rPr>
              <w:tab/>
            </w:r>
            <w:r w:rsidR="0077413C" w:rsidRPr="00BA0013">
              <w:rPr>
                <w:rStyle w:val="Hyperlink"/>
                <w:rFonts w:cs="Times New Roman"/>
                <w:noProof/>
              </w:rPr>
              <w:t>INTRODUCTION</w:t>
            </w:r>
            <w:r w:rsidR="0077413C">
              <w:rPr>
                <w:noProof/>
                <w:webHidden/>
              </w:rPr>
              <w:tab/>
            </w:r>
            <w:r w:rsidR="0077413C">
              <w:rPr>
                <w:noProof/>
                <w:webHidden/>
              </w:rPr>
              <w:fldChar w:fldCharType="begin"/>
            </w:r>
            <w:r w:rsidR="0077413C">
              <w:rPr>
                <w:noProof/>
                <w:webHidden/>
              </w:rPr>
              <w:instrText xml:space="preserve"> PAGEREF _Toc180497585 \h </w:instrText>
            </w:r>
            <w:r w:rsidR="0077413C">
              <w:rPr>
                <w:noProof/>
                <w:webHidden/>
              </w:rPr>
            </w:r>
            <w:r w:rsidR="0077413C">
              <w:rPr>
                <w:noProof/>
                <w:webHidden/>
              </w:rPr>
              <w:fldChar w:fldCharType="separate"/>
            </w:r>
            <w:r w:rsidR="0077413C">
              <w:rPr>
                <w:noProof/>
                <w:webHidden/>
              </w:rPr>
              <w:t>5</w:t>
            </w:r>
            <w:r w:rsidR="0077413C">
              <w:rPr>
                <w:noProof/>
                <w:webHidden/>
              </w:rPr>
              <w:fldChar w:fldCharType="end"/>
            </w:r>
          </w:hyperlink>
        </w:p>
        <w:p w14:paraId="15D1BC45" w14:textId="7F15B1F0"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586" w:history="1">
            <w:r w:rsidRPr="00BA0013">
              <w:rPr>
                <w:rStyle w:val="Hyperlink"/>
                <w:rFonts w:cs="Times New Roman"/>
                <w:noProof/>
              </w:rPr>
              <w:t>3.1</w:t>
            </w:r>
            <w:r>
              <w:rPr>
                <w:rFonts w:cstheme="minorBidi"/>
                <w:i w:val="0"/>
                <w:iCs w:val="0"/>
                <w:noProof/>
                <w:kern w:val="2"/>
                <w:sz w:val="24"/>
                <w:szCs w:val="24"/>
                <w:lang w:eastAsia="en-AU"/>
                <w14:ligatures w14:val="standardContextual"/>
              </w:rPr>
              <w:tab/>
            </w:r>
            <w:r w:rsidRPr="00BA0013">
              <w:rPr>
                <w:rStyle w:val="Hyperlink"/>
                <w:rFonts w:cs="Times New Roman"/>
                <w:noProof/>
              </w:rPr>
              <w:t>Motivation</w:t>
            </w:r>
            <w:r>
              <w:rPr>
                <w:noProof/>
                <w:webHidden/>
              </w:rPr>
              <w:tab/>
            </w:r>
            <w:r>
              <w:rPr>
                <w:noProof/>
                <w:webHidden/>
              </w:rPr>
              <w:fldChar w:fldCharType="begin"/>
            </w:r>
            <w:r>
              <w:rPr>
                <w:noProof/>
                <w:webHidden/>
              </w:rPr>
              <w:instrText xml:space="preserve"> PAGEREF _Toc180497586 \h </w:instrText>
            </w:r>
            <w:r>
              <w:rPr>
                <w:noProof/>
                <w:webHidden/>
              </w:rPr>
            </w:r>
            <w:r>
              <w:rPr>
                <w:noProof/>
                <w:webHidden/>
              </w:rPr>
              <w:fldChar w:fldCharType="separate"/>
            </w:r>
            <w:r>
              <w:rPr>
                <w:noProof/>
                <w:webHidden/>
              </w:rPr>
              <w:t>5</w:t>
            </w:r>
            <w:r>
              <w:rPr>
                <w:noProof/>
                <w:webHidden/>
              </w:rPr>
              <w:fldChar w:fldCharType="end"/>
            </w:r>
          </w:hyperlink>
        </w:p>
        <w:p w14:paraId="2A305FF3" w14:textId="574A8E82"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587" w:history="1">
            <w:r w:rsidRPr="00BA0013">
              <w:rPr>
                <w:rStyle w:val="Hyperlink"/>
                <w:rFonts w:cs="Times New Roman"/>
                <w:noProof/>
              </w:rPr>
              <w:t>3.2</w:t>
            </w:r>
            <w:r>
              <w:rPr>
                <w:rFonts w:cstheme="minorBidi"/>
                <w:i w:val="0"/>
                <w:iCs w:val="0"/>
                <w:noProof/>
                <w:kern w:val="2"/>
                <w:sz w:val="24"/>
                <w:szCs w:val="24"/>
                <w:lang w:eastAsia="en-AU"/>
                <w14:ligatures w14:val="standardContextual"/>
              </w:rPr>
              <w:tab/>
            </w:r>
            <w:r w:rsidRPr="00BA0013">
              <w:rPr>
                <w:rStyle w:val="Hyperlink"/>
                <w:rFonts w:cs="Times New Roman"/>
                <w:noProof/>
              </w:rPr>
              <w:t>Objectives</w:t>
            </w:r>
            <w:r>
              <w:rPr>
                <w:noProof/>
                <w:webHidden/>
              </w:rPr>
              <w:tab/>
            </w:r>
            <w:r>
              <w:rPr>
                <w:noProof/>
                <w:webHidden/>
              </w:rPr>
              <w:fldChar w:fldCharType="begin"/>
            </w:r>
            <w:r>
              <w:rPr>
                <w:noProof/>
                <w:webHidden/>
              </w:rPr>
              <w:instrText xml:space="preserve"> PAGEREF _Toc180497587 \h </w:instrText>
            </w:r>
            <w:r>
              <w:rPr>
                <w:noProof/>
                <w:webHidden/>
              </w:rPr>
            </w:r>
            <w:r>
              <w:rPr>
                <w:noProof/>
                <w:webHidden/>
              </w:rPr>
              <w:fldChar w:fldCharType="separate"/>
            </w:r>
            <w:r>
              <w:rPr>
                <w:noProof/>
                <w:webHidden/>
              </w:rPr>
              <w:t>5</w:t>
            </w:r>
            <w:r>
              <w:rPr>
                <w:noProof/>
                <w:webHidden/>
              </w:rPr>
              <w:fldChar w:fldCharType="end"/>
            </w:r>
          </w:hyperlink>
        </w:p>
        <w:p w14:paraId="1CDDA3F1" w14:textId="74216586" w:rsidR="0077413C" w:rsidRDefault="0077413C">
          <w:pPr>
            <w:pStyle w:val="TOC1"/>
            <w:rPr>
              <w:rFonts w:cstheme="minorBidi"/>
              <w:b w:val="0"/>
              <w:bCs w:val="0"/>
              <w:noProof/>
              <w:kern w:val="2"/>
              <w:sz w:val="24"/>
              <w:szCs w:val="24"/>
              <w:lang w:eastAsia="en-AU"/>
              <w14:ligatures w14:val="standardContextual"/>
            </w:rPr>
          </w:pPr>
          <w:hyperlink w:anchor="_Toc180497588" w:history="1">
            <w:r w:rsidRPr="00BA0013">
              <w:rPr>
                <w:rStyle w:val="Hyperlink"/>
                <w:rFonts w:cs="Times New Roman"/>
                <w:noProof/>
              </w:rPr>
              <w:t>4.</w:t>
            </w:r>
            <w:r>
              <w:rPr>
                <w:rFonts w:cstheme="minorBidi"/>
                <w:b w:val="0"/>
                <w:bCs w:val="0"/>
                <w:noProof/>
                <w:kern w:val="2"/>
                <w:sz w:val="24"/>
                <w:szCs w:val="24"/>
                <w:lang w:eastAsia="en-AU"/>
                <w14:ligatures w14:val="standardContextual"/>
              </w:rPr>
              <w:tab/>
            </w:r>
            <w:r w:rsidRPr="00BA0013">
              <w:rPr>
                <w:rStyle w:val="Hyperlink"/>
                <w:rFonts w:cs="Times New Roman"/>
                <w:noProof/>
              </w:rPr>
              <w:t>DATA UNDERSTANDING</w:t>
            </w:r>
            <w:r>
              <w:rPr>
                <w:noProof/>
                <w:webHidden/>
              </w:rPr>
              <w:tab/>
            </w:r>
            <w:r>
              <w:rPr>
                <w:noProof/>
                <w:webHidden/>
              </w:rPr>
              <w:fldChar w:fldCharType="begin"/>
            </w:r>
            <w:r>
              <w:rPr>
                <w:noProof/>
                <w:webHidden/>
              </w:rPr>
              <w:instrText xml:space="preserve"> PAGEREF _Toc180497588 \h </w:instrText>
            </w:r>
            <w:r>
              <w:rPr>
                <w:noProof/>
                <w:webHidden/>
              </w:rPr>
            </w:r>
            <w:r>
              <w:rPr>
                <w:noProof/>
                <w:webHidden/>
              </w:rPr>
              <w:fldChar w:fldCharType="separate"/>
            </w:r>
            <w:r>
              <w:rPr>
                <w:noProof/>
                <w:webHidden/>
              </w:rPr>
              <w:t>6</w:t>
            </w:r>
            <w:r>
              <w:rPr>
                <w:noProof/>
                <w:webHidden/>
              </w:rPr>
              <w:fldChar w:fldCharType="end"/>
            </w:r>
          </w:hyperlink>
        </w:p>
        <w:p w14:paraId="7DE70849" w14:textId="174AA09E"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589" w:history="1">
            <w:r w:rsidRPr="00BA0013">
              <w:rPr>
                <w:rStyle w:val="Hyperlink"/>
                <w:rFonts w:cs="Times New Roman"/>
                <w:noProof/>
              </w:rPr>
              <w:t>4.1</w:t>
            </w:r>
            <w:r>
              <w:rPr>
                <w:rFonts w:cstheme="minorBidi"/>
                <w:i w:val="0"/>
                <w:iCs w:val="0"/>
                <w:noProof/>
                <w:kern w:val="2"/>
                <w:sz w:val="24"/>
                <w:szCs w:val="24"/>
                <w:lang w:eastAsia="en-AU"/>
                <w14:ligatures w14:val="standardContextual"/>
              </w:rPr>
              <w:tab/>
            </w:r>
            <w:r w:rsidRPr="00BA0013">
              <w:rPr>
                <w:rStyle w:val="Hyperlink"/>
                <w:rFonts w:cs="Times New Roman"/>
                <w:noProof/>
              </w:rPr>
              <w:t>Dataset Description</w:t>
            </w:r>
            <w:r>
              <w:rPr>
                <w:noProof/>
                <w:webHidden/>
              </w:rPr>
              <w:tab/>
            </w:r>
            <w:r>
              <w:rPr>
                <w:noProof/>
                <w:webHidden/>
              </w:rPr>
              <w:fldChar w:fldCharType="begin"/>
            </w:r>
            <w:r>
              <w:rPr>
                <w:noProof/>
                <w:webHidden/>
              </w:rPr>
              <w:instrText xml:space="preserve"> PAGEREF _Toc180497589 \h </w:instrText>
            </w:r>
            <w:r>
              <w:rPr>
                <w:noProof/>
                <w:webHidden/>
              </w:rPr>
            </w:r>
            <w:r>
              <w:rPr>
                <w:noProof/>
                <w:webHidden/>
              </w:rPr>
              <w:fldChar w:fldCharType="separate"/>
            </w:r>
            <w:r>
              <w:rPr>
                <w:noProof/>
                <w:webHidden/>
              </w:rPr>
              <w:t>6</w:t>
            </w:r>
            <w:r>
              <w:rPr>
                <w:noProof/>
                <w:webHidden/>
              </w:rPr>
              <w:fldChar w:fldCharType="end"/>
            </w:r>
          </w:hyperlink>
        </w:p>
        <w:p w14:paraId="2335D5C4" w14:textId="317548EA"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590" w:history="1">
            <w:r w:rsidRPr="00BA0013">
              <w:rPr>
                <w:rStyle w:val="Hyperlink"/>
                <w:rFonts w:cs="Times New Roman"/>
                <w:noProof/>
              </w:rPr>
              <w:t>4.2</w:t>
            </w:r>
            <w:r>
              <w:rPr>
                <w:rFonts w:cstheme="minorBidi"/>
                <w:i w:val="0"/>
                <w:iCs w:val="0"/>
                <w:noProof/>
                <w:kern w:val="2"/>
                <w:sz w:val="24"/>
                <w:szCs w:val="24"/>
                <w:lang w:eastAsia="en-AU"/>
                <w14:ligatures w14:val="standardContextual"/>
              </w:rPr>
              <w:tab/>
            </w:r>
            <w:r w:rsidRPr="00BA0013">
              <w:rPr>
                <w:rStyle w:val="Hyperlink"/>
                <w:rFonts w:cs="Times New Roman"/>
                <w:noProof/>
              </w:rPr>
              <w:t>Data</w:t>
            </w:r>
            <w:r w:rsidRPr="00BA0013">
              <w:rPr>
                <w:rStyle w:val="Hyperlink"/>
                <w:rFonts w:cs="Times New Roman"/>
                <w:noProof/>
                <w:lang w:val="vi-VN"/>
              </w:rPr>
              <w:t xml:space="preserve"> Cleaning</w:t>
            </w:r>
            <w:r>
              <w:rPr>
                <w:noProof/>
                <w:webHidden/>
              </w:rPr>
              <w:tab/>
            </w:r>
            <w:r>
              <w:rPr>
                <w:noProof/>
                <w:webHidden/>
              </w:rPr>
              <w:fldChar w:fldCharType="begin"/>
            </w:r>
            <w:r>
              <w:rPr>
                <w:noProof/>
                <w:webHidden/>
              </w:rPr>
              <w:instrText xml:space="preserve"> PAGEREF _Toc180497590 \h </w:instrText>
            </w:r>
            <w:r>
              <w:rPr>
                <w:noProof/>
                <w:webHidden/>
              </w:rPr>
            </w:r>
            <w:r>
              <w:rPr>
                <w:noProof/>
                <w:webHidden/>
              </w:rPr>
              <w:fldChar w:fldCharType="separate"/>
            </w:r>
            <w:r>
              <w:rPr>
                <w:noProof/>
                <w:webHidden/>
              </w:rPr>
              <w:t>7</w:t>
            </w:r>
            <w:r>
              <w:rPr>
                <w:noProof/>
                <w:webHidden/>
              </w:rPr>
              <w:fldChar w:fldCharType="end"/>
            </w:r>
          </w:hyperlink>
        </w:p>
        <w:p w14:paraId="63567806" w14:textId="1CCCBE10"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591" w:history="1">
            <w:r w:rsidRPr="00BA0013">
              <w:rPr>
                <w:rStyle w:val="Hyperlink"/>
                <w:rFonts w:cs="Times New Roman"/>
                <w:noProof/>
              </w:rPr>
              <w:t>4.3</w:t>
            </w:r>
            <w:r>
              <w:rPr>
                <w:rFonts w:cstheme="minorBidi"/>
                <w:i w:val="0"/>
                <w:iCs w:val="0"/>
                <w:noProof/>
                <w:kern w:val="2"/>
                <w:sz w:val="24"/>
                <w:szCs w:val="24"/>
                <w:lang w:eastAsia="en-AU"/>
                <w14:ligatures w14:val="standardContextual"/>
              </w:rPr>
              <w:tab/>
            </w:r>
            <w:r w:rsidRPr="00BA0013">
              <w:rPr>
                <w:rStyle w:val="Hyperlink"/>
                <w:rFonts w:cs="Times New Roman"/>
                <w:noProof/>
              </w:rPr>
              <w:t>Data</w:t>
            </w:r>
            <w:r w:rsidRPr="00BA0013">
              <w:rPr>
                <w:rStyle w:val="Hyperlink"/>
                <w:rFonts w:cs="Times New Roman"/>
                <w:noProof/>
                <w:lang w:val="vi-VN"/>
              </w:rPr>
              <w:t xml:space="preserve"> </w:t>
            </w:r>
            <w:r w:rsidRPr="00BA0013">
              <w:rPr>
                <w:rStyle w:val="Hyperlink"/>
                <w:rFonts w:cs="Times New Roman"/>
                <w:noProof/>
              </w:rPr>
              <w:t>Processing</w:t>
            </w:r>
            <w:r>
              <w:rPr>
                <w:noProof/>
                <w:webHidden/>
              </w:rPr>
              <w:tab/>
            </w:r>
            <w:r>
              <w:rPr>
                <w:noProof/>
                <w:webHidden/>
              </w:rPr>
              <w:fldChar w:fldCharType="begin"/>
            </w:r>
            <w:r>
              <w:rPr>
                <w:noProof/>
                <w:webHidden/>
              </w:rPr>
              <w:instrText xml:space="preserve"> PAGEREF _Toc180497591 \h </w:instrText>
            </w:r>
            <w:r>
              <w:rPr>
                <w:noProof/>
                <w:webHidden/>
              </w:rPr>
            </w:r>
            <w:r>
              <w:rPr>
                <w:noProof/>
                <w:webHidden/>
              </w:rPr>
              <w:fldChar w:fldCharType="separate"/>
            </w:r>
            <w:r>
              <w:rPr>
                <w:noProof/>
                <w:webHidden/>
              </w:rPr>
              <w:t>8</w:t>
            </w:r>
            <w:r>
              <w:rPr>
                <w:noProof/>
                <w:webHidden/>
              </w:rPr>
              <w:fldChar w:fldCharType="end"/>
            </w:r>
          </w:hyperlink>
        </w:p>
        <w:p w14:paraId="07476463" w14:textId="5060D181" w:rsidR="0077413C" w:rsidRDefault="0077413C">
          <w:pPr>
            <w:pStyle w:val="TOC3"/>
            <w:tabs>
              <w:tab w:val="left" w:pos="1200"/>
              <w:tab w:val="right" w:leader="dot" w:pos="9016"/>
            </w:tabs>
            <w:rPr>
              <w:rFonts w:cstheme="minorBidi"/>
              <w:noProof/>
              <w:kern w:val="2"/>
              <w:sz w:val="24"/>
              <w:szCs w:val="24"/>
              <w:lang w:eastAsia="en-AU"/>
              <w14:ligatures w14:val="standardContextual"/>
            </w:rPr>
          </w:pPr>
          <w:hyperlink w:anchor="_Toc180497592" w:history="1">
            <w:r w:rsidRPr="00BA0013">
              <w:rPr>
                <w:rStyle w:val="Hyperlink"/>
                <w:rFonts w:cs="Times New Roman"/>
                <w:noProof/>
              </w:rPr>
              <w:t>4.3.1</w:t>
            </w:r>
            <w:r>
              <w:rPr>
                <w:rFonts w:cstheme="minorBidi"/>
                <w:noProof/>
                <w:kern w:val="2"/>
                <w:sz w:val="24"/>
                <w:szCs w:val="24"/>
                <w:lang w:eastAsia="en-AU"/>
                <w14:ligatures w14:val="standardContextual"/>
              </w:rPr>
              <w:tab/>
            </w:r>
            <w:r w:rsidRPr="00BA0013">
              <w:rPr>
                <w:rStyle w:val="Hyperlink"/>
                <w:rFonts w:cs="Times New Roman"/>
                <w:noProof/>
              </w:rPr>
              <w:t>Methodology</w:t>
            </w:r>
            <w:r>
              <w:rPr>
                <w:noProof/>
                <w:webHidden/>
              </w:rPr>
              <w:tab/>
            </w:r>
            <w:r>
              <w:rPr>
                <w:noProof/>
                <w:webHidden/>
              </w:rPr>
              <w:fldChar w:fldCharType="begin"/>
            </w:r>
            <w:r>
              <w:rPr>
                <w:noProof/>
                <w:webHidden/>
              </w:rPr>
              <w:instrText xml:space="preserve"> PAGEREF _Toc180497592 \h </w:instrText>
            </w:r>
            <w:r>
              <w:rPr>
                <w:noProof/>
                <w:webHidden/>
              </w:rPr>
            </w:r>
            <w:r>
              <w:rPr>
                <w:noProof/>
                <w:webHidden/>
              </w:rPr>
              <w:fldChar w:fldCharType="separate"/>
            </w:r>
            <w:r>
              <w:rPr>
                <w:noProof/>
                <w:webHidden/>
              </w:rPr>
              <w:t>8</w:t>
            </w:r>
            <w:r>
              <w:rPr>
                <w:noProof/>
                <w:webHidden/>
              </w:rPr>
              <w:fldChar w:fldCharType="end"/>
            </w:r>
          </w:hyperlink>
        </w:p>
        <w:p w14:paraId="58E2D426" w14:textId="48DEE33F" w:rsidR="0077413C" w:rsidRDefault="0077413C">
          <w:pPr>
            <w:pStyle w:val="TOC3"/>
            <w:tabs>
              <w:tab w:val="left" w:pos="1200"/>
              <w:tab w:val="right" w:leader="dot" w:pos="9016"/>
            </w:tabs>
            <w:rPr>
              <w:rFonts w:cstheme="minorBidi"/>
              <w:noProof/>
              <w:kern w:val="2"/>
              <w:sz w:val="24"/>
              <w:szCs w:val="24"/>
              <w:lang w:eastAsia="en-AU"/>
              <w14:ligatures w14:val="standardContextual"/>
            </w:rPr>
          </w:pPr>
          <w:hyperlink w:anchor="_Toc180497593" w:history="1">
            <w:r w:rsidRPr="00BA0013">
              <w:rPr>
                <w:rStyle w:val="Hyperlink"/>
                <w:rFonts w:cs="Times New Roman"/>
                <w:noProof/>
              </w:rPr>
              <w:t>4.3.2</w:t>
            </w:r>
            <w:r>
              <w:rPr>
                <w:rFonts w:cstheme="minorBidi"/>
                <w:noProof/>
                <w:kern w:val="2"/>
                <w:sz w:val="24"/>
                <w:szCs w:val="24"/>
                <w:lang w:eastAsia="en-AU"/>
                <w14:ligatures w14:val="standardContextual"/>
              </w:rPr>
              <w:tab/>
            </w:r>
            <w:r w:rsidRPr="00BA0013">
              <w:rPr>
                <w:rStyle w:val="Hyperlink"/>
                <w:rFonts w:cs="Times New Roman"/>
                <w:noProof/>
              </w:rPr>
              <w:t>Exploring Data Analysis</w:t>
            </w:r>
            <w:r>
              <w:rPr>
                <w:noProof/>
                <w:webHidden/>
              </w:rPr>
              <w:tab/>
            </w:r>
            <w:r>
              <w:rPr>
                <w:noProof/>
                <w:webHidden/>
              </w:rPr>
              <w:fldChar w:fldCharType="begin"/>
            </w:r>
            <w:r>
              <w:rPr>
                <w:noProof/>
                <w:webHidden/>
              </w:rPr>
              <w:instrText xml:space="preserve"> PAGEREF _Toc180497593 \h </w:instrText>
            </w:r>
            <w:r>
              <w:rPr>
                <w:noProof/>
                <w:webHidden/>
              </w:rPr>
            </w:r>
            <w:r>
              <w:rPr>
                <w:noProof/>
                <w:webHidden/>
              </w:rPr>
              <w:fldChar w:fldCharType="separate"/>
            </w:r>
            <w:r>
              <w:rPr>
                <w:noProof/>
                <w:webHidden/>
              </w:rPr>
              <w:t>9</w:t>
            </w:r>
            <w:r>
              <w:rPr>
                <w:noProof/>
                <w:webHidden/>
              </w:rPr>
              <w:fldChar w:fldCharType="end"/>
            </w:r>
          </w:hyperlink>
        </w:p>
        <w:p w14:paraId="10F199C3" w14:textId="30481F1C" w:rsidR="0077413C" w:rsidRDefault="0077413C">
          <w:pPr>
            <w:pStyle w:val="TOC1"/>
            <w:rPr>
              <w:rFonts w:cstheme="minorBidi"/>
              <w:b w:val="0"/>
              <w:bCs w:val="0"/>
              <w:noProof/>
              <w:kern w:val="2"/>
              <w:sz w:val="24"/>
              <w:szCs w:val="24"/>
              <w:lang w:eastAsia="en-AU"/>
              <w14:ligatures w14:val="standardContextual"/>
            </w:rPr>
          </w:pPr>
          <w:hyperlink w:anchor="_Toc180497594" w:history="1">
            <w:r w:rsidRPr="00BA0013">
              <w:rPr>
                <w:rStyle w:val="Hyperlink"/>
                <w:rFonts w:cs="Times New Roman"/>
                <w:noProof/>
              </w:rPr>
              <w:t>5.</w:t>
            </w:r>
            <w:r>
              <w:rPr>
                <w:rFonts w:cstheme="minorBidi"/>
                <w:b w:val="0"/>
                <w:bCs w:val="0"/>
                <w:noProof/>
                <w:kern w:val="2"/>
                <w:sz w:val="24"/>
                <w:szCs w:val="24"/>
                <w:lang w:eastAsia="en-AU"/>
                <w14:ligatures w14:val="standardContextual"/>
              </w:rPr>
              <w:tab/>
            </w:r>
            <w:r w:rsidRPr="00BA0013">
              <w:rPr>
                <w:rStyle w:val="Hyperlink"/>
                <w:rFonts w:cs="Times New Roman"/>
                <w:noProof/>
              </w:rPr>
              <w:t>PREDICTIVE MODEL AND RESULTS</w:t>
            </w:r>
            <w:r>
              <w:rPr>
                <w:noProof/>
                <w:webHidden/>
              </w:rPr>
              <w:tab/>
            </w:r>
            <w:r>
              <w:rPr>
                <w:noProof/>
                <w:webHidden/>
              </w:rPr>
              <w:fldChar w:fldCharType="begin"/>
            </w:r>
            <w:r>
              <w:rPr>
                <w:noProof/>
                <w:webHidden/>
              </w:rPr>
              <w:instrText xml:space="preserve"> PAGEREF _Toc180497594 \h </w:instrText>
            </w:r>
            <w:r>
              <w:rPr>
                <w:noProof/>
                <w:webHidden/>
              </w:rPr>
            </w:r>
            <w:r>
              <w:rPr>
                <w:noProof/>
                <w:webHidden/>
              </w:rPr>
              <w:fldChar w:fldCharType="separate"/>
            </w:r>
            <w:r>
              <w:rPr>
                <w:noProof/>
                <w:webHidden/>
              </w:rPr>
              <w:t>18</w:t>
            </w:r>
            <w:r>
              <w:rPr>
                <w:noProof/>
                <w:webHidden/>
              </w:rPr>
              <w:fldChar w:fldCharType="end"/>
            </w:r>
          </w:hyperlink>
        </w:p>
        <w:p w14:paraId="1FA48D28" w14:textId="1E34DA1C" w:rsidR="0077413C" w:rsidRDefault="0077413C">
          <w:pPr>
            <w:pStyle w:val="TOC1"/>
            <w:rPr>
              <w:rFonts w:cstheme="minorBidi"/>
              <w:b w:val="0"/>
              <w:bCs w:val="0"/>
              <w:noProof/>
              <w:kern w:val="2"/>
              <w:sz w:val="24"/>
              <w:szCs w:val="24"/>
              <w:lang w:eastAsia="en-AU"/>
              <w14:ligatures w14:val="standardContextual"/>
            </w:rPr>
          </w:pPr>
          <w:hyperlink w:anchor="_Toc180497595" w:history="1">
            <w:r w:rsidRPr="00BA0013">
              <w:rPr>
                <w:rStyle w:val="Hyperlink"/>
                <w:rFonts w:cs="Times New Roman"/>
                <w:noProof/>
              </w:rPr>
              <w:t>6.</w:t>
            </w:r>
            <w:r>
              <w:rPr>
                <w:rFonts w:cstheme="minorBidi"/>
                <w:b w:val="0"/>
                <w:bCs w:val="0"/>
                <w:noProof/>
                <w:kern w:val="2"/>
                <w:sz w:val="24"/>
                <w:szCs w:val="24"/>
                <w:lang w:eastAsia="en-AU"/>
                <w14:ligatures w14:val="standardContextual"/>
              </w:rPr>
              <w:tab/>
            </w:r>
            <w:r w:rsidRPr="00BA0013">
              <w:rPr>
                <w:rStyle w:val="Hyperlink"/>
                <w:rFonts w:cs="Times New Roman"/>
                <w:noProof/>
              </w:rPr>
              <w:t>DISCUSSION AND LIMITATIONS</w:t>
            </w:r>
            <w:r>
              <w:rPr>
                <w:noProof/>
                <w:webHidden/>
              </w:rPr>
              <w:tab/>
            </w:r>
            <w:r>
              <w:rPr>
                <w:noProof/>
                <w:webHidden/>
              </w:rPr>
              <w:fldChar w:fldCharType="begin"/>
            </w:r>
            <w:r>
              <w:rPr>
                <w:noProof/>
                <w:webHidden/>
              </w:rPr>
              <w:instrText xml:space="preserve"> PAGEREF _Toc180497595 \h </w:instrText>
            </w:r>
            <w:r>
              <w:rPr>
                <w:noProof/>
                <w:webHidden/>
              </w:rPr>
            </w:r>
            <w:r>
              <w:rPr>
                <w:noProof/>
                <w:webHidden/>
              </w:rPr>
              <w:fldChar w:fldCharType="separate"/>
            </w:r>
            <w:r>
              <w:rPr>
                <w:noProof/>
                <w:webHidden/>
              </w:rPr>
              <w:t>26</w:t>
            </w:r>
            <w:r>
              <w:rPr>
                <w:noProof/>
                <w:webHidden/>
              </w:rPr>
              <w:fldChar w:fldCharType="end"/>
            </w:r>
          </w:hyperlink>
        </w:p>
        <w:p w14:paraId="06C7FDAB" w14:textId="11CDEFA1"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596" w:history="1">
            <w:r w:rsidRPr="00BA0013">
              <w:rPr>
                <w:rStyle w:val="Hyperlink"/>
                <w:rFonts w:cs="Times New Roman"/>
                <w:noProof/>
              </w:rPr>
              <w:t>6.1</w:t>
            </w:r>
            <w:r>
              <w:rPr>
                <w:rFonts w:cstheme="minorBidi"/>
                <w:i w:val="0"/>
                <w:iCs w:val="0"/>
                <w:noProof/>
                <w:kern w:val="2"/>
                <w:sz w:val="24"/>
                <w:szCs w:val="24"/>
                <w:lang w:eastAsia="en-AU"/>
                <w14:ligatures w14:val="standardContextual"/>
              </w:rPr>
              <w:tab/>
            </w:r>
            <w:r w:rsidRPr="00BA0013">
              <w:rPr>
                <w:rStyle w:val="Hyperlink"/>
                <w:rFonts w:cs="Times New Roman"/>
                <w:noProof/>
              </w:rPr>
              <w:t>Goldilocks Hypothesis (Moderate screen time for optimal well-being):</w:t>
            </w:r>
            <w:r>
              <w:rPr>
                <w:noProof/>
                <w:webHidden/>
              </w:rPr>
              <w:tab/>
            </w:r>
            <w:r>
              <w:rPr>
                <w:noProof/>
                <w:webHidden/>
              </w:rPr>
              <w:fldChar w:fldCharType="begin"/>
            </w:r>
            <w:r>
              <w:rPr>
                <w:noProof/>
                <w:webHidden/>
              </w:rPr>
              <w:instrText xml:space="preserve"> PAGEREF _Toc180497596 \h </w:instrText>
            </w:r>
            <w:r>
              <w:rPr>
                <w:noProof/>
                <w:webHidden/>
              </w:rPr>
            </w:r>
            <w:r>
              <w:rPr>
                <w:noProof/>
                <w:webHidden/>
              </w:rPr>
              <w:fldChar w:fldCharType="separate"/>
            </w:r>
            <w:r>
              <w:rPr>
                <w:noProof/>
                <w:webHidden/>
              </w:rPr>
              <w:t>26</w:t>
            </w:r>
            <w:r>
              <w:rPr>
                <w:noProof/>
                <w:webHidden/>
              </w:rPr>
              <w:fldChar w:fldCharType="end"/>
            </w:r>
          </w:hyperlink>
        </w:p>
        <w:p w14:paraId="415B3D32" w14:textId="7ECDA3CD"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597" w:history="1">
            <w:r w:rsidRPr="00BA0013">
              <w:rPr>
                <w:rStyle w:val="Hyperlink"/>
                <w:rFonts w:cs="Times New Roman"/>
                <w:noProof/>
              </w:rPr>
              <w:t>6.2</w:t>
            </w:r>
            <w:r>
              <w:rPr>
                <w:rFonts w:cstheme="minorBidi"/>
                <w:i w:val="0"/>
                <w:iCs w:val="0"/>
                <w:noProof/>
                <w:kern w:val="2"/>
                <w:sz w:val="24"/>
                <w:szCs w:val="24"/>
                <w:lang w:eastAsia="en-AU"/>
                <w14:ligatures w14:val="standardContextual"/>
              </w:rPr>
              <w:tab/>
            </w:r>
            <w:r w:rsidRPr="00BA0013">
              <w:rPr>
                <w:rStyle w:val="Hyperlink"/>
                <w:rFonts w:cs="Times New Roman"/>
                <w:noProof/>
              </w:rPr>
              <w:t>Activity Type (Different digital activities affect well-being differently):</w:t>
            </w:r>
            <w:r>
              <w:rPr>
                <w:noProof/>
                <w:webHidden/>
              </w:rPr>
              <w:tab/>
            </w:r>
            <w:r>
              <w:rPr>
                <w:noProof/>
                <w:webHidden/>
              </w:rPr>
              <w:fldChar w:fldCharType="begin"/>
            </w:r>
            <w:r>
              <w:rPr>
                <w:noProof/>
                <w:webHidden/>
              </w:rPr>
              <w:instrText xml:space="preserve"> PAGEREF _Toc180497597 \h </w:instrText>
            </w:r>
            <w:r>
              <w:rPr>
                <w:noProof/>
                <w:webHidden/>
              </w:rPr>
            </w:r>
            <w:r>
              <w:rPr>
                <w:noProof/>
                <w:webHidden/>
              </w:rPr>
              <w:fldChar w:fldCharType="separate"/>
            </w:r>
            <w:r>
              <w:rPr>
                <w:noProof/>
                <w:webHidden/>
              </w:rPr>
              <w:t>26</w:t>
            </w:r>
            <w:r>
              <w:rPr>
                <w:noProof/>
                <w:webHidden/>
              </w:rPr>
              <w:fldChar w:fldCharType="end"/>
            </w:r>
          </w:hyperlink>
        </w:p>
        <w:p w14:paraId="64478A38" w14:textId="018A1373"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598" w:history="1">
            <w:r w:rsidRPr="00BA0013">
              <w:rPr>
                <w:rStyle w:val="Hyperlink"/>
                <w:rFonts w:cs="Times New Roman"/>
                <w:noProof/>
              </w:rPr>
              <w:t>6.3</w:t>
            </w:r>
            <w:r>
              <w:rPr>
                <w:rFonts w:cstheme="minorBidi"/>
                <w:i w:val="0"/>
                <w:iCs w:val="0"/>
                <w:noProof/>
                <w:kern w:val="2"/>
                <w:sz w:val="24"/>
                <w:szCs w:val="24"/>
                <w:lang w:eastAsia="en-AU"/>
                <w14:ligatures w14:val="standardContextual"/>
              </w:rPr>
              <w:tab/>
            </w:r>
            <w:r w:rsidRPr="00BA0013">
              <w:rPr>
                <w:rStyle w:val="Hyperlink"/>
                <w:rFonts w:cs="Times New Roman"/>
                <w:noProof/>
              </w:rPr>
              <w:t>Timing (Greater impact of screen time on weekdays):</w:t>
            </w:r>
            <w:r>
              <w:rPr>
                <w:noProof/>
                <w:webHidden/>
              </w:rPr>
              <w:tab/>
            </w:r>
            <w:r>
              <w:rPr>
                <w:noProof/>
                <w:webHidden/>
              </w:rPr>
              <w:fldChar w:fldCharType="begin"/>
            </w:r>
            <w:r>
              <w:rPr>
                <w:noProof/>
                <w:webHidden/>
              </w:rPr>
              <w:instrText xml:space="preserve"> PAGEREF _Toc180497598 \h </w:instrText>
            </w:r>
            <w:r>
              <w:rPr>
                <w:noProof/>
                <w:webHidden/>
              </w:rPr>
            </w:r>
            <w:r>
              <w:rPr>
                <w:noProof/>
                <w:webHidden/>
              </w:rPr>
              <w:fldChar w:fldCharType="separate"/>
            </w:r>
            <w:r>
              <w:rPr>
                <w:noProof/>
                <w:webHidden/>
              </w:rPr>
              <w:t>26</w:t>
            </w:r>
            <w:r>
              <w:rPr>
                <w:noProof/>
                <w:webHidden/>
              </w:rPr>
              <w:fldChar w:fldCharType="end"/>
            </w:r>
          </w:hyperlink>
        </w:p>
        <w:p w14:paraId="278E6521" w14:textId="256A0F8B"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599" w:history="1">
            <w:r w:rsidRPr="00BA0013">
              <w:rPr>
                <w:rStyle w:val="Hyperlink"/>
                <w:rFonts w:cs="Times New Roman"/>
                <w:noProof/>
              </w:rPr>
              <w:t>6.4</w:t>
            </w:r>
            <w:r>
              <w:rPr>
                <w:rFonts w:cstheme="minorBidi"/>
                <w:i w:val="0"/>
                <w:iCs w:val="0"/>
                <w:noProof/>
                <w:kern w:val="2"/>
                <w:sz w:val="24"/>
                <w:szCs w:val="24"/>
                <w:lang w:eastAsia="en-AU"/>
                <w14:ligatures w14:val="standardContextual"/>
              </w:rPr>
              <w:tab/>
            </w:r>
            <w:r w:rsidRPr="00BA0013">
              <w:rPr>
                <w:rStyle w:val="Hyperlink"/>
                <w:rFonts w:cs="Times New Roman"/>
                <w:noProof/>
              </w:rPr>
              <w:t>Mental Well-being (Correlation between excessive screen time and well-being):</w:t>
            </w:r>
            <w:r>
              <w:rPr>
                <w:noProof/>
                <w:webHidden/>
              </w:rPr>
              <w:tab/>
            </w:r>
            <w:r>
              <w:rPr>
                <w:noProof/>
                <w:webHidden/>
              </w:rPr>
              <w:fldChar w:fldCharType="begin"/>
            </w:r>
            <w:r>
              <w:rPr>
                <w:noProof/>
                <w:webHidden/>
              </w:rPr>
              <w:instrText xml:space="preserve"> PAGEREF _Toc180497599 \h </w:instrText>
            </w:r>
            <w:r>
              <w:rPr>
                <w:noProof/>
                <w:webHidden/>
              </w:rPr>
            </w:r>
            <w:r>
              <w:rPr>
                <w:noProof/>
                <w:webHidden/>
              </w:rPr>
              <w:fldChar w:fldCharType="separate"/>
            </w:r>
            <w:r>
              <w:rPr>
                <w:noProof/>
                <w:webHidden/>
              </w:rPr>
              <w:t>26</w:t>
            </w:r>
            <w:r>
              <w:rPr>
                <w:noProof/>
                <w:webHidden/>
              </w:rPr>
              <w:fldChar w:fldCharType="end"/>
            </w:r>
          </w:hyperlink>
        </w:p>
        <w:p w14:paraId="1CCA7437" w14:textId="2F98E29A"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600" w:history="1">
            <w:r w:rsidRPr="00BA0013">
              <w:rPr>
                <w:rStyle w:val="Hyperlink"/>
                <w:rFonts w:cs="Times New Roman"/>
                <w:noProof/>
              </w:rPr>
              <w:t>6.5</w:t>
            </w:r>
            <w:r>
              <w:rPr>
                <w:rFonts w:cstheme="minorBidi"/>
                <w:i w:val="0"/>
                <w:iCs w:val="0"/>
                <w:noProof/>
                <w:kern w:val="2"/>
                <w:sz w:val="24"/>
                <w:szCs w:val="24"/>
                <w:lang w:eastAsia="en-AU"/>
                <w14:ligatures w14:val="standardContextual"/>
              </w:rPr>
              <w:tab/>
            </w:r>
            <w:r w:rsidRPr="00BA0013">
              <w:rPr>
                <w:rStyle w:val="Hyperlink"/>
                <w:rFonts w:cs="Times New Roman"/>
                <w:noProof/>
              </w:rPr>
              <w:t>Regression Models (Linear vs. quadratic models):</w:t>
            </w:r>
            <w:r>
              <w:rPr>
                <w:noProof/>
                <w:webHidden/>
              </w:rPr>
              <w:tab/>
            </w:r>
            <w:r>
              <w:rPr>
                <w:noProof/>
                <w:webHidden/>
              </w:rPr>
              <w:fldChar w:fldCharType="begin"/>
            </w:r>
            <w:r>
              <w:rPr>
                <w:noProof/>
                <w:webHidden/>
              </w:rPr>
              <w:instrText xml:space="preserve"> PAGEREF _Toc180497600 \h </w:instrText>
            </w:r>
            <w:r>
              <w:rPr>
                <w:noProof/>
                <w:webHidden/>
              </w:rPr>
            </w:r>
            <w:r>
              <w:rPr>
                <w:noProof/>
                <w:webHidden/>
              </w:rPr>
              <w:fldChar w:fldCharType="separate"/>
            </w:r>
            <w:r>
              <w:rPr>
                <w:noProof/>
                <w:webHidden/>
              </w:rPr>
              <w:t>26</w:t>
            </w:r>
            <w:r>
              <w:rPr>
                <w:noProof/>
                <w:webHidden/>
              </w:rPr>
              <w:fldChar w:fldCharType="end"/>
            </w:r>
          </w:hyperlink>
        </w:p>
        <w:p w14:paraId="1DD91190" w14:textId="7CD4192B" w:rsidR="0077413C" w:rsidRDefault="0077413C">
          <w:pPr>
            <w:pStyle w:val="TOC2"/>
            <w:tabs>
              <w:tab w:val="left" w:pos="800"/>
              <w:tab w:val="right" w:leader="dot" w:pos="9016"/>
            </w:tabs>
            <w:rPr>
              <w:rFonts w:cstheme="minorBidi"/>
              <w:i w:val="0"/>
              <w:iCs w:val="0"/>
              <w:noProof/>
              <w:kern w:val="2"/>
              <w:sz w:val="24"/>
              <w:szCs w:val="24"/>
              <w:lang w:eastAsia="en-AU"/>
              <w14:ligatures w14:val="standardContextual"/>
            </w:rPr>
          </w:pPr>
          <w:hyperlink w:anchor="_Toc180497601" w:history="1">
            <w:r w:rsidRPr="00BA0013">
              <w:rPr>
                <w:rStyle w:val="Hyperlink"/>
                <w:rFonts w:cs="Times New Roman"/>
                <w:noProof/>
              </w:rPr>
              <w:t>6.6</w:t>
            </w:r>
            <w:r>
              <w:rPr>
                <w:rFonts w:cstheme="minorBidi"/>
                <w:i w:val="0"/>
                <w:iCs w:val="0"/>
                <w:noProof/>
                <w:kern w:val="2"/>
                <w:sz w:val="24"/>
                <w:szCs w:val="24"/>
                <w:lang w:eastAsia="en-AU"/>
                <w14:ligatures w14:val="standardContextual"/>
              </w:rPr>
              <w:tab/>
            </w:r>
            <w:r w:rsidRPr="00BA0013">
              <w:rPr>
                <w:rStyle w:val="Hyperlink"/>
                <w:rFonts w:cs="Times New Roman"/>
                <w:noProof/>
              </w:rPr>
              <w:t>General Limitations of Likert Scale Usage (Bhandari et al., 2024):</w:t>
            </w:r>
            <w:r>
              <w:rPr>
                <w:noProof/>
                <w:webHidden/>
              </w:rPr>
              <w:tab/>
            </w:r>
            <w:r>
              <w:rPr>
                <w:noProof/>
                <w:webHidden/>
              </w:rPr>
              <w:fldChar w:fldCharType="begin"/>
            </w:r>
            <w:r>
              <w:rPr>
                <w:noProof/>
                <w:webHidden/>
              </w:rPr>
              <w:instrText xml:space="preserve"> PAGEREF _Toc180497601 \h </w:instrText>
            </w:r>
            <w:r>
              <w:rPr>
                <w:noProof/>
                <w:webHidden/>
              </w:rPr>
            </w:r>
            <w:r>
              <w:rPr>
                <w:noProof/>
                <w:webHidden/>
              </w:rPr>
              <w:fldChar w:fldCharType="separate"/>
            </w:r>
            <w:r>
              <w:rPr>
                <w:noProof/>
                <w:webHidden/>
              </w:rPr>
              <w:t>27</w:t>
            </w:r>
            <w:r>
              <w:rPr>
                <w:noProof/>
                <w:webHidden/>
              </w:rPr>
              <w:fldChar w:fldCharType="end"/>
            </w:r>
          </w:hyperlink>
        </w:p>
        <w:p w14:paraId="2B8381E7" w14:textId="370CEEDE" w:rsidR="0077413C" w:rsidRDefault="0077413C">
          <w:pPr>
            <w:pStyle w:val="TOC1"/>
            <w:rPr>
              <w:rFonts w:cstheme="minorBidi"/>
              <w:b w:val="0"/>
              <w:bCs w:val="0"/>
              <w:noProof/>
              <w:kern w:val="2"/>
              <w:sz w:val="24"/>
              <w:szCs w:val="24"/>
              <w:lang w:eastAsia="en-AU"/>
              <w14:ligatures w14:val="standardContextual"/>
            </w:rPr>
          </w:pPr>
          <w:hyperlink w:anchor="_Toc180497602" w:history="1">
            <w:r w:rsidRPr="00BA0013">
              <w:rPr>
                <w:rStyle w:val="Hyperlink"/>
                <w:rFonts w:cs="Times New Roman"/>
                <w:noProof/>
              </w:rPr>
              <w:t>7.</w:t>
            </w:r>
            <w:r>
              <w:rPr>
                <w:rFonts w:cstheme="minorBidi"/>
                <w:b w:val="0"/>
                <w:bCs w:val="0"/>
                <w:noProof/>
                <w:kern w:val="2"/>
                <w:sz w:val="24"/>
                <w:szCs w:val="24"/>
                <w:lang w:eastAsia="en-AU"/>
                <w14:ligatures w14:val="standardContextual"/>
              </w:rPr>
              <w:tab/>
            </w:r>
            <w:r w:rsidRPr="00BA0013">
              <w:rPr>
                <w:rStyle w:val="Hyperlink"/>
                <w:rFonts w:cs="Times New Roman"/>
                <w:noProof/>
              </w:rPr>
              <w:t>CONCLUSION</w:t>
            </w:r>
            <w:r>
              <w:rPr>
                <w:noProof/>
                <w:webHidden/>
              </w:rPr>
              <w:tab/>
            </w:r>
            <w:r>
              <w:rPr>
                <w:noProof/>
                <w:webHidden/>
              </w:rPr>
              <w:fldChar w:fldCharType="begin"/>
            </w:r>
            <w:r>
              <w:rPr>
                <w:noProof/>
                <w:webHidden/>
              </w:rPr>
              <w:instrText xml:space="preserve"> PAGEREF _Toc180497602 \h </w:instrText>
            </w:r>
            <w:r>
              <w:rPr>
                <w:noProof/>
                <w:webHidden/>
              </w:rPr>
            </w:r>
            <w:r>
              <w:rPr>
                <w:noProof/>
                <w:webHidden/>
              </w:rPr>
              <w:fldChar w:fldCharType="separate"/>
            </w:r>
            <w:r>
              <w:rPr>
                <w:noProof/>
                <w:webHidden/>
              </w:rPr>
              <w:t>28</w:t>
            </w:r>
            <w:r>
              <w:rPr>
                <w:noProof/>
                <w:webHidden/>
              </w:rPr>
              <w:fldChar w:fldCharType="end"/>
            </w:r>
          </w:hyperlink>
        </w:p>
        <w:p w14:paraId="6F1B446C" w14:textId="2F089BB2" w:rsidR="0077413C" w:rsidRDefault="0077413C">
          <w:pPr>
            <w:pStyle w:val="TOC1"/>
            <w:rPr>
              <w:rFonts w:cstheme="minorBidi"/>
              <w:b w:val="0"/>
              <w:bCs w:val="0"/>
              <w:noProof/>
              <w:kern w:val="2"/>
              <w:sz w:val="24"/>
              <w:szCs w:val="24"/>
              <w:lang w:eastAsia="en-AU"/>
              <w14:ligatures w14:val="standardContextual"/>
            </w:rPr>
          </w:pPr>
          <w:hyperlink w:anchor="_Toc180497603" w:history="1">
            <w:r w:rsidRPr="00BA0013">
              <w:rPr>
                <w:rStyle w:val="Hyperlink"/>
                <w:rFonts w:cs="Times New Roman"/>
                <w:noProof/>
              </w:rPr>
              <w:t>8.</w:t>
            </w:r>
            <w:r>
              <w:rPr>
                <w:rFonts w:cstheme="minorBidi"/>
                <w:b w:val="0"/>
                <w:bCs w:val="0"/>
                <w:noProof/>
                <w:kern w:val="2"/>
                <w:sz w:val="24"/>
                <w:szCs w:val="24"/>
                <w:lang w:eastAsia="en-AU"/>
                <w14:ligatures w14:val="standardContextual"/>
              </w:rPr>
              <w:tab/>
            </w:r>
            <w:r w:rsidRPr="00BA0013">
              <w:rPr>
                <w:rStyle w:val="Hyperlink"/>
                <w:rFonts w:cs="Times New Roman"/>
                <w:noProof/>
              </w:rPr>
              <w:t>REFERENCES</w:t>
            </w:r>
            <w:r>
              <w:rPr>
                <w:noProof/>
                <w:webHidden/>
              </w:rPr>
              <w:tab/>
            </w:r>
            <w:r>
              <w:rPr>
                <w:noProof/>
                <w:webHidden/>
              </w:rPr>
              <w:fldChar w:fldCharType="begin"/>
            </w:r>
            <w:r>
              <w:rPr>
                <w:noProof/>
                <w:webHidden/>
              </w:rPr>
              <w:instrText xml:space="preserve"> PAGEREF _Toc180497603 \h </w:instrText>
            </w:r>
            <w:r>
              <w:rPr>
                <w:noProof/>
                <w:webHidden/>
              </w:rPr>
            </w:r>
            <w:r>
              <w:rPr>
                <w:noProof/>
                <w:webHidden/>
              </w:rPr>
              <w:fldChar w:fldCharType="separate"/>
            </w:r>
            <w:r>
              <w:rPr>
                <w:noProof/>
                <w:webHidden/>
              </w:rPr>
              <w:t>28</w:t>
            </w:r>
            <w:r>
              <w:rPr>
                <w:noProof/>
                <w:webHidden/>
              </w:rPr>
              <w:fldChar w:fldCharType="end"/>
            </w:r>
          </w:hyperlink>
        </w:p>
        <w:p w14:paraId="63FFC111" w14:textId="041CC458" w:rsidR="00D86CE4" w:rsidRPr="00B07527" w:rsidRDefault="00D86CE4" w:rsidP="0042085D">
          <w:pPr>
            <w:spacing w:after="0"/>
            <w:rPr>
              <w:rFonts w:ascii="Times New Roman" w:hAnsi="Times New Roman" w:cs="Times New Roman"/>
              <w:sz w:val="22"/>
              <w:szCs w:val="22"/>
            </w:rPr>
          </w:pPr>
          <w:r w:rsidRPr="00B07527">
            <w:rPr>
              <w:rFonts w:ascii="Times New Roman" w:hAnsi="Times New Roman" w:cs="Times New Roman"/>
              <w:b/>
              <w:bCs/>
              <w:noProof/>
              <w:sz w:val="22"/>
              <w:szCs w:val="22"/>
            </w:rPr>
            <w:fldChar w:fldCharType="end"/>
          </w:r>
        </w:p>
      </w:sdtContent>
    </w:sdt>
    <w:p w14:paraId="2B9442F8" w14:textId="71D9E667" w:rsidR="00CD4415" w:rsidRPr="00B07527" w:rsidRDefault="00B06F85" w:rsidP="0042085D">
      <w:pPr>
        <w:spacing w:after="0"/>
        <w:rPr>
          <w:rFonts w:ascii="Times New Roman" w:hAnsi="Times New Roman" w:cs="Times New Roman"/>
          <w:sz w:val="22"/>
          <w:szCs w:val="22"/>
        </w:rPr>
      </w:pPr>
      <w:r w:rsidRPr="00B07527">
        <w:rPr>
          <w:rFonts w:ascii="Times New Roman" w:hAnsi="Times New Roman" w:cs="Times New Roman"/>
          <w:sz w:val="22"/>
          <w:szCs w:val="22"/>
        </w:rPr>
        <w:br w:type="page"/>
      </w:r>
    </w:p>
    <w:p w14:paraId="04AA89B3" w14:textId="580887E1" w:rsidR="00CD4415" w:rsidRPr="00B07527" w:rsidRDefault="00CD4415" w:rsidP="0077413C">
      <w:pPr>
        <w:pStyle w:val="TableofFigures"/>
        <w:tabs>
          <w:tab w:val="right" w:leader="dot" w:pos="9016"/>
        </w:tabs>
        <w:rPr>
          <w:rFonts w:ascii="Times New Roman" w:hAnsi="Times New Roman" w:cs="Times New Roman"/>
          <w:b/>
          <w:bCs/>
          <w:sz w:val="22"/>
          <w:szCs w:val="22"/>
        </w:rPr>
      </w:pPr>
      <w:r w:rsidRPr="00B07527">
        <w:rPr>
          <w:rFonts w:ascii="Times New Roman" w:hAnsi="Times New Roman" w:cs="Times New Roman"/>
          <w:b/>
          <w:bCs/>
          <w:sz w:val="22"/>
          <w:szCs w:val="22"/>
        </w:rPr>
        <w:lastRenderedPageBreak/>
        <w:t>List of Tables</w:t>
      </w:r>
      <w:r w:rsidRPr="00B07527">
        <w:rPr>
          <w:rFonts w:ascii="Times New Roman" w:hAnsi="Times New Roman" w:cs="Times New Roman"/>
          <w:b/>
          <w:bCs/>
          <w:i/>
          <w:iCs/>
          <w:sz w:val="22"/>
          <w:szCs w:val="22"/>
        </w:rPr>
        <w:fldChar w:fldCharType="begin"/>
      </w:r>
      <w:r w:rsidRPr="00B07527">
        <w:rPr>
          <w:rFonts w:ascii="Times New Roman" w:hAnsi="Times New Roman" w:cs="Times New Roman"/>
          <w:b/>
          <w:bCs/>
          <w:i/>
          <w:iCs/>
          <w:sz w:val="22"/>
          <w:szCs w:val="22"/>
        </w:rPr>
        <w:instrText xml:space="preserve"> TOC \h \z \t "Table" \c "Table" </w:instrText>
      </w:r>
      <w:r w:rsidRPr="00B07527">
        <w:rPr>
          <w:rFonts w:ascii="Times New Roman" w:hAnsi="Times New Roman" w:cs="Times New Roman"/>
          <w:b/>
          <w:bCs/>
          <w:i/>
          <w:iCs/>
          <w:sz w:val="22"/>
          <w:szCs w:val="22"/>
        </w:rPr>
        <w:fldChar w:fldCharType="separate"/>
      </w:r>
      <w:r w:rsidRPr="00B07527">
        <w:rPr>
          <w:rFonts w:ascii="Times New Roman" w:hAnsi="Times New Roman" w:cs="Times New Roman"/>
          <w:b/>
          <w:bCs/>
          <w:i/>
          <w:iCs/>
          <w:sz w:val="22"/>
          <w:szCs w:val="22"/>
        </w:rPr>
        <w:fldChar w:fldCharType="end"/>
      </w:r>
    </w:p>
    <w:p w14:paraId="5FF6CD08" w14:textId="0835D5CA" w:rsidR="0077413C" w:rsidRDefault="00C1523E">
      <w:pPr>
        <w:pStyle w:val="TableofFigures"/>
        <w:tabs>
          <w:tab w:val="right" w:leader="dot" w:pos="9016"/>
        </w:tabs>
        <w:rPr>
          <w:noProof/>
          <w:kern w:val="2"/>
          <w:sz w:val="24"/>
          <w:szCs w:val="24"/>
          <w:lang w:eastAsia="en-AU"/>
          <w14:ligatures w14:val="standardContextual"/>
        </w:rPr>
      </w:pPr>
      <w:r w:rsidRPr="00B07527">
        <w:rPr>
          <w:rFonts w:ascii="Times New Roman" w:hAnsi="Times New Roman" w:cs="Times New Roman"/>
          <w:b/>
          <w:bCs/>
          <w:sz w:val="22"/>
          <w:szCs w:val="22"/>
          <w:lang w:val="vi-VN"/>
        </w:rPr>
        <w:fldChar w:fldCharType="begin"/>
      </w:r>
      <w:r w:rsidRPr="00B07527">
        <w:rPr>
          <w:rFonts w:ascii="Times New Roman" w:hAnsi="Times New Roman" w:cs="Times New Roman"/>
          <w:b/>
          <w:bCs/>
          <w:sz w:val="22"/>
          <w:szCs w:val="22"/>
          <w:lang w:val="vi-VN"/>
        </w:rPr>
        <w:instrText xml:space="preserve"> TOC \h \z \c "Table" </w:instrText>
      </w:r>
      <w:r w:rsidRPr="00B07527">
        <w:rPr>
          <w:rFonts w:ascii="Times New Roman" w:hAnsi="Times New Roman" w:cs="Times New Roman"/>
          <w:b/>
          <w:bCs/>
          <w:sz w:val="22"/>
          <w:szCs w:val="22"/>
          <w:lang w:val="vi-VN"/>
        </w:rPr>
        <w:fldChar w:fldCharType="separate"/>
      </w:r>
      <w:hyperlink w:anchor="_Toc180497581" w:history="1">
        <w:r w:rsidR="0077413C" w:rsidRPr="00B94382">
          <w:rPr>
            <w:rStyle w:val="Hyperlink"/>
            <w:rFonts w:ascii="Times New Roman" w:hAnsi="Times New Roman" w:cs="Times New Roman"/>
            <w:i/>
            <w:iCs/>
            <w:noProof/>
          </w:rPr>
          <w:t>Table 1: DATA DESCRIPTION</w:t>
        </w:r>
        <w:r w:rsidR="0077413C">
          <w:rPr>
            <w:noProof/>
            <w:webHidden/>
          </w:rPr>
          <w:tab/>
        </w:r>
        <w:r w:rsidR="0077413C">
          <w:rPr>
            <w:noProof/>
            <w:webHidden/>
          </w:rPr>
          <w:fldChar w:fldCharType="begin"/>
        </w:r>
        <w:r w:rsidR="0077413C">
          <w:rPr>
            <w:noProof/>
            <w:webHidden/>
          </w:rPr>
          <w:instrText xml:space="preserve"> PAGEREF _Toc180497581 \h </w:instrText>
        </w:r>
        <w:r w:rsidR="0077413C">
          <w:rPr>
            <w:noProof/>
            <w:webHidden/>
          </w:rPr>
        </w:r>
        <w:r w:rsidR="0077413C">
          <w:rPr>
            <w:noProof/>
            <w:webHidden/>
          </w:rPr>
          <w:fldChar w:fldCharType="separate"/>
        </w:r>
        <w:r w:rsidR="0077413C">
          <w:rPr>
            <w:noProof/>
            <w:webHidden/>
          </w:rPr>
          <w:t>6</w:t>
        </w:r>
        <w:r w:rsidR="0077413C">
          <w:rPr>
            <w:noProof/>
            <w:webHidden/>
          </w:rPr>
          <w:fldChar w:fldCharType="end"/>
        </w:r>
      </w:hyperlink>
    </w:p>
    <w:p w14:paraId="1A249E66" w14:textId="4C89D372" w:rsidR="0077413C" w:rsidRDefault="0077413C">
      <w:pPr>
        <w:pStyle w:val="TableofFigures"/>
        <w:tabs>
          <w:tab w:val="right" w:leader="dot" w:pos="9016"/>
        </w:tabs>
        <w:rPr>
          <w:noProof/>
          <w:kern w:val="2"/>
          <w:sz w:val="24"/>
          <w:szCs w:val="24"/>
          <w:lang w:eastAsia="en-AU"/>
          <w14:ligatures w14:val="standardContextual"/>
        </w:rPr>
      </w:pPr>
      <w:hyperlink w:anchor="_Toc180497582" w:history="1">
        <w:r w:rsidRPr="00B94382">
          <w:rPr>
            <w:rStyle w:val="Hyperlink"/>
            <w:rFonts w:ascii="Times New Roman" w:hAnsi="Times New Roman" w:cs="Times New Roman"/>
            <w:i/>
            <w:iCs/>
            <w:noProof/>
          </w:rPr>
          <w:t>Table 2</w:t>
        </w:r>
        <w:r w:rsidRPr="00B94382">
          <w:rPr>
            <w:rStyle w:val="Hyperlink"/>
            <w:rFonts w:ascii="Times New Roman" w:hAnsi="Times New Roman" w:cs="Times New Roman"/>
            <w:i/>
            <w:iCs/>
            <w:noProof/>
            <w:lang w:val="vi-VN"/>
          </w:rPr>
          <w:t>: FINDINGS OF 3 RESPONDENTS' CATEGORY</w:t>
        </w:r>
        <w:r>
          <w:rPr>
            <w:noProof/>
            <w:webHidden/>
          </w:rPr>
          <w:tab/>
        </w:r>
        <w:r>
          <w:rPr>
            <w:noProof/>
            <w:webHidden/>
          </w:rPr>
          <w:fldChar w:fldCharType="begin"/>
        </w:r>
        <w:r>
          <w:rPr>
            <w:noProof/>
            <w:webHidden/>
          </w:rPr>
          <w:instrText xml:space="preserve"> PAGEREF _Toc180497582 \h </w:instrText>
        </w:r>
        <w:r>
          <w:rPr>
            <w:noProof/>
            <w:webHidden/>
          </w:rPr>
        </w:r>
        <w:r>
          <w:rPr>
            <w:noProof/>
            <w:webHidden/>
          </w:rPr>
          <w:fldChar w:fldCharType="separate"/>
        </w:r>
        <w:r>
          <w:rPr>
            <w:noProof/>
            <w:webHidden/>
          </w:rPr>
          <w:t>9</w:t>
        </w:r>
        <w:r>
          <w:rPr>
            <w:noProof/>
            <w:webHidden/>
          </w:rPr>
          <w:fldChar w:fldCharType="end"/>
        </w:r>
      </w:hyperlink>
    </w:p>
    <w:p w14:paraId="09DD7784" w14:textId="2881DFFA" w:rsidR="0077413C" w:rsidRDefault="0077413C">
      <w:pPr>
        <w:pStyle w:val="TableofFigures"/>
        <w:tabs>
          <w:tab w:val="right" w:leader="dot" w:pos="9016"/>
        </w:tabs>
        <w:rPr>
          <w:noProof/>
          <w:kern w:val="2"/>
          <w:sz w:val="24"/>
          <w:szCs w:val="24"/>
          <w:lang w:eastAsia="en-AU"/>
          <w14:ligatures w14:val="standardContextual"/>
        </w:rPr>
      </w:pPr>
      <w:hyperlink w:anchor="_Toc180497583" w:history="1">
        <w:r w:rsidRPr="00B94382">
          <w:rPr>
            <w:rStyle w:val="Hyperlink"/>
            <w:rFonts w:ascii="Times New Roman" w:hAnsi="Times New Roman" w:cs="Times New Roman"/>
            <w:i/>
            <w:iCs/>
            <w:noProof/>
          </w:rPr>
          <w:t>Table 3</w:t>
        </w:r>
        <w:r w:rsidRPr="00B94382">
          <w:rPr>
            <w:rStyle w:val="Hyperlink"/>
            <w:rFonts w:ascii="Times New Roman" w:hAnsi="Times New Roman" w:cs="Times New Roman"/>
            <w:i/>
            <w:iCs/>
            <w:noProof/>
            <w:lang w:val="vi-VN"/>
          </w:rPr>
          <w:t>: AVERAGE TIME spent on activities between weekdays and weekends</w:t>
        </w:r>
        <w:r>
          <w:rPr>
            <w:noProof/>
            <w:webHidden/>
          </w:rPr>
          <w:tab/>
        </w:r>
        <w:r>
          <w:rPr>
            <w:noProof/>
            <w:webHidden/>
          </w:rPr>
          <w:fldChar w:fldCharType="begin"/>
        </w:r>
        <w:r>
          <w:rPr>
            <w:noProof/>
            <w:webHidden/>
          </w:rPr>
          <w:instrText xml:space="preserve"> PAGEREF _Toc180497583 \h </w:instrText>
        </w:r>
        <w:r>
          <w:rPr>
            <w:noProof/>
            <w:webHidden/>
          </w:rPr>
        </w:r>
        <w:r>
          <w:rPr>
            <w:noProof/>
            <w:webHidden/>
          </w:rPr>
          <w:fldChar w:fldCharType="separate"/>
        </w:r>
        <w:r>
          <w:rPr>
            <w:noProof/>
            <w:webHidden/>
          </w:rPr>
          <w:t>10</w:t>
        </w:r>
        <w:r>
          <w:rPr>
            <w:noProof/>
            <w:webHidden/>
          </w:rPr>
          <w:fldChar w:fldCharType="end"/>
        </w:r>
      </w:hyperlink>
    </w:p>
    <w:p w14:paraId="103EA8DF" w14:textId="6ECBEDD2" w:rsidR="0077413C" w:rsidRDefault="0077413C">
      <w:pPr>
        <w:pStyle w:val="TableofFigures"/>
        <w:tabs>
          <w:tab w:val="right" w:leader="dot" w:pos="9016"/>
        </w:tabs>
        <w:rPr>
          <w:noProof/>
          <w:kern w:val="2"/>
          <w:sz w:val="24"/>
          <w:szCs w:val="24"/>
          <w:lang w:eastAsia="en-AU"/>
          <w14:ligatures w14:val="standardContextual"/>
        </w:rPr>
      </w:pPr>
      <w:hyperlink w:anchor="_Toc180497584" w:history="1">
        <w:r w:rsidRPr="00B94382">
          <w:rPr>
            <w:rStyle w:val="Hyperlink"/>
            <w:rFonts w:ascii="Times New Roman" w:hAnsi="Times New Roman" w:cs="Times New Roman"/>
            <w:i/>
            <w:iCs/>
            <w:noProof/>
          </w:rPr>
          <w:t>Table 4: gender's comparision</w:t>
        </w:r>
        <w:r>
          <w:rPr>
            <w:noProof/>
            <w:webHidden/>
          </w:rPr>
          <w:tab/>
        </w:r>
        <w:r>
          <w:rPr>
            <w:noProof/>
            <w:webHidden/>
          </w:rPr>
          <w:fldChar w:fldCharType="begin"/>
        </w:r>
        <w:r>
          <w:rPr>
            <w:noProof/>
            <w:webHidden/>
          </w:rPr>
          <w:instrText xml:space="preserve"> PAGEREF _Toc180497584 \h </w:instrText>
        </w:r>
        <w:r>
          <w:rPr>
            <w:noProof/>
            <w:webHidden/>
          </w:rPr>
        </w:r>
        <w:r>
          <w:rPr>
            <w:noProof/>
            <w:webHidden/>
          </w:rPr>
          <w:fldChar w:fldCharType="separate"/>
        </w:r>
        <w:r>
          <w:rPr>
            <w:noProof/>
            <w:webHidden/>
          </w:rPr>
          <w:t>14</w:t>
        </w:r>
        <w:r>
          <w:rPr>
            <w:noProof/>
            <w:webHidden/>
          </w:rPr>
          <w:fldChar w:fldCharType="end"/>
        </w:r>
      </w:hyperlink>
    </w:p>
    <w:p w14:paraId="0C716874" w14:textId="4EE1230A" w:rsidR="00461281" w:rsidRPr="00B07527" w:rsidRDefault="00C1523E" w:rsidP="0042085D">
      <w:pPr>
        <w:spacing w:after="0"/>
        <w:rPr>
          <w:rFonts w:ascii="Times New Roman" w:hAnsi="Times New Roman" w:cs="Times New Roman"/>
          <w:b/>
          <w:bCs/>
          <w:sz w:val="22"/>
          <w:szCs w:val="22"/>
          <w:lang w:val="vi-VN"/>
        </w:rPr>
      </w:pPr>
      <w:r w:rsidRPr="00B07527">
        <w:rPr>
          <w:rFonts w:ascii="Times New Roman" w:hAnsi="Times New Roman" w:cs="Times New Roman"/>
          <w:b/>
          <w:bCs/>
          <w:sz w:val="22"/>
          <w:szCs w:val="22"/>
          <w:lang w:val="vi-VN"/>
        </w:rPr>
        <w:fldChar w:fldCharType="end"/>
      </w:r>
    </w:p>
    <w:p w14:paraId="20C8EA40" w14:textId="24CAA039" w:rsidR="00CD4415" w:rsidRPr="00B07527" w:rsidRDefault="00CD4415" w:rsidP="0042085D">
      <w:pPr>
        <w:pStyle w:val="TableofFigures"/>
        <w:tabs>
          <w:tab w:val="right" w:leader="dot" w:pos="9016"/>
        </w:tabs>
        <w:rPr>
          <w:rFonts w:ascii="Times New Roman" w:hAnsi="Times New Roman" w:cs="Times New Roman"/>
          <w:b/>
          <w:bCs/>
          <w:sz w:val="22"/>
          <w:szCs w:val="22"/>
        </w:rPr>
      </w:pPr>
      <w:r w:rsidRPr="00B07527">
        <w:rPr>
          <w:rFonts w:ascii="Times New Roman" w:hAnsi="Times New Roman" w:cs="Times New Roman"/>
          <w:b/>
          <w:bCs/>
          <w:sz w:val="22"/>
          <w:szCs w:val="22"/>
        </w:rPr>
        <w:t>List of Figures</w:t>
      </w:r>
    </w:p>
    <w:p w14:paraId="36090EE2" w14:textId="5031E706" w:rsidR="0077413C" w:rsidRDefault="00C1523E">
      <w:pPr>
        <w:pStyle w:val="TableofFigures"/>
        <w:tabs>
          <w:tab w:val="right" w:leader="dot" w:pos="9016"/>
        </w:tabs>
        <w:rPr>
          <w:noProof/>
          <w:kern w:val="2"/>
          <w:sz w:val="24"/>
          <w:szCs w:val="24"/>
          <w:lang w:eastAsia="en-AU"/>
          <w14:ligatures w14:val="standardContextual"/>
        </w:rPr>
      </w:pPr>
      <w:r w:rsidRPr="00B07527">
        <w:rPr>
          <w:rFonts w:ascii="Times New Roman" w:hAnsi="Times New Roman" w:cs="Times New Roman"/>
          <w:i/>
          <w:iCs/>
          <w:sz w:val="22"/>
          <w:szCs w:val="22"/>
        </w:rPr>
        <w:fldChar w:fldCharType="begin"/>
      </w:r>
      <w:r w:rsidRPr="00B07527">
        <w:rPr>
          <w:rFonts w:ascii="Times New Roman" w:hAnsi="Times New Roman" w:cs="Times New Roman"/>
          <w:i/>
          <w:iCs/>
          <w:sz w:val="22"/>
          <w:szCs w:val="22"/>
        </w:rPr>
        <w:instrText xml:space="preserve"> TOC \h \z \c "Figure" </w:instrText>
      </w:r>
      <w:r w:rsidRPr="00B07527">
        <w:rPr>
          <w:rFonts w:ascii="Times New Roman" w:hAnsi="Times New Roman" w:cs="Times New Roman"/>
          <w:i/>
          <w:iCs/>
          <w:sz w:val="22"/>
          <w:szCs w:val="22"/>
        </w:rPr>
        <w:fldChar w:fldCharType="separate"/>
      </w:r>
      <w:hyperlink w:anchor="_Toc180497559" w:history="1">
        <w:r w:rsidR="0077413C" w:rsidRPr="00180ECA">
          <w:rPr>
            <w:rStyle w:val="Hyperlink"/>
            <w:rFonts w:ascii="Times New Roman" w:hAnsi="Times New Roman" w:cs="Times New Roman"/>
            <w:i/>
            <w:iCs/>
            <w:noProof/>
          </w:rPr>
          <w:t>Figure 1</w:t>
        </w:r>
        <w:r w:rsidR="0077413C" w:rsidRPr="00180ECA">
          <w:rPr>
            <w:rStyle w:val="Hyperlink"/>
            <w:rFonts w:ascii="Times New Roman" w:hAnsi="Times New Roman" w:cs="Times New Roman"/>
            <w:i/>
            <w:iCs/>
            <w:noProof/>
            <w:lang w:val="vi-VN"/>
          </w:rPr>
          <w:t>:  DATA CLEANING (CODE) AND CHECK</w:t>
        </w:r>
        <w:r w:rsidR="0077413C">
          <w:rPr>
            <w:noProof/>
            <w:webHidden/>
          </w:rPr>
          <w:tab/>
        </w:r>
        <w:r w:rsidR="0077413C">
          <w:rPr>
            <w:noProof/>
            <w:webHidden/>
          </w:rPr>
          <w:fldChar w:fldCharType="begin"/>
        </w:r>
        <w:r w:rsidR="0077413C">
          <w:rPr>
            <w:noProof/>
            <w:webHidden/>
          </w:rPr>
          <w:instrText xml:space="preserve"> PAGEREF _Toc180497559 \h </w:instrText>
        </w:r>
        <w:r w:rsidR="0077413C">
          <w:rPr>
            <w:noProof/>
            <w:webHidden/>
          </w:rPr>
        </w:r>
        <w:r w:rsidR="0077413C">
          <w:rPr>
            <w:noProof/>
            <w:webHidden/>
          </w:rPr>
          <w:fldChar w:fldCharType="separate"/>
        </w:r>
        <w:r w:rsidR="0077413C">
          <w:rPr>
            <w:noProof/>
            <w:webHidden/>
          </w:rPr>
          <w:t>7</w:t>
        </w:r>
        <w:r w:rsidR="0077413C">
          <w:rPr>
            <w:noProof/>
            <w:webHidden/>
          </w:rPr>
          <w:fldChar w:fldCharType="end"/>
        </w:r>
      </w:hyperlink>
    </w:p>
    <w:p w14:paraId="148CBC09" w14:textId="7186B0F6" w:rsidR="0077413C" w:rsidRDefault="0077413C">
      <w:pPr>
        <w:pStyle w:val="TableofFigures"/>
        <w:tabs>
          <w:tab w:val="right" w:leader="dot" w:pos="9016"/>
        </w:tabs>
        <w:rPr>
          <w:noProof/>
          <w:kern w:val="2"/>
          <w:sz w:val="24"/>
          <w:szCs w:val="24"/>
          <w:lang w:eastAsia="en-AU"/>
          <w14:ligatures w14:val="standardContextual"/>
        </w:rPr>
      </w:pPr>
      <w:hyperlink w:anchor="_Toc180497560" w:history="1">
        <w:r w:rsidRPr="00180ECA">
          <w:rPr>
            <w:rStyle w:val="Hyperlink"/>
            <w:rFonts w:ascii="Times New Roman" w:hAnsi="Times New Roman" w:cs="Times New Roman"/>
            <w:i/>
            <w:iCs/>
            <w:noProof/>
          </w:rPr>
          <w:t>Figure 2</w:t>
        </w:r>
        <w:r w:rsidRPr="00180ECA">
          <w:rPr>
            <w:rStyle w:val="Hyperlink"/>
            <w:rFonts w:ascii="Times New Roman" w:hAnsi="Times New Roman" w:cs="Times New Roman"/>
            <w:i/>
            <w:iCs/>
            <w:noProof/>
            <w:lang w:val="vi-VN"/>
          </w:rPr>
          <w:t>: PIE CHART OF  3 RESPONDENTS' CATEGORY</w:t>
        </w:r>
        <w:r>
          <w:rPr>
            <w:noProof/>
            <w:webHidden/>
          </w:rPr>
          <w:tab/>
        </w:r>
        <w:r>
          <w:rPr>
            <w:noProof/>
            <w:webHidden/>
          </w:rPr>
          <w:fldChar w:fldCharType="begin"/>
        </w:r>
        <w:r>
          <w:rPr>
            <w:noProof/>
            <w:webHidden/>
          </w:rPr>
          <w:instrText xml:space="preserve"> PAGEREF _Toc180497560 \h </w:instrText>
        </w:r>
        <w:r>
          <w:rPr>
            <w:noProof/>
            <w:webHidden/>
          </w:rPr>
        </w:r>
        <w:r>
          <w:rPr>
            <w:noProof/>
            <w:webHidden/>
          </w:rPr>
          <w:fldChar w:fldCharType="separate"/>
        </w:r>
        <w:r>
          <w:rPr>
            <w:noProof/>
            <w:webHidden/>
          </w:rPr>
          <w:t>9</w:t>
        </w:r>
        <w:r>
          <w:rPr>
            <w:noProof/>
            <w:webHidden/>
          </w:rPr>
          <w:fldChar w:fldCharType="end"/>
        </w:r>
      </w:hyperlink>
    </w:p>
    <w:p w14:paraId="76166721" w14:textId="552AADFA" w:rsidR="0077413C" w:rsidRDefault="0077413C">
      <w:pPr>
        <w:pStyle w:val="TableofFigures"/>
        <w:tabs>
          <w:tab w:val="right" w:leader="dot" w:pos="9016"/>
        </w:tabs>
        <w:rPr>
          <w:noProof/>
          <w:kern w:val="2"/>
          <w:sz w:val="24"/>
          <w:szCs w:val="24"/>
          <w:lang w:eastAsia="en-AU"/>
          <w14:ligatures w14:val="standardContextual"/>
        </w:rPr>
      </w:pPr>
      <w:hyperlink w:anchor="_Toc180497561" w:history="1">
        <w:r w:rsidRPr="00180ECA">
          <w:rPr>
            <w:rStyle w:val="Hyperlink"/>
            <w:rFonts w:ascii="Times New Roman" w:hAnsi="Times New Roman" w:cs="Times New Roman"/>
            <w:i/>
            <w:iCs/>
            <w:noProof/>
          </w:rPr>
          <w:t>Figure 3</w:t>
        </w:r>
        <w:r w:rsidRPr="00180ECA">
          <w:rPr>
            <w:rStyle w:val="Hyperlink"/>
            <w:rFonts w:ascii="Times New Roman" w:hAnsi="Times New Roman" w:cs="Times New Roman"/>
            <w:i/>
            <w:iCs/>
            <w:noProof/>
            <w:lang w:val="vi-VN"/>
          </w:rPr>
          <w:t>: Bar charts of 3 respondents' category</w:t>
        </w:r>
        <w:r>
          <w:rPr>
            <w:noProof/>
            <w:webHidden/>
          </w:rPr>
          <w:tab/>
        </w:r>
        <w:r>
          <w:rPr>
            <w:noProof/>
            <w:webHidden/>
          </w:rPr>
          <w:fldChar w:fldCharType="begin"/>
        </w:r>
        <w:r>
          <w:rPr>
            <w:noProof/>
            <w:webHidden/>
          </w:rPr>
          <w:instrText xml:space="preserve"> PAGEREF _Toc180497561 \h </w:instrText>
        </w:r>
        <w:r>
          <w:rPr>
            <w:noProof/>
            <w:webHidden/>
          </w:rPr>
        </w:r>
        <w:r>
          <w:rPr>
            <w:noProof/>
            <w:webHidden/>
          </w:rPr>
          <w:fldChar w:fldCharType="separate"/>
        </w:r>
        <w:r>
          <w:rPr>
            <w:noProof/>
            <w:webHidden/>
          </w:rPr>
          <w:t>9</w:t>
        </w:r>
        <w:r>
          <w:rPr>
            <w:noProof/>
            <w:webHidden/>
          </w:rPr>
          <w:fldChar w:fldCharType="end"/>
        </w:r>
      </w:hyperlink>
    </w:p>
    <w:p w14:paraId="547F503A" w14:textId="2B54E93C" w:rsidR="0077413C" w:rsidRDefault="0077413C">
      <w:pPr>
        <w:pStyle w:val="TableofFigures"/>
        <w:tabs>
          <w:tab w:val="right" w:leader="dot" w:pos="9016"/>
        </w:tabs>
        <w:rPr>
          <w:noProof/>
          <w:kern w:val="2"/>
          <w:sz w:val="24"/>
          <w:szCs w:val="24"/>
          <w:lang w:eastAsia="en-AU"/>
          <w14:ligatures w14:val="standardContextual"/>
        </w:rPr>
      </w:pPr>
      <w:hyperlink w:anchor="_Toc180497562" w:history="1">
        <w:r w:rsidRPr="00180ECA">
          <w:rPr>
            <w:rStyle w:val="Hyperlink"/>
            <w:rFonts w:ascii="Times New Roman" w:hAnsi="Times New Roman" w:cs="Times New Roman"/>
            <w:i/>
            <w:iCs/>
            <w:noProof/>
          </w:rPr>
          <w:t>Figure 4</w:t>
        </w:r>
        <w:r w:rsidRPr="00180ECA">
          <w:rPr>
            <w:rStyle w:val="Hyperlink"/>
            <w:rFonts w:ascii="Times New Roman" w:hAnsi="Times New Roman" w:cs="Times New Roman"/>
            <w:i/>
            <w:iCs/>
            <w:noProof/>
            <w:lang w:val="vi-VN"/>
          </w:rPr>
          <w:t>: BAR CHART OF MEAN VALUES AND TREND LINES FOR WEEKDAY AND WEEKEND</w:t>
        </w:r>
        <w:r>
          <w:rPr>
            <w:noProof/>
            <w:webHidden/>
          </w:rPr>
          <w:tab/>
        </w:r>
        <w:r>
          <w:rPr>
            <w:noProof/>
            <w:webHidden/>
          </w:rPr>
          <w:fldChar w:fldCharType="begin"/>
        </w:r>
        <w:r>
          <w:rPr>
            <w:noProof/>
            <w:webHidden/>
          </w:rPr>
          <w:instrText xml:space="preserve"> PAGEREF _Toc180497562 \h </w:instrText>
        </w:r>
        <w:r>
          <w:rPr>
            <w:noProof/>
            <w:webHidden/>
          </w:rPr>
        </w:r>
        <w:r>
          <w:rPr>
            <w:noProof/>
            <w:webHidden/>
          </w:rPr>
          <w:fldChar w:fldCharType="separate"/>
        </w:r>
        <w:r>
          <w:rPr>
            <w:noProof/>
            <w:webHidden/>
          </w:rPr>
          <w:t>10</w:t>
        </w:r>
        <w:r>
          <w:rPr>
            <w:noProof/>
            <w:webHidden/>
          </w:rPr>
          <w:fldChar w:fldCharType="end"/>
        </w:r>
      </w:hyperlink>
    </w:p>
    <w:p w14:paraId="3335A8FF" w14:textId="547A1D20" w:rsidR="0077413C" w:rsidRDefault="0077413C">
      <w:pPr>
        <w:pStyle w:val="TableofFigures"/>
        <w:tabs>
          <w:tab w:val="right" w:leader="dot" w:pos="9016"/>
        </w:tabs>
        <w:rPr>
          <w:noProof/>
          <w:kern w:val="2"/>
          <w:sz w:val="24"/>
          <w:szCs w:val="24"/>
          <w:lang w:eastAsia="en-AU"/>
          <w14:ligatures w14:val="standardContextual"/>
        </w:rPr>
      </w:pPr>
      <w:hyperlink w:anchor="_Toc180497563" w:history="1">
        <w:r w:rsidRPr="00180ECA">
          <w:rPr>
            <w:rStyle w:val="Hyperlink"/>
            <w:rFonts w:ascii="Times New Roman" w:hAnsi="Times New Roman" w:cs="Times New Roman"/>
            <w:i/>
            <w:iCs/>
            <w:noProof/>
          </w:rPr>
          <w:t>Figure 5</w:t>
        </w:r>
        <w:r w:rsidRPr="00180ECA">
          <w:rPr>
            <w:rStyle w:val="Hyperlink"/>
            <w:rFonts w:ascii="Times New Roman" w:hAnsi="Times New Roman" w:cs="Times New Roman"/>
            <w:i/>
            <w:iCs/>
            <w:noProof/>
            <w:lang w:val="vi-VN"/>
          </w:rPr>
          <w:t>: Mean for Well-being indicators score</w:t>
        </w:r>
        <w:r>
          <w:rPr>
            <w:noProof/>
            <w:webHidden/>
          </w:rPr>
          <w:tab/>
        </w:r>
        <w:r>
          <w:rPr>
            <w:noProof/>
            <w:webHidden/>
          </w:rPr>
          <w:fldChar w:fldCharType="begin"/>
        </w:r>
        <w:r>
          <w:rPr>
            <w:noProof/>
            <w:webHidden/>
          </w:rPr>
          <w:instrText xml:space="preserve"> PAGEREF _Toc180497563 \h </w:instrText>
        </w:r>
        <w:r>
          <w:rPr>
            <w:noProof/>
            <w:webHidden/>
          </w:rPr>
        </w:r>
        <w:r>
          <w:rPr>
            <w:noProof/>
            <w:webHidden/>
          </w:rPr>
          <w:fldChar w:fldCharType="separate"/>
        </w:r>
        <w:r>
          <w:rPr>
            <w:noProof/>
            <w:webHidden/>
          </w:rPr>
          <w:t>11</w:t>
        </w:r>
        <w:r>
          <w:rPr>
            <w:noProof/>
            <w:webHidden/>
          </w:rPr>
          <w:fldChar w:fldCharType="end"/>
        </w:r>
      </w:hyperlink>
    </w:p>
    <w:p w14:paraId="2CA11601" w14:textId="4AFE4F9D" w:rsidR="0077413C" w:rsidRDefault="0077413C">
      <w:pPr>
        <w:pStyle w:val="TableofFigures"/>
        <w:tabs>
          <w:tab w:val="right" w:leader="dot" w:pos="9016"/>
        </w:tabs>
        <w:rPr>
          <w:noProof/>
          <w:kern w:val="2"/>
          <w:sz w:val="24"/>
          <w:szCs w:val="24"/>
          <w:lang w:eastAsia="en-AU"/>
          <w14:ligatures w14:val="standardContextual"/>
        </w:rPr>
      </w:pPr>
      <w:hyperlink w:anchor="_Toc180497564" w:history="1">
        <w:r w:rsidRPr="00180ECA">
          <w:rPr>
            <w:rStyle w:val="Hyperlink"/>
            <w:rFonts w:ascii="Times New Roman" w:hAnsi="Times New Roman" w:cs="Times New Roman"/>
            <w:i/>
            <w:iCs/>
            <w:noProof/>
          </w:rPr>
          <w:t>Figure 6</w:t>
        </w:r>
        <w:r w:rsidRPr="00180ECA">
          <w:rPr>
            <w:rStyle w:val="Hyperlink"/>
            <w:rFonts w:ascii="Times New Roman" w:hAnsi="Times New Roman" w:cs="Times New Roman"/>
            <w:i/>
            <w:iCs/>
            <w:noProof/>
            <w:lang w:val="vi-VN"/>
          </w:rPr>
          <w:t>: Computer vs Well-being of genders</w:t>
        </w:r>
        <w:r>
          <w:rPr>
            <w:noProof/>
            <w:webHidden/>
          </w:rPr>
          <w:tab/>
        </w:r>
        <w:r>
          <w:rPr>
            <w:noProof/>
            <w:webHidden/>
          </w:rPr>
          <w:fldChar w:fldCharType="begin"/>
        </w:r>
        <w:r>
          <w:rPr>
            <w:noProof/>
            <w:webHidden/>
          </w:rPr>
          <w:instrText xml:space="preserve"> PAGEREF _Toc180497564 \h </w:instrText>
        </w:r>
        <w:r>
          <w:rPr>
            <w:noProof/>
            <w:webHidden/>
          </w:rPr>
        </w:r>
        <w:r>
          <w:rPr>
            <w:noProof/>
            <w:webHidden/>
          </w:rPr>
          <w:fldChar w:fldCharType="separate"/>
        </w:r>
        <w:r>
          <w:rPr>
            <w:noProof/>
            <w:webHidden/>
          </w:rPr>
          <w:t>12</w:t>
        </w:r>
        <w:r>
          <w:rPr>
            <w:noProof/>
            <w:webHidden/>
          </w:rPr>
          <w:fldChar w:fldCharType="end"/>
        </w:r>
      </w:hyperlink>
    </w:p>
    <w:p w14:paraId="3AD5F643" w14:textId="7D1BC7B4" w:rsidR="0077413C" w:rsidRDefault="0077413C">
      <w:pPr>
        <w:pStyle w:val="TableofFigures"/>
        <w:tabs>
          <w:tab w:val="right" w:leader="dot" w:pos="9016"/>
        </w:tabs>
        <w:rPr>
          <w:noProof/>
          <w:kern w:val="2"/>
          <w:sz w:val="24"/>
          <w:szCs w:val="24"/>
          <w:lang w:eastAsia="en-AU"/>
          <w14:ligatures w14:val="standardContextual"/>
        </w:rPr>
      </w:pPr>
      <w:hyperlink w:anchor="_Toc180497565" w:history="1">
        <w:r w:rsidRPr="00180ECA">
          <w:rPr>
            <w:rStyle w:val="Hyperlink"/>
            <w:rFonts w:ascii="Times New Roman" w:hAnsi="Times New Roman" w:cs="Times New Roman"/>
            <w:i/>
            <w:iCs/>
            <w:noProof/>
          </w:rPr>
          <w:t>Figure 7</w:t>
        </w:r>
        <w:r w:rsidRPr="00180ECA">
          <w:rPr>
            <w:rStyle w:val="Hyperlink"/>
            <w:rFonts w:ascii="Times New Roman" w:hAnsi="Times New Roman" w:cs="Times New Roman"/>
            <w:i/>
            <w:iCs/>
            <w:noProof/>
            <w:lang w:val="vi-VN"/>
          </w:rPr>
          <w:t>: GAMING VS WELL-BEING OF GENDERS</w:t>
        </w:r>
        <w:r>
          <w:rPr>
            <w:noProof/>
            <w:webHidden/>
          </w:rPr>
          <w:tab/>
        </w:r>
        <w:r>
          <w:rPr>
            <w:noProof/>
            <w:webHidden/>
          </w:rPr>
          <w:fldChar w:fldCharType="begin"/>
        </w:r>
        <w:r>
          <w:rPr>
            <w:noProof/>
            <w:webHidden/>
          </w:rPr>
          <w:instrText xml:space="preserve"> PAGEREF _Toc180497565 \h </w:instrText>
        </w:r>
        <w:r>
          <w:rPr>
            <w:noProof/>
            <w:webHidden/>
          </w:rPr>
        </w:r>
        <w:r>
          <w:rPr>
            <w:noProof/>
            <w:webHidden/>
          </w:rPr>
          <w:fldChar w:fldCharType="separate"/>
        </w:r>
        <w:r>
          <w:rPr>
            <w:noProof/>
            <w:webHidden/>
          </w:rPr>
          <w:t>12</w:t>
        </w:r>
        <w:r>
          <w:rPr>
            <w:noProof/>
            <w:webHidden/>
          </w:rPr>
          <w:fldChar w:fldCharType="end"/>
        </w:r>
      </w:hyperlink>
    </w:p>
    <w:p w14:paraId="3D553046" w14:textId="71ECAE97" w:rsidR="0077413C" w:rsidRDefault="0077413C">
      <w:pPr>
        <w:pStyle w:val="TableofFigures"/>
        <w:tabs>
          <w:tab w:val="right" w:leader="dot" w:pos="9016"/>
        </w:tabs>
        <w:rPr>
          <w:noProof/>
          <w:kern w:val="2"/>
          <w:sz w:val="24"/>
          <w:szCs w:val="24"/>
          <w:lang w:eastAsia="en-AU"/>
          <w14:ligatures w14:val="standardContextual"/>
        </w:rPr>
      </w:pPr>
      <w:hyperlink w:anchor="_Toc180497566" w:history="1">
        <w:r w:rsidRPr="00180ECA">
          <w:rPr>
            <w:rStyle w:val="Hyperlink"/>
            <w:rFonts w:ascii="Times New Roman" w:hAnsi="Times New Roman" w:cs="Times New Roman"/>
            <w:i/>
            <w:iCs/>
            <w:noProof/>
          </w:rPr>
          <w:t>Figure 8</w:t>
        </w:r>
        <w:r w:rsidRPr="00180ECA">
          <w:rPr>
            <w:rStyle w:val="Hyperlink"/>
            <w:rFonts w:ascii="Times New Roman" w:hAnsi="Times New Roman" w:cs="Times New Roman"/>
            <w:i/>
            <w:iCs/>
            <w:noProof/>
            <w:lang w:val="vi-VN"/>
          </w:rPr>
          <w:t>: smartphone vs. well-being OF GENDERS</w:t>
        </w:r>
        <w:r>
          <w:rPr>
            <w:noProof/>
            <w:webHidden/>
          </w:rPr>
          <w:tab/>
        </w:r>
        <w:r>
          <w:rPr>
            <w:noProof/>
            <w:webHidden/>
          </w:rPr>
          <w:fldChar w:fldCharType="begin"/>
        </w:r>
        <w:r>
          <w:rPr>
            <w:noProof/>
            <w:webHidden/>
          </w:rPr>
          <w:instrText xml:space="preserve"> PAGEREF _Toc180497566 \h </w:instrText>
        </w:r>
        <w:r>
          <w:rPr>
            <w:noProof/>
            <w:webHidden/>
          </w:rPr>
        </w:r>
        <w:r>
          <w:rPr>
            <w:noProof/>
            <w:webHidden/>
          </w:rPr>
          <w:fldChar w:fldCharType="separate"/>
        </w:r>
        <w:r>
          <w:rPr>
            <w:noProof/>
            <w:webHidden/>
          </w:rPr>
          <w:t>13</w:t>
        </w:r>
        <w:r>
          <w:rPr>
            <w:noProof/>
            <w:webHidden/>
          </w:rPr>
          <w:fldChar w:fldCharType="end"/>
        </w:r>
      </w:hyperlink>
    </w:p>
    <w:p w14:paraId="0829AF4C" w14:textId="0CED9DFF" w:rsidR="0077413C" w:rsidRDefault="0077413C">
      <w:pPr>
        <w:pStyle w:val="TableofFigures"/>
        <w:tabs>
          <w:tab w:val="right" w:leader="dot" w:pos="9016"/>
        </w:tabs>
        <w:rPr>
          <w:noProof/>
          <w:kern w:val="2"/>
          <w:sz w:val="24"/>
          <w:szCs w:val="24"/>
          <w:lang w:eastAsia="en-AU"/>
          <w14:ligatures w14:val="standardContextual"/>
        </w:rPr>
      </w:pPr>
      <w:hyperlink w:anchor="_Toc180497567" w:history="1">
        <w:r w:rsidRPr="00180ECA">
          <w:rPr>
            <w:rStyle w:val="Hyperlink"/>
            <w:rFonts w:ascii="Times New Roman" w:hAnsi="Times New Roman" w:cs="Times New Roman"/>
            <w:i/>
            <w:iCs/>
            <w:noProof/>
          </w:rPr>
          <w:t>Figure 9</w:t>
        </w:r>
        <w:r w:rsidRPr="00180ECA">
          <w:rPr>
            <w:rStyle w:val="Hyperlink"/>
            <w:rFonts w:ascii="Times New Roman" w:hAnsi="Times New Roman" w:cs="Times New Roman"/>
            <w:i/>
            <w:iCs/>
            <w:noProof/>
            <w:lang w:val="vi-VN"/>
          </w:rPr>
          <w:t>: tv VS WELL-BEING OF GENDERS</w:t>
        </w:r>
        <w:r>
          <w:rPr>
            <w:noProof/>
            <w:webHidden/>
          </w:rPr>
          <w:tab/>
        </w:r>
        <w:r>
          <w:rPr>
            <w:noProof/>
            <w:webHidden/>
          </w:rPr>
          <w:fldChar w:fldCharType="begin"/>
        </w:r>
        <w:r>
          <w:rPr>
            <w:noProof/>
            <w:webHidden/>
          </w:rPr>
          <w:instrText xml:space="preserve"> PAGEREF _Toc180497567 \h </w:instrText>
        </w:r>
        <w:r>
          <w:rPr>
            <w:noProof/>
            <w:webHidden/>
          </w:rPr>
        </w:r>
        <w:r>
          <w:rPr>
            <w:noProof/>
            <w:webHidden/>
          </w:rPr>
          <w:fldChar w:fldCharType="separate"/>
        </w:r>
        <w:r>
          <w:rPr>
            <w:noProof/>
            <w:webHidden/>
          </w:rPr>
          <w:t>13</w:t>
        </w:r>
        <w:r>
          <w:rPr>
            <w:noProof/>
            <w:webHidden/>
          </w:rPr>
          <w:fldChar w:fldCharType="end"/>
        </w:r>
      </w:hyperlink>
    </w:p>
    <w:p w14:paraId="42369D1F" w14:textId="58174BF6" w:rsidR="0077413C" w:rsidRDefault="0077413C">
      <w:pPr>
        <w:pStyle w:val="TableofFigures"/>
        <w:tabs>
          <w:tab w:val="right" w:leader="dot" w:pos="9016"/>
        </w:tabs>
        <w:rPr>
          <w:noProof/>
          <w:kern w:val="2"/>
          <w:sz w:val="24"/>
          <w:szCs w:val="24"/>
          <w:lang w:eastAsia="en-AU"/>
          <w14:ligatures w14:val="standardContextual"/>
        </w:rPr>
      </w:pPr>
      <w:hyperlink w:anchor="_Toc180497568" w:history="1">
        <w:r w:rsidRPr="00180ECA">
          <w:rPr>
            <w:rStyle w:val="Hyperlink"/>
            <w:rFonts w:ascii="Times New Roman" w:hAnsi="Times New Roman" w:cs="Times New Roman"/>
            <w:i/>
            <w:iCs/>
            <w:noProof/>
          </w:rPr>
          <w:t>Figure 10: Weekdays and weekend of 4 digital screen</w:t>
        </w:r>
        <w:r>
          <w:rPr>
            <w:noProof/>
            <w:webHidden/>
          </w:rPr>
          <w:tab/>
        </w:r>
        <w:r>
          <w:rPr>
            <w:noProof/>
            <w:webHidden/>
          </w:rPr>
          <w:fldChar w:fldCharType="begin"/>
        </w:r>
        <w:r>
          <w:rPr>
            <w:noProof/>
            <w:webHidden/>
          </w:rPr>
          <w:instrText xml:space="preserve"> PAGEREF _Toc180497568 \h </w:instrText>
        </w:r>
        <w:r>
          <w:rPr>
            <w:noProof/>
            <w:webHidden/>
          </w:rPr>
        </w:r>
        <w:r>
          <w:rPr>
            <w:noProof/>
            <w:webHidden/>
          </w:rPr>
          <w:fldChar w:fldCharType="separate"/>
        </w:r>
        <w:r>
          <w:rPr>
            <w:noProof/>
            <w:webHidden/>
          </w:rPr>
          <w:t>14</w:t>
        </w:r>
        <w:r>
          <w:rPr>
            <w:noProof/>
            <w:webHidden/>
          </w:rPr>
          <w:fldChar w:fldCharType="end"/>
        </w:r>
      </w:hyperlink>
    </w:p>
    <w:p w14:paraId="4436960A" w14:textId="37CD5E03" w:rsidR="0077413C" w:rsidRDefault="0077413C">
      <w:pPr>
        <w:pStyle w:val="TableofFigures"/>
        <w:tabs>
          <w:tab w:val="right" w:leader="dot" w:pos="9016"/>
        </w:tabs>
        <w:rPr>
          <w:noProof/>
          <w:kern w:val="2"/>
          <w:sz w:val="24"/>
          <w:szCs w:val="24"/>
          <w:lang w:eastAsia="en-AU"/>
          <w14:ligatures w14:val="standardContextual"/>
        </w:rPr>
      </w:pPr>
      <w:hyperlink w:anchor="_Toc180497569" w:history="1">
        <w:r w:rsidRPr="00180ECA">
          <w:rPr>
            <w:rStyle w:val="Hyperlink"/>
            <w:rFonts w:ascii="Times New Roman" w:hAnsi="Times New Roman" w:cs="Times New Roman"/>
            <w:i/>
            <w:iCs/>
            <w:noProof/>
          </w:rPr>
          <w:t>Figure 11: Weekdays and weekend of 4 digital screen</w:t>
        </w:r>
        <w:r>
          <w:rPr>
            <w:noProof/>
            <w:webHidden/>
          </w:rPr>
          <w:tab/>
        </w:r>
        <w:r>
          <w:rPr>
            <w:noProof/>
            <w:webHidden/>
          </w:rPr>
          <w:fldChar w:fldCharType="begin"/>
        </w:r>
        <w:r>
          <w:rPr>
            <w:noProof/>
            <w:webHidden/>
          </w:rPr>
          <w:instrText xml:space="preserve"> PAGEREF _Toc180497569 \h </w:instrText>
        </w:r>
        <w:r>
          <w:rPr>
            <w:noProof/>
            <w:webHidden/>
          </w:rPr>
        </w:r>
        <w:r>
          <w:rPr>
            <w:noProof/>
            <w:webHidden/>
          </w:rPr>
          <w:fldChar w:fldCharType="separate"/>
        </w:r>
        <w:r>
          <w:rPr>
            <w:noProof/>
            <w:webHidden/>
          </w:rPr>
          <w:t>14</w:t>
        </w:r>
        <w:r>
          <w:rPr>
            <w:noProof/>
            <w:webHidden/>
          </w:rPr>
          <w:fldChar w:fldCharType="end"/>
        </w:r>
      </w:hyperlink>
    </w:p>
    <w:p w14:paraId="7D26C70F" w14:textId="6B3CB545" w:rsidR="0077413C" w:rsidRDefault="0077413C">
      <w:pPr>
        <w:pStyle w:val="TableofFigures"/>
        <w:tabs>
          <w:tab w:val="right" w:leader="dot" w:pos="9016"/>
        </w:tabs>
        <w:rPr>
          <w:noProof/>
          <w:kern w:val="2"/>
          <w:sz w:val="24"/>
          <w:szCs w:val="24"/>
          <w:lang w:eastAsia="en-AU"/>
          <w14:ligatures w14:val="standardContextual"/>
        </w:rPr>
      </w:pPr>
      <w:hyperlink w:anchor="_Toc180497570" w:history="1">
        <w:r w:rsidRPr="00180ECA">
          <w:rPr>
            <w:rStyle w:val="Hyperlink"/>
            <w:rFonts w:ascii="Times New Roman" w:hAnsi="Times New Roman" w:cs="Times New Roman"/>
            <w:i/>
            <w:iCs/>
            <w:noProof/>
          </w:rPr>
          <w:t>Figure 12: correlation heat map of 3 datasets</w:t>
        </w:r>
        <w:r>
          <w:rPr>
            <w:noProof/>
            <w:webHidden/>
          </w:rPr>
          <w:tab/>
        </w:r>
        <w:r>
          <w:rPr>
            <w:noProof/>
            <w:webHidden/>
          </w:rPr>
          <w:fldChar w:fldCharType="begin"/>
        </w:r>
        <w:r>
          <w:rPr>
            <w:noProof/>
            <w:webHidden/>
          </w:rPr>
          <w:instrText xml:space="preserve"> PAGEREF _Toc180497570 \h </w:instrText>
        </w:r>
        <w:r>
          <w:rPr>
            <w:noProof/>
            <w:webHidden/>
          </w:rPr>
        </w:r>
        <w:r>
          <w:rPr>
            <w:noProof/>
            <w:webHidden/>
          </w:rPr>
          <w:fldChar w:fldCharType="separate"/>
        </w:r>
        <w:r>
          <w:rPr>
            <w:noProof/>
            <w:webHidden/>
          </w:rPr>
          <w:t>15</w:t>
        </w:r>
        <w:r>
          <w:rPr>
            <w:noProof/>
            <w:webHidden/>
          </w:rPr>
          <w:fldChar w:fldCharType="end"/>
        </w:r>
      </w:hyperlink>
    </w:p>
    <w:p w14:paraId="53AF8AF3" w14:textId="030EC46A" w:rsidR="0077413C" w:rsidRDefault="0077413C">
      <w:pPr>
        <w:pStyle w:val="TableofFigures"/>
        <w:tabs>
          <w:tab w:val="right" w:leader="dot" w:pos="9016"/>
        </w:tabs>
        <w:rPr>
          <w:noProof/>
          <w:kern w:val="2"/>
          <w:sz w:val="24"/>
          <w:szCs w:val="24"/>
          <w:lang w:eastAsia="en-AU"/>
          <w14:ligatures w14:val="standardContextual"/>
        </w:rPr>
      </w:pPr>
      <w:hyperlink w:anchor="_Toc180497571" w:history="1">
        <w:r w:rsidRPr="00180ECA">
          <w:rPr>
            <w:rStyle w:val="Hyperlink"/>
            <w:rFonts w:ascii="Times New Roman" w:hAnsi="Times New Roman" w:cs="Times New Roman"/>
            <w:i/>
            <w:iCs/>
            <w:noProof/>
          </w:rPr>
          <w:t>Figure 13: Histogram of total wemwbs with kde, mean, median, mode, std DEV</w:t>
        </w:r>
        <w:r>
          <w:rPr>
            <w:noProof/>
            <w:webHidden/>
          </w:rPr>
          <w:tab/>
        </w:r>
        <w:r>
          <w:rPr>
            <w:noProof/>
            <w:webHidden/>
          </w:rPr>
          <w:fldChar w:fldCharType="begin"/>
        </w:r>
        <w:r>
          <w:rPr>
            <w:noProof/>
            <w:webHidden/>
          </w:rPr>
          <w:instrText xml:space="preserve"> PAGEREF _Toc180497571 \h </w:instrText>
        </w:r>
        <w:r>
          <w:rPr>
            <w:noProof/>
            <w:webHidden/>
          </w:rPr>
        </w:r>
        <w:r>
          <w:rPr>
            <w:noProof/>
            <w:webHidden/>
          </w:rPr>
          <w:fldChar w:fldCharType="separate"/>
        </w:r>
        <w:r>
          <w:rPr>
            <w:noProof/>
            <w:webHidden/>
          </w:rPr>
          <w:t>16</w:t>
        </w:r>
        <w:r>
          <w:rPr>
            <w:noProof/>
            <w:webHidden/>
          </w:rPr>
          <w:fldChar w:fldCharType="end"/>
        </w:r>
      </w:hyperlink>
    </w:p>
    <w:p w14:paraId="107279E7" w14:textId="4AA54FFE" w:rsidR="0077413C" w:rsidRDefault="0077413C">
      <w:pPr>
        <w:pStyle w:val="TableofFigures"/>
        <w:tabs>
          <w:tab w:val="right" w:leader="dot" w:pos="9016"/>
        </w:tabs>
        <w:rPr>
          <w:noProof/>
          <w:kern w:val="2"/>
          <w:sz w:val="24"/>
          <w:szCs w:val="24"/>
          <w:lang w:eastAsia="en-AU"/>
          <w14:ligatures w14:val="standardContextual"/>
        </w:rPr>
      </w:pPr>
      <w:hyperlink w:anchor="_Toc180497572" w:history="1">
        <w:r w:rsidRPr="00180ECA">
          <w:rPr>
            <w:rStyle w:val="Hyperlink"/>
            <w:rFonts w:ascii="Times New Roman" w:hAnsi="Times New Roman" w:cs="Times New Roman"/>
            <w:i/>
            <w:iCs/>
            <w:noProof/>
          </w:rPr>
          <w:t>Figure 14: Probability plot</w:t>
        </w:r>
        <w:r>
          <w:rPr>
            <w:noProof/>
            <w:webHidden/>
          </w:rPr>
          <w:tab/>
        </w:r>
        <w:r>
          <w:rPr>
            <w:noProof/>
            <w:webHidden/>
          </w:rPr>
          <w:fldChar w:fldCharType="begin"/>
        </w:r>
        <w:r>
          <w:rPr>
            <w:noProof/>
            <w:webHidden/>
          </w:rPr>
          <w:instrText xml:space="preserve"> PAGEREF _Toc180497572 \h </w:instrText>
        </w:r>
        <w:r>
          <w:rPr>
            <w:noProof/>
            <w:webHidden/>
          </w:rPr>
        </w:r>
        <w:r>
          <w:rPr>
            <w:noProof/>
            <w:webHidden/>
          </w:rPr>
          <w:fldChar w:fldCharType="separate"/>
        </w:r>
        <w:r>
          <w:rPr>
            <w:noProof/>
            <w:webHidden/>
          </w:rPr>
          <w:t>17</w:t>
        </w:r>
        <w:r>
          <w:rPr>
            <w:noProof/>
            <w:webHidden/>
          </w:rPr>
          <w:fldChar w:fldCharType="end"/>
        </w:r>
      </w:hyperlink>
    </w:p>
    <w:p w14:paraId="12BB3C6E" w14:textId="498B8E17" w:rsidR="0077413C" w:rsidRDefault="0077413C">
      <w:pPr>
        <w:pStyle w:val="TableofFigures"/>
        <w:tabs>
          <w:tab w:val="right" w:leader="dot" w:pos="9016"/>
        </w:tabs>
        <w:rPr>
          <w:noProof/>
          <w:kern w:val="2"/>
          <w:sz w:val="24"/>
          <w:szCs w:val="24"/>
          <w:lang w:eastAsia="en-AU"/>
          <w14:ligatures w14:val="standardContextual"/>
        </w:rPr>
      </w:pPr>
      <w:hyperlink w:anchor="_Toc180497573" w:history="1">
        <w:r w:rsidRPr="00180ECA">
          <w:rPr>
            <w:rStyle w:val="Hyperlink"/>
            <w:rFonts w:ascii="Times New Roman" w:hAnsi="Times New Roman" w:cs="Times New Roman"/>
            <w:i/>
            <w:iCs/>
            <w:noProof/>
          </w:rPr>
          <w:t>Figure 15: COMPARISON OF DAILY SCREEN TIME BY GENDER ACROSS FOUR DIFFERENT DEVICES</w:t>
        </w:r>
        <w:r>
          <w:rPr>
            <w:noProof/>
            <w:webHidden/>
          </w:rPr>
          <w:tab/>
        </w:r>
        <w:r>
          <w:rPr>
            <w:noProof/>
            <w:webHidden/>
          </w:rPr>
          <w:fldChar w:fldCharType="begin"/>
        </w:r>
        <w:r>
          <w:rPr>
            <w:noProof/>
            <w:webHidden/>
          </w:rPr>
          <w:instrText xml:space="preserve"> PAGEREF _Toc180497573 \h </w:instrText>
        </w:r>
        <w:r>
          <w:rPr>
            <w:noProof/>
            <w:webHidden/>
          </w:rPr>
        </w:r>
        <w:r>
          <w:rPr>
            <w:noProof/>
            <w:webHidden/>
          </w:rPr>
          <w:fldChar w:fldCharType="separate"/>
        </w:r>
        <w:r>
          <w:rPr>
            <w:noProof/>
            <w:webHidden/>
          </w:rPr>
          <w:t>18</w:t>
        </w:r>
        <w:r>
          <w:rPr>
            <w:noProof/>
            <w:webHidden/>
          </w:rPr>
          <w:fldChar w:fldCharType="end"/>
        </w:r>
      </w:hyperlink>
    </w:p>
    <w:p w14:paraId="340A1391" w14:textId="56209146" w:rsidR="0077413C" w:rsidRDefault="0077413C">
      <w:pPr>
        <w:pStyle w:val="TableofFigures"/>
        <w:tabs>
          <w:tab w:val="right" w:leader="dot" w:pos="9016"/>
        </w:tabs>
        <w:rPr>
          <w:noProof/>
          <w:kern w:val="2"/>
          <w:sz w:val="24"/>
          <w:szCs w:val="24"/>
          <w:lang w:eastAsia="en-AU"/>
          <w14:ligatures w14:val="standardContextual"/>
        </w:rPr>
      </w:pPr>
      <w:hyperlink w:anchor="_Toc180497574" w:history="1">
        <w:r w:rsidRPr="00180ECA">
          <w:rPr>
            <w:rStyle w:val="Hyperlink"/>
            <w:rFonts w:ascii="Times New Roman" w:hAnsi="Times New Roman" w:cs="Times New Roman"/>
            <w:i/>
            <w:iCs/>
            <w:noProof/>
          </w:rPr>
          <w:t>Figure 16: Initial model summary</w:t>
        </w:r>
        <w:r>
          <w:rPr>
            <w:noProof/>
            <w:webHidden/>
          </w:rPr>
          <w:tab/>
        </w:r>
        <w:r>
          <w:rPr>
            <w:noProof/>
            <w:webHidden/>
          </w:rPr>
          <w:fldChar w:fldCharType="begin"/>
        </w:r>
        <w:r>
          <w:rPr>
            <w:noProof/>
            <w:webHidden/>
          </w:rPr>
          <w:instrText xml:space="preserve"> PAGEREF _Toc180497574 \h </w:instrText>
        </w:r>
        <w:r>
          <w:rPr>
            <w:noProof/>
            <w:webHidden/>
          </w:rPr>
        </w:r>
        <w:r>
          <w:rPr>
            <w:noProof/>
            <w:webHidden/>
          </w:rPr>
          <w:fldChar w:fldCharType="separate"/>
        </w:r>
        <w:r>
          <w:rPr>
            <w:noProof/>
            <w:webHidden/>
          </w:rPr>
          <w:t>19</w:t>
        </w:r>
        <w:r>
          <w:rPr>
            <w:noProof/>
            <w:webHidden/>
          </w:rPr>
          <w:fldChar w:fldCharType="end"/>
        </w:r>
      </w:hyperlink>
    </w:p>
    <w:p w14:paraId="019D5FB8" w14:textId="1FBF40B8" w:rsidR="0077413C" w:rsidRDefault="0077413C">
      <w:pPr>
        <w:pStyle w:val="TableofFigures"/>
        <w:tabs>
          <w:tab w:val="right" w:leader="dot" w:pos="9016"/>
        </w:tabs>
        <w:rPr>
          <w:noProof/>
          <w:kern w:val="2"/>
          <w:sz w:val="24"/>
          <w:szCs w:val="24"/>
          <w:lang w:eastAsia="en-AU"/>
          <w14:ligatures w14:val="standardContextual"/>
        </w:rPr>
      </w:pPr>
      <w:hyperlink w:anchor="_Toc180497575" w:history="1">
        <w:r w:rsidRPr="00180ECA">
          <w:rPr>
            <w:rStyle w:val="Hyperlink"/>
            <w:rFonts w:ascii="Times New Roman" w:hAnsi="Times New Roman" w:cs="Times New Roman"/>
            <w:noProof/>
          </w:rPr>
          <w:t>Figure 17. Predict vs actual values</w:t>
        </w:r>
        <w:r>
          <w:rPr>
            <w:noProof/>
            <w:webHidden/>
          </w:rPr>
          <w:tab/>
        </w:r>
        <w:r>
          <w:rPr>
            <w:noProof/>
            <w:webHidden/>
          </w:rPr>
          <w:fldChar w:fldCharType="begin"/>
        </w:r>
        <w:r>
          <w:rPr>
            <w:noProof/>
            <w:webHidden/>
          </w:rPr>
          <w:instrText xml:space="preserve"> PAGEREF _Toc180497575 \h </w:instrText>
        </w:r>
        <w:r>
          <w:rPr>
            <w:noProof/>
            <w:webHidden/>
          </w:rPr>
        </w:r>
        <w:r>
          <w:rPr>
            <w:noProof/>
            <w:webHidden/>
          </w:rPr>
          <w:fldChar w:fldCharType="separate"/>
        </w:r>
        <w:r>
          <w:rPr>
            <w:noProof/>
            <w:webHidden/>
          </w:rPr>
          <w:t>20</w:t>
        </w:r>
        <w:r>
          <w:rPr>
            <w:noProof/>
            <w:webHidden/>
          </w:rPr>
          <w:fldChar w:fldCharType="end"/>
        </w:r>
      </w:hyperlink>
    </w:p>
    <w:p w14:paraId="0D6DD89C" w14:textId="53CFEB7E" w:rsidR="0077413C" w:rsidRDefault="0077413C">
      <w:pPr>
        <w:pStyle w:val="TableofFigures"/>
        <w:tabs>
          <w:tab w:val="right" w:leader="dot" w:pos="9016"/>
        </w:tabs>
        <w:rPr>
          <w:noProof/>
          <w:kern w:val="2"/>
          <w:sz w:val="24"/>
          <w:szCs w:val="24"/>
          <w:lang w:eastAsia="en-AU"/>
          <w14:ligatures w14:val="standardContextual"/>
        </w:rPr>
      </w:pPr>
      <w:hyperlink w:anchor="_Toc180497576" w:history="1">
        <w:r w:rsidRPr="00180ECA">
          <w:rPr>
            <w:rStyle w:val="Hyperlink"/>
            <w:rFonts w:ascii="Times New Roman" w:hAnsi="Times New Roman" w:cs="Times New Roman"/>
            <w:noProof/>
          </w:rPr>
          <w:t>Figure 18. Model summary after removing C_wk, G_wk, S_wk and T_wk due to multicollinearity</w:t>
        </w:r>
        <w:r>
          <w:rPr>
            <w:noProof/>
            <w:webHidden/>
          </w:rPr>
          <w:tab/>
        </w:r>
        <w:r>
          <w:rPr>
            <w:noProof/>
            <w:webHidden/>
          </w:rPr>
          <w:fldChar w:fldCharType="begin"/>
        </w:r>
        <w:r>
          <w:rPr>
            <w:noProof/>
            <w:webHidden/>
          </w:rPr>
          <w:instrText xml:space="preserve"> PAGEREF _Toc180497576 \h </w:instrText>
        </w:r>
        <w:r>
          <w:rPr>
            <w:noProof/>
            <w:webHidden/>
          </w:rPr>
        </w:r>
        <w:r>
          <w:rPr>
            <w:noProof/>
            <w:webHidden/>
          </w:rPr>
          <w:fldChar w:fldCharType="separate"/>
        </w:r>
        <w:r>
          <w:rPr>
            <w:noProof/>
            <w:webHidden/>
          </w:rPr>
          <w:t>21</w:t>
        </w:r>
        <w:r>
          <w:rPr>
            <w:noProof/>
            <w:webHidden/>
          </w:rPr>
          <w:fldChar w:fldCharType="end"/>
        </w:r>
      </w:hyperlink>
    </w:p>
    <w:p w14:paraId="4A1B8614" w14:textId="050F1548" w:rsidR="0077413C" w:rsidRDefault="0077413C">
      <w:pPr>
        <w:pStyle w:val="TableofFigures"/>
        <w:tabs>
          <w:tab w:val="right" w:leader="dot" w:pos="9016"/>
        </w:tabs>
        <w:rPr>
          <w:noProof/>
          <w:kern w:val="2"/>
          <w:sz w:val="24"/>
          <w:szCs w:val="24"/>
          <w:lang w:eastAsia="en-AU"/>
          <w14:ligatures w14:val="standardContextual"/>
        </w:rPr>
      </w:pPr>
      <w:hyperlink w:anchor="_Toc180497577" w:history="1">
        <w:r w:rsidRPr="00180ECA">
          <w:rPr>
            <w:rStyle w:val="Hyperlink"/>
            <w:rFonts w:ascii="Times New Roman" w:hAnsi="Times New Roman" w:cs="Times New Roman"/>
            <w:noProof/>
          </w:rPr>
          <w:t>Figure 19. Predict vs actual values after removing variables</w:t>
        </w:r>
        <w:r>
          <w:rPr>
            <w:noProof/>
            <w:webHidden/>
          </w:rPr>
          <w:tab/>
        </w:r>
        <w:r>
          <w:rPr>
            <w:noProof/>
            <w:webHidden/>
          </w:rPr>
          <w:fldChar w:fldCharType="begin"/>
        </w:r>
        <w:r>
          <w:rPr>
            <w:noProof/>
            <w:webHidden/>
          </w:rPr>
          <w:instrText xml:space="preserve"> PAGEREF _Toc180497577 \h </w:instrText>
        </w:r>
        <w:r>
          <w:rPr>
            <w:noProof/>
            <w:webHidden/>
          </w:rPr>
        </w:r>
        <w:r>
          <w:rPr>
            <w:noProof/>
            <w:webHidden/>
          </w:rPr>
          <w:fldChar w:fldCharType="separate"/>
        </w:r>
        <w:r>
          <w:rPr>
            <w:noProof/>
            <w:webHidden/>
          </w:rPr>
          <w:t>22</w:t>
        </w:r>
        <w:r>
          <w:rPr>
            <w:noProof/>
            <w:webHidden/>
          </w:rPr>
          <w:fldChar w:fldCharType="end"/>
        </w:r>
      </w:hyperlink>
    </w:p>
    <w:p w14:paraId="1CF39575" w14:textId="6E5C29A3" w:rsidR="0077413C" w:rsidRDefault="0077413C">
      <w:pPr>
        <w:pStyle w:val="TableofFigures"/>
        <w:tabs>
          <w:tab w:val="right" w:leader="dot" w:pos="9016"/>
        </w:tabs>
        <w:rPr>
          <w:noProof/>
          <w:kern w:val="2"/>
          <w:sz w:val="24"/>
          <w:szCs w:val="24"/>
          <w:lang w:eastAsia="en-AU"/>
          <w14:ligatures w14:val="standardContextual"/>
        </w:rPr>
      </w:pPr>
      <w:hyperlink w:anchor="_Toc180497578" w:history="1">
        <w:r w:rsidRPr="00180ECA">
          <w:rPr>
            <w:rStyle w:val="Hyperlink"/>
            <w:rFonts w:ascii="Times New Roman" w:hAnsi="Times New Roman" w:cs="Times New Roman"/>
            <w:noProof/>
          </w:rPr>
          <w:t>Figure 20. Model Summary using newly created variables</w:t>
        </w:r>
        <w:r>
          <w:rPr>
            <w:noProof/>
            <w:webHidden/>
          </w:rPr>
          <w:tab/>
        </w:r>
        <w:r>
          <w:rPr>
            <w:noProof/>
            <w:webHidden/>
          </w:rPr>
          <w:fldChar w:fldCharType="begin"/>
        </w:r>
        <w:r>
          <w:rPr>
            <w:noProof/>
            <w:webHidden/>
          </w:rPr>
          <w:instrText xml:space="preserve"> PAGEREF _Toc180497578 \h </w:instrText>
        </w:r>
        <w:r>
          <w:rPr>
            <w:noProof/>
            <w:webHidden/>
          </w:rPr>
        </w:r>
        <w:r>
          <w:rPr>
            <w:noProof/>
            <w:webHidden/>
          </w:rPr>
          <w:fldChar w:fldCharType="separate"/>
        </w:r>
        <w:r>
          <w:rPr>
            <w:noProof/>
            <w:webHidden/>
          </w:rPr>
          <w:t>23</w:t>
        </w:r>
        <w:r>
          <w:rPr>
            <w:noProof/>
            <w:webHidden/>
          </w:rPr>
          <w:fldChar w:fldCharType="end"/>
        </w:r>
      </w:hyperlink>
    </w:p>
    <w:p w14:paraId="47B95FC0" w14:textId="41856099" w:rsidR="0077413C" w:rsidRDefault="0077413C">
      <w:pPr>
        <w:pStyle w:val="TableofFigures"/>
        <w:tabs>
          <w:tab w:val="right" w:leader="dot" w:pos="9016"/>
        </w:tabs>
        <w:rPr>
          <w:noProof/>
          <w:kern w:val="2"/>
          <w:sz w:val="24"/>
          <w:szCs w:val="24"/>
          <w:lang w:eastAsia="en-AU"/>
          <w14:ligatures w14:val="standardContextual"/>
        </w:rPr>
      </w:pPr>
      <w:hyperlink w:anchor="_Toc180497579" w:history="1">
        <w:r w:rsidRPr="00180ECA">
          <w:rPr>
            <w:rStyle w:val="Hyperlink"/>
            <w:rFonts w:ascii="Times New Roman" w:hAnsi="Times New Roman" w:cs="Times New Roman"/>
            <w:noProof/>
          </w:rPr>
          <w:t>Figure 21. Predict vs Actual data after dealing with multicollinearity</w:t>
        </w:r>
        <w:r>
          <w:rPr>
            <w:noProof/>
            <w:webHidden/>
          </w:rPr>
          <w:tab/>
        </w:r>
        <w:r>
          <w:rPr>
            <w:noProof/>
            <w:webHidden/>
          </w:rPr>
          <w:fldChar w:fldCharType="begin"/>
        </w:r>
        <w:r>
          <w:rPr>
            <w:noProof/>
            <w:webHidden/>
          </w:rPr>
          <w:instrText xml:space="preserve"> PAGEREF _Toc180497579 \h </w:instrText>
        </w:r>
        <w:r>
          <w:rPr>
            <w:noProof/>
            <w:webHidden/>
          </w:rPr>
        </w:r>
        <w:r>
          <w:rPr>
            <w:noProof/>
            <w:webHidden/>
          </w:rPr>
          <w:fldChar w:fldCharType="separate"/>
        </w:r>
        <w:r>
          <w:rPr>
            <w:noProof/>
            <w:webHidden/>
          </w:rPr>
          <w:t>24</w:t>
        </w:r>
        <w:r>
          <w:rPr>
            <w:noProof/>
            <w:webHidden/>
          </w:rPr>
          <w:fldChar w:fldCharType="end"/>
        </w:r>
      </w:hyperlink>
    </w:p>
    <w:p w14:paraId="2D9B3612" w14:textId="26A4E1DE" w:rsidR="0077413C" w:rsidRDefault="0077413C">
      <w:pPr>
        <w:pStyle w:val="TableofFigures"/>
        <w:tabs>
          <w:tab w:val="right" w:leader="dot" w:pos="9016"/>
        </w:tabs>
        <w:rPr>
          <w:noProof/>
          <w:kern w:val="2"/>
          <w:sz w:val="24"/>
          <w:szCs w:val="24"/>
          <w:lang w:eastAsia="en-AU"/>
          <w14:ligatures w14:val="standardContextual"/>
        </w:rPr>
      </w:pPr>
      <w:hyperlink w:anchor="_Toc180497580" w:history="1">
        <w:r w:rsidRPr="00180ECA">
          <w:rPr>
            <w:rStyle w:val="Hyperlink"/>
            <w:rFonts w:ascii="Times New Roman" w:hAnsi="Times New Roman" w:cs="Times New Roman"/>
            <w:noProof/>
          </w:rPr>
          <w:t>Figure 22. Model Summary with control variables</w:t>
        </w:r>
        <w:r>
          <w:rPr>
            <w:noProof/>
            <w:webHidden/>
          </w:rPr>
          <w:tab/>
        </w:r>
        <w:r>
          <w:rPr>
            <w:noProof/>
            <w:webHidden/>
          </w:rPr>
          <w:fldChar w:fldCharType="begin"/>
        </w:r>
        <w:r>
          <w:rPr>
            <w:noProof/>
            <w:webHidden/>
          </w:rPr>
          <w:instrText xml:space="preserve"> PAGEREF _Toc180497580 \h </w:instrText>
        </w:r>
        <w:r>
          <w:rPr>
            <w:noProof/>
            <w:webHidden/>
          </w:rPr>
        </w:r>
        <w:r>
          <w:rPr>
            <w:noProof/>
            <w:webHidden/>
          </w:rPr>
          <w:fldChar w:fldCharType="separate"/>
        </w:r>
        <w:r>
          <w:rPr>
            <w:noProof/>
            <w:webHidden/>
          </w:rPr>
          <w:t>25</w:t>
        </w:r>
        <w:r>
          <w:rPr>
            <w:noProof/>
            <w:webHidden/>
          </w:rPr>
          <w:fldChar w:fldCharType="end"/>
        </w:r>
      </w:hyperlink>
    </w:p>
    <w:p w14:paraId="1972CB5E" w14:textId="36762AE7" w:rsidR="00CD4415" w:rsidRPr="00B07527" w:rsidRDefault="00C1523E" w:rsidP="00D80411">
      <w:pPr>
        <w:pStyle w:val="TableofFigures"/>
        <w:tabs>
          <w:tab w:val="right" w:leader="dot" w:pos="9016"/>
        </w:tabs>
        <w:rPr>
          <w:rFonts w:ascii="Times New Roman" w:hAnsi="Times New Roman" w:cs="Times New Roman"/>
          <w:sz w:val="22"/>
          <w:szCs w:val="22"/>
          <w:lang w:val="vi-VN"/>
        </w:rPr>
      </w:pPr>
      <w:r w:rsidRPr="00B07527">
        <w:rPr>
          <w:rFonts w:ascii="Times New Roman" w:hAnsi="Times New Roman" w:cs="Times New Roman"/>
          <w:i/>
          <w:iCs/>
          <w:sz w:val="22"/>
          <w:szCs w:val="22"/>
        </w:rPr>
        <w:fldChar w:fldCharType="end"/>
      </w:r>
      <w:r w:rsidR="008B582B" w:rsidRPr="00B07527">
        <w:rPr>
          <w:rFonts w:ascii="Times New Roman" w:hAnsi="Times New Roman" w:cs="Times New Roman"/>
          <w:i/>
          <w:iCs/>
          <w:sz w:val="22"/>
          <w:szCs w:val="22"/>
        </w:rPr>
        <w:fldChar w:fldCharType="begin"/>
      </w:r>
      <w:r w:rsidR="008B582B" w:rsidRPr="00B07527">
        <w:rPr>
          <w:rFonts w:ascii="Times New Roman" w:hAnsi="Times New Roman" w:cs="Times New Roman"/>
          <w:i/>
          <w:iCs/>
          <w:sz w:val="22"/>
          <w:szCs w:val="22"/>
        </w:rPr>
        <w:instrText xml:space="preserve"> TOC \h \z \c "Figure" </w:instrText>
      </w:r>
      <w:r w:rsidR="008B582B" w:rsidRPr="00B07527">
        <w:rPr>
          <w:rFonts w:ascii="Times New Roman" w:hAnsi="Times New Roman" w:cs="Times New Roman"/>
          <w:i/>
          <w:iCs/>
          <w:sz w:val="22"/>
          <w:szCs w:val="22"/>
        </w:rPr>
        <w:fldChar w:fldCharType="separate"/>
      </w:r>
      <w:r w:rsidR="008B582B" w:rsidRPr="00B07527">
        <w:rPr>
          <w:rFonts w:ascii="Times New Roman" w:hAnsi="Times New Roman" w:cs="Times New Roman"/>
          <w:i/>
          <w:iCs/>
          <w:sz w:val="22"/>
          <w:szCs w:val="22"/>
        </w:rPr>
        <w:fldChar w:fldCharType="end"/>
      </w:r>
    </w:p>
    <w:p w14:paraId="645F2A15" w14:textId="39A18650" w:rsidR="00CD4415" w:rsidRPr="00B07527" w:rsidRDefault="00CD4415" w:rsidP="0042085D">
      <w:pPr>
        <w:spacing w:after="0"/>
        <w:rPr>
          <w:rFonts w:ascii="Times New Roman" w:hAnsi="Times New Roman" w:cs="Times New Roman"/>
          <w:b/>
          <w:bCs/>
          <w:sz w:val="22"/>
          <w:szCs w:val="22"/>
        </w:rPr>
      </w:pPr>
      <w:r w:rsidRPr="00B07527">
        <w:rPr>
          <w:rFonts w:ascii="Times New Roman" w:hAnsi="Times New Roman" w:cs="Times New Roman"/>
          <w:b/>
          <w:bCs/>
          <w:sz w:val="22"/>
          <w:szCs w:val="22"/>
        </w:rPr>
        <w:br w:type="page"/>
      </w:r>
    </w:p>
    <w:p w14:paraId="321E7BF3" w14:textId="7FF2BA46" w:rsidR="0042085D" w:rsidRPr="00B07527" w:rsidRDefault="0042085D" w:rsidP="0042085D">
      <w:pPr>
        <w:pStyle w:val="Heading1"/>
        <w:spacing w:after="0"/>
        <w:ind w:left="0" w:firstLine="0"/>
        <w:rPr>
          <w:rFonts w:cs="Times New Roman"/>
          <w:sz w:val="22"/>
          <w:szCs w:val="22"/>
        </w:rPr>
      </w:pPr>
      <w:bookmarkStart w:id="1" w:name="_Toc180373454"/>
      <w:bookmarkStart w:id="2" w:name="_Toc180497585"/>
      <w:r w:rsidRPr="00B07527">
        <w:rPr>
          <w:rFonts w:cs="Times New Roman"/>
          <w:sz w:val="22"/>
          <w:szCs w:val="22"/>
        </w:rPr>
        <w:lastRenderedPageBreak/>
        <w:t>INTRODUCTION</w:t>
      </w:r>
      <w:bookmarkEnd w:id="2"/>
    </w:p>
    <w:p w14:paraId="71BC80A6" w14:textId="5E18B08D" w:rsidR="004D637C" w:rsidRPr="00B07527" w:rsidRDefault="004D637C" w:rsidP="0042085D">
      <w:pPr>
        <w:pStyle w:val="Heading2"/>
        <w:spacing w:after="0"/>
        <w:ind w:left="0" w:firstLine="0"/>
        <w:rPr>
          <w:rFonts w:cs="Times New Roman"/>
          <w:sz w:val="22"/>
          <w:szCs w:val="22"/>
        </w:rPr>
      </w:pPr>
      <w:bookmarkStart w:id="3" w:name="_Toc180497586"/>
      <w:r w:rsidRPr="00B07527">
        <w:rPr>
          <w:rFonts w:cs="Times New Roman"/>
          <w:sz w:val="22"/>
          <w:szCs w:val="22"/>
        </w:rPr>
        <w:t>Motivation</w:t>
      </w:r>
      <w:bookmarkEnd w:id="1"/>
      <w:bookmarkEnd w:id="3"/>
    </w:p>
    <w:p w14:paraId="73A765EB" w14:textId="1AC8EC73" w:rsidR="00F940B3" w:rsidRPr="00B07527" w:rsidRDefault="00F940B3" w:rsidP="00F940B3">
      <w:pPr>
        <w:jc w:val="left"/>
        <w:rPr>
          <w:rFonts w:ascii="Times New Roman" w:hAnsi="Times New Roman" w:cs="Times New Roman"/>
          <w:sz w:val="22"/>
          <w:szCs w:val="22"/>
          <w:lang w:val="en-US"/>
        </w:rPr>
      </w:pPr>
      <w:r w:rsidRPr="00B07527">
        <w:rPr>
          <w:rFonts w:ascii="Times New Roman" w:hAnsi="Times New Roman" w:cs="Times New Roman"/>
          <w:sz w:val="22"/>
          <w:szCs w:val="22"/>
          <w:lang w:val="en-US"/>
        </w:rPr>
        <w:t>Concerns over the possible impacts of teenage digital screen time on their mental health have been raised by the growing prevalence of this behavior. Minimizing screen usage may have a good effect on behavior and mental health, according to recent studies. Considering how commonplace digital gadgets are, it is essential to comprehend the connection between screen time and well-being to guide suggestions for better digital behaviors. To gain important knowledge that can direct actions to support the best possible mental health, this study investigates the effects of various screen activities on the well-being of teenagers.</w:t>
      </w:r>
    </w:p>
    <w:p w14:paraId="7087ED9D" w14:textId="049742B9" w:rsidR="004D637C" w:rsidRPr="00B07527" w:rsidRDefault="004D637C" w:rsidP="0042085D">
      <w:pPr>
        <w:pStyle w:val="Heading2"/>
        <w:spacing w:after="0"/>
        <w:ind w:left="0" w:firstLine="0"/>
        <w:rPr>
          <w:rFonts w:cs="Times New Roman"/>
          <w:sz w:val="22"/>
          <w:szCs w:val="22"/>
        </w:rPr>
      </w:pPr>
      <w:bookmarkStart w:id="4" w:name="_Toc180373455"/>
      <w:bookmarkStart w:id="5" w:name="_Toc180497587"/>
      <w:r w:rsidRPr="00B07527">
        <w:rPr>
          <w:rFonts w:cs="Times New Roman"/>
          <w:sz w:val="22"/>
          <w:szCs w:val="22"/>
        </w:rPr>
        <w:t>Objectives</w:t>
      </w:r>
      <w:bookmarkEnd w:id="4"/>
      <w:bookmarkEnd w:id="5"/>
    </w:p>
    <w:p w14:paraId="38D51091" w14:textId="6971FE02" w:rsidR="00877651" w:rsidRPr="00B07527" w:rsidRDefault="00877651" w:rsidP="00877651">
      <w:pPr>
        <w:spacing w:after="0" w:line="240" w:lineRule="auto"/>
        <w:jc w:val="left"/>
        <w:rPr>
          <w:rFonts w:ascii="Times New Roman" w:eastAsia="Times New Roman" w:hAnsi="Times New Roman" w:cs="Times New Roman"/>
          <w:sz w:val="22"/>
          <w:szCs w:val="22"/>
          <w:lang w:val="en-US"/>
        </w:rPr>
      </w:pPr>
      <w:bookmarkStart w:id="6" w:name="_Toc180373457"/>
      <w:r w:rsidRPr="00B07527">
        <w:rPr>
          <w:rFonts w:ascii="Times New Roman" w:eastAsia="Times New Roman" w:hAnsi="Times New Roman" w:cs="Times New Roman"/>
          <w:sz w:val="22"/>
          <w:szCs w:val="22"/>
          <w:lang w:val="en-US"/>
        </w:rPr>
        <w:t>This report looks at usage trends, gender disparities, and the relationship between digital screen time and adolescents' well-being. Regression analysis is used to predict well-being ratings. The purpose is to offer guidance for enhancing adolescent well-being.</w:t>
      </w:r>
    </w:p>
    <w:p w14:paraId="4D3F548B" w14:textId="77777777" w:rsidR="00B07527" w:rsidRDefault="00B07527">
      <w:pPr>
        <w:rPr>
          <w:rFonts w:ascii="Times New Roman" w:hAnsi="Times New Roman" w:cs="Times New Roman"/>
          <w:b/>
          <w:smallCaps/>
          <w:spacing w:val="5"/>
          <w:sz w:val="22"/>
          <w:szCs w:val="22"/>
        </w:rPr>
      </w:pPr>
      <w:r>
        <w:rPr>
          <w:rFonts w:cs="Times New Roman"/>
          <w:sz w:val="22"/>
          <w:szCs w:val="22"/>
        </w:rPr>
        <w:br w:type="page"/>
      </w:r>
    </w:p>
    <w:p w14:paraId="667B87C0" w14:textId="42FBB443" w:rsidR="004D637C" w:rsidRPr="00B07527" w:rsidRDefault="004D637C" w:rsidP="0042085D">
      <w:pPr>
        <w:pStyle w:val="Heading1"/>
        <w:spacing w:after="0"/>
        <w:ind w:left="0" w:firstLine="0"/>
        <w:rPr>
          <w:rFonts w:cs="Times New Roman"/>
          <w:sz w:val="22"/>
          <w:szCs w:val="22"/>
        </w:rPr>
      </w:pPr>
      <w:bookmarkStart w:id="7" w:name="_Toc180497588"/>
      <w:r w:rsidRPr="00B07527">
        <w:rPr>
          <w:rFonts w:cs="Times New Roman"/>
          <w:sz w:val="22"/>
          <w:szCs w:val="22"/>
        </w:rPr>
        <w:lastRenderedPageBreak/>
        <w:t>DATA UNDERSTANDING</w:t>
      </w:r>
      <w:bookmarkEnd w:id="6"/>
      <w:bookmarkEnd w:id="7"/>
    </w:p>
    <w:p w14:paraId="1CA95460" w14:textId="2BF495B1" w:rsidR="004D637C" w:rsidRPr="00B07527" w:rsidRDefault="004D637C" w:rsidP="0042085D">
      <w:pPr>
        <w:pStyle w:val="Heading2"/>
        <w:spacing w:after="0"/>
        <w:ind w:left="0" w:firstLine="0"/>
        <w:rPr>
          <w:rFonts w:cs="Times New Roman"/>
          <w:sz w:val="22"/>
          <w:szCs w:val="22"/>
        </w:rPr>
      </w:pPr>
      <w:bookmarkStart w:id="8" w:name="_Toc180373458"/>
      <w:bookmarkStart w:id="9" w:name="_Toc180497589"/>
      <w:r w:rsidRPr="00B07527">
        <w:rPr>
          <w:rFonts w:cs="Times New Roman"/>
          <w:sz w:val="22"/>
          <w:szCs w:val="22"/>
        </w:rPr>
        <w:t>Dataset Description</w:t>
      </w:r>
      <w:bookmarkEnd w:id="8"/>
      <w:bookmarkEnd w:id="9"/>
    </w:p>
    <w:p w14:paraId="44FC51BD" w14:textId="77777777" w:rsidR="00D80411" w:rsidRPr="00B07527" w:rsidRDefault="005D4E95" w:rsidP="00D80411">
      <w:pPr>
        <w:keepNext/>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266AE329" wp14:editId="7353BCE5">
            <wp:extent cx="5731510" cy="5967095"/>
            <wp:effectExtent l="0" t="0" r="2540" b="0"/>
            <wp:docPr id="16039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1480" name=""/>
                    <pic:cNvPicPr/>
                  </pic:nvPicPr>
                  <pic:blipFill rotWithShape="1">
                    <a:blip r:embed="rId15"/>
                    <a:srcRect t="2186"/>
                    <a:stretch/>
                  </pic:blipFill>
                  <pic:spPr bwMode="auto">
                    <a:xfrm>
                      <a:off x="0" y="0"/>
                      <a:ext cx="5731510" cy="5967095"/>
                    </a:xfrm>
                    <a:prstGeom prst="rect">
                      <a:avLst/>
                    </a:prstGeom>
                    <a:ln>
                      <a:noFill/>
                    </a:ln>
                    <a:extLst>
                      <a:ext uri="{53640926-AAD7-44D8-BBD7-CCE9431645EC}">
                        <a14:shadowObscured xmlns:a14="http://schemas.microsoft.com/office/drawing/2010/main"/>
                      </a:ext>
                    </a:extLst>
                  </pic:spPr>
                </pic:pic>
              </a:graphicData>
            </a:graphic>
          </wp:inline>
        </w:drawing>
      </w:r>
    </w:p>
    <w:p w14:paraId="10A08452" w14:textId="0FF6F1AA" w:rsidR="00877651" w:rsidRPr="00B07527" w:rsidRDefault="00D80411" w:rsidP="00D80411">
      <w:pPr>
        <w:pStyle w:val="Caption"/>
        <w:jc w:val="center"/>
        <w:rPr>
          <w:rFonts w:ascii="Times New Roman" w:hAnsi="Times New Roman" w:cs="Times New Roman"/>
          <w:b w:val="0"/>
          <w:bCs w:val="0"/>
          <w:i/>
          <w:iCs/>
          <w:sz w:val="22"/>
          <w:szCs w:val="22"/>
        </w:rPr>
      </w:pPr>
      <w:bookmarkStart w:id="10" w:name="_Toc180497581"/>
      <w:r w:rsidRPr="00B07527">
        <w:rPr>
          <w:rFonts w:ascii="Times New Roman" w:hAnsi="Times New Roman" w:cs="Times New Roman"/>
          <w:b w:val="0"/>
          <w:bCs w:val="0"/>
          <w:i/>
          <w:iCs/>
          <w:sz w:val="22"/>
          <w:szCs w:val="22"/>
        </w:rPr>
        <w:t xml:space="preserve">Table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Table \* ARABIC </w:instrText>
      </w:r>
      <w:r w:rsidRPr="00B07527">
        <w:rPr>
          <w:rFonts w:ascii="Times New Roman" w:hAnsi="Times New Roman" w:cs="Times New Roman"/>
          <w:b w:val="0"/>
          <w:bCs w:val="0"/>
          <w:i/>
          <w:iCs/>
          <w:sz w:val="22"/>
          <w:szCs w:val="22"/>
        </w:rPr>
        <w:fldChar w:fldCharType="separate"/>
      </w:r>
      <w:r w:rsidR="00EE0CEC" w:rsidRPr="00B07527">
        <w:rPr>
          <w:rFonts w:ascii="Times New Roman" w:hAnsi="Times New Roman" w:cs="Times New Roman"/>
          <w:b w:val="0"/>
          <w:bCs w:val="0"/>
          <w:i/>
          <w:iCs/>
          <w:noProof/>
          <w:sz w:val="22"/>
          <w:szCs w:val="22"/>
        </w:rPr>
        <w:t>1</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rPr>
        <w:t>: DATA DESCRIPTION</w:t>
      </w:r>
      <w:bookmarkEnd w:id="10"/>
    </w:p>
    <w:p w14:paraId="08826EF4" w14:textId="77777777" w:rsidR="00B07527" w:rsidRDefault="00B07527">
      <w:pPr>
        <w:rPr>
          <w:rFonts w:ascii="Times New Roman" w:hAnsi="Times New Roman" w:cs="Times New Roman"/>
          <w:b/>
          <w:spacing w:val="5"/>
          <w:sz w:val="22"/>
          <w:szCs w:val="22"/>
        </w:rPr>
      </w:pPr>
      <w:bookmarkStart w:id="11" w:name="_Toc180373459"/>
      <w:r>
        <w:rPr>
          <w:rFonts w:cs="Times New Roman"/>
          <w:sz w:val="22"/>
          <w:szCs w:val="22"/>
        </w:rPr>
        <w:br w:type="page"/>
      </w:r>
    </w:p>
    <w:p w14:paraId="2B4CB976" w14:textId="119B290C" w:rsidR="004B0001" w:rsidRPr="00B07527" w:rsidRDefault="004B0001" w:rsidP="0042085D">
      <w:pPr>
        <w:pStyle w:val="Heading2"/>
        <w:spacing w:after="0"/>
        <w:ind w:left="0" w:firstLine="0"/>
        <w:rPr>
          <w:rFonts w:cs="Times New Roman"/>
          <w:sz w:val="22"/>
          <w:szCs w:val="22"/>
        </w:rPr>
      </w:pPr>
      <w:bookmarkStart w:id="12" w:name="_Toc180497590"/>
      <w:r w:rsidRPr="00B07527">
        <w:rPr>
          <w:rFonts w:cs="Times New Roman"/>
          <w:sz w:val="22"/>
          <w:szCs w:val="22"/>
        </w:rPr>
        <w:lastRenderedPageBreak/>
        <w:t>Data</w:t>
      </w:r>
      <w:r w:rsidRPr="00B07527">
        <w:rPr>
          <w:rFonts w:cs="Times New Roman"/>
          <w:sz w:val="22"/>
          <w:szCs w:val="22"/>
          <w:lang w:val="vi-VN"/>
        </w:rPr>
        <w:t xml:space="preserve"> Cleaning</w:t>
      </w:r>
      <w:bookmarkEnd w:id="11"/>
      <w:bookmarkEnd w:id="12"/>
    </w:p>
    <w:p w14:paraId="3F9B0470" w14:textId="42D043C1" w:rsidR="00EE0CEC" w:rsidRPr="00B07527" w:rsidRDefault="00AF3FF2" w:rsidP="00EE0CEC">
      <w:pPr>
        <w:keepNext/>
        <w:rPr>
          <w:rFonts w:ascii="Times New Roman" w:hAnsi="Times New Roman" w:cs="Times New Roman"/>
          <w:sz w:val="22"/>
          <w:szCs w:val="22"/>
        </w:rPr>
      </w:pPr>
      <w:bookmarkStart w:id="13" w:name="_Toc180373460"/>
      <w:r w:rsidRPr="00B07527">
        <w:rPr>
          <w:rFonts w:ascii="Times New Roman" w:hAnsi="Times New Roman" w:cs="Times New Roman"/>
          <w:noProof/>
          <w:sz w:val="22"/>
          <w:szCs w:val="22"/>
        </w:rPr>
        <w:drawing>
          <wp:inline distT="0" distB="0" distL="0" distR="0" wp14:anchorId="3DF7410E" wp14:editId="1D1D3E3E">
            <wp:extent cx="2681655" cy="3648075"/>
            <wp:effectExtent l="0" t="0" r="4445" b="0"/>
            <wp:docPr id="6908520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52045" name="Picture 1" descr="A screenshot of a computer program&#10;&#10;Description automatically generated"/>
                    <pic:cNvPicPr/>
                  </pic:nvPicPr>
                  <pic:blipFill>
                    <a:blip r:embed="rId16"/>
                    <a:stretch>
                      <a:fillRect/>
                    </a:stretch>
                  </pic:blipFill>
                  <pic:spPr>
                    <a:xfrm>
                      <a:off x="0" y="0"/>
                      <a:ext cx="2701120" cy="3674555"/>
                    </a:xfrm>
                    <a:prstGeom prst="rect">
                      <a:avLst/>
                    </a:prstGeom>
                  </pic:spPr>
                </pic:pic>
              </a:graphicData>
            </a:graphic>
          </wp:inline>
        </w:drawing>
      </w:r>
      <w:r w:rsidR="00EE0CEC" w:rsidRPr="00B07527">
        <w:rPr>
          <w:rFonts w:ascii="Times New Roman" w:hAnsi="Times New Roman" w:cs="Times New Roman"/>
          <w:noProof/>
          <w:sz w:val="22"/>
          <w:szCs w:val="22"/>
        </w:rPr>
        <w:drawing>
          <wp:inline distT="0" distB="0" distL="0" distR="0" wp14:anchorId="4AC418FB" wp14:editId="5FFF352A">
            <wp:extent cx="2270760" cy="3657600"/>
            <wp:effectExtent l="0" t="0" r="0" b="0"/>
            <wp:docPr id="266349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49813" name="Picture 1" descr="A screenshot of a computer program&#10;&#10;Description automatically generated"/>
                    <pic:cNvPicPr/>
                  </pic:nvPicPr>
                  <pic:blipFill>
                    <a:blip r:embed="rId17"/>
                    <a:stretch>
                      <a:fillRect/>
                    </a:stretch>
                  </pic:blipFill>
                  <pic:spPr>
                    <a:xfrm>
                      <a:off x="0" y="0"/>
                      <a:ext cx="2276272" cy="3666479"/>
                    </a:xfrm>
                    <a:prstGeom prst="rect">
                      <a:avLst/>
                    </a:prstGeom>
                  </pic:spPr>
                </pic:pic>
              </a:graphicData>
            </a:graphic>
          </wp:inline>
        </w:drawing>
      </w:r>
    </w:p>
    <w:p w14:paraId="3906139B" w14:textId="5C7DF192" w:rsidR="00EE0CEC" w:rsidRPr="00B07527" w:rsidRDefault="00EE0CEC" w:rsidP="00EE0CEC">
      <w:pPr>
        <w:pStyle w:val="Caption"/>
        <w:jc w:val="center"/>
        <w:rPr>
          <w:rFonts w:ascii="Times New Roman" w:hAnsi="Times New Roman" w:cs="Times New Roman"/>
          <w:b w:val="0"/>
          <w:bCs w:val="0"/>
          <w:i/>
          <w:iCs/>
          <w:sz w:val="22"/>
          <w:szCs w:val="22"/>
        </w:rPr>
      </w:pPr>
      <w:bookmarkStart w:id="14" w:name="_Toc180497559"/>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1</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DATA CLEANING (CODE) AND CHECK</w:t>
      </w:r>
      <w:bookmarkEnd w:id="14"/>
    </w:p>
    <w:p w14:paraId="2C2A6C0F" w14:textId="77777777" w:rsidR="00265689" w:rsidRPr="00B07527" w:rsidRDefault="00265689" w:rsidP="00265689">
      <w:pPr>
        <w:rPr>
          <w:rFonts w:ascii="Times New Roman" w:hAnsi="Times New Roman" w:cs="Times New Roman"/>
          <w:sz w:val="22"/>
          <w:szCs w:val="22"/>
          <w:lang w:val="en-US"/>
        </w:rPr>
      </w:pPr>
      <w:bookmarkStart w:id="15" w:name="_Hlk180485875"/>
      <w:r w:rsidRPr="00B07527">
        <w:rPr>
          <w:rFonts w:ascii="Times New Roman" w:hAnsi="Times New Roman" w:cs="Times New Roman"/>
          <w:sz w:val="22"/>
          <w:szCs w:val="22"/>
          <w:lang w:val="en-US"/>
        </w:rPr>
        <w:t>The main goal of the data cleaning process was to make sure that there were no duplicates or null values in the datasets before moving on to the merging stage. It was possible to reduce complexity and maximize resource usage by cleaning each dataset separately before joining them. Every dataset was analyzed in detail for duplicates and null values before being combined using an inner join with the ID field as the basis. “data.csv” is the file name of the finished cleaned dataset.</w:t>
      </w:r>
    </w:p>
    <w:bookmarkEnd w:id="15"/>
    <w:p w14:paraId="7FB2046B" w14:textId="77777777" w:rsidR="00AF3FF2" w:rsidRPr="00B07527" w:rsidRDefault="00AF3FF2" w:rsidP="00AF3FF2">
      <w:pPr>
        <w:rPr>
          <w:rFonts w:ascii="Times New Roman" w:hAnsi="Times New Roman" w:cs="Times New Roman"/>
          <w:sz w:val="22"/>
          <w:szCs w:val="22"/>
        </w:rPr>
      </w:pPr>
    </w:p>
    <w:p w14:paraId="4621F461" w14:textId="4F7740FA" w:rsidR="00B11D7B" w:rsidRPr="00B07527" w:rsidRDefault="00B11D7B" w:rsidP="0042085D">
      <w:pPr>
        <w:rPr>
          <w:rFonts w:ascii="Times New Roman" w:hAnsi="Times New Roman" w:cs="Times New Roman"/>
          <w:b/>
          <w:spacing w:val="5"/>
          <w:sz w:val="22"/>
          <w:szCs w:val="22"/>
        </w:rPr>
      </w:pPr>
      <w:r w:rsidRPr="00B07527">
        <w:rPr>
          <w:rFonts w:ascii="Times New Roman" w:hAnsi="Times New Roman" w:cs="Times New Roman"/>
          <w:sz w:val="22"/>
          <w:szCs w:val="22"/>
        </w:rPr>
        <w:br w:type="page"/>
      </w:r>
    </w:p>
    <w:p w14:paraId="1313E024" w14:textId="1F276A33" w:rsidR="004B0001" w:rsidRPr="00B07527" w:rsidRDefault="00B935A7" w:rsidP="0042085D">
      <w:pPr>
        <w:pStyle w:val="Heading2"/>
        <w:spacing w:after="0"/>
        <w:ind w:left="0" w:firstLine="0"/>
        <w:rPr>
          <w:rFonts w:cs="Times New Roman"/>
          <w:sz w:val="22"/>
          <w:szCs w:val="22"/>
        </w:rPr>
      </w:pPr>
      <w:bookmarkStart w:id="16" w:name="_Toc180497591"/>
      <w:r w:rsidRPr="00B07527">
        <w:rPr>
          <w:rFonts w:cs="Times New Roman"/>
          <w:sz w:val="22"/>
          <w:szCs w:val="22"/>
        </w:rPr>
        <w:lastRenderedPageBreak/>
        <w:t>Data</w:t>
      </w:r>
      <w:r w:rsidRPr="00B07527">
        <w:rPr>
          <w:rFonts w:cs="Times New Roman"/>
          <w:sz w:val="22"/>
          <w:szCs w:val="22"/>
          <w:lang w:val="vi-VN"/>
        </w:rPr>
        <w:t xml:space="preserve"> </w:t>
      </w:r>
      <w:r w:rsidRPr="00B07527">
        <w:rPr>
          <w:rFonts w:cs="Times New Roman"/>
          <w:sz w:val="22"/>
          <w:szCs w:val="22"/>
        </w:rPr>
        <w:t>Processing</w:t>
      </w:r>
      <w:bookmarkEnd w:id="13"/>
      <w:bookmarkEnd w:id="16"/>
    </w:p>
    <w:p w14:paraId="1D87AEAF" w14:textId="67D28932" w:rsidR="009E431C" w:rsidRPr="00B07527" w:rsidRDefault="00B11D7B" w:rsidP="0042085D">
      <w:pPr>
        <w:pStyle w:val="Heading3"/>
        <w:ind w:left="0" w:firstLine="0"/>
        <w:rPr>
          <w:rFonts w:cs="Times New Roman"/>
          <w:sz w:val="22"/>
          <w:szCs w:val="22"/>
        </w:rPr>
      </w:pPr>
      <w:bookmarkStart w:id="17" w:name="_Toc180497592"/>
      <w:r w:rsidRPr="00B07527">
        <w:rPr>
          <w:rFonts w:cs="Times New Roman"/>
          <w:sz w:val="22"/>
          <w:szCs w:val="22"/>
        </w:rPr>
        <w:t>Methodology</w:t>
      </w:r>
      <w:bookmarkEnd w:id="17"/>
    </w:p>
    <w:p w14:paraId="55137DEB" w14:textId="1EBBC575" w:rsidR="00B11D7B" w:rsidRPr="00B07527" w:rsidRDefault="00B11D7B" w:rsidP="00E476B5">
      <w:pPr>
        <w:pStyle w:val="Heading5"/>
        <w:numPr>
          <w:ilvl w:val="3"/>
          <w:numId w:val="28"/>
        </w:numPr>
        <w:rPr>
          <w:rFonts w:ascii="Times New Roman" w:hAnsi="Times New Roman" w:cs="Times New Roman"/>
          <w:color w:val="auto"/>
          <w:szCs w:val="22"/>
        </w:rPr>
      </w:pPr>
      <w:r w:rsidRPr="00B07527">
        <w:rPr>
          <w:rFonts w:ascii="Times New Roman" w:hAnsi="Times New Roman" w:cs="Times New Roman"/>
          <w:color w:val="auto"/>
          <w:szCs w:val="22"/>
        </w:rPr>
        <w:t>About Warwick-Edinburgh Mental Well-being Scale (WEMWBS)</w:t>
      </w:r>
    </w:p>
    <w:p w14:paraId="203DB1C5" w14:textId="7D48A4A9" w:rsidR="00B11D7B" w:rsidRPr="00B07527" w:rsidRDefault="00B11D7B" w:rsidP="0042085D">
      <w:pPr>
        <w:pStyle w:val="ListParagraph"/>
        <w:spacing w:after="0"/>
        <w:ind w:left="0"/>
        <w:rPr>
          <w:rFonts w:ascii="Times New Roman" w:hAnsi="Times New Roman" w:cs="Times New Roman"/>
          <w:sz w:val="22"/>
          <w:szCs w:val="22"/>
        </w:rPr>
      </w:pPr>
      <w:r w:rsidRPr="00B07527">
        <w:rPr>
          <w:rFonts w:ascii="Times New Roman" w:hAnsi="Times New Roman" w:cs="Times New Roman"/>
          <w:sz w:val="22"/>
          <w:szCs w:val="22"/>
        </w:rPr>
        <w:t>According to Tennant et al. (2007), the Warwick-Edinburgh Mental Well-being Scale (WEMWBS) is a validated measure of mental well-being that consists of 14 Likert-like items, each with 5 response categories ranging from "None of the time" to "All of the time." These items assess participants' feelings and mental states over a given period. Based on the identical naming of the variables, we inferred that the</w:t>
      </w:r>
      <w:r w:rsidR="00CD10BE" w:rsidRPr="00B07527">
        <w:rPr>
          <w:rFonts w:ascii="Times New Roman" w:hAnsi="Times New Roman" w:cs="Times New Roman"/>
          <w:sz w:val="22"/>
          <w:szCs w:val="22"/>
        </w:rPr>
        <w:t xml:space="preserve"> 5-point </w:t>
      </w:r>
      <w:r w:rsidRPr="00B07527">
        <w:rPr>
          <w:rFonts w:ascii="Times New Roman" w:hAnsi="Times New Roman" w:cs="Times New Roman"/>
          <w:sz w:val="22"/>
          <w:szCs w:val="22"/>
        </w:rPr>
        <w:t>Likert</w:t>
      </w:r>
      <w:r w:rsidR="00CD10BE" w:rsidRPr="00B07527">
        <w:rPr>
          <w:rFonts w:ascii="Times New Roman" w:hAnsi="Times New Roman" w:cs="Times New Roman"/>
          <w:sz w:val="22"/>
          <w:szCs w:val="22"/>
        </w:rPr>
        <w:t xml:space="preserve"> Scale</w:t>
      </w:r>
      <w:r w:rsidRPr="00B07527">
        <w:rPr>
          <w:rFonts w:ascii="Times New Roman" w:hAnsi="Times New Roman" w:cs="Times New Roman"/>
          <w:sz w:val="22"/>
          <w:szCs w:val="22"/>
        </w:rPr>
        <w:t xml:space="preserve"> </w:t>
      </w:r>
      <w:r w:rsidR="00CD10BE" w:rsidRPr="00B07527">
        <w:rPr>
          <w:rFonts w:ascii="Times New Roman" w:hAnsi="Times New Roman" w:cs="Times New Roman"/>
          <w:sz w:val="22"/>
          <w:szCs w:val="22"/>
        </w:rPr>
        <w:t>was</w:t>
      </w:r>
      <w:r w:rsidRPr="00B07527">
        <w:rPr>
          <w:rFonts w:ascii="Times New Roman" w:hAnsi="Times New Roman" w:cs="Times New Roman"/>
          <w:sz w:val="22"/>
          <w:szCs w:val="22"/>
        </w:rPr>
        <w:t xml:space="preserve"> used to collect the well-being data recorded in dataset 3. While WEMWBS </w:t>
      </w:r>
      <w:r w:rsidR="00CD10BE" w:rsidRPr="00B07527">
        <w:rPr>
          <w:rFonts w:ascii="Times New Roman" w:hAnsi="Times New Roman" w:cs="Times New Roman"/>
          <w:sz w:val="22"/>
          <w:szCs w:val="22"/>
        </w:rPr>
        <w:t xml:space="preserve">with Likert item </w:t>
      </w:r>
      <w:r w:rsidRPr="00B07527">
        <w:rPr>
          <w:rFonts w:ascii="Times New Roman" w:hAnsi="Times New Roman" w:cs="Times New Roman"/>
          <w:sz w:val="22"/>
          <w:szCs w:val="22"/>
        </w:rPr>
        <w:t>is technically ordinal, as it represents ranked responses, Tennant et al. (2007), Blodgett et al. (2022)</w:t>
      </w:r>
      <w:r w:rsidR="00CD10BE" w:rsidRPr="00B07527">
        <w:rPr>
          <w:rFonts w:ascii="Times New Roman" w:hAnsi="Times New Roman" w:cs="Times New Roman"/>
          <w:sz w:val="22"/>
          <w:szCs w:val="22"/>
        </w:rPr>
        <w:t>,</w:t>
      </w:r>
      <w:r w:rsidRPr="00B07527">
        <w:rPr>
          <w:rFonts w:ascii="Times New Roman" w:hAnsi="Times New Roman" w:cs="Times New Roman"/>
          <w:sz w:val="22"/>
          <w:szCs w:val="22"/>
        </w:rPr>
        <w:t xml:space="preserve"> and Marmara et al. (2022) have suggested that </w:t>
      </w:r>
      <w:r w:rsidR="00CD10BE" w:rsidRPr="00B07527">
        <w:rPr>
          <w:rFonts w:ascii="Times New Roman" w:hAnsi="Times New Roman" w:cs="Times New Roman"/>
          <w:sz w:val="22"/>
          <w:szCs w:val="22"/>
        </w:rPr>
        <w:t>the Likert scale</w:t>
      </w:r>
      <w:r w:rsidRPr="00B07527">
        <w:rPr>
          <w:rFonts w:ascii="Times New Roman" w:hAnsi="Times New Roman" w:cs="Times New Roman"/>
          <w:sz w:val="22"/>
          <w:szCs w:val="22"/>
        </w:rPr>
        <w:t xml:space="preserve"> </w:t>
      </w:r>
      <w:r w:rsidR="00CD10BE" w:rsidRPr="00B07527">
        <w:rPr>
          <w:rFonts w:ascii="Times New Roman" w:hAnsi="Times New Roman" w:cs="Times New Roman"/>
          <w:sz w:val="22"/>
          <w:szCs w:val="22"/>
        </w:rPr>
        <w:t xml:space="preserve">(combination of several Likert items to measure a construct) </w:t>
      </w:r>
      <w:r w:rsidRPr="00B07527">
        <w:rPr>
          <w:rFonts w:ascii="Times New Roman" w:hAnsi="Times New Roman" w:cs="Times New Roman"/>
          <w:sz w:val="22"/>
          <w:szCs w:val="22"/>
        </w:rPr>
        <w:t xml:space="preserve">is frequently treated as continuous for analytical purposes in many studies. Therefore, in this report, we followed the same approach by creating a new "Overall Well-being score" </w:t>
      </w:r>
      <w:r w:rsidR="00DD6877" w:rsidRPr="00B07527">
        <w:rPr>
          <w:rFonts w:ascii="Times New Roman" w:hAnsi="Times New Roman" w:cs="Times New Roman"/>
          <w:sz w:val="22"/>
          <w:szCs w:val="22"/>
        </w:rPr>
        <w:t xml:space="preserve">(Total or Mean Score) </w:t>
      </w:r>
      <w:r w:rsidRPr="00B07527">
        <w:rPr>
          <w:rFonts w:ascii="Times New Roman" w:hAnsi="Times New Roman" w:cs="Times New Roman"/>
          <w:sz w:val="22"/>
          <w:szCs w:val="22"/>
        </w:rPr>
        <w:t>dependent variable, which aggregates the 14</w:t>
      </w:r>
      <w:r w:rsidR="00CD10BE" w:rsidRPr="00B07527">
        <w:rPr>
          <w:rFonts w:ascii="Times New Roman" w:hAnsi="Times New Roman" w:cs="Times New Roman"/>
          <w:sz w:val="22"/>
          <w:szCs w:val="22"/>
        </w:rPr>
        <w:t xml:space="preserve"> Likert</w:t>
      </w:r>
      <w:r w:rsidRPr="00B07527">
        <w:rPr>
          <w:rFonts w:ascii="Times New Roman" w:hAnsi="Times New Roman" w:cs="Times New Roman"/>
          <w:sz w:val="22"/>
          <w:szCs w:val="22"/>
        </w:rPr>
        <w:t xml:space="preserve"> items, and treated it as continuous data for the multiple linear regression analysis. </w:t>
      </w:r>
    </w:p>
    <w:p w14:paraId="4197C794" w14:textId="1EEE0F84" w:rsidR="00B11D7B" w:rsidRPr="00B07527" w:rsidRDefault="00B11D7B" w:rsidP="00E476B5">
      <w:pPr>
        <w:pStyle w:val="Heading5"/>
        <w:numPr>
          <w:ilvl w:val="3"/>
          <w:numId w:val="28"/>
        </w:numPr>
        <w:rPr>
          <w:rFonts w:ascii="Times New Roman" w:hAnsi="Times New Roman" w:cs="Times New Roman"/>
          <w:color w:val="auto"/>
          <w:szCs w:val="22"/>
        </w:rPr>
      </w:pPr>
      <w:r w:rsidRPr="00B07527">
        <w:rPr>
          <w:rFonts w:ascii="Times New Roman" w:hAnsi="Times New Roman" w:cs="Times New Roman"/>
          <w:color w:val="auto"/>
          <w:szCs w:val="22"/>
        </w:rPr>
        <w:t>Linear Regression</w:t>
      </w:r>
    </w:p>
    <w:p w14:paraId="05C7FD8A" w14:textId="7E944DB7" w:rsidR="00B11D7B" w:rsidRPr="00B07527" w:rsidRDefault="00B11D7B" w:rsidP="0042085D">
      <w:pPr>
        <w:pStyle w:val="ListParagraph"/>
        <w:spacing w:after="0"/>
        <w:ind w:left="0"/>
        <w:rPr>
          <w:rFonts w:ascii="Times New Roman" w:hAnsi="Times New Roman" w:cs="Times New Roman"/>
          <w:sz w:val="22"/>
          <w:szCs w:val="22"/>
        </w:rPr>
      </w:pPr>
      <w:r w:rsidRPr="00B07527">
        <w:rPr>
          <w:rFonts w:ascii="Times New Roman" w:hAnsi="Times New Roman" w:cs="Times New Roman"/>
          <w:sz w:val="22"/>
          <w:szCs w:val="22"/>
        </w:rPr>
        <w:t>Linear regression is a widely used statistical method that models the relationship between one or more independent variables and a continuous dependent variable. It excels at predicting outcomes where the relationship between the variables is assumed to be linear, making it highly interpretable and straightforward to apply. A key prerequisite for linear regression is assumin</w:t>
      </w:r>
      <w:r w:rsidR="00DD6877" w:rsidRPr="00B07527">
        <w:rPr>
          <w:rFonts w:ascii="Times New Roman" w:hAnsi="Times New Roman" w:cs="Times New Roman"/>
          <w:sz w:val="22"/>
          <w:szCs w:val="22"/>
        </w:rPr>
        <w:t>g</w:t>
      </w:r>
      <w:r w:rsidRPr="00B07527">
        <w:rPr>
          <w:rFonts w:ascii="Times New Roman" w:hAnsi="Times New Roman" w:cs="Times New Roman"/>
          <w:sz w:val="22"/>
          <w:szCs w:val="22"/>
        </w:rPr>
        <w:t xml:space="preserve"> a linear relationship between the independent and dependent variables. Additionally, the model assumes that the residuals (errors) are </w:t>
      </w:r>
      <w:r w:rsidR="00DD6877" w:rsidRPr="00B07527">
        <w:rPr>
          <w:rFonts w:ascii="Times New Roman" w:hAnsi="Times New Roman" w:cs="Times New Roman"/>
          <w:sz w:val="22"/>
          <w:szCs w:val="22"/>
        </w:rPr>
        <w:t>typic</w:t>
      </w:r>
      <w:r w:rsidRPr="00B07527">
        <w:rPr>
          <w:rFonts w:ascii="Times New Roman" w:hAnsi="Times New Roman" w:cs="Times New Roman"/>
          <w:sz w:val="22"/>
          <w:szCs w:val="22"/>
        </w:rPr>
        <w:t xml:space="preserve">ally distributed, homoscedastic (have constant variance), and independent. Hence, a multiple linear regression (MLR) model was developed to predict participants' well-being scores. The independent variables in this model include the time spent on four different screen types—TV, </w:t>
      </w:r>
      <w:r w:rsidR="00DD6877" w:rsidRPr="00B07527">
        <w:rPr>
          <w:rFonts w:ascii="Times New Roman" w:hAnsi="Times New Roman" w:cs="Times New Roman"/>
          <w:sz w:val="22"/>
          <w:szCs w:val="22"/>
        </w:rPr>
        <w:t>Smartphone</w:t>
      </w:r>
      <w:r w:rsidRPr="00B07527">
        <w:rPr>
          <w:rFonts w:ascii="Times New Roman" w:hAnsi="Times New Roman" w:cs="Times New Roman"/>
          <w:sz w:val="22"/>
          <w:szCs w:val="22"/>
        </w:rPr>
        <w:t xml:space="preserve">, Gaming, and Computer—on both weekdays and weekends. The overall well-being score of participants was used as the dependent variable. </w:t>
      </w:r>
    </w:p>
    <w:p w14:paraId="4985D42C" w14:textId="49FBF416" w:rsidR="00B11D7B" w:rsidRPr="00B07527" w:rsidRDefault="00B11D7B" w:rsidP="00E476B5">
      <w:pPr>
        <w:pStyle w:val="Heading5"/>
        <w:numPr>
          <w:ilvl w:val="3"/>
          <w:numId w:val="28"/>
        </w:numPr>
        <w:rPr>
          <w:rFonts w:ascii="Times New Roman" w:hAnsi="Times New Roman" w:cs="Times New Roman"/>
          <w:color w:val="auto"/>
          <w:szCs w:val="22"/>
        </w:rPr>
      </w:pPr>
      <w:r w:rsidRPr="00B07527">
        <w:rPr>
          <w:rFonts w:ascii="Times New Roman" w:hAnsi="Times New Roman" w:cs="Times New Roman"/>
          <w:color w:val="auto"/>
          <w:szCs w:val="22"/>
        </w:rPr>
        <w:t>Model evaluation: R2 vs Adjusted R2</w:t>
      </w:r>
    </w:p>
    <w:p w14:paraId="11B2135D" w14:textId="5AC97EA1" w:rsidR="00B11D7B" w:rsidRPr="00B07527" w:rsidRDefault="00B11D7B" w:rsidP="0042085D">
      <w:pPr>
        <w:pStyle w:val="ListParagraph"/>
        <w:spacing w:after="0"/>
        <w:ind w:left="0"/>
        <w:rPr>
          <w:rFonts w:ascii="Times New Roman" w:hAnsi="Times New Roman" w:cs="Times New Roman"/>
          <w:sz w:val="22"/>
          <w:szCs w:val="22"/>
        </w:rPr>
      </w:pPr>
      <w:r w:rsidRPr="00B07527">
        <w:rPr>
          <w:rFonts w:ascii="Times New Roman" w:hAnsi="Times New Roman" w:cs="Times New Roman"/>
          <w:sz w:val="22"/>
          <w:szCs w:val="22"/>
        </w:rPr>
        <w:t>Chicco et al. (2021) stated</w:t>
      </w:r>
      <w:r w:rsidR="00DD6877" w:rsidRPr="00B07527">
        <w:rPr>
          <w:rFonts w:ascii="Times New Roman" w:hAnsi="Times New Roman" w:cs="Times New Roman"/>
          <w:sz w:val="22"/>
          <w:szCs w:val="22"/>
        </w:rPr>
        <w:t>,</w:t>
      </w:r>
      <w:r w:rsidRPr="00B07527">
        <w:rPr>
          <w:rFonts w:ascii="Times New Roman" w:hAnsi="Times New Roman" w:cs="Times New Roman"/>
          <w:sz w:val="22"/>
          <w:szCs w:val="22"/>
        </w:rPr>
        <w:t xml:space="preserve"> "The adjusted R-squared is a modified version of R-squared that has been adjusted for the number of predictors in the model." This adjustment corrects the potential overestimation of R-squared when non-informative predictors are included. The paper also acknowledged that adjusted R-squared addresses significant limitations of R-squared, particularly in multiple linear regression. Therefore, we evaluated our model using adjusted R-squared for a more accurate assessment of its predictive power.</w:t>
      </w:r>
    </w:p>
    <w:p w14:paraId="5181C16E" w14:textId="37298D47" w:rsidR="00B11D7B" w:rsidRPr="00B07527" w:rsidRDefault="00B11D7B" w:rsidP="00E476B5">
      <w:pPr>
        <w:pStyle w:val="Heading5"/>
        <w:numPr>
          <w:ilvl w:val="3"/>
          <w:numId w:val="28"/>
        </w:numPr>
        <w:rPr>
          <w:rFonts w:ascii="Times New Roman" w:hAnsi="Times New Roman" w:cs="Times New Roman"/>
          <w:color w:val="auto"/>
          <w:szCs w:val="22"/>
        </w:rPr>
      </w:pPr>
      <w:r w:rsidRPr="00B07527">
        <w:rPr>
          <w:rFonts w:ascii="Times New Roman" w:hAnsi="Times New Roman" w:cs="Times New Roman"/>
          <w:color w:val="auto"/>
          <w:szCs w:val="22"/>
        </w:rPr>
        <w:t>Linear model optimization</w:t>
      </w:r>
    </w:p>
    <w:p w14:paraId="1154BC61" w14:textId="48EBB5FB" w:rsidR="00C552CC" w:rsidRPr="00B07527" w:rsidRDefault="00B11D7B" w:rsidP="0077413C">
      <w:pPr>
        <w:pStyle w:val="ListParagraph"/>
        <w:spacing w:after="0"/>
        <w:ind w:left="0"/>
        <w:rPr>
          <w:rFonts w:ascii="Times New Roman" w:hAnsi="Times New Roman" w:cs="Times New Roman"/>
          <w:sz w:val="22"/>
          <w:szCs w:val="22"/>
        </w:rPr>
      </w:pPr>
      <w:r w:rsidRPr="00B07527">
        <w:rPr>
          <w:rFonts w:ascii="Times New Roman" w:hAnsi="Times New Roman" w:cs="Times New Roman"/>
          <w:sz w:val="22"/>
          <w:szCs w:val="22"/>
        </w:rPr>
        <w:t>Many different optimization techniques were applied to enhance the performance of the model. One critical issue addressed was multicollinearity, which has been proven by Akhtar et al. (2024) to compromise the stability and accuracy of parameter estimates in regression models. This occurs because multicollinearity, the presence of high correlations between independent variables, makes it difficult for the model to isolate the effect of each variable, leading to unreliable coefficient estimates and inflated standard errors. To resolve this, one effective approach is to remove one of the two highly correlated variables. Another method is to combine the correlated variables into a single new variable, which eliminates the multicollinearity without losing valuable data. This allows the model to capture the combined effect of both variables while avoiding the pitfalls of multicollinearity. Additionally, as noted by Spector (2021), the correct use of control variables can improve the performance of regression analysis. Control variables adjust for potential confounders, helping to isolate the effect of the main variables of interest and leading to more accurate and robust parameter estimates.</w:t>
      </w:r>
    </w:p>
    <w:p w14:paraId="51AB9B94" w14:textId="31EAF005" w:rsidR="00B11D7B" w:rsidRPr="00B07527" w:rsidRDefault="00B11D7B" w:rsidP="0042085D">
      <w:pPr>
        <w:pStyle w:val="Heading3"/>
        <w:ind w:left="0" w:firstLine="0"/>
        <w:rPr>
          <w:rFonts w:cs="Times New Roman"/>
          <w:sz w:val="22"/>
          <w:szCs w:val="22"/>
        </w:rPr>
      </w:pPr>
      <w:r w:rsidRPr="00B07527">
        <w:rPr>
          <w:rFonts w:cs="Times New Roman"/>
          <w:sz w:val="22"/>
          <w:szCs w:val="22"/>
        </w:rPr>
        <w:lastRenderedPageBreak/>
        <w:t xml:space="preserve"> </w:t>
      </w:r>
      <w:bookmarkStart w:id="18" w:name="_Toc180497593"/>
      <w:r w:rsidR="008613A7" w:rsidRPr="00B07527">
        <w:rPr>
          <w:rFonts w:cs="Times New Roman"/>
          <w:sz w:val="22"/>
          <w:szCs w:val="22"/>
        </w:rPr>
        <w:t>Exploring Data Analysis</w:t>
      </w:r>
      <w:bookmarkEnd w:id="18"/>
    </w:p>
    <w:p w14:paraId="146B324E" w14:textId="675A10AC" w:rsidR="00470A3D" w:rsidRPr="00B07527" w:rsidRDefault="00AF3FF2" w:rsidP="00AF3FF2">
      <w:pPr>
        <w:pStyle w:val="Heading4"/>
        <w:rPr>
          <w:rFonts w:ascii="Times New Roman" w:hAnsi="Times New Roman" w:cs="Times New Roman"/>
        </w:rPr>
      </w:pPr>
      <w:r w:rsidRPr="00B07527">
        <w:rPr>
          <w:rFonts w:ascii="Times New Roman" w:hAnsi="Times New Roman" w:cs="Times New Roman"/>
        </w:rPr>
        <w:t>4</w:t>
      </w:r>
      <w:r w:rsidR="00470A3D" w:rsidRPr="00B07527">
        <w:rPr>
          <w:rFonts w:ascii="Times New Roman" w:hAnsi="Times New Roman" w:cs="Times New Roman"/>
        </w:rPr>
        <w:t>.3.2.1 Data distribution</w:t>
      </w:r>
    </w:p>
    <w:p w14:paraId="6A1206C0" w14:textId="77777777" w:rsidR="00B11D7B" w:rsidRPr="00B07527" w:rsidRDefault="00B11D7B" w:rsidP="0042085D">
      <w:pPr>
        <w:spacing w:after="0"/>
        <w:rPr>
          <w:rFonts w:ascii="Times New Roman" w:hAnsi="Times New Roman" w:cs="Times New Roman"/>
          <w:sz w:val="22"/>
          <w:szCs w:val="22"/>
        </w:rPr>
      </w:pPr>
    </w:p>
    <w:p w14:paraId="754DB19C" w14:textId="77777777" w:rsidR="00EE0CEC" w:rsidRPr="00B07527" w:rsidRDefault="003D2370"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2BCCAD0E" wp14:editId="7FA36E3C">
            <wp:extent cx="5731510" cy="1719580"/>
            <wp:effectExtent l="0" t="0" r="2540" b="0"/>
            <wp:docPr id="213663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5342" name=""/>
                    <pic:cNvPicPr/>
                  </pic:nvPicPr>
                  <pic:blipFill>
                    <a:blip r:embed="rId18"/>
                    <a:stretch>
                      <a:fillRect/>
                    </a:stretch>
                  </pic:blipFill>
                  <pic:spPr>
                    <a:xfrm>
                      <a:off x="0" y="0"/>
                      <a:ext cx="5731510" cy="1719580"/>
                    </a:xfrm>
                    <a:prstGeom prst="rect">
                      <a:avLst/>
                    </a:prstGeom>
                  </pic:spPr>
                </pic:pic>
              </a:graphicData>
            </a:graphic>
          </wp:inline>
        </w:drawing>
      </w:r>
    </w:p>
    <w:p w14:paraId="57C4F13A" w14:textId="0F4C249A" w:rsidR="00E476B5" w:rsidRPr="00B07527" w:rsidRDefault="00EE0CEC" w:rsidP="00EE0CEC">
      <w:pPr>
        <w:pStyle w:val="Caption"/>
        <w:jc w:val="center"/>
        <w:rPr>
          <w:rFonts w:ascii="Times New Roman" w:hAnsi="Times New Roman" w:cs="Times New Roman"/>
          <w:b w:val="0"/>
          <w:bCs w:val="0"/>
          <w:i/>
          <w:iCs/>
          <w:sz w:val="22"/>
          <w:szCs w:val="22"/>
        </w:rPr>
      </w:pPr>
      <w:bookmarkStart w:id="19" w:name="_Toc180497560"/>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2</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PIE CHART OF  3 RESPONDENTS' CATEGORY</w:t>
      </w:r>
      <w:bookmarkEnd w:id="19"/>
    </w:p>
    <w:p w14:paraId="139EF178" w14:textId="77777777" w:rsidR="00EE0CEC" w:rsidRPr="00B07527" w:rsidRDefault="003D2370"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3EA78A9D" wp14:editId="413DFC29">
            <wp:extent cx="5731510" cy="1910715"/>
            <wp:effectExtent l="0" t="0" r="2540" b="0"/>
            <wp:docPr id="612937151" name="Picture 1" descr="A graph with a green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37151" name="Picture 1" descr="A graph with a green and blue rectangle&#10;&#10;Description automatically generated"/>
                    <pic:cNvPicPr/>
                  </pic:nvPicPr>
                  <pic:blipFill>
                    <a:blip r:embed="rId19"/>
                    <a:stretch>
                      <a:fillRect/>
                    </a:stretch>
                  </pic:blipFill>
                  <pic:spPr>
                    <a:xfrm>
                      <a:off x="0" y="0"/>
                      <a:ext cx="5731510" cy="1910715"/>
                    </a:xfrm>
                    <a:prstGeom prst="rect">
                      <a:avLst/>
                    </a:prstGeom>
                  </pic:spPr>
                </pic:pic>
              </a:graphicData>
            </a:graphic>
          </wp:inline>
        </w:drawing>
      </w:r>
    </w:p>
    <w:p w14:paraId="49DFE9CB" w14:textId="6BBE94D1" w:rsidR="00042948" w:rsidRPr="00B07527" w:rsidRDefault="00EE0CEC" w:rsidP="00EE0CEC">
      <w:pPr>
        <w:pStyle w:val="Caption"/>
        <w:jc w:val="center"/>
        <w:rPr>
          <w:rFonts w:ascii="Times New Roman" w:hAnsi="Times New Roman" w:cs="Times New Roman"/>
          <w:b w:val="0"/>
          <w:bCs w:val="0"/>
          <w:i/>
          <w:iCs/>
          <w:sz w:val="22"/>
          <w:szCs w:val="22"/>
          <w:lang w:val="vi-VN"/>
        </w:rPr>
      </w:pPr>
      <w:bookmarkStart w:id="20" w:name="_Toc180497561"/>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3</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Bar charts of 3 respondents' category</w:t>
      </w:r>
      <w:bookmarkEnd w:id="20"/>
    </w:p>
    <w:p w14:paraId="0B52D565" w14:textId="77777777" w:rsidR="001A2AD3" w:rsidRPr="00B07527" w:rsidRDefault="001A2AD3" w:rsidP="0042085D">
      <w:pPr>
        <w:spacing w:after="0"/>
        <w:rPr>
          <w:rFonts w:ascii="Times New Roman" w:hAnsi="Times New Roman" w:cs="Times New Roman"/>
          <w:sz w:val="22"/>
          <w:szCs w:val="22"/>
        </w:rPr>
      </w:pPr>
    </w:p>
    <w:p w14:paraId="40ACA8D6" w14:textId="54E15F54" w:rsidR="00470A3D" w:rsidRPr="00B07527" w:rsidRDefault="001A2AD3" w:rsidP="0042085D">
      <w:pPr>
        <w:spacing w:after="0"/>
        <w:rPr>
          <w:rFonts w:ascii="Times New Roman" w:hAnsi="Times New Roman" w:cs="Times New Roman"/>
          <w:sz w:val="22"/>
          <w:szCs w:val="22"/>
        </w:rPr>
      </w:pPr>
      <w:r w:rsidRPr="00B07527">
        <w:rPr>
          <w:rFonts w:ascii="Times New Roman" w:hAnsi="Times New Roman" w:cs="Times New Roman"/>
          <w:sz w:val="22"/>
          <w:szCs w:val="22"/>
        </w:rPr>
        <w:t>There are three key findings for the three groups above:</w:t>
      </w:r>
    </w:p>
    <w:p w14:paraId="435003CD" w14:textId="77777777" w:rsidR="00EE0CEC" w:rsidRPr="00B07527" w:rsidRDefault="001A2AD3"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26DA18DF" wp14:editId="1CD11D44">
            <wp:extent cx="5731510" cy="1143635"/>
            <wp:effectExtent l="0" t="0" r="2540" b="0"/>
            <wp:docPr id="46164359"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4359" name="Picture 1" descr="A black and white text on a white background&#10;&#10;Description automatically generated"/>
                    <pic:cNvPicPr/>
                  </pic:nvPicPr>
                  <pic:blipFill>
                    <a:blip r:embed="rId20"/>
                    <a:stretch>
                      <a:fillRect/>
                    </a:stretch>
                  </pic:blipFill>
                  <pic:spPr>
                    <a:xfrm>
                      <a:off x="0" y="0"/>
                      <a:ext cx="5731510" cy="1143635"/>
                    </a:xfrm>
                    <a:prstGeom prst="rect">
                      <a:avLst/>
                    </a:prstGeom>
                  </pic:spPr>
                </pic:pic>
              </a:graphicData>
            </a:graphic>
          </wp:inline>
        </w:drawing>
      </w:r>
    </w:p>
    <w:p w14:paraId="1CCBB4F3" w14:textId="00A2198B" w:rsidR="00D80411" w:rsidRPr="00B07527" w:rsidRDefault="00EE0CEC" w:rsidP="00EE0CEC">
      <w:pPr>
        <w:pStyle w:val="Caption"/>
        <w:jc w:val="center"/>
        <w:rPr>
          <w:rFonts w:ascii="Times New Roman" w:hAnsi="Times New Roman" w:cs="Times New Roman"/>
          <w:b w:val="0"/>
          <w:bCs w:val="0"/>
          <w:i/>
          <w:iCs/>
          <w:sz w:val="22"/>
          <w:szCs w:val="22"/>
        </w:rPr>
      </w:pPr>
      <w:bookmarkStart w:id="21" w:name="_Toc180497582"/>
      <w:r w:rsidRPr="00B07527">
        <w:rPr>
          <w:rFonts w:ascii="Times New Roman" w:hAnsi="Times New Roman" w:cs="Times New Roman"/>
          <w:b w:val="0"/>
          <w:bCs w:val="0"/>
          <w:i/>
          <w:iCs/>
          <w:sz w:val="22"/>
          <w:szCs w:val="22"/>
        </w:rPr>
        <w:t xml:space="preserve">Table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Table \* ARABIC </w:instrText>
      </w:r>
      <w:r w:rsidRPr="00B07527">
        <w:rPr>
          <w:rFonts w:ascii="Times New Roman" w:hAnsi="Times New Roman" w:cs="Times New Roman"/>
          <w:b w:val="0"/>
          <w:bCs w:val="0"/>
          <w:i/>
          <w:iCs/>
          <w:sz w:val="22"/>
          <w:szCs w:val="22"/>
        </w:rPr>
        <w:fldChar w:fldCharType="separate"/>
      </w:r>
      <w:r w:rsidRPr="00B07527">
        <w:rPr>
          <w:rFonts w:ascii="Times New Roman" w:hAnsi="Times New Roman" w:cs="Times New Roman"/>
          <w:b w:val="0"/>
          <w:bCs w:val="0"/>
          <w:i/>
          <w:iCs/>
          <w:noProof/>
          <w:sz w:val="22"/>
          <w:szCs w:val="22"/>
        </w:rPr>
        <w:t>2</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FINDINGS OF 3 RESPONDENTS' CATEGORY</w:t>
      </w:r>
      <w:bookmarkEnd w:id="21"/>
    </w:p>
    <w:p w14:paraId="7ED54598" w14:textId="77777777" w:rsidR="003D2370" w:rsidRPr="00B07527" w:rsidRDefault="003D2370" w:rsidP="0042085D">
      <w:pPr>
        <w:spacing w:after="0"/>
        <w:rPr>
          <w:rFonts w:ascii="Times New Roman" w:hAnsi="Times New Roman" w:cs="Times New Roman"/>
          <w:sz w:val="22"/>
          <w:szCs w:val="22"/>
        </w:rPr>
      </w:pPr>
    </w:p>
    <w:p w14:paraId="5EB437F0" w14:textId="77777777" w:rsidR="00EE0CEC" w:rsidRPr="00B07527" w:rsidRDefault="003D2370"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1889C139" wp14:editId="035032C4">
            <wp:extent cx="5731510" cy="3840480"/>
            <wp:effectExtent l="0" t="0" r="2540" b="7620"/>
            <wp:docPr id="167770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6545" name=""/>
                    <pic:cNvPicPr/>
                  </pic:nvPicPr>
                  <pic:blipFill>
                    <a:blip r:embed="rId21"/>
                    <a:stretch>
                      <a:fillRect/>
                    </a:stretch>
                  </pic:blipFill>
                  <pic:spPr>
                    <a:xfrm>
                      <a:off x="0" y="0"/>
                      <a:ext cx="5731510" cy="3840480"/>
                    </a:xfrm>
                    <a:prstGeom prst="rect">
                      <a:avLst/>
                    </a:prstGeom>
                  </pic:spPr>
                </pic:pic>
              </a:graphicData>
            </a:graphic>
          </wp:inline>
        </w:drawing>
      </w:r>
    </w:p>
    <w:p w14:paraId="077ABB8D" w14:textId="571594D6" w:rsidR="00BA5639" w:rsidRPr="00B07527" w:rsidRDefault="00EE0CEC" w:rsidP="00EE0CEC">
      <w:pPr>
        <w:pStyle w:val="Caption"/>
        <w:jc w:val="center"/>
        <w:rPr>
          <w:rFonts w:ascii="Times New Roman" w:hAnsi="Times New Roman" w:cs="Times New Roman"/>
          <w:b w:val="0"/>
          <w:bCs w:val="0"/>
          <w:i/>
          <w:iCs/>
          <w:sz w:val="22"/>
          <w:szCs w:val="22"/>
        </w:rPr>
      </w:pPr>
      <w:bookmarkStart w:id="22" w:name="_Toc180497562"/>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4</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BAR CHART OF MEAN VALUES AND TREND LINES FOR WEEKDAY AND WEEKEND</w:t>
      </w:r>
      <w:bookmarkEnd w:id="22"/>
    </w:p>
    <w:p w14:paraId="6F4B88F6" w14:textId="03ADC170" w:rsidR="00BA5639" w:rsidRPr="00B07527" w:rsidRDefault="00BA5639" w:rsidP="0042085D">
      <w:pPr>
        <w:spacing w:after="0"/>
        <w:rPr>
          <w:rFonts w:ascii="Times New Roman" w:hAnsi="Times New Roman" w:cs="Times New Roman"/>
          <w:sz w:val="22"/>
          <w:szCs w:val="22"/>
        </w:rPr>
      </w:pPr>
      <w:r w:rsidRPr="00B07527">
        <w:rPr>
          <w:rFonts w:ascii="Times New Roman" w:hAnsi="Times New Roman" w:cs="Times New Roman"/>
          <w:sz w:val="22"/>
          <w:szCs w:val="22"/>
        </w:rPr>
        <w:t>1. Weekday vs. Weekend Comparison:</w:t>
      </w:r>
      <w:r w:rsidR="00F903AC" w:rsidRPr="00B07527">
        <w:rPr>
          <w:rFonts w:ascii="Times New Roman" w:hAnsi="Times New Roman" w:cs="Times New Roman"/>
          <w:sz w:val="22"/>
          <w:szCs w:val="22"/>
        </w:rPr>
        <w:t xml:space="preserve"> </w:t>
      </w:r>
      <w:r w:rsidRPr="00B07527">
        <w:rPr>
          <w:rFonts w:ascii="Times New Roman" w:hAnsi="Times New Roman" w:cs="Times New Roman"/>
          <w:sz w:val="22"/>
          <w:szCs w:val="22"/>
        </w:rPr>
        <w:t>The average time spent on activities during weekends</w:t>
      </w:r>
      <w:r w:rsidR="001A2AD3" w:rsidRPr="00B07527">
        <w:rPr>
          <w:rFonts w:ascii="Times New Roman" w:hAnsi="Times New Roman" w:cs="Times New Roman"/>
          <w:sz w:val="22"/>
          <w:szCs w:val="22"/>
        </w:rPr>
        <w:t xml:space="preserve"> </w:t>
      </w:r>
      <w:r w:rsidRPr="00B07527">
        <w:rPr>
          <w:rFonts w:ascii="Times New Roman" w:hAnsi="Times New Roman" w:cs="Times New Roman"/>
          <w:sz w:val="22"/>
          <w:szCs w:val="22"/>
        </w:rPr>
        <w:t>is generally higher than on weekdays</w:t>
      </w:r>
      <w:r w:rsidR="00F903AC" w:rsidRPr="00B07527">
        <w:rPr>
          <w:rFonts w:ascii="Times New Roman" w:hAnsi="Times New Roman" w:cs="Times New Roman"/>
          <w:sz w:val="22"/>
          <w:szCs w:val="22"/>
        </w:rPr>
        <w:t xml:space="preserve"> for all four devices:</w:t>
      </w:r>
    </w:p>
    <w:p w14:paraId="3DE06BAA" w14:textId="77777777" w:rsidR="00EE0CEC" w:rsidRPr="00B07527" w:rsidRDefault="00E05413"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217CB9EA" wp14:editId="19C2E667">
            <wp:extent cx="5731510" cy="899160"/>
            <wp:effectExtent l="0" t="0" r="2540" b="0"/>
            <wp:docPr id="178751064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10647" name="Picture 1" descr="A white paper with black text&#10;&#10;Description automatically generated"/>
                    <pic:cNvPicPr/>
                  </pic:nvPicPr>
                  <pic:blipFill>
                    <a:blip r:embed="rId22"/>
                    <a:stretch>
                      <a:fillRect/>
                    </a:stretch>
                  </pic:blipFill>
                  <pic:spPr>
                    <a:xfrm>
                      <a:off x="0" y="0"/>
                      <a:ext cx="5731510" cy="899160"/>
                    </a:xfrm>
                    <a:prstGeom prst="rect">
                      <a:avLst/>
                    </a:prstGeom>
                  </pic:spPr>
                </pic:pic>
              </a:graphicData>
            </a:graphic>
          </wp:inline>
        </w:drawing>
      </w:r>
    </w:p>
    <w:p w14:paraId="770DD84E" w14:textId="7A79EE63" w:rsidR="00E05413" w:rsidRPr="00B07527" w:rsidRDefault="00EE0CEC" w:rsidP="00EE0CEC">
      <w:pPr>
        <w:pStyle w:val="Caption"/>
        <w:jc w:val="center"/>
        <w:rPr>
          <w:rFonts w:ascii="Times New Roman" w:hAnsi="Times New Roman" w:cs="Times New Roman"/>
          <w:b w:val="0"/>
          <w:bCs w:val="0"/>
          <w:i/>
          <w:iCs/>
          <w:sz w:val="22"/>
          <w:szCs w:val="22"/>
          <w:lang w:val="vi-VN"/>
        </w:rPr>
      </w:pPr>
      <w:bookmarkStart w:id="23" w:name="_Toc180497583"/>
      <w:r w:rsidRPr="00B07527">
        <w:rPr>
          <w:rFonts w:ascii="Times New Roman" w:hAnsi="Times New Roman" w:cs="Times New Roman"/>
          <w:b w:val="0"/>
          <w:bCs w:val="0"/>
          <w:i/>
          <w:iCs/>
          <w:sz w:val="22"/>
          <w:szCs w:val="22"/>
        </w:rPr>
        <w:t xml:space="preserve">Table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Table \* ARABIC </w:instrText>
      </w:r>
      <w:r w:rsidRPr="00B07527">
        <w:rPr>
          <w:rFonts w:ascii="Times New Roman" w:hAnsi="Times New Roman" w:cs="Times New Roman"/>
          <w:b w:val="0"/>
          <w:bCs w:val="0"/>
          <w:i/>
          <w:iCs/>
          <w:sz w:val="22"/>
          <w:szCs w:val="22"/>
        </w:rPr>
        <w:fldChar w:fldCharType="separate"/>
      </w:r>
      <w:r w:rsidRPr="00B07527">
        <w:rPr>
          <w:rFonts w:ascii="Times New Roman" w:hAnsi="Times New Roman" w:cs="Times New Roman"/>
          <w:b w:val="0"/>
          <w:bCs w:val="0"/>
          <w:i/>
          <w:iCs/>
          <w:noProof/>
          <w:sz w:val="22"/>
          <w:szCs w:val="22"/>
        </w:rPr>
        <w:t>3</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AVERAGE TIME spent on activities between weekdays and weekends</w:t>
      </w:r>
      <w:bookmarkEnd w:id="23"/>
    </w:p>
    <w:p w14:paraId="1FD2666A" w14:textId="77499E82" w:rsidR="00BA5639" w:rsidRPr="00B07527" w:rsidRDefault="000B2BBE" w:rsidP="0042085D">
      <w:pPr>
        <w:spacing w:after="0"/>
        <w:rPr>
          <w:rFonts w:ascii="Times New Roman" w:hAnsi="Times New Roman" w:cs="Times New Roman"/>
          <w:sz w:val="22"/>
          <w:szCs w:val="22"/>
        </w:rPr>
      </w:pPr>
      <w:r w:rsidRPr="00B07527">
        <w:rPr>
          <w:rFonts w:ascii="Times New Roman" w:hAnsi="Times New Roman" w:cs="Times New Roman"/>
          <w:sz w:val="22"/>
          <w:szCs w:val="22"/>
        </w:rPr>
        <w:t xml:space="preserve">The minimum difference is 26 minutes </w:t>
      </w:r>
      <w:r w:rsidR="00F903AC" w:rsidRPr="00B07527">
        <w:rPr>
          <w:rFonts w:ascii="Times New Roman" w:hAnsi="Times New Roman" w:cs="Times New Roman"/>
          <w:sz w:val="22"/>
          <w:szCs w:val="22"/>
        </w:rPr>
        <w:t>o</w:t>
      </w:r>
      <w:r w:rsidRPr="00B07527">
        <w:rPr>
          <w:rFonts w:ascii="Times New Roman" w:hAnsi="Times New Roman" w:cs="Times New Roman"/>
          <w:sz w:val="22"/>
          <w:szCs w:val="22"/>
        </w:rPr>
        <w:t xml:space="preserve">n </w:t>
      </w:r>
      <w:bookmarkStart w:id="24" w:name="_Hlk180462775"/>
      <w:r w:rsidR="00F903AC" w:rsidRPr="00B07527">
        <w:rPr>
          <w:rFonts w:ascii="Times New Roman" w:hAnsi="Times New Roman" w:cs="Times New Roman"/>
          <w:sz w:val="22"/>
          <w:szCs w:val="22"/>
        </w:rPr>
        <w:t>a c</w:t>
      </w:r>
      <w:r w:rsidRPr="00B07527">
        <w:rPr>
          <w:rFonts w:ascii="Times New Roman" w:hAnsi="Times New Roman" w:cs="Times New Roman"/>
          <w:sz w:val="22"/>
          <w:szCs w:val="22"/>
        </w:rPr>
        <w:t>omputer</w:t>
      </w:r>
      <w:bookmarkEnd w:id="24"/>
      <w:r w:rsidR="00E74067" w:rsidRPr="00B07527">
        <w:rPr>
          <w:rFonts w:ascii="Times New Roman" w:hAnsi="Times New Roman" w:cs="Times New Roman"/>
          <w:sz w:val="22"/>
          <w:szCs w:val="22"/>
        </w:rPr>
        <w:t>,</w:t>
      </w:r>
      <w:r w:rsidRPr="00B07527">
        <w:rPr>
          <w:rFonts w:ascii="Times New Roman" w:hAnsi="Times New Roman" w:cs="Times New Roman"/>
          <w:sz w:val="22"/>
          <w:szCs w:val="22"/>
        </w:rPr>
        <w:t xml:space="preserve"> and</w:t>
      </w:r>
      <w:r w:rsidR="00E74067" w:rsidRPr="00B07527">
        <w:rPr>
          <w:rFonts w:ascii="Times New Roman" w:hAnsi="Times New Roman" w:cs="Times New Roman"/>
          <w:sz w:val="22"/>
          <w:szCs w:val="22"/>
        </w:rPr>
        <w:t xml:space="preserve"> the</w:t>
      </w:r>
      <w:r w:rsidRPr="00B07527">
        <w:rPr>
          <w:rFonts w:ascii="Times New Roman" w:hAnsi="Times New Roman" w:cs="Times New Roman"/>
          <w:sz w:val="22"/>
          <w:szCs w:val="22"/>
        </w:rPr>
        <w:t xml:space="preserve"> maximum difference is 1 hour and 6 minutes </w:t>
      </w:r>
      <w:r w:rsidR="00F903AC" w:rsidRPr="00B07527">
        <w:rPr>
          <w:rFonts w:ascii="Times New Roman" w:hAnsi="Times New Roman" w:cs="Times New Roman"/>
          <w:sz w:val="22"/>
          <w:szCs w:val="22"/>
        </w:rPr>
        <w:t>o</w:t>
      </w:r>
      <w:r w:rsidRPr="00B07527">
        <w:rPr>
          <w:rFonts w:ascii="Times New Roman" w:hAnsi="Times New Roman" w:cs="Times New Roman"/>
          <w:sz w:val="22"/>
          <w:szCs w:val="22"/>
        </w:rPr>
        <w:t xml:space="preserve">n TV. </w:t>
      </w:r>
      <w:r w:rsidR="00F903AC" w:rsidRPr="00B07527">
        <w:rPr>
          <w:rFonts w:ascii="Times New Roman" w:hAnsi="Times New Roman" w:cs="Times New Roman"/>
          <w:sz w:val="22"/>
          <w:szCs w:val="22"/>
        </w:rPr>
        <w:t>People</w:t>
      </w:r>
      <w:r w:rsidR="00BA5639" w:rsidRPr="00B07527">
        <w:rPr>
          <w:rFonts w:ascii="Times New Roman" w:hAnsi="Times New Roman" w:cs="Times New Roman"/>
          <w:sz w:val="22"/>
          <w:szCs w:val="22"/>
        </w:rPr>
        <w:t xml:space="preserve"> engage more with these devices</w:t>
      </w:r>
      <w:r w:rsidRPr="00B07527">
        <w:rPr>
          <w:rFonts w:ascii="Times New Roman" w:hAnsi="Times New Roman" w:cs="Times New Roman"/>
          <w:sz w:val="22"/>
          <w:szCs w:val="22"/>
        </w:rPr>
        <w:t xml:space="preserve"> </w:t>
      </w:r>
      <w:r w:rsidR="00BA5639" w:rsidRPr="00B07527">
        <w:rPr>
          <w:rFonts w:ascii="Times New Roman" w:hAnsi="Times New Roman" w:cs="Times New Roman"/>
          <w:sz w:val="22"/>
          <w:szCs w:val="22"/>
        </w:rPr>
        <w:t xml:space="preserve">and </w:t>
      </w:r>
      <w:r w:rsidR="00F903AC" w:rsidRPr="00B07527">
        <w:rPr>
          <w:rFonts w:ascii="Times New Roman" w:hAnsi="Times New Roman" w:cs="Times New Roman"/>
          <w:sz w:val="22"/>
          <w:szCs w:val="22"/>
        </w:rPr>
        <w:t xml:space="preserve">weekend </w:t>
      </w:r>
      <w:r w:rsidR="00BA5639" w:rsidRPr="00B07527">
        <w:rPr>
          <w:rFonts w:ascii="Times New Roman" w:hAnsi="Times New Roman" w:cs="Times New Roman"/>
          <w:sz w:val="22"/>
          <w:szCs w:val="22"/>
        </w:rPr>
        <w:t>activities</w:t>
      </w:r>
      <w:r w:rsidRPr="00B07527">
        <w:rPr>
          <w:rFonts w:ascii="Times New Roman" w:hAnsi="Times New Roman" w:cs="Times New Roman"/>
          <w:sz w:val="22"/>
          <w:szCs w:val="22"/>
        </w:rPr>
        <w:t>, especially TV</w:t>
      </w:r>
      <w:r w:rsidR="00F903AC" w:rsidRPr="00B07527">
        <w:rPr>
          <w:rFonts w:ascii="Times New Roman" w:hAnsi="Times New Roman" w:cs="Times New Roman"/>
          <w:sz w:val="22"/>
          <w:szCs w:val="22"/>
        </w:rPr>
        <w:t>.</w:t>
      </w:r>
    </w:p>
    <w:p w14:paraId="45124E14" w14:textId="05A56708" w:rsidR="00BA5639" w:rsidRPr="00B07527" w:rsidRDefault="00BA5639" w:rsidP="0042085D">
      <w:pPr>
        <w:spacing w:after="0"/>
        <w:rPr>
          <w:rFonts w:ascii="Times New Roman" w:hAnsi="Times New Roman" w:cs="Times New Roman"/>
          <w:sz w:val="22"/>
          <w:szCs w:val="22"/>
        </w:rPr>
      </w:pPr>
      <w:r w:rsidRPr="00B07527">
        <w:rPr>
          <w:rFonts w:ascii="Times New Roman" w:hAnsi="Times New Roman" w:cs="Times New Roman"/>
          <w:sz w:val="22"/>
          <w:szCs w:val="22"/>
        </w:rPr>
        <w:t>2. Rising Trend:</w:t>
      </w:r>
      <w:r w:rsidR="00F903AC" w:rsidRPr="00B07527">
        <w:rPr>
          <w:rFonts w:ascii="Times New Roman" w:hAnsi="Times New Roman" w:cs="Times New Roman"/>
          <w:sz w:val="22"/>
          <w:szCs w:val="22"/>
        </w:rPr>
        <w:t xml:space="preserve"> </w:t>
      </w:r>
      <w:r w:rsidRPr="00B07527">
        <w:rPr>
          <w:rFonts w:ascii="Times New Roman" w:hAnsi="Times New Roman" w:cs="Times New Roman"/>
          <w:sz w:val="22"/>
          <w:szCs w:val="22"/>
        </w:rPr>
        <w:t xml:space="preserve">Both weekday and weekend trends show an increase in time spent as we move </w:t>
      </w:r>
      <w:r w:rsidR="00E05413" w:rsidRPr="00B07527">
        <w:rPr>
          <w:rFonts w:ascii="Times New Roman" w:hAnsi="Times New Roman" w:cs="Times New Roman"/>
          <w:sz w:val="22"/>
          <w:szCs w:val="22"/>
        </w:rPr>
        <w:t>from video games, computers, and TV</w:t>
      </w:r>
      <w:r w:rsidRPr="00B07527">
        <w:rPr>
          <w:rFonts w:ascii="Times New Roman" w:hAnsi="Times New Roman" w:cs="Times New Roman"/>
          <w:sz w:val="22"/>
          <w:szCs w:val="22"/>
        </w:rPr>
        <w:t xml:space="preserve"> to smartphone use.</w:t>
      </w:r>
      <w:r w:rsidR="00F903AC" w:rsidRPr="00B07527">
        <w:rPr>
          <w:rFonts w:ascii="Times New Roman" w:hAnsi="Times New Roman" w:cs="Times New Roman"/>
          <w:sz w:val="22"/>
          <w:szCs w:val="22"/>
        </w:rPr>
        <w:t xml:space="preserve"> </w:t>
      </w:r>
      <w:r w:rsidRPr="00B07527">
        <w:rPr>
          <w:rFonts w:ascii="Times New Roman" w:hAnsi="Times New Roman" w:cs="Times New Roman"/>
          <w:sz w:val="22"/>
          <w:szCs w:val="22"/>
        </w:rPr>
        <w:t xml:space="preserve">The increase is steeper for weekends, particularly </w:t>
      </w:r>
      <w:r w:rsidR="00F903AC" w:rsidRPr="00B07527">
        <w:rPr>
          <w:rFonts w:ascii="Times New Roman" w:hAnsi="Times New Roman" w:cs="Times New Roman"/>
          <w:sz w:val="22"/>
          <w:szCs w:val="22"/>
        </w:rPr>
        <w:t>f</w:t>
      </w:r>
      <w:r w:rsidRPr="00B07527">
        <w:rPr>
          <w:rFonts w:ascii="Times New Roman" w:hAnsi="Times New Roman" w:cs="Times New Roman"/>
          <w:sz w:val="22"/>
          <w:szCs w:val="22"/>
        </w:rPr>
        <w:t>o</w:t>
      </w:r>
      <w:r w:rsidR="00F903AC" w:rsidRPr="00B07527">
        <w:rPr>
          <w:rFonts w:ascii="Times New Roman" w:hAnsi="Times New Roman" w:cs="Times New Roman"/>
          <w:sz w:val="22"/>
          <w:szCs w:val="22"/>
        </w:rPr>
        <w:t>r</w:t>
      </w:r>
      <w:r w:rsidRPr="00B07527">
        <w:rPr>
          <w:rFonts w:ascii="Times New Roman" w:hAnsi="Times New Roman" w:cs="Times New Roman"/>
          <w:sz w:val="22"/>
          <w:szCs w:val="22"/>
        </w:rPr>
        <w:t xml:space="preserve"> TV, which jumps from 2.55 hours on weekdays to 3.65 hours on weekends.</w:t>
      </w:r>
    </w:p>
    <w:p w14:paraId="3B8AB057" w14:textId="456C039E" w:rsidR="002143B1" w:rsidRPr="00B07527" w:rsidRDefault="00BA5639" w:rsidP="0042085D">
      <w:pPr>
        <w:spacing w:after="0"/>
        <w:rPr>
          <w:rFonts w:ascii="Times New Roman" w:hAnsi="Times New Roman" w:cs="Times New Roman"/>
          <w:sz w:val="22"/>
          <w:szCs w:val="22"/>
        </w:rPr>
      </w:pPr>
      <w:r w:rsidRPr="00B07527">
        <w:rPr>
          <w:rFonts w:ascii="Times New Roman" w:hAnsi="Times New Roman" w:cs="Times New Roman"/>
          <w:sz w:val="22"/>
          <w:szCs w:val="22"/>
        </w:rPr>
        <w:t xml:space="preserve">3. Convergence in </w:t>
      </w:r>
      <w:r w:rsidR="00793F1E" w:rsidRPr="00B07527">
        <w:rPr>
          <w:rFonts w:ascii="Times New Roman" w:hAnsi="Times New Roman" w:cs="Times New Roman"/>
          <w:sz w:val="22"/>
          <w:szCs w:val="22"/>
        </w:rPr>
        <w:t>Computer Use</w:t>
      </w:r>
      <w:r w:rsidRPr="00B07527">
        <w:rPr>
          <w:rFonts w:ascii="Times New Roman" w:hAnsi="Times New Roman" w:cs="Times New Roman"/>
          <w:sz w:val="22"/>
          <w:szCs w:val="22"/>
        </w:rPr>
        <w:t>:</w:t>
      </w:r>
      <w:r w:rsidR="00F903AC" w:rsidRPr="00B07527">
        <w:rPr>
          <w:rFonts w:ascii="Times New Roman" w:hAnsi="Times New Roman" w:cs="Times New Roman"/>
          <w:sz w:val="22"/>
          <w:szCs w:val="22"/>
        </w:rPr>
        <w:t xml:space="preserve"> </w:t>
      </w:r>
      <w:r w:rsidRPr="00B07527">
        <w:rPr>
          <w:rFonts w:ascii="Times New Roman" w:hAnsi="Times New Roman" w:cs="Times New Roman"/>
          <w:sz w:val="22"/>
          <w:szCs w:val="22"/>
        </w:rPr>
        <w:t xml:space="preserve">The time spent using </w:t>
      </w:r>
      <w:r w:rsidR="00F903AC" w:rsidRPr="00B07527">
        <w:rPr>
          <w:rFonts w:ascii="Times New Roman" w:hAnsi="Times New Roman" w:cs="Times New Roman"/>
          <w:sz w:val="22"/>
          <w:szCs w:val="22"/>
        </w:rPr>
        <w:t>the computer</w:t>
      </w:r>
      <w:r w:rsidRPr="00B07527">
        <w:rPr>
          <w:rFonts w:ascii="Times New Roman" w:hAnsi="Times New Roman" w:cs="Times New Roman"/>
          <w:sz w:val="22"/>
          <w:szCs w:val="22"/>
        </w:rPr>
        <w:t xml:space="preserve"> shows less variation between weekdays (</w:t>
      </w:r>
      <w:r w:rsidR="00793F1E" w:rsidRPr="00B07527">
        <w:rPr>
          <w:rFonts w:ascii="Times New Roman" w:hAnsi="Times New Roman" w:cs="Times New Roman"/>
          <w:sz w:val="22"/>
          <w:szCs w:val="22"/>
        </w:rPr>
        <w:t>1.77</w:t>
      </w:r>
      <w:r w:rsidRPr="00B07527">
        <w:rPr>
          <w:rFonts w:ascii="Times New Roman" w:hAnsi="Times New Roman" w:cs="Times New Roman"/>
          <w:sz w:val="22"/>
          <w:szCs w:val="22"/>
        </w:rPr>
        <w:t xml:space="preserve"> hours) and weekends (</w:t>
      </w:r>
      <w:r w:rsidR="00793F1E" w:rsidRPr="00B07527">
        <w:rPr>
          <w:rFonts w:ascii="Times New Roman" w:hAnsi="Times New Roman" w:cs="Times New Roman"/>
          <w:sz w:val="22"/>
          <w:szCs w:val="22"/>
        </w:rPr>
        <w:t>2.2</w:t>
      </w:r>
      <w:r w:rsidRPr="00B07527">
        <w:rPr>
          <w:rFonts w:ascii="Times New Roman" w:hAnsi="Times New Roman" w:cs="Times New Roman"/>
          <w:sz w:val="22"/>
          <w:szCs w:val="22"/>
        </w:rPr>
        <w:t xml:space="preserve"> hours)</w:t>
      </w:r>
      <w:r w:rsidR="00F903AC" w:rsidRPr="00B07527">
        <w:rPr>
          <w:rFonts w:ascii="Times New Roman" w:hAnsi="Times New Roman" w:cs="Times New Roman"/>
          <w:sz w:val="22"/>
          <w:szCs w:val="22"/>
        </w:rPr>
        <w:t xml:space="preserve">, </w:t>
      </w:r>
      <w:r w:rsidRPr="00B07527">
        <w:rPr>
          <w:rFonts w:ascii="Times New Roman" w:hAnsi="Times New Roman" w:cs="Times New Roman"/>
          <w:sz w:val="22"/>
          <w:szCs w:val="22"/>
        </w:rPr>
        <w:t>indicat</w:t>
      </w:r>
      <w:r w:rsidR="00F903AC" w:rsidRPr="00B07527">
        <w:rPr>
          <w:rFonts w:ascii="Times New Roman" w:hAnsi="Times New Roman" w:cs="Times New Roman"/>
          <w:sz w:val="22"/>
          <w:szCs w:val="22"/>
        </w:rPr>
        <w:t>ing</w:t>
      </w:r>
      <w:r w:rsidRPr="00B07527">
        <w:rPr>
          <w:rFonts w:ascii="Times New Roman" w:hAnsi="Times New Roman" w:cs="Times New Roman"/>
          <w:sz w:val="22"/>
          <w:szCs w:val="22"/>
        </w:rPr>
        <w:t xml:space="preserve"> a more consistent daily </w:t>
      </w:r>
      <w:r w:rsidR="00F903AC" w:rsidRPr="00B07527">
        <w:rPr>
          <w:rFonts w:ascii="Times New Roman" w:hAnsi="Times New Roman" w:cs="Times New Roman"/>
          <w:sz w:val="22"/>
          <w:szCs w:val="22"/>
        </w:rPr>
        <w:t>computer</w:t>
      </w:r>
      <w:r w:rsidR="003D2370" w:rsidRPr="00B07527">
        <w:rPr>
          <w:rFonts w:ascii="Times New Roman" w:hAnsi="Times New Roman" w:cs="Times New Roman"/>
          <w:sz w:val="22"/>
          <w:szCs w:val="22"/>
        </w:rPr>
        <w:t xml:space="preserve"> use</w:t>
      </w:r>
      <w:r w:rsidR="00F903AC" w:rsidRPr="00B07527">
        <w:rPr>
          <w:rFonts w:ascii="Times New Roman" w:hAnsi="Times New Roman" w:cs="Times New Roman"/>
          <w:sz w:val="22"/>
          <w:szCs w:val="22"/>
        </w:rPr>
        <w:t xml:space="preserve"> </w:t>
      </w:r>
      <w:r w:rsidRPr="00B07527">
        <w:rPr>
          <w:rFonts w:ascii="Times New Roman" w:hAnsi="Times New Roman" w:cs="Times New Roman"/>
          <w:sz w:val="22"/>
          <w:szCs w:val="22"/>
        </w:rPr>
        <w:t>regardless of the day of the week.</w:t>
      </w:r>
    </w:p>
    <w:p w14:paraId="7D8ECD99" w14:textId="4367F3AE" w:rsidR="00BA5639" w:rsidRPr="00B07527" w:rsidRDefault="00BA5639" w:rsidP="0042085D">
      <w:pPr>
        <w:spacing w:after="0"/>
        <w:rPr>
          <w:rFonts w:ascii="Times New Roman" w:hAnsi="Times New Roman" w:cs="Times New Roman"/>
          <w:sz w:val="22"/>
          <w:szCs w:val="22"/>
        </w:rPr>
      </w:pPr>
      <w:r w:rsidRPr="00B07527">
        <w:rPr>
          <w:rFonts w:ascii="Times New Roman" w:hAnsi="Times New Roman" w:cs="Times New Roman"/>
          <w:sz w:val="22"/>
          <w:szCs w:val="22"/>
        </w:rPr>
        <w:t>4. Visual Representation of Activity Time:</w:t>
      </w:r>
      <w:r w:rsidR="003D2370" w:rsidRPr="00B07527">
        <w:rPr>
          <w:rFonts w:ascii="Times New Roman" w:hAnsi="Times New Roman" w:cs="Times New Roman"/>
          <w:sz w:val="22"/>
          <w:szCs w:val="22"/>
        </w:rPr>
        <w:t xml:space="preserve"> </w:t>
      </w:r>
      <w:r w:rsidRPr="00B07527">
        <w:rPr>
          <w:rFonts w:ascii="Times New Roman" w:hAnsi="Times New Roman" w:cs="Times New Roman"/>
          <w:sz w:val="22"/>
          <w:szCs w:val="22"/>
        </w:rPr>
        <w:t>The bar chart and trend lines visually reinforce that TV watching (</w:t>
      </w:r>
      <w:r w:rsidR="00F903AC" w:rsidRPr="00B07527">
        <w:rPr>
          <w:rFonts w:ascii="Times New Roman" w:hAnsi="Times New Roman" w:cs="Times New Roman"/>
          <w:sz w:val="22"/>
          <w:szCs w:val="22"/>
        </w:rPr>
        <w:t>32%</w:t>
      </w:r>
      <w:r w:rsidRPr="00B07527">
        <w:rPr>
          <w:rFonts w:ascii="Times New Roman" w:hAnsi="Times New Roman" w:cs="Times New Roman"/>
          <w:sz w:val="22"/>
          <w:szCs w:val="22"/>
        </w:rPr>
        <w:t>) and smartphone use (</w:t>
      </w:r>
      <w:r w:rsidR="00F903AC" w:rsidRPr="00B07527">
        <w:rPr>
          <w:rFonts w:ascii="Times New Roman" w:hAnsi="Times New Roman" w:cs="Times New Roman"/>
          <w:sz w:val="22"/>
          <w:szCs w:val="22"/>
        </w:rPr>
        <w:t>34%</w:t>
      </w:r>
      <w:r w:rsidRPr="00B07527">
        <w:rPr>
          <w:rFonts w:ascii="Times New Roman" w:hAnsi="Times New Roman" w:cs="Times New Roman"/>
          <w:sz w:val="22"/>
          <w:szCs w:val="22"/>
        </w:rPr>
        <w:t>) are the two activities that occupy the most time</w:t>
      </w:r>
      <w:r w:rsidR="002143B1" w:rsidRPr="00B07527">
        <w:rPr>
          <w:rFonts w:ascii="Times New Roman" w:hAnsi="Times New Roman" w:cs="Times New Roman"/>
          <w:sz w:val="22"/>
          <w:szCs w:val="22"/>
        </w:rPr>
        <w:t>.</w:t>
      </w:r>
      <w:r w:rsidR="00F903AC" w:rsidRPr="00B07527">
        <w:rPr>
          <w:rFonts w:ascii="Times New Roman" w:hAnsi="Times New Roman" w:cs="Times New Roman"/>
          <w:sz w:val="22"/>
          <w:szCs w:val="22"/>
        </w:rPr>
        <w:t xml:space="preserve"> </w:t>
      </w:r>
      <w:r w:rsidRPr="00B07527">
        <w:rPr>
          <w:rFonts w:ascii="Times New Roman" w:hAnsi="Times New Roman" w:cs="Times New Roman"/>
          <w:sz w:val="22"/>
          <w:szCs w:val="22"/>
        </w:rPr>
        <w:t>Video game playing (</w:t>
      </w:r>
      <w:r w:rsidR="00F903AC" w:rsidRPr="00B07527">
        <w:rPr>
          <w:rFonts w:ascii="Times New Roman" w:hAnsi="Times New Roman" w:cs="Times New Roman"/>
          <w:sz w:val="22"/>
          <w:szCs w:val="22"/>
        </w:rPr>
        <w:t>13%</w:t>
      </w:r>
      <w:r w:rsidRPr="00B07527">
        <w:rPr>
          <w:rFonts w:ascii="Times New Roman" w:hAnsi="Times New Roman" w:cs="Times New Roman"/>
          <w:sz w:val="22"/>
          <w:szCs w:val="22"/>
        </w:rPr>
        <w:t xml:space="preserve">) shows the lowest average time use on weekdays and weekends, indicating it may be a less frequent activity </w:t>
      </w:r>
      <w:r w:rsidR="002143B1" w:rsidRPr="00B07527">
        <w:rPr>
          <w:rFonts w:ascii="Times New Roman" w:hAnsi="Times New Roman" w:cs="Times New Roman"/>
          <w:sz w:val="22"/>
          <w:szCs w:val="22"/>
        </w:rPr>
        <w:t>th</w:t>
      </w:r>
      <w:r w:rsidRPr="00B07527">
        <w:rPr>
          <w:rFonts w:ascii="Times New Roman" w:hAnsi="Times New Roman" w:cs="Times New Roman"/>
          <w:sz w:val="22"/>
          <w:szCs w:val="22"/>
        </w:rPr>
        <w:t>a</w:t>
      </w:r>
      <w:r w:rsidR="002143B1" w:rsidRPr="00B07527">
        <w:rPr>
          <w:rFonts w:ascii="Times New Roman" w:hAnsi="Times New Roman" w:cs="Times New Roman"/>
          <w:sz w:val="22"/>
          <w:szCs w:val="22"/>
        </w:rPr>
        <w:t>n</w:t>
      </w:r>
      <w:r w:rsidRPr="00B07527">
        <w:rPr>
          <w:rFonts w:ascii="Times New Roman" w:hAnsi="Times New Roman" w:cs="Times New Roman"/>
          <w:sz w:val="22"/>
          <w:szCs w:val="22"/>
        </w:rPr>
        <w:t xml:space="preserve"> the others.</w:t>
      </w:r>
    </w:p>
    <w:p w14:paraId="55D9830C" w14:textId="271B9CFB" w:rsidR="00651673" w:rsidRPr="00B07527" w:rsidRDefault="00651673" w:rsidP="0042085D">
      <w:pPr>
        <w:spacing w:after="0"/>
        <w:rPr>
          <w:rFonts w:ascii="Times New Roman" w:hAnsi="Times New Roman" w:cs="Times New Roman"/>
          <w:sz w:val="22"/>
          <w:szCs w:val="22"/>
        </w:rPr>
      </w:pPr>
    </w:p>
    <w:p w14:paraId="53021F03" w14:textId="77777777" w:rsidR="00EE0CEC" w:rsidRPr="00B07527" w:rsidRDefault="002143B1"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6D601A28" wp14:editId="6013C1CB">
            <wp:extent cx="5731510" cy="2985770"/>
            <wp:effectExtent l="0" t="0" r="2540" b="5080"/>
            <wp:docPr id="7125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3236" name=""/>
                    <pic:cNvPicPr/>
                  </pic:nvPicPr>
                  <pic:blipFill>
                    <a:blip r:embed="rId23"/>
                    <a:stretch>
                      <a:fillRect/>
                    </a:stretch>
                  </pic:blipFill>
                  <pic:spPr>
                    <a:xfrm>
                      <a:off x="0" y="0"/>
                      <a:ext cx="5731510" cy="2985770"/>
                    </a:xfrm>
                    <a:prstGeom prst="rect">
                      <a:avLst/>
                    </a:prstGeom>
                  </pic:spPr>
                </pic:pic>
              </a:graphicData>
            </a:graphic>
          </wp:inline>
        </w:drawing>
      </w:r>
    </w:p>
    <w:p w14:paraId="6A9E2259" w14:textId="11672AE2" w:rsidR="008C30A6" w:rsidRPr="00B07527" w:rsidRDefault="00EE0CEC" w:rsidP="00B07527">
      <w:pPr>
        <w:pStyle w:val="Caption"/>
        <w:jc w:val="center"/>
        <w:rPr>
          <w:rFonts w:ascii="Times New Roman" w:hAnsi="Times New Roman" w:cs="Times New Roman"/>
          <w:b w:val="0"/>
          <w:bCs w:val="0"/>
          <w:i/>
          <w:iCs/>
          <w:sz w:val="22"/>
          <w:szCs w:val="22"/>
        </w:rPr>
      </w:pPr>
      <w:bookmarkStart w:id="25" w:name="_Toc180497563"/>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5</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Mean for Well-being indicators score</w:t>
      </w:r>
      <w:bookmarkEnd w:id="25"/>
    </w:p>
    <w:p w14:paraId="3CD6482A" w14:textId="177E7D6B" w:rsidR="008C30A6" w:rsidRPr="00B07527" w:rsidRDefault="008C30A6" w:rsidP="0042085D">
      <w:pPr>
        <w:spacing w:after="0"/>
        <w:rPr>
          <w:rFonts w:ascii="Times New Roman" w:hAnsi="Times New Roman" w:cs="Times New Roman"/>
          <w:sz w:val="22"/>
          <w:szCs w:val="22"/>
        </w:rPr>
      </w:pPr>
      <w:r w:rsidRPr="00B07527">
        <w:rPr>
          <w:rFonts w:ascii="Times New Roman" w:hAnsi="Times New Roman" w:cs="Times New Roman"/>
          <w:sz w:val="22"/>
          <w:szCs w:val="22"/>
        </w:rPr>
        <w:t>Most Ratings Cluster Around "Some of the Time":</w:t>
      </w:r>
    </w:p>
    <w:p w14:paraId="039B4682" w14:textId="705DA978" w:rsidR="008C30A6" w:rsidRPr="00B07527" w:rsidRDefault="00470A3D" w:rsidP="0042085D">
      <w:pPr>
        <w:spacing w:after="0"/>
        <w:rPr>
          <w:rFonts w:ascii="Times New Roman" w:hAnsi="Times New Roman" w:cs="Times New Roman"/>
          <w:sz w:val="22"/>
          <w:szCs w:val="22"/>
        </w:rPr>
      </w:pPr>
      <w:r w:rsidRPr="00B07527">
        <w:rPr>
          <w:rFonts w:ascii="Times New Roman" w:hAnsi="Times New Roman" w:cs="Times New Roman"/>
          <w:sz w:val="22"/>
          <w:szCs w:val="22"/>
        </w:rPr>
        <w:t>M</w:t>
      </w:r>
      <w:r w:rsidR="008C30A6" w:rsidRPr="00B07527">
        <w:rPr>
          <w:rFonts w:ascii="Times New Roman" w:hAnsi="Times New Roman" w:cs="Times New Roman"/>
          <w:sz w:val="22"/>
          <w:szCs w:val="22"/>
        </w:rPr>
        <w:t>an</w:t>
      </w:r>
      <w:r w:rsidRPr="00B07527">
        <w:rPr>
          <w:rFonts w:ascii="Times New Roman" w:hAnsi="Times New Roman" w:cs="Times New Roman"/>
          <w:sz w:val="22"/>
          <w:szCs w:val="22"/>
        </w:rPr>
        <w:t>y</w:t>
      </w:r>
      <w:r w:rsidR="008C30A6" w:rsidRPr="00B07527">
        <w:rPr>
          <w:rFonts w:ascii="Times New Roman" w:hAnsi="Times New Roman" w:cs="Times New Roman"/>
          <w:sz w:val="22"/>
          <w:szCs w:val="22"/>
        </w:rPr>
        <w:t xml:space="preserve"> responses fall within the "3: Some of the time" category (pink), indicating that most students experience these well-being indicators moderately. This is particularly noticeable across all indicators, with </w:t>
      </w:r>
      <w:r w:rsidR="003D2370" w:rsidRPr="00B07527">
        <w:rPr>
          <w:rFonts w:ascii="Times New Roman" w:hAnsi="Times New Roman" w:cs="Times New Roman"/>
          <w:sz w:val="22"/>
          <w:szCs w:val="22"/>
        </w:rPr>
        <w:t>s</w:t>
      </w:r>
      <w:r w:rsidR="008C30A6" w:rsidRPr="00B07527">
        <w:rPr>
          <w:rFonts w:ascii="Times New Roman" w:hAnsi="Times New Roman" w:cs="Times New Roman"/>
          <w:sz w:val="22"/>
          <w:szCs w:val="22"/>
        </w:rPr>
        <w:t>li</w:t>
      </w:r>
      <w:r w:rsidR="003D2370" w:rsidRPr="00B07527">
        <w:rPr>
          <w:rFonts w:ascii="Times New Roman" w:hAnsi="Times New Roman" w:cs="Times New Roman"/>
          <w:sz w:val="22"/>
          <w:szCs w:val="22"/>
        </w:rPr>
        <w:t>gh</w:t>
      </w:r>
      <w:r w:rsidR="008C30A6" w:rsidRPr="00B07527">
        <w:rPr>
          <w:rFonts w:ascii="Times New Roman" w:hAnsi="Times New Roman" w:cs="Times New Roman"/>
          <w:sz w:val="22"/>
          <w:szCs w:val="22"/>
        </w:rPr>
        <w:t>t variation in the stacked bar proportions.</w:t>
      </w:r>
      <w:r w:rsidRPr="00B07527">
        <w:rPr>
          <w:rFonts w:ascii="Times New Roman" w:hAnsi="Times New Roman" w:cs="Times New Roman"/>
          <w:sz w:val="22"/>
          <w:szCs w:val="22"/>
        </w:rPr>
        <w:t xml:space="preserve"> </w:t>
      </w:r>
      <w:r w:rsidR="003D2370" w:rsidRPr="00B07527">
        <w:rPr>
          <w:rFonts w:ascii="Times New Roman" w:hAnsi="Times New Roman" w:cs="Times New Roman"/>
          <w:sz w:val="22"/>
          <w:szCs w:val="22"/>
        </w:rPr>
        <w:t>O</w:t>
      </w:r>
      <w:r w:rsidRPr="00B07527">
        <w:rPr>
          <w:rFonts w:ascii="Times New Roman" w:hAnsi="Times New Roman" w:cs="Times New Roman"/>
          <w:sz w:val="22"/>
          <w:szCs w:val="22"/>
        </w:rPr>
        <w:t>ne of the many problems of the Likert scale is response bias, as participants often tend to choose socially desirable responses rather than providing accurate answers (Bhandari et al., 2024).</w:t>
      </w:r>
    </w:p>
    <w:p w14:paraId="68DFF63A" w14:textId="77777777" w:rsidR="008C30A6" w:rsidRPr="00B07527" w:rsidRDefault="008C30A6" w:rsidP="0042085D">
      <w:pPr>
        <w:spacing w:after="0"/>
        <w:rPr>
          <w:rFonts w:ascii="Times New Roman" w:hAnsi="Times New Roman" w:cs="Times New Roman"/>
          <w:sz w:val="22"/>
          <w:szCs w:val="22"/>
        </w:rPr>
      </w:pPr>
    </w:p>
    <w:p w14:paraId="6D22241F" w14:textId="237A42F7" w:rsidR="008C30A6" w:rsidRPr="00B07527" w:rsidRDefault="008C30A6" w:rsidP="0042085D">
      <w:pPr>
        <w:spacing w:after="0"/>
        <w:rPr>
          <w:rFonts w:ascii="Times New Roman" w:hAnsi="Times New Roman" w:cs="Times New Roman"/>
          <w:sz w:val="22"/>
          <w:szCs w:val="22"/>
        </w:rPr>
      </w:pPr>
      <w:r w:rsidRPr="00B07527">
        <w:rPr>
          <w:rFonts w:ascii="Times New Roman" w:hAnsi="Times New Roman" w:cs="Times New Roman"/>
          <w:sz w:val="22"/>
          <w:szCs w:val="22"/>
        </w:rPr>
        <w:t>Mean Ratings Hover Around 3.0 to 3.</w:t>
      </w:r>
      <w:r w:rsidR="00470A3D" w:rsidRPr="00B07527">
        <w:rPr>
          <w:rFonts w:ascii="Times New Roman" w:hAnsi="Times New Roman" w:cs="Times New Roman"/>
          <w:sz w:val="22"/>
          <w:szCs w:val="22"/>
        </w:rPr>
        <w:t>9</w:t>
      </w:r>
      <w:r w:rsidRPr="00B07527">
        <w:rPr>
          <w:rFonts w:ascii="Times New Roman" w:hAnsi="Times New Roman" w:cs="Times New Roman"/>
          <w:sz w:val="22"/>
          <w:szCs w:val="22"/>
        </w:rPr>
        <w:t>:</w:t>
      </w:r>
    </w:p>
    <w:p w14:paraId="51D0B352" w14:textId="3C9B06AC" w:rsidR="008C30A6" w:rsidRPr="00B07527" w:rsidRDefault="008C30A6" w:rsidP="0042085D">
      <w:pPr>
        <w:spacing w:after="0"/>
        <w:rPr>
          <w:rFonts w:ascii="Times New Roman" w:hAnsi="Times New Roman" w:cs="Times New Roman"/>
          <w:sz w:val="22"/>
          <w:szCs w:val="22"/>
        </w:rPr>
      </w:pPr>
      <w:r w:rsidRPr="00B07527">
        <w:rPr>
          <w:rFonts w:ascii="Times New Roman" w:hAnsi="Times New Roman" w:cs="Times New Roman"/>
          <w:sz w:val="22"/>
          <w:szCs w:val="22"/>
        </w:rPr>
        <w:t>The mean rating line (white) mostly stays between 3.0 and 3.</w:t>
      </w:r>
      <w:r w:rsidR="00470A3D" w:rsidRPr="00B07527">
        <w:rPr>
          <w:rFonts w:ascii="Times New Roman" w:hAnsi="Times New Roman" w:cs="Times New Roman"/>
          <w:sz w:val="22"/>
          <w:szCs w:val="22"/>
        </w:rPr>
        <w:t>9</w:t>
      </w:r>
      <w:r w:rsidRPr="00B07527">
        <w:rPr>
          <w:rFonts w:ascii="Times New Roman" w:hAnsi="Times New Roman" w:cs="Times New Roman"/>
          <w:sz w:val="22"/>
          <w:szCs w:val="22"/>
        </w:rPr>
        <w:t>, showing that the overall perception of well-being indicators lies between "Some of the time" and "Often." The highest rating is 3.9 for one of the indicators (possibly indicating a more positive outlook), while the lowest is 3.0.</w:t>
      </w:r>
    </w:p>
    <w:p w14:paraId="2B9BF7E9" w14:textId="77777777" w:rsidR="008C30A6" w:rsidRPr="00B07527" w:rsidRDefault="008C30A6" w:rsidP="0042085D">
      <w:pPr>
        <w:spacing w:after="0"/>
        <w:rPr>
          <w:rFonts w:ascii="Times New Roman" w:hAnsi="Times New Roman" w:cs="Times New Roman"/>
          <w:sz w:val="22"/>
          <w:szCs w:val="22"/>
        </w:rPr>
      </w:pPr>
    </w:p>
    <w:p w14:paraId="0BE0FB26" w14:textId="60B57024" w:rsidR="008C30A6" w:rsidRPr="00B07527" w:rsidRDefault="008C30A6" w:rsidP="0042085D">
      <w:pPr>
        <w:spacing w:after="0"/>
        <w:rPr>
          <w:rFonts w:ascii="Times New Roman" w:hAnsi="Times New Roman" w:cs="Times New Roman"/>
          <w:sz w:val="22"/>
          <w:szCs w:val="22"/>
        </w:rPr>
      </w:pPr>
      <w:r w:rsidRPr="00B07527">
        <w:rPr>
          <w:rFonts w:ascii="Times New Roman" w:hAnsi="Times New Roman" w:cs="Times New Roman"/>
          <w:sz w:val="22"/>
          <w:szCs w:val="22"/>
        </w:rPr>
        <w:t>Variation Across Well-being Indicators:</w:t>
      </w:r>
    </w:p>
    <w:p w14:paraId="336DE427" w14:textId="4E9F4A38" w:rsidR="00E74067" w:rsidRPr="00B07527" w:rsidRDefault="008C30A6" w:rsidP="0042085D">
      <w:pPr>
        <w:spacing w:after="0"/>
        <w:rPr>
          <w:rFonts w:ascii="Times New Roman" w:hAnsi="Times New Roman" w:cs="Times New Roman"/>
          <w:sz w:val="22"/>
          <w:szCs w:val="22"/>
        </w:rPr>
      </w:pPr>
      <w:r w:rsidRPr="00B07527">
        <w:rPr>
          <w:rFonts w:ascii="Times New Roman" w:hAnsi="Times New Roman" w:cs="Times New Roman"/>
          <w:sz w:val="22"/>
          <w:szCs w:val="22"/>
        </w:rPr>
        <w:t>Some indicators, such as those with means near 3.9, suggest higher satisfaction or well-being levels in those areas</w:t>
      </w:r>
      <w:r w:rsidR="0042085D" w:rsidRPr="00B07527">
        <w:rPr>
          <w:rFonts w:ascii="Times New Roman" w:hAnsi="Times New Roman" w:cs="Times New Roman"/>
          <w:sz w:val="22"/>
          <w:szCs w:val="22"/>
        </w:rPr>
        <w:t>. In contrast</w:t>
      </w:r>
      <w:r w:rsidRPr="00B07527">
        <w:rPr>
          <w:rFonts w:ascii="Times New Roman" w:hAnsi="Times New Roman" w:cs="Times New Roman"/>
          <w:sz w:val="22"/>
          <w:szCs w:val="22"/>
        </w:rPr>
        <w:t>, indicators closer to 3.0 may indicate areas where well-being is perceived as lower or less frequent.</w:t>
      </w:r>
    </w:p>
    <w:p w14:paraId="24C227EE" w14:textId="77777777" w:rsidR="00783EDA" w:rsidRPr="00B07527" w:rsidRDefault="00783EDA" w:rsidP="0042085D">
      <w:pPr>
        <w:spacing w:after="0"/>
        <w:rPr>
          <w:rFonts w:ascii="Times New Roman" w:hAnsi="Times New Roman" w:cs="Times New Roman"/>
          <w:sz w:val="22"/>
          <w:szCs w:val="22"/>
        </w:rPr>
      </w:pPr>
    </w:p>
    <w:p w14:paraId="7125C23E" w14:textId="77777777" w:rsidR="00E74067" w:rsidRPr="00B07527" w:rsidRDefault="008C30A6" w:rsidP="0042085D">
      <w:pPr>
        <w:spacing w:after="0"/>
        <w:rPr>
          <w:rFonts w:ascii="Times New Roman" w:hAnsi="Times New Roman" w:cs="Times New Roman"/>
          <w:sz w:val="22"/>
          <w:szCs w:val="22"/>
        </w:rPr>
      </w:pPr>
      <w:r w:rsidRPr="00B07527">
        <w:rPr>
          <w:rFonts w:ascii="Times New Roman" w:hAnsi="Times New Roman" w:cs="Times New Roman"/>
          <w:sz w:val="22"/>
          <w:szCs w:val="22"/>
        </w:rPr>
        <w:t>No Indicators Exceed the 4.0 Threshold:</w:t>
      </w:r>
    </w:p>
    <w:p w14:paraId="4A798B1B" w14:textId="0693DA2E" w:rsidR="008C30A6" w:rsidRPr="00B07527" w:rsidRDefault="008C30A6" w:rsidP="0042085D">
      <w:pPr>
        <w:spacing w:after="0"/>
        <w:rPr>
          <w:rFonts w:ascii="Times New Roman" w:hAnsi="Times New Roman" w:cs="Times New Roman"/>
          <w:sz w:val="22"/>
          <w:szCs w:val="22"/>
        </w:rPr>
      </w:pPr>
      <w:r w:rsidRPr="00B07527">
        <w:rPr>
          <w:rFonts w:ascii="Times New Roman" w:hAnsi="Times New Roman" w:cs="Times New Roman"/>
          <w:sz w:val="22"/>
          <w:szCs w:val="22"/>
        </w:rPr>
        <w:t>None of the well-being indicators reach the 4.0 threshold, meaning no indicator consistently ranks as "Often" or higher in terms of well-being. This suggests a general room for improvement across all areas.</w:t>
      </w:r>
    </w:p>
    <w:p w14:paraId="36003FAD" w14:textId="77777777" w:rsidR="008C30A6" w:rsidRPr="00B07527" w:rsidRDefault="008C30A6" w:rsidP="0042085D">
      <w:pPr>
        <w:spacing w:after="0"/>
        <w:rPr>
          <w:rFonts w:ascii="Times New Roman" w:hAnsi="Times New Roman" w:cs="Times New Roman"/>
          <w:sz w:val="22"/>
          <w:szCs w:val="22"/>
        </w:rPr>
      </w:pPr>
    </w:p>
    <w:p w14:paraId="5F78E1C4" w14:textId="3ED61569" w:rsidR="008C30A6" w:rsidRPr="00B07527" w:rsidRDefault="008C30A6" w:rsidP="0042085D">
      <w:pPr>
        <w:spacing w:after="0"/>
        <w:rPr>
          <w:rFonts w:ascii="Times New Roman" w:hAnsi="Times New Roman" w:cs="Times New Roman"/>
          <w:sz w:val="22"/>
          <w:szCs w:val="22"/>
        </w:rPr>
      </w:pPr>
      <w:r w:rsidRPr="00B07527">
        <w:rPr>
          <w:rFonts w:ascii="Times New Roman" w:hAnsi="Times New Roman" w:cs="Times New Roman"/>
          <w:sz w:val="22"/>
          <w:szCs w:val="22"/>
        </w:rPr>
        <w:t>Notable Gaps Between Indicators:</w:t>
      </w:r>
    </w:p>
    <w:p w14:paraId="3B79F299" w14:textId="7074B7BE" w:rsidR="008C30A6" w:rsidRPr="00B07527" w:rsidRDefault="008C30A6" w:rsidP="0042085D">
      <w:pPr>
        <w:spacing w:after="0"/>
        <w:rPr>
          <w:rFonts w:ascii="Times New Roman" w:hAnsi="Times New Roman" w:cs="Times New Roman"/>
          <w:sz w:val="22"/>
          <w:szCs w:val="22"/>
        </w:rPr>
      </w:pPr>
      <w:r w:rsidRPr="00B07527">
        <w:rPr>
          <w:rFonts w:ascii="Times New Roman" w:hAnsi="Times New Roman" w:cs="Times New Roman"/>
          <w:sz w:val="22"/>
          <w:szCs w:val="22"/>
        </w:rPr>
        <w:t xml:space="preserve">Although most indicators are similar, there are a few outliers with slightly higher or lower scores. </w:t>
      </w:r>
      <w:r w:rsidR="00CC6870" w:rsidRPr="00B07527">
        <w:rPr>
          <w:rFonts w:ascii="Times New Roman" w:hAnsi="Times New Roman" w:cs="Times New Roman"/>
          <w:sz w:val="22"/>
          <w:szCs w:val="22"/>
        </w:rPr>
        <w:t>The indicator “Loved” has the highest extremity “5: All of the time response”</w:t>
      </w:r>
      <w:r w:rsidR="00783EDA" w:rsidRPr="00B07527">
        <w:rPr>
          <w:rFonts w:ascii="Times New Roman" w:hAnsi="Times New Roman" w:cs="Times New Roman"/>
          <w:sz w:val="22"/>
          <w:szCs w:val="22"/>
        </w:rPr>
        <w:t xml:space="preserve"> portion</w:t>
      </w:r>
      <w:r w:rsidR="00CC6870" w:rsidRPr="00B07527">
        <w:rPr>
          <w:rFonts w:ascii="Times New Roman" w:hAnsi="Times New Roman" w:cs="Times New Roman"/>
          <w:sz w:val="22"/>
          <w:szCs w:val="22"/>
        </w:rPr>
        <w:t xml:space="preserve"> in contrast with “Usef”. </w:t>
      </w:r>
      <w:r w:rsidRPr="00B07527">
        <w:rPr>
          <w:rFonts w:ascii="Times New Roman" w:hAnsi="Times New Roman" w:cs="Times New Roman"/>
          <w:sz w:val="22"/>
          <w:szCs w:val="22"/>
        </w:rPr>
        <w:t>These could represent well-being areas where the population's experience diverges more, possibly requiring targeted interventions.</w:t>
      </w:r>
    </w:p>
    <w:p w14:paraId="2B5B4BC3" w14:textId="731062D9" w:rsidR="007A6300" w:rsidRPr="00B07527" w:rsidRDefault="007A6300" w:rsidP="0042085D">
      <w:pPr>
        <w:rPr>
          <w:rFonts w:ascii="Times New Roman" w:hAnsi="Times New Roman" w:cs="Times New Roman"/>
          <w:sz w:val="22"/>
          <w:szCs w:val="22"/>
        </w:rPr>
      </w:pPr>
      <w:r w:rsidRPr="00B07527">
        <w:rPr>
          <w:rFonts w:ascii="Times New Roman" w:hAnsi="Times New Roman" w:cs="Times New Roman"/>
          <w:sz w:val="22"/>
          <w:szCs w:val="22"/>
        </w:rPr>
        <w:br w:type="page"/>
      </w:r>
    </w:p>
    <w:p w14:paraId="56AD040F" w14:textId="77777777" w:rsidR="007A6300" w:rsidRPr="00B07527" w:rsidRDefault="007A6300" w:rsidP="0042085D">
      <w:pPr>
        <w:spacing w:after="0"/>
        <w:rPr>
          <w:rFonts w:ascii="Times New Roman" w:hAnsi="Times New Roman" w:cs="Times New Roman"/>
          <w:sz w:val="22"/>
          <w:szCs w:val="22"/>
        </w:rPr>
      </w:pPr>
    </w:p>
    <w:p w14:paraId="39836A44" w14:textId="77777777" w:rsidR="00156DB8" w:rsidRPr="00B07527" w:rsidRDefault="00156DB8" w:rsidP="0042085D">
      <w:pPr>
        <w:spacing w:after="0"/>
        <w:rPr>
          <w:rFonts w:ascii="Times New Roman" w:hAnsi="Times New Roman" w:cs="Times New Roman"/>
          <w:sz w:val="22"/>
          <w:szCs w:val="22"/>
        </w:rPr>
      </w:pPr>
    </w:p>
    <w:p w14:paraId="655741DE" w14:textId="77777777" w:rsidR="00EE0CEC" w:rsidRPr="00B07527" w:rsidRDefault="007A6300"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134FE2AE" wp14:editId="5B4CE707">
            <wp:extent cx="5760000" cy="2880000"/>
            <wp:effectExtent l="0" t="0" r="0" b="0"/>
            <wp:docPr id="210591735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17357" name="Picture 1" descr="A graph of different colored lines&#10;&#10;Description automatically generated"/>
                    <pic:cNvPicPr/>
                  </pic:nvPicPr>
                  <pic:blipFill>
                    <a:blip r:embed="rId24"/>
                    <a:stretch>
                      <a:fillRect/>
                    </a:stretch>
                  </pic:blipFill>
                  <pic:spPr>
                    <a:xfrm>
                      <a:off x="0" y="0"/>
                      <a:ext cx="5760000" cy="2880000"/>
                    </a:xfrm>
                    <a:prstGeom prst="rect">
                      <a:avLst/>
                    </a:prstGeom>
                  </pic:spPr>
                </pic:pic>
              </a:graphicData>
            </a:graphic>
          </wp:inline>
        </w:drawing>
      </w:r>
    </w:p>
    <w:p w14:paraId="1E36B13D" w14:textId="6A9C3604" w:rsidR="007A6300" w:rsidRPr="00B07527" w:rsidRDefault="00EE0CEC" w:rsidP="00EE0CEC">
      <w:pPr>
        <w:pStyle w:val="Caption"/>
        <w:jc w:val="center"/>
        <w:rPr>
          <w:rFonts w:ascii="Times New Roman" w:hAnsi="Times New Roman" w:cs="Times New Roman"/>
          <w:b w:val="0"/>
          <w:bCs w:val="0"/>
          <w:i/>
          <w:iCs/>
          <w:sz w:val="22"/>
          <w:szCs w:val="22"/>
          <w:lang w:val="vi-VN"/>
        </w:rPr>
      </w:pPr>
      <w:bookmarkStart w:id="26" w:name="_Toc180497564"/>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6</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Computer vs Well-being of genders</w:t>
      </w:r>
      <w:bookmarkEnd w:id="26"/>
    </w:p>
    <w:p w14:paraId="75B7D216" w14:textId="77777777" w:rsidR="00156DB8" w:rsidRPr="00B07527" w:rsidRDefault="00156DB8" w:rsidP="0042085D">
      <w:pPr>
        <w:spacing w:after="0"/>
        <w:rPr>
          <w:rFonts w:ascii="Times New Roman" w:hAnsi="Times New Roman" w:cs="Times New Roman"/>
          <w:sz w:val="22"/>
          <w:szCs w:val="22"/>
        </w:rPr>
      </w:pPr>
    </w:p>
    <w:p w14:paraId="39FA3C57" w14:textId="1893B5F2" w:rsidR="00156DB8" w:rsidRPr="00B07527" w:rsidRDefault="00156DB8" w:rsidP="0042085D">
      <w:pPr>
        <w:spacing w:after="0"/>
        <w:rPr>
          <w:rFonts w:ascii="Times New Roman" w:hAnsi="Times New Roman" w:cs="Times New Roman"/>
          <w:sz w:val="22"/>
          <w:szCs w:val="22"/>
        </w:rPr>
      </w:pPr>
      <w:r w:rsidRPr="00B07527">
        <w:rPr>
          <w:rFonts w:ascii="Times New Roman" w:hAnsi="Times New Roman" w:cs="Times New Roman"/>
          <w:sz w:val="22"/>
          <w:szCs w:val="22"/>
        </w:rPr>
        <w:t>Computer Engagement:</w:t>
      </w:r>
    </w:p>
    <w:p w14:paraId="4FE9A421" w14:textId="0221F361" w:rsidR="00156DB8" w:rsidRPr="00B07527" w:rsidRDefault="00156DB8" w:rsidP="0042085D">
      <w:pPr>
        <w:spacing w:after="0"/>
        <w:rPr>
          <w:rFonts w:ascii="Times New Roman" w:hAnsi="Times New Roman" w:cs="Times New Roman"/>
          <w:sz w:val="22"/>
          <w:szCs w:val="22"/>
        </w:rPr>
      </w:pPr>
      <w:r w:rsidRPr="00B07527">
        <w:rPr>
          <w:rFonts w:ascii="Times New Roman" w:hAnsi="Times New Roman" w:cs="Times New Roman"/>
          <w:sz w:val="22"/>
          <w:szCs w:val="22"/>
        </w:rPr>
        <w:t>Males: Show stable well-being scores across weekdays and weekends, with a slight increase in weekend engagement. Well-being scores do not change much with higher computer use.</w:t>
      </w:r>
    </w:p>
    <w:p w14:paraId="514A6D9D" w14:textId="02AAF9DF" w:rsidR="00156DB8" w:rsidRPr="00B07527" w:rsidRDefault="00156DB8" w:rsidP="0042085D">
      <w:pPr>
        <w:spacing w:after="0"/>
        <w:rPr>
          <w:rFonts w:ascii="Times New Roman" w:hAnsi="Times New Roman" w:cs="Times New Roman"/>
          <w:sz w:val="22"/>
          <w:szCs w:val="22"/>
        </w:rPr>
      </w:pPr>
      <w:r w:rsidRPr="00B07527">
        <w:rPr>
          <w:rFonts w:ascii="Times New Roman" w:hAnsi="Times New Roman" w:cs="Times New Roman"/>
          <w:sz w:val="22"/>
          <w:szCs w:val="22"/>
        </w:rPr>
        <w:t>Non-Males: Similar pattern with slightly more weekend engagement but slightly lower well-being scores than males.</w:t>
      </w:r>
    </w:p>
    <w:p w14:paraId="64ED64A0" w14:textId="77777777" w:rsidR="007E1126" w:rsidRPr="00B07527" w:rsidRDefault="007E1126" w:rsidP="0042085D">
      <w:pPr>
        <w:spacing w:after="0"/>
        <w:rPr>
          <w:rFonts w:ascii="Times New Roman" w:hAnsi="Times New Roman" w:cs="Times New Roman"/>
          <w:sz w:val="22"/>
          <w:szCs w:val="22"/>
        </w:rPr>
      </w:pPr>
    </w:p>
    <w:p w14:paraId="1767EB56" w14:textId="77777777" w:rsidR="00EE0CEC" w:rsidRPr="00B07527" w:rsidRDefault="007A6300"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5E18A197" wp14:editId="6751D0DB">
            <wp:extent cx="5775960" cy="2879725"/>
            <wp:effectExtent l="0" t="0" r="0" b="0"/>
            <wp:docPr id="120392717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27172" name="Picture 1" descr="A graph of different colored lines&#10;&#10;Description automatically generated"/>
                    <pic:cNvPicPr/>
                  </pic:nvPicPr>
                  <pic:blipFill>
                    <a:blip r:embed="rId25"/>
                    <a:stretch>
                      <a:fillRect/>
                    </a:stretch>
                  </pic:blipFill>
                  <pic:spPr>
                    <a:xfrm>
                      <a:off x="0" y="0"/>
                      <a:ext cx="5776512" cy="2880000"/>
                    </a:xfrm>
                    <a:prstGeom prst="rect">
                      <a:avLst/>
                    </a:prstGeom>
                  </pic:spPr>
                </pic:pic>
              </a:graphicData>
            </a:graphic>
          </wp:inline>
        </w:drawing>
      </w:r>
    </w:p>
    <w:p w14:paraId="2264B8AE" w14:textId="4E20C5A4" w:rsidR="00156DB8" w:rsidRPr="00B07527" w:rsidRDefault="00EE0CEC" w:rsidP="00EE0CEC">
      <w:pPr>
        <w:pStyle w:val="Caption"/>
        <w:jc w:val="center"/>
        <w:rPr>
          <w:rFonts w:ascii="Times New Roman" w:hAnsi="Times New Roman" w:cs="Times New Roman"/>
          <w:b w:val="0"/>
          <w:bCs w:val="0"/>
          <w:i/>
          <w:iCs/>
          <w:sz w:val="22"/>
          <w:szCs w:val="22"/>
          <w:lang w:val="vi-VN"/>
        </w:rPr>
      </w:pPr>
      <w:bookmarkStart w:id="27" w:name="_Toc180497565"/>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7</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GAMING VS WELL-BEING OF GENDERS</w:t>
      </w:r>
      <w:bookmarkEnd w:id="27"/>
    </w:p>
    <w:p w14:paraId="6C5D999B" w14:textId="776F541B" w:rsidR="00156DB8" w:rsidRPr="00B07527" w:rsidRDefault="00156DB8" w:rsidP="0042085D">
      <w:pPr>
        <w:spacing w:after="0"/>
        <w:rPr>
          <w:rFonts w:ascii="Times New Roman" w:hAnsi="Times New Roman" w:cs="Times New Roman"/>
          <w:sz w:val="22"/>
          <w:szCs w:val="22"/>
        </w:rPr>
      </w:pPr>
      <w:r w:rsidRPr="00B07527">
        <w:rPr>
          <w:rFonts w:ascii="Times New Roman" w:hAnsi="Times New Roman" w:cs="Times New Roman"/>
          <w:sz w:val="22"/>
          <w:szCs w:val="22"/>
        </w:rPr>
        <w:t>Gaming Engagement:</w:t>
      </w:r>
    </w:p>
    <w:p w14:paraId="5DDACD09" w14:textId="77777777" w:rsidR="00156DB8" w:rsidRPr="00B07527" w:rsidRDefault="00156DB8" w:rsidP="0042085D">
      <w:pPr>
        <w:spacing w:after="0"/>
        <w:rPr>
          <w:rFonts w:ascii="Times New Roman" w:hAnsi="Times New Roman" w:cs="Times New Roman"/>
          <w:sz w:val="22"/>
          <w:szCs w:val="22"/>
        </w:rPr>
      </w:pPr>
      <w:r w:rsidRPr="00B07527">
        <w:rPr>
          <w:rFonts w:ascii="Times New Roman" w:hAnsi="Times New Roman" w:cs="Times New Roman"/>
          <w:sz w:val="22"/>
          <w:szCs w:val="22"/>
        </w:rPr>
        <w:t>Males: Show moderate, stable well-being scores, with consistent gaming engagement across both weekdays and weekends.</w:t>
      </w:r>
    </w:p>
    <w:p w14:paraId="636D1F7B" w14:textId="04FA7CD5" w:rsidR="00156DB8" w:rsidRPr="00B07527" w:rsidRDefault="00156DB8" w:rsidP="0042085D">
      <w:pPr>
        <w:spacing w:after="0"/>
        <w:rPr>
          <w:rFonts w:ascii="Times New Roman" w:hAnsi="Times New Roman" w:cs="Times New Roman"/>
          <w:sz w:val="22"/>
          <w:szCs w:val="22"/>
        </w:rPr>
      </w:pPr>
      <w:r w:rsidRPr="00B07527">
        <w:rPr>
          <w:rFonts w:ascii="Times New Roman" w:hAnsi="Times New Roman" w:cs="Times New Roman"/>
          <w:sz w:val="22"/>
          <w:szCs w:val="22"/>
        </w:rPr>
        <w:lastRenderedPageBreak/>
        <w:t>Non-Males: Engage less in gaming and have lower well-being scores, with more fluctuation in well-being when gaming time increases, especially on weekends.</w:t>
      </w:r>
    </w:p>
    <w:p w14:paraId="21EDD832" w14:textId="77777777" w:rsidR="00EE0CEC" w:rsidRPr="00B07527" w:rsidRDefault="007A6300"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682B63AE" wp14:editId="0D8A6F4E">
            <wp:extent cx="5731510" cy="2735580"/>
            <wp:effectExtent l="0" t="0" r="2540" b="7620"/>
            <wp:docPr id="10926769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76999" name="Picture 1" descr="A graph of different colored lines&#10;&#10;Description automatically generated"/>
                    <pic:cNvPicPr/>
                  </pic:nvPicPr>
                  <pic:blipFill>
                    <a:blip r:embed="rId26"/>
                    <a:stretch>
                      <a:fillRect/>
                    </a:stretch>
                  </pic:blipFill>
                  <pic:spPr>
                    <a:xfrm>
                      <a:off x="0" y="0"/>
                      <a:ext cx="5732481" cy="2736043"/>
                    </a:xfrm>
                    <a:prstGeom prst="rect">
                      <a:avLst/>
                    </a:prstGeom>
                  </pic:spPr>
                </pic:pic>
              </a:graphicData>
            </a:graphic>
          </wp:inline>
        </w:drawing>
      </w:r>
    </w:p>
    <w:p w14:paraId="1074087F" w14:textId="61409B19" w:rsidR="00E05413" w:rsidRPr="00B07527" w:rsidRDefault="00EE0CEC" w:rsidP="00EE0CEC">
      <w:pPr>
        <w:pStyle w:val="Caption"/>
        <w:jc w:val="center"/>
        <w:rPr>
          <w:rFonts w:ascii="Times New Roman" w:hAnsi="Times New Roman" w:cs="Times New Roman"/>
          <w:b w:val="0"/>
          <w:bCs w:val="0"/>
          <w:i/>
          <w:iCs/>
          <w:sz w:val="22"/>
          <w:szCs w:val="22"/>
          <w:lang w:val="vi-VN"/>
        </w:rPr>
      </w:pPr>
      <w:bookmarkStart w:id="28" w:name="_Toc180497566"/>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8</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smartphone vs. well-being OF GENDERS</w:t>
      </w:r>
      <w:bookmarkEnd w:id="28"/>
    </w:p>
    <w:p w14:paraId="7BA7867B" w14:textId="55A34893" w:rsidR="00E80CD8" w:rsidRPr="00B07527" w:rsidRDefault="00E80CD8" w:rsidP="0042085D">
      <w:pPr>
        <w:spacing w:after="0"/>
        <w:rPr>
          <w:rFonts w:ascii="Times New Roman" w:hAnsi="Times New Roman" w:cs="Times New Roman"/>
          <w:sz w:val="22"/>
          <w:szCs w:val="22"/>
        </w:rPr>
      </w:pPr>
      <w:r w:rsidRPr="00B07527">
        <w:rPr>
          <w:rFonts w:ascii="Times New Roman" w:hAnsi="Times New Roman" w:cs="Times New Roman"/>
          <w:sz w:val="22"/>
          <w:szCs w:val="22"/>
        </w:rPr>
        <w:t>Smartphone Engagement:</w:t>
      </w:r>
    </w:p>
    <w:p w14:paraId="64DF116C" w14:textId="268E1936" w:rsidR="00E80CD8" w:rsidRPr="00B07527" w:rsidRDefault="00E80CD8" w:rsidP="0042085D">
      <w:pPr>
        <w:spacing w:after="0"/>
        <w:rPr>
          <w:rFonts w:ascii="Times New Roman" w:hAnsi="Times New Roman" w:cs="Times New Roman"/>
          <w:sz w:val="22"/>
          <w:szCs w:val="22"/>
        </w:rPr>
      </w:pPr>
      <w:r w:rsidRPr="00B07527">
        <w:rPr>
          <w:rFonts w:ascii="Times New Roman" w:hAnsi="Times New Roman" w:cs="Times New Roman"/>
          <w:sz w:val="22"/>
          <w:szCs w:val="22"/>
        </w:rPr>
        <w:t>Males: Low weekday smartphone engagement, with a slight increase on weekends and a minor dip in well-being as engagement rises.</w:t>
      </w:r>
    </w:p>
    <w:p w14:paraId="2BE141D6" w14:textId="2EC87568" w:rsidR="00E80CD8" w:rsidRPr="00B07527" w:rsidRDefault="00E80CD8" w:rsidP="0042085D">
      <w:pPr>
        <w:spacing w:after="0"/>
        <w:rPr>
          <w:rFonts w:ascii="Times New Roman" w:hAnsi="Times New Roman" w:cs="Times New Roman"/>
          <w:sz w:val="22"/>
          <w:szCs w:val="22"/>
        </w:rPr>
      </w:pPr>
      <w:r w:rsidRPr="00B07527">
        <w:rPr>
          <w:rFonts w:ascii="Times New Roman" w:hAnsi="Times New Roman" w:cs="Times New Roman"/>
          <w:sz w:val="22"/>
          <w:szCs w:val="22"/>
        </w:rPr>
        <w:t>Non-Males: Engage more with smartphones, particularly on weekends, and see a noticeable drop in well-being with increased usage.</w:t>
      </w:r>
    </w:p>
    <w:p w14:paraId="046C8C7E" w14:textId="77777777" w:rsidR="00EE0CEC" w:rsidRPr="00B07527" w:rsidRDefault="007A6300"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037229E0" wp14:editId="4B042C16">
            <wp:extent cx="5798820" cy="2773680"/>
            <wp:effectExtent l="0" t="0" r="0" b="7620"/>
            <wp:docPr id="62010441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4418" name="Picture 1" descr="A graph of different colored lines&#10;&#10;Description automatically generated"/>
                    <pic:cNvPicPr/>
                  </pic:nvPicPr>
                  <pic:blipFill>
                    <a:blip r:embed="rId27"/>
                    <a:stretch>
                      <a:fillRect/>
                    </a:stretch>
                  </pic:blipFill>
                  <pic:spPr>
                    <a:xfrm>
                      <a:off x="0" y="0"/>
                      <a:ext cx="5799378" cy="2773947"/>
                    </a:xfrm>
                    <a:prstGeom prst="rect">
                      <a:avLst/>
                    </a:prstGeom>
                  </pic:spPr>
                </pic:pic>
              </a:graphicData>
            </a:graphic>
          </wp:inline>
        </w:drawing>
      </w:r>
    </w:p>
    <w:p w14:paraId="65B7BC97" w14:textId="07C16758" w:rsidR="007A6300" w:rsidRPr="00B07527" w:rsidRDefault="00EE0CEC" w:rsidP="00EE0CEC">
      <w:pPr>
        <w:pStyle w:val="Caption"/>
        <w:jc w:val="center"/>
        <w:rPr>
          <w:rFonts w:ascii="Times New Roman" w:hAnsi="Times New Roman" w:cs="Times New Roman"/>
          <w:b w:val="0"/>
          <w:bCs w:val="0"/>
          <w:i/>
          <w:iCs/>
          <w:sz w:val="22"/>
          <w:szCs w:val="22"/>
          <w:lang w:val="vi-VN"/>
        </w:rPr>
      </w:pPr>
      <w:bookmarkStart w:id="29" w:name="_Toc180497567"/>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9</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lang w:val="vi-VN"/>
        </w:rPr>
        <w:t>: tv VS WELL-BEING OF GENDERS</w:t>
      </w:r>
      <w:bookmarkEnd w:id="29"/>
    </w:p>
    <w:p w14:paraId="0DA635F7" w14:textId="77777777" w:rsidR="00E80CD8" w:rsidRPr="00B07527" w:rsidRDefault="00E80CD8" w:rsidP="0042085D">
      <w:pPr>
        <w:spacing w:after="0"/>
        <w:rPr>
          <w:rFonts w:ascii="Times New Roman" w:hAnsi="Times New Roman" w:cs="Times New Roman"/>
          <w:sz w:val="22"/>
          <w:szCs w:val="22"/>
        </w:rPr>
      </w:pPr>
    </w:p>
    <w:p w14:paraId="05ACB707" w14:textId="77777777" w:rsidR="00E80CD8" w:rsidRPr="00B07527" w:rsidRDefault="00E80CD8" w:rsidP="0042085D">
      <w:pPr>
        <w:spacing w:after="0"/>
        <w:rPr>
          <w:rFonts w:ascii="Times New Roman" w:hAnsi="Times New Roman" w:cs="Times New Roman"/>
          <w:sz w:val="22"/>
          <w:szCs w:val="22"/>
        </w:rPr>
      </w:pPr>
      <w:r w:rsidRPr="00B07527">
        <w:rPr>
          <w:rFonts w:ascii="Times New Roman" w:hAnsi="Times New Roman" w:cs="Times New Roman"/>
          <w:sz w:val="22"/>
          <w:szCs w:val="22"/>
        </w:rPr>
        <w:t>TV Engagement:</w:t>
      </w:r>
    </w:p>
    <w:p w14:paraId="4DF633C0" w14:textId="77777777" w:rsidR="00E80CD8" w:rsidRPr="00B07527" w:rsidRDefault="00E80CD8" w:rsidP="0042085D">
      <w:pPr>
        <w:spacing w:after="0"/>
        <w:rPr>
          <w:rFonts w:ascii="Times New Roman" w:hAnsi="Times New Roman" w:cs="Times New Roman"/>
          <w:sz w:val="22"/>
          <w:szCs w:val="22"/>
        </w:rPr>
      </w:pPr>
      <w:r w:rsidRPr="00B07527">
        <w:rPr>
          <w:rFonts w:ascii="Times New Roman" w:hAnsi="Times New Roman" w:cs="Times New Roman"/>
          <w:sz w:val="22"/>
          <w:szCs w:val="22"/>
        </w:rPr>
        <w:t>Males: Show consistent TV engagement with a slight weekend increase and stable well-being scores.</w:t>
      </w:r>
    </w:p>
    <w:p w14:paraId="347015C2" w14:textId="77777777" w:rsidR="004F408B" w:rsidRPr="00B07527" w:rsidRDefault="00E80CD8" w:rsidP="0042085D">
      <w:pPr>
        <w:spacing w:after="0"/>
        <w:rPr>
          <w:rFonts w:ascii="Times New Roman" w:hAnsi="Times New Roman" w:cs="Times New Roman"/>
          <w:sz w:val="22"/>
          <w:szCs w:val="22"/>
        </w:rPr>
      </w:pPr>
      <w:r w:rsidRPr="00B07527">
        <w:rPr>
          <w:rFonts w:ascii="Times New Roman" w:hAnsi="Times New Roman" w:cs="Times New Roman"/>
          <w:sz w:val="22"/>
          <w:szCs w:val="22"/>
        </w:rPr>
        <w:t>Non-Males: Similar TV patterns but with a slight dip in well-being as engagement increases.</w:t>
      </w:r>
    </w:p>
    <w:p w14:paraId="02032B20" w14:textId="77777777" w:rsidR="00EE0CEC" w:rsidRPr="00B07527" w:rsidRDefault="004F408B" w:rsidP="00EE0CEC">
      <w:pPr>
        <w:keepNext/>
        <w:spacing w:after="0"/>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70CE6598" wp14:editId="7AC33C88">
            <wp:extent cx="5731510" cy="1455420"/>
            <wp:effectExtent l="0" t="0" r="2540" b="0"/>
            <wp:docPr id="974349221"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49221" name="Picture 1" descr="A table of text on a white background&#10;&#10;Description automatically generated"/>
                    <pic:cNvPicPr/>
                  </pic:nvPicPr>
                  <pic:blipFill>
                    <a:blip r:embed="rId28"/>
                    <a:stretch>
                      <a:fillRect/>
                    </a:stretch>
                  </pic:blipFill>
                  <pic:spPr>
                    <a:xfrm>
                      <a:off x="0" y="0"/>
                      <a:ext cx="5731510" cy="1455420"/>
                    </a:xfrm>
                    <a:prstGeom prst="rect">
                      <a:avLst/>
                    </a:prstGeom>
                  </pic:spPr>
                </pic:pic>
              </a:graphicData>
            </a:graphic>
          </wp:inline>
        </w:drawing>
      </w:r>
    </w:p>
    <w:p w14:paraId="5F2A2814" w14:textId="341E5C97" w:rsidR="00D80411" w:rsidRPr="00B07527" w:rsidRDefault="00EE0CEC" w:rsidP="00EE0CEC">
      <w:pPr>
        <w:pStyle w:val="Caption"/>
        <w:jc w:val="center"/>
        <w:rPr>
          <w:rFonts w:ascii="Times New Roman" w:hAnsi="Times New Roman" w:cs="Times New Roman"/>
          <w:b w:val="0"/>
          <w:bCs w:val="0"/>
          <w:i/>
          <w:iCs/>
          <w:sz w:val="22"/>
          <w:szCs w:val="22"/>
        </w:rPr>
      </w:pPr>
      <w:bookmarkStart w:id="30" w:name="_Toc180497584"/>
      <w:r w:rsidRPr="00B07527">
        <w:rPr>
          <w:rFonts w:ascii="Times New Roman" w:hAnsi="Times New Roman" w:cs="Times New Roman"/>
          <w:b w:val="0"/>
          <w:bCs w:val="0"/>
          <w:i/>
          <w:iCs/>
          <w:sz w:val="22"/>
          <w:szCs w:val="22"/>
        </w:rPr>
        <w:t xml:space="preserve">Table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Table \* ARABIC </w:instrText>
      </w:r>
      <w:r w:rsidRPr="00B07527">
        <w:rPr>
          <w:rFonts w:ascii="Times New Roman" w:hAnsi="Times New Roman" w:cs="Times New Roman"/>
          <w:b w:val="0"/>
          <w:bCs w:val="0"/>
          <w:i/>
          <w:iCs/>
          <w:sz w:val="22"/>
          <w:szCs w:val="22"/>
        </w:rPr>
        <w:fldChar w:fldCharType="separate"/>
      </w:r>
      <w:r w:rsidRPr="00B07527">
        <w:rPr>
          <w:rFonts w:ascii="Times New Roman" w:hAnsi="Times New Roman" w:cs="Times New Roman"/>
          <w:b w:val="0"/>
          <w:bCs w:val="0"/>
          <w:i/>
          <w:iCs/>
          <w:noProof/>
          <w:sz w:val="22"/>
          <w:szCs w:val="22"/>
        </w:rPr>
        <w:t>4</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rPr>
        <w:t>: gender's comparision</w:t>
      </w:r>
      <w:bookmarkEnd w:id="30"/>
    </w:p>
    <w:p w14:paraId="6E8F9BB3" w14:textId="77777777" w:rsidR="00D6336C" w:rsidRPr="00B07527" w:rsidRDefault="003D2370" w:rsidP="00D6336C">
      <w:pPr>
        <w:pStyle w:val="Caption"/>
        <w:keepNext/>
        <w:jc w:val="center"/>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335C0FC5" wp14:editId="632886D8">
            <wp:extent cx="5731510" cy="1722120"/>
            <wp:effectExtent l="0" t="0" r="2540" b="0"/>
            <wp:docPr id="163031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18244" name=""/>
                    <pic:cNvPicPr/>
                  </pic:nvPicPr>
                  <pic:blipFill>
                    <a:blip r:embed="rId29"/>
                    <a:stretch>
                      <a:fillRect/>
                    </a:stretch>
                  </pic:blipFill>
                  <pic:spPr>
                    <a:xfrm>
                      <a:off x="0" y="0"/>
                      <a:ext cx="5731510" cy="1722120"/>
                    </a:xfrm>
                    <a:prstGeom prst="rect">
                      <a:avLst/>
                    </a:prstGeom>
                  </pic:spPr>
                </pic:pic>
              </a:graphicData>
            </a:graphic>
          </wp:inline>
        </w:drawing>
      </w:r>
    </w:p>
    <w:p w14:paraId="1DFEFD73" w14:textId="0779FDEF" w:rsidR="003D2370" w:rsidRPr="00B07527" w:rsidRDefault="00D6336C" w:rsidP="00D6336C">
      <w:pPr>
        <w:pStyle w:val="Caption"/>
        <w:jc w:val="center"/>
        <w:rPr>
          <w:rFonts w:ascii="Times New Roman" w:hAnsi="Times New Roman" w:cs="Times New Roman"/>
          <w:b w:val="0"/>
          <w:bCs w:val="0"/>
          <w:i/>
          <w:iCs/>
          <w:sz w:val="22"/>
          <w:szCs w:val="22"/>
        </w:rPr>
      </w:pPr>
      <w:bookmarkStart w:id="31" w:name="_Toc180497568"/>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Pr="00B07527">
        <w:rPr>
          <w:rFonts w:ascii="Times New Roman" w:hAnsi="Times New Roman" w:cs="Times New Roman"/>
          <w:b w:val="0"/>
          <w:bCs w:val="0"/>
          <w:i/>
          <w:iCs/>
          <w:noProof/>
          <w:sz w:val="22"/>
          <w:szCs w:val="22"/>
        </w:rPr>
        <w:t>10</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rPr>
        <w:t>: Weekdays and weekend of 4 digital screen</w:t>
      </w:r>
      <w:bookmarkEnd w:id="31"/>
    </w:p>
    <w:p w14:paraId="6B663943" w14:textId="77777777" w:rsidR="00D6336C" w:rsidRPr="00B07527" w:rsidRDefault="003D2370" w:rsidP="00D6336C">
      <w:pPr>
        <w:keepNext/>
        <w:spacing w:after="0"/>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0B70DB67" wp14:editId="29CABBB1">
            <wp:extent cx="5731510" cy="1737360"/>
            <wp:effectExtent l="0" t="0" r="2540" b="0"/>
            <wp:docPr id="14681529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52999" name="Picture 1" descr="A screenshot of a computer screen&#10;&#10;Description automatically generated"/>
                    <pic:cNvPicPr/>
                  </pic:nvPicPr>
                  <pic:blipFill>
                    <a:blip r:embed="rId30"/>
                    <a:stretch>
                      <a:fillRect/>
                    </a:stretch>
                  </pic:blipFill>
                  <pic:spPr>
                    <a:xfrm>
                      <a:off x="0" y="0"/>
                      <a:ext cx="5731510" cy="1737360"/>
                    </a:xfrm>
                    <a:prstGeom prst="rect">
                      <a:avLst/>
                    </a:prstGeom>
                  </pic:spPr>
                </pic:pic>
              </a:graphicData>
            </a:graphic>
          </wp:inline>
        </w:drawing>
      </w:r>
    </w:p>
    <w:p w14:paraId="34AFD433" w14:textId="3DE4CD82" w:rsidR="00E80CD8" w:rsidRPr="00B07527" w:rsidRDefault="00D6336C" w:rsidP="00B07527">
      <w:pPr>
        <w:pStyle w:val="Caption"/>
        <w:jc w:val="center"/>
        <w:rPr>
          <w:rFonts w:ascii="Times New Roman" w:hAnsi="Times New Roman" w:cs="Times New Roman"/>
          <w:b w:val="0"/>
          <w:bCs w:val="0"/>
          <w:i/>
          <w:iCs/>
          <w:sz w:val="22"/>
          <w:szCs w:val="22"/>
        </w:rPr>
      </w:pPr>
      <w:bookmarkStart w:id="32" w:name="_Toc180497569"/>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Pr="00B07527">
        <w:rPr>
          <w:rFonts w:ascii="Times New Roman" w:hAnsi="Times New Roman" w:cs="Times New Roman"/>
          <w:b w:val="0"/>
          <w:bCs w:val="0"/>
          <w:i/>
          <w:iCs/>
          <w:noProof/>
          <w:sz w:val="22"/>
          <w:szCs w:val="22"/>
        </w:rPr>
        <w:t>11</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rPr>
        <w:t>: Weekdays and weekend of 4 digital screen</w:t>
      </w:r>
      <w:bookmarkEnd w:id="32"/>
    </w:p>
    <w:p w14:paraId="2733489E" w14:textId="041674DA" w:rsidR="00156DB8" w:rsidRPr="00B07527" w:rsidRDefault="00156DB8" w:rsidP="0042085D">
      <w:pPr>
        <w:spacing w:after="0"/>
        <w:rPr>
          <w:rFonts w:ascii="Times New Roman" w:hAnsi="Times New Roman" w:cs="Times New Roman"/>
          <w:sz w:val="22"/>
          <w:szCs w:val="22"/>
        </w:rPr>
      </w:pPr>
      <w:r w:rsidRPr="00B07527">
        <w:rPr>
          <w:rFonts w:ascii="Times New Roman" w:hAnsi="Times New Roman" w:cs="Times New Roman"/>
          <w:sz w:val="22"/>
          <w:szCs w:val="22"/>
        </w:rPr>
        <w:t>Goldilocks Hypothesis: Moderate screen use is "just right" for optimal mental well-being. Too little or too much screen time can be detrimental</w:t>
      </w:r>
      <w:r w:rsidR="004F408B" w:rsidRPr="00B07527">
        <w:rPr>
          <w:rFonts w:ascii="Times New Roman" w:hAnsi="Times New Roman" w:cs="Times New Roman"/>
          <w:sz w:val="22"/>
          <w:szCs w:val="22"/>
        </w:rPr>
        <w:t xml:space="preserve"> (Przybylski &amp; Weinstein, 2017).</w:t>
      </w:r>
    </w:p>
    <w:p w14:paraId="64EEF74D" w14:textId="77777777" w:rsidR="00D6336C" w:rsidRPr="00B07527" w:rsidRDefault="00894573" w:rsidP="00D6336C">
      <w:pPr>
        <w:keepNext/>
        <w:spacing w:after="0"/>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0B89516F" wp14:editId="01FB3D40">
            <wp:extent cx="5731510" cy="3390265"/>
            <wp:effectExtent l="0" t="0" r="2540" b="635"/>
            <wp:docPr id="102784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44878" name=""/>
                    <pic:cNvPicPr/>
                  </pic:nvPicPr>
                  <pic:blipFill>
                    <a:blip r:embed="rId31"/>
                    <a:stretch>
                      <a:fillRect/>
                    </a:stretch>
                  </pic:blipFill>
                  <pic:spPr>
                    <a:xfrm>
                      <a:off x="0" y="0"/>
                      <a:ext cx="5731510" cy="3390265"/>
                    </a:xfrm>
                    <a:prstGeom prst="rect">
                      <a:avLst/>
                    </a:prstGeom>
                  </pic:spPr>
                </pic:pic>
              </a:graphicData>
            </a:graphic>
          </wp:inline>
        </w:drawing>
      </w:r>
    </w:p>
    <w:p w14:paraId="6E474B13" w14:textId="656CD3DC" w:rsidR="00651673" w:rsidRPr="00B07527" w:rsidRDefault="00D6336C" w:rsidP="00D6336C">
      <w:pPr>
        <w:pStyle w:val="Caption"/>
        <w:jc w:val="center"/>
        <w:rPr>
          <w:rFonts w:ascii="Times New Roman" w:hAnsi="Times New Roman" w:cs="Times New Roman"/>
          <w:b w:val="0"/>
          <w:bCs w:val="0"/>
          <w:i/>
          <w:iCs/>
          <w:sz w:val="22"/>
          <w:szCs w:val="22"/>
        </w:rPr>
      </w:pPr>
      <w:bookmarkStart w:id="33" w:name="_Toc180497570"/>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Pr="00B07527">
        <w:rPr>
          <w:rFonts w:ascii="Times New Roman" w:hAnsi="Times New Roman" w:cs="Times New Roman"/>
          <w:b w:val="0"/>
          <w:bCs w:val="0"/>
          <w:i/>
          <w:iCs/>
          <w:noProof/>
          <w:sz w:val="22"/>
          <w:szCs w:val="22"/>
        </w:rPr>
        <w:t>12</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rPr>
        <w:t>: correlation heat map of 3 datasets</w:t>
      </w:r>
      <w:bookmarkEnd w:id="33"/>
    </w:p>
    <w:p w14:paraId="00D7B298" w14:textId="77777777" w:rsidR="003B0CB9" w:rsidRPr="00B07527" w:rsidRDefault="003B0CB9" w:rsidP="0042085D">
      <w:pPr>
        <w:spacing w:after="0"/>
        <w:rPr>
          <w:rFonts w:ascii="Times New Roman" w:hAnsi="Times New Roman" w:cs="Times New Roman"/>
          <w:sz w:val="22"/>
          <w:szCs w:val="22"/>
        </w:rPr>
      </w:pPr>
    </w:p>
    <w:p w14:paraId="1EC88CBA" w14:textId="0ECB7E2F" w:rsidR="00894573" w:rsidRPr="00B07527" w:rsidRDefault="00801F37" w:rsidP="0042085D">
      <w:pPr>
        <w:spacing w:after="0"/>
        <w:rPr>
          <w:rFonts w:ascii="Times New Roman" w:hAnsi="Times New Roman" w:cs="Times New Roman"/>
          <w:sz w:val="22"/>
          <w:szCs w:val="22"/>
        </w:rPr>
      </w:pPr>
      <w:r w:rsidRPr="00B07527">
        <w:rPr>
          <w:rFonts w:ascii="Times New Roman" w:hAnsi="Times New Roman" w:cs="Times New Roman"/>
          <w:sz w:val="22"/>
          <w:szCs w:val="22"/>
        </w:rPr>
        <w:t xml:space="preserve">A correlation matrix was created to test for multicollinearity between control and dependent variables. </w:t>
      </w:r>
    </w:p>
    <w:p w14:paraId="430D03F2" w14:textId="17547D6F" w:rsidR="00894573" w:rsidRPr="00B07527" w:rsidRDefault="00801F37" w:rsidP="0042085D">
      <w:pPr>
        <w:spacing w:after="0"/>
        <w:rPr>
          <w:rFonts w:ascii="Times New Roman" w:hAnsi="Times New Roman" w:cs="Times New Roman"/>
          <w:sz w:val="22"/>
          <w:szCs w:val="22"/>
        </w:rPr>
      </w:pPr>
      <w:r w:rsidRPr="00B07527">
        <w:rPr>
          <w:rFonts w:ascii="Times New Roman" w:hAnsi="Times New Roman" w:cs="Times New Roman"/>
          <w:sz w:val="22"/>
          <w:szCs w:val="22"/>
        </w:rPr>
        <w:t xml:space="preserve">Each pair of time spent (weekdays and weekends) for each screen type (C, G, S, and T) heavily correlated with one another, indicating the existence of multicollinearity. Gaming and gender appeared to be mildly correlated. </w:t>
      </w:r>
      <w:r w:rsidR="00894573" w:rsidRPr="00B07527">
        <w:rPr>
          <w:rFonts w:ascii="Times New Roman" w:hAnsi="Times New Roman" w:cs="Times New Roman"/>
          <w:sz w:val="22"/>
          <w:szCs w:val="22"/>
        </w:rPr>
        <w:t>Total_WEMWBS correlates strongly with Goodme (0.80), Cheer (0.79), Conf (0.77), and Thcklr (0.77). This indicates that these components are major contributors to the overall score of Total_WEMWBS.</w:t>
      </w:r>
    </w:p>
    <w:p w14:paraId="712ACF7D" w14:textId="43EDA4BB" w:rsidR="003B0CB9" w:rsidRPr="00B07527" w:rsidRDefault="003B0CB9" w:rsidP="0042085D">
      <w:pPr>
        <w:spacing w:after="0"/>
        <w:rPr>
          <w:rFonts w:ascii="Times New Roman" w:hAnsi="Times New Roman" w:cs="Times New Roman"/>
          <w:sz w:val="22"/>
          <w:szCs w:val="22"/>
        </w:rPr>
      </w:pPr>
    </w:p>
    <w:p w14:paraId="321AA1E4" w14:textId="77777777" w:rsidR="00D6336C" w:rsidRPr="00B07527" w:rsidRDefault="002C2462" w:rsidP="00D6336C">
      <w:pPr>
        <w:keepNext/>
        <w:spacing w:after="0"/>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3070C36B" wp14:editId="1508BA10">
            <wp:extent cx="5731510" cy="4023360"/>
            <wp:effectExtent l="0" t="0" r="2540" b="0"/>
            <wp:docPr id="179945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8160" name=""/>
                    <pic:cNvPicPr/>
                  </pic:nvPicPr>
                  <pic:blipFill>
                    <a:blip r:embed="rId32"/>
                    <a:stretch>
                      <a:fillRect/>
                    </a:stretch>
                  </pic:blipFill>
                  <pic:spPr>
                    <a:xfrm>
                      <a:off x="0" y="0"/>
                      <a:ext cx="5731510" cy="4023360"/>
                    </a:xfrm>
                    <a:prstGeom prst="rect">
                      <a:avLst/>
                    </a:prstGeom>
                  </pic:spPr>
                </pic:pic>
              </a:graphicData>
            </a:graphic>
          </wp:inline>
        </w:drawing>
      </w:r>
    </w:p>
    <w:p w14:paraId="3AB6E68F" w14:textId="1C4CE5C1" w:rsidR="002C2462" w:rsidRPr="00B07527" w:rsidRDefault="00D6336C" w:rsidP="00D6336C">
      <w:pPr>
        <w:pStyle w:val="Caption"/>
        <w:jc w:val="center"/>
        <w:rPr>
          <w:rFonts w:ascii="Times New Roman" w:hAnsi="Times New Roman" w:cs="Times New Roman"/>
          <w:b w:val="0"/>
          <w:bCs w:val="0"/>
          <w:i/>
          <w:iCs/>
          <w:sz w:val="22"/>
          <w:szCs w:val="22"/>
        </w:rPr>
      </w:pPr>
      <w:bookmarkStart w:id="34" w:name="_Toc180497571"/>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Pr="00B07527">
        <w:rPr>
          <w:rFonts w:ascii="Times New Roman" w:hAnsi="Times New Roman" w:cs="Times New Roman"/>
          <w:b w:val="0"/>
          <w:bCs w:val="0"/>
          <w:i/>
          <w:iCs/>
          <w:noProof/>
          <w:sz w:val="22"/>
          <w:szCs w:val="22"/>
        </w:rPr>
        <w:t>13</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rPr>
        <w:t>: Histogram of total wemwbs with kde, mean, median, mode, std DEV</w:t>
      </w:r>
      <w:bookmarkEnd w:id="34"/>
    </w:p>
    <w:p w14:paraId="68E5AE46" w14:textId="77777777" w:rsidR="00BF0125" w:rsidRPr="00B07527" w:rsidRDefault="00BF0125" w:rsidP="0042085D">
      <w:pPr>
        <w:spacing w:after="0"/>
        <w:rPr>
          <w:rFonts w:ascii="Times New Roman" w:hAnsi="Times New Roman" w:cs="Times New Roman"/>
          <w:sz w:val="22"/>
          <w:szCs w:val="22"/>
        </w:rPr>
      </w:pPr>
    </w:p>
    <w:p w14:paraId="74A8D0D0" w14:textId="77777777" w:rsidR="004F408B"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Distribution Shape:</w:t>
      </w:r>
    </w:p>
    <w:p w14:paraId="0B5FA7FD" w14:textId="77777777" w:rsidR="004F408B"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The histogram shows a slight left skew, with the tail extending toward lower values.</w:t>
      </w:r>
    </w:p>
    <w:p w14:paraId="6FBC4217" w14:textId="77777777" w:rsidR="004F408B"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Central Tendencies:</w:t>
      </w:r>
    </w:p>
    <w:p w14:paraId="24405A81" w14:textId="77777777" w:rsidR="004F408B"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Mean: 47.52, slightly lower than the median, indicating left skew.</w:t>
      </w:r>
    </w:p>
    <w:p w14:paraId="53DCBAF0" w14:textId="77777777" w:rsidR="004F408B"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Median: 48.00, closer to the mode, reinforcing the skewness.</w:t>
      </w:r>
    </w:p>
    <w:p w14:paraId="55FC6C3E" w14:textId="77777777" w:rsidR="004F408B"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Mode: 51.00, the most frequent score, higher than both the mean and median.</w:t>
      </w:r>
    </w:p>
    <w:p w14:paraId="4FD1654F" w14:textId="77777777" w:rsidR="004F408B"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Spread of Data:</w:t>
      </w:r>
    </w:p>
    <w:p w14:paraId="2F2858EC" w14:textId="77777777" w:rsidR="004F408B"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Standard Deviation: 9.534, indicating most scores fall between 38 and 57 (mean ± standard deviation).</w:t>
      </w:r>
    </w:p>
    <w:p w14:paraId="39E82BAE" w14:textId="77777777" w:rsidR="004F408B"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Implications of Skewness:</w:t>
      </w:r>
    </w:p>
    <w:p w14:paraId="781F42EC" w14:textId="302176C7" w:rsidR="00BF0125" w:rsidRPr="00B07527" w:rsidRDefault="004F408B" w:rsidP="0042085D">
      <w:pPr>
        <w:spacing w:after="0"/>
        <w:rPr>
          <w:rFonts w:ascii="Times New Roman" w:hAnsi="Times New Roman" w:cs="Times New Roman"/>
          <w:sz w:val="22"/>
          <w:szCs w:val="22"/>
        </w:rPr>
      </w:pPr>
      <w:r w:rsidRPr="00B07527">
        <w:rPr>
          <w:rFonts w:ascii="Times New Roman" w:hAnsi="Times New Roman" w:cs="Times New Roman"/>
          <w:sz w:val="22"/>
          <w:szCs w:val="22"/>
        </w:rPr>
        <w:t>The left skew suggests lower scores pull the mean down, while many scores cluster around a higher value (mode). This highlights the presence of lower values affecting the overall well-being scores.</w:t>
      </w:r>
    </w:p>
    <w:p w14:paraId="0C03D7CE" w14:textId="77777777" w:rsidR="00D6336C" w:rsidRPr="00B07527" w:rsidRDefault="00BF0125" w:rsidP="00D6336C">
      <w:pPr>
        <w:keepNext/>
        <w:spacing w:after="0"/>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0C40D6B4" wp14:editId="6DB3B60B">
            <wp:extent cx="5731510" cy="2956560"/>
            <wp:effectExtent l="0" t="0" r="2540" b="0"/>
            <wp:docPr id="78211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0684" name=""/>
                    <pic:cNvPicPr/>
                  </pic:nvPicPr>
                  <pic:blipFill>
                    <a:blip r:embed="rId33"/>
                    <a:stretch>
                      <a:fillRect/>
                    </a:stretch>
                  </pic:blipFill>
                  <pic:spPr>
                    <a:xfrm>
                      <a:off x="0" y="0"/>
                      <a:ext cx="5731510" cy="2956560"/>
                    </a:xfrm>
                    <a:prstGeom prst="rect">
                      <a:avLst/>
                    </a:prstGeom>
                  </pic:spPr>
                </pic:pic>
              </a:graphicData>
            </a:graphic>
          </wp:inline>
        </w:drawing>
      </w:r>
    </w:p>
    <w:p w14:paraId="17604E5A" w14:textId="5FCF49DE" w:rsidR="00BF0125" w:rsidRPr="00B07527" w:rsidRDefault="00D6336C" w:rsidP="00D6336C">
      <w:pPr>
        <w:pStyle w:val="Caption"/>
        <w:jc w:val="center"/>
        <w:rPr>
          <w:rFonts w:ascii="Times New Roman" w:hAnsi="Times New Roman" w:cs="Times New Roman"/>
          <w:b w:val="0"/>
          <w:bCs w:val="0"/>
          <w:i/>
          <w:iCs/>
          <w:sz w:val="22"/>
          <w:szCs w:val="22"/>
        </w:rPr>
      </w:pPr>
      <w:bookmarkStart w:id="35" w:name="_Toc180497572"/>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Pr="00B07527">
        <w:rPr>
          <w:rFonts w:ascii="Times New Roman" w:hAnsi="Times New Roman" w:cs="Times New Roman"/>
          <w:b w:val="0"/>
          <w:bCs w:val="0"/>
          <w:i/>
          <w:iCs/>
          <w:noProof/>
          <w:sz w:val="22"/>
          <w:szCs w:val="22"/>
        </w:rPr>
        <w:t>14</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rPr>
        <w:t>: Probability plot</w:t>
      </w:r>
      <w:bookmarkEnd w:id="35"/>
    </w:p>
    <w:p w14:paraId="7820AD96" w14:textId="77777777" w:rsidR="00BF0125" w:rsidRPr="00B07527" w:rsidRDefault="00BF0125" w:rsidP="0042085D">
      <w:pPr>
        <w:spacing w:after="0"/>
        <w:rPr>
          <w:rFonts w:ascii="Times New Roman" w:hAnsi="Times New Roman" w:cs="Times New Roman"/>
          <w:sz w:val="22"/>
          <w:szCs w:val="22"/>
        </w:rPr>
      </w:pPr>
    </w:p>
    <w:p w14:paraId="68FC61CC" w14:textId="61D56C05" w:rsidR="00BF0125" w:rsidRPr="00B07527" w:rsidRDefault="00BF0125" w:rsidP="0042085D">
      <w:pPr>
        <w:spacing w:after="0"/>
        <w:rPr>
          <w:rFonts w:ascii="Times New Roman" w:hAnsi="Times New Roman" w:cs="Times New Roman"/>
          <w:sz w:val="22"/>
          <w:szCs w:val="22"/>
        </w:rPr>
      </w:pPr>
      <w:r w:rsidRPr="00B07527">
        <w:rPr>
          <w:rFonts w:ascii="Times New Roman" w:hAnsi="Times New Roman" w:cs="Times New Roman"/>
          <w:sz w:val="22"/>
          <w:szCs w:val="22"/>
        </w:rPr>
        <w:t>Probability Plot (Q-Q plot) that checks the normality of the dataset Total_WEMWBS.</w:t>
      </w:r>
    </w:p>
    <w:p w14:paraId="4ABACB8B" w14:textId="4243166E" w:rsidR="00AF3FF2" w:rsidRPr="00B07527" w:rsidRDefault="0042085D" w:rsidP="0042085D">
      <w:pPr>
        <w:spacing w:after="0"/>
        <w:rPr>
          <w:rFonts w:ascii="Times New Roman" w:hAnsi="Times New Roman" w:cs="Times New Roman"/>
          <w:sz w:val="22"/>
          <w:szCs w:val="22"/>
          <w:lang w:val="en-GB"/>
        </w:rPr>
      </w:pPr>
      <w:r w:rsidRPr="00B07527">
        <w:rPr>
          <w:rFonts w:ascii="Times New Roman" w:hAnsi="Times New Roman" w:cs="Times New Roman"/>
          <w:sz w:val="22"/>
          <w:szCs w:val="22"/>
        </w:rPr>
        <w:t>Most of</w:t>
      </w:r>
      <w:r w:rsidR="00BF0125" w:rsidRPr="00B07527">
        <w:rPr>
          <w:rFonts w:ascii="Times New Roman" w:hAnsi="Times New Roman" w:cs="Times New Roman"/>
          <w:sz w:val="22"/>
          <w:szCs w:val="22"/>
        </w:rPr>
        <w:t xml:space="preserve"> the data points fall close to the red line, indicating that the middle portion of the data follows a normal distribution fairly well. there are deviations at the extremes, indicating some non-normality, particularly in the distribution's tails. This suggests that the dataset might be slightly skewed and could benefit from a transformation if a normal distribution is required for further analysis.</w:t>
      </w:r>
    </w:p>
    <w:p w14:paraId="1BD4743B" w14:textId="58587C8A" w:rsidR="00AF3FF2" w:rsidRPr="00B07527" w:rsidRDefault="00AF3FF2" w:rsidP="00AF3FF2">
      <w:pPr>
        <w:pStyle w:val="Heading4"/>
        <w:rPr>
          <w:rFonts w:ascii="Times New Roman" w:hAnsi="Times New Roman" w:cs="Times New Roman"/>
        </w:rPr>
      </w:pPr>
      <w:r w:rsidRPr="00B07527">
        <w:rPr>
          <w:rFonts w:ascii="Times New Roman" w:hAnsi="Times New Roman" w:cs="Times New Roman"/>
          <w:lang w:val="vi-VN"/>
        </w:rPr>
        <w:t xml:space="preserve">4.3.2.2 Data </w:t>
      </w:r>
      <w:r w:rsidRPr="00B07527">
        <w:rPr>
          <w:rFonts w:ascii="Times New Roman" w:hAnsi="Times New Roman" w:cs="Times New Roman"/>
        </w:rPr>
        <w:t>analysis:</w:t>
      </w:r>
    </w:p>
    <w:p w14:paraId="5D4A3596" w14:textId="7185AA8F" w:rsidR="00AF3FF2" w:rsidRPr="00B07527" w:rsidRDefault="00AF3FF2" w:rsidP="00AF3FF2">
      <w:pPr>
        <w:pStyle w:val="Heading5"/>
        <w:rPr>
          <w:rFonts w:ascii="Times New Roman" w:hAnsi="Times New Roman" w:cs="Times New Roman"/>
          <w:color w:val="auto"/>
          <w:szCs w:val="22"/>
        </w:rPr>
      </w:pPr>
      <w:r w:rsidRPr="00B07527">
        <w:rPr>
          <w:rFonts w:ascii="Times New Roman" w:hAnsi="Times New Roman" w:cs="Times New Roman"/>
          <w:color w:val="auto"/>
          <w:szCs w:val="22"/>
        </w:rPr>
        <w:t>Gender Comparison of Daily Screen Time across different devices:</w:t>
      </w:r>
    </w:p>
    <w:p w14:paraId="02E65B90" w14:textId="77777777" w:rsidR="00AF3FF2" w:rsidRPr="00B07527" w:rsidRDefault="00AF3FF2" w:rsidP="00AF3FF2">
      <w:pPr>
        <w:keepNext/>
        <w:jc w:val="center"/>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40CFD452" wp14:editId="55B0CA62">
            <wp:extent cx="5731510" cy="4576445"/>
            <wp:effectExtent l="0" t="0" r="2540" b="0"/>
            <wp:docPr id="1612967338" name="Picture 9" descr="A graph of different sizes of people engag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67338" name="Picture 9" descr="A graph of different sizes of people engagemen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4576445"/>
                    </a:xfrm>
                    <a:prstGeom prst="rect">
                      <a:avLst/>
                    </a:prstGeom>
                  </pic:spPr>
                </pic:pic>
              </a:graphicData>
            </a:graphic>
          </wp:inline>
        </w:drawing>
      </w:r>
    </w:p>
    <w:p w14:paraId="39E9F381" w14:textId="694988EE" w:rsidR="00AF3FF2" w:rsidRPr="00B07527" w:rsidRDefault="00AF3FF2" w:rsidP="00AF3FF2">
      <w:pPr>
        <w:pStyle w:val="Caption"/>
        <w:jc w:val="center"/>
        <w:rPr>
          <w:rFonts w:ascii="Times New Roman" w:hAnsi="Times New Roman" w:cs="Times New Roman"/>
          <w:b w:val="0"/>
          <w:bCs w:val="0"/>
          <w:i/>
          <w:iCs/>
          <w:sz w:val="22"/>
          <w:szCs w:val="22"/>
        </w:rPr>
      </w:pPr>
      <w:bookmarkStart w:id="36" w:name="_Toc180493048"/>
      <w:bookmarkStart w:id="37" w:name="_Toc180497573"/>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00D6336C" w:rsidRPr="00B07527">
        <w:rPr>
          <w:rFonts w:ascii="Times New Roman" w:hAnsi="Times New Roman" w:cs="Times New Roman"/>
          <w:b w:val="0"/>
          <w:bCs w:val="0"/>
          <w:i/>
          <w:iCs/>
          <w:noProof/>
          <w:sz w:val="22"/>
          <w:szCs w:val="22"/>
        </w:rPr>
        <w:t>15</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rPr>
        <w:t>: COMPARISON OF DAILY SCREEN TIME BY GENDER ACROSS FOUR DIFFERENT DEVICES</w:t>
      </w:r>
      <w:bookmarkEnd w:id="36"/>
      <w:bookmarkEnd w:id="37"/>
    </w:p>
    <w:p w14:paraId="26B046E3" w14:textId="4DEC36AD" w:rsidR="00271107" w:rsidRPr="00B07527" w:rsidRDefault="00271107" w:rsidP="00271107">
      <w:pPr>
        <w:rPr>
          <w:rFonts w:ascii="Times New Roman" w:hAnsi="Times New Roman" w:cs="Times New Roman"/>
          <w:sz w:val="22"/>
          <w:szCs w:val="22"/>
          <w:lang w:val="en-US"/>
        </w:rPr>
      </w:pPr>
      <w:r w:rsidRPr="00B07527">
        <w:rPr>
          <w:rFonts w:ascii="Times New Roman" w:hAnsi="Times New Roman" w:cs="Times New Roman"/>
          <w:sz w:val="22"/>
          <w:szCs w:val="22"/>
          <w:lang w:val="en-US"/>
        </w:rPr>
        <w:t>In the category of computer use, women and other genders spend an average of 2.3 hours daily versus 2.09 hours for men, suggesting a marginally greater level of computer-related activity. Men spend an average of 2.96 hours a day gaming, compared to 0.63 hours for women and other genders. This is a considerable difference in time spent gaming between the sexes. Women and other genders are far more engaged with smartphones than men are; on average, they use them for 4.14 hours a day, compared to 2.8 hours for men. Lastly, when it comes to TV watching, women and other genders watch 3.73 hours of TV every day, compared to 3.55 hours for men.</w:t>
      </w:r>
    </w:p>
    <w:p w14:paraId="30FD4BFB" w14:textId="5E2A2F9C" w:rsidR="00271107" w:rsidRPr="00B07527" w:rsidRDefault="00271107" w:rsidP="005D4E95">
      <w:pPr>
        <w:rPr>
          <w:rFonts w:ascii="Times New Roman" w:hAnsi="Times New Roman" w:cs="Times New Roman"/>
          <w:sz w:val="22"/>
          <w:szCs w:val="22"/>
        </w:rPr>
      </w:pPr>
      <w:r w:rsidRPr="00B07527">
        <w:rPr>
          <w:rFonts w:ascii="Times New Roman" w:hAnsi="Times New Roman" w:cs="Times New Roman"/>
          <w:sz w:val="22"/>
          <w:szCs w:val="22"/>
        </w:rPr>
        <w:t>In summary, women and other genders tend to use smartphones and computers more than men, while gaming is a predominantly male activity. TV watching is balanced between both genders.</w:t>
      </w:r>
    </w:p>
    <w:p w14:paraId="37688F30" w14:textId="2E839FEF" w:rsidR="008A7E02" w:rsidRPr="00B07527" w:rsidRDefault="0077413C" w:rsidP="0042085D">
      <w:pPr>
        <w:pStyle w:val="Heading1"/>
        <w:spacing w:after="0"/>
        <w:ind w:left="0" w:firstLine="0"/>
        <w:rPr>
          <w:rFonts w:cs="Times New Roman"/>
          <w:sz w:val="22"/>
          <w:szCs w:val="22"/>
        </w:rPr>
      </w:pPr>
      <w:bookmarkStart w:id="38" w:name="_Toc180373461"/>
      <w:bookmarkStart w:id="39" w:name="_Toc180497594"/>
      <w:r>
        <w:rPr>
          <w:rFonts w:cs="Times New Roman"/>
          <w:sz w:val="22"/>
          <w:szCs w:val="22"/>
        </w:rPr>
        <w:t xml:space="preserve">PREDICTIVE MODEL </w:t>
      </w:r>
      <w:r w:rsidR="00B935A7" w:rsidRPr="00B07527">
        <w:rPr>
          <w:rFonts w:cs="Times New Roman"/>
          <w:sz w:val="22"/>
          <w:szCs w:val="22"/>
        </w:rPr>
        <w:t>AND RESULTS</w:t>
      </w:r>
      <w:bookmarkEnd w:id="38"/>
      <w:bookmarkEnd w:id="39"/>
    </w:p>
    <w:p w14:paraId="021FD345" w14:textId="0A9B620E" w:rsidR="00D6336C" w:rsidRPr="00B07527" w:rsidRDefault="00D6336C" w:rsidP="00D6336C">
      <w:pPr>
        <w:spacing w:after="160" w:line="259" w:lineRule="auto"/>
        <w:jc w:val="left"/>
        <w:rPr>
          <w:rFonts w:ascii="Times New Roman" w:hAnsi="Times New Roman" w:cs="Times New Roman"/>
          <w:b/>
          <w:bCs/>
          <w:sz w:val="22"/>
          <w:szCs w:val="22"/>
        </w:rPr>
      </w:pPr>
      <w:r w:rsidRPr="00B07527">
        <w:rPr>
          <w:rFonts w:ascii="Times New Roman" w:hAnsi="Times New Roman" w:cs="Times New Roman"/>
          <w:b/>
          <w:bCs/>
          <w:sz w:val="22"/>
          <w:szCs w:val="22"/>
        </w:rPr>
        <w:t>Multiple Linear Regression</w:t>
      </w:r>
    </w:p>
    <w:p w14:paraId="19F8B464"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To build the Linear Regression model, we partitioned the dataset, designating 60% for training. This training data was used to develop and calibrate the model by identifying relationships between the independent and dependent variables. The remaining 40% of the data was set aside as the testing set to evaluate the model's predictive accuracy and generalizability on new, unseen data.</w:t>
      </w:r>
    </w:p>
    <w:p w14:paraId="51D97F98" w14:textId="77777777" w:rsidR="00B07527" w:rsidRDefault="00B07527" w:rsidP="00D6336C">
      <w:pPr>
        <w:rPr>
          <w:rFonts w:ascii="Times New Roman" w:hAnsi="Times New Roman" w:cs="Times New Roman"/>
          <w:b/>
          <w:bCs/>
          <w:sz w:val="22"/>
          <w:szCs w:val="22"/>
        </w:rPr>
      </w:pPr>
    </w:p>
    <w:p w14:paraId="752D2E41" w14:textId="58C9D411" w:rsidR="00D6336C" w:rsidRPr="00B07527" w:rsidRDefault="00D6336C" w:rsidP="00D6336C">
      <w:pPr>
        <w:rPr>
          <w:rFonts w:ascii="Times New Roman" w:hAnsi="Times New Roman" w:cs="Times New Roman"/>
          <w:b/>
          <w:bCs/>
          <w:sz w:val="22"/>
          <w:szCs w:val="22"/>
        </w:rPr>
      </w:pPr>
      <w:r w:rsidRPr="00B07527">
        <w:rPr>
          <w:rFonts w:ascii="Times New Roman" w:hAnsi="Times New Roman" w:cs="Times New Roman"/>
          <w:b/>
          <w:bCs/>
          <w:sz w:val="22"/>
          <w:szCs w:val="22"/>
        </w:rPr>
        <w:lastRenderedPageBreak/>
        <w:t>Initial model</w:t>
      </w:r>
    </w:p>
    <w:p w14:paraId="410BBB89" w14:textId="77777777" w:rsidR="00D6336C" w:rsidRPr="00B07527" w:rsidRDefault="00D6336C" w:rsidP="00D6336C">
      <w:pPr>
        <w:pStyle w:val="ListParagraph"/>
        <w:keepNext/>
        <w:jc w:val="center"/>
        <w:rPr>
          <w:rFonts w:ascii="Times New Roman" w:hAnsi="Times New Roman" w:cs="Times New Roman"/>
          <w:sz w:val="22"/>
          <w:szCs w:val="22"/>
        </w:rPr>
      </w:pPr>
      <w:r w:rsidRPr="00B07527">
        <w:rPr>
          <w:rFonts w:ascii="Times New Roman" w:hAnsi="Times New Roman" w:cs="Times New Roman"/>
          <w:noProof/>
          <w:sz w:val="22"/>
          <w:szCs w:val="22"/>
        </w:rPr>
        <w:drawing>
          <wp:inline distT="0" distB="0" distL="0" distR="0" wp14:anchorId="6B8B67CA" wp14:editId="754E793D">
            <wp:extent cx="5317425" cy="55608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8753" cy="5562217"/>
                    </a:xfrm>
                    <a:prstGeom prst="rect">
                      <a:avLst/>
                    </a:prstGeom>
                  </pic:spPr>
                </pic:pic>
              </a:graphicData>
            </a:graphic>
          </wp:inline>
        </w:drawing>
      </w:r>
    </w:p>
    <w:p w14:paraId="615460DB" w14:textId="016CB90E" w:rsidR="00D6336C" w:rsidRPr="00B07527" w:rsidRDefault="00D6336C" w:rsidP="00D6336C">
      <w:pPr>
        <w:pStyle w:val="Caption"/>
        <w:jc w:val="center"/>
        <w:rPr>
          <w:rFonts w:ascii="Times New Roman" w:hAnsi="Times New Roman" w:cs="Times New Roman"/>
          <w:b w:val="0"/>
          <w:bCs w:val="0"/>
          <w:i/>
          <w:iCs/>
          <w:sz w:val="22"/>
          <w:szCs w:val="22"/>
        </w:rPr>
      </w:pPr>
      <w:bookmarkStart w:id="40" w:name="_Toc180497574"/>
      <w:r w:rsidRPr="00B07527">
        <w:rPr>
          <w:rFonts w:ascii="Times New Roman" w:hAnsi="Times New Roman" w:cs="Times New Roman"/>
          <w:b w:val="0"/>
          <w:bCs w:val="0"/>
          <w:i/>
          <w:iCs/>
          <w:sz w:val="22"/>
          <w:szCs w:val="22"/>
        </w:rPr>
        <w:t xml:space="preserve">Figure </w:t>
      </w:r>
      <w:r w:rsidRPr="00B07527">
        <w:rPr>
          <w:rFonts w:ascii="Times New Roman" w:hAnsi="Times New Roman" w:cs="Times New Roman"/>
          <w:b w:val="0"/>
          <w:bCs w:val="0"/>
          <w:i/>
          <w:iCs/>
          <w:sz w:val="22"/>
          <w:szCs w:val="22"/>
        </w:rPr>
        <w:fldChar w:fldCharType="begin"/>
      </w:r>
      <w:r w:rsidRPr="00B07527">
        <w:rPr>
          <w:rFonts w:ascii="Times New Roman" w:hAnsi="Times New Roman" w:cs="Times New Roman"/>
          <w:b w:val="0"/>
          <w:bCs w:val="0"/>
          <w:i/>
          <w:iCs/>
          <w:sz w:val="22"/>
          <w:szCs w:val="22"/>
        </w:rPr>
        <w:instrText xml:space="preserve"> SEQ Figure \* ARABIC </w:instrText>
      </w:r>
      <w:r w:rsidRPr="00B07527">
        <w:rPr>
          <w:rFonts w:ascii="Times New Roman" w:hAnsi="Times New Roman" w:cs="Times New Roman"/>
          <w:b w:val="0"/>
          <w:bCs w:val="0"/>
          <w:i/>
          <w:iCs/>
          <w:sz w:val="22"/>
          <w:szCs w:val="22"/>
        </w:rPr>
        <w:fldChar w:fldCharType="separate"/>
      </w:r>
      <w:r w:rsidRPr="00B07527">
        <w:rPr>
          <w:rFonts w:ascii="Times New Roman" w:hAnsi="Times New Roman" w:cs="Times New Roman"/>
          <w:b w:val="0"/>
          <w:bCs w:val="0"/>
          <w:i/>
          <w:iCs/>
          <w:noProof/>
          <w:sz w:val="22"/>
          <w:szCs w:val="22"/>
        </w:rPr>
        <w:t>16</w:t>
      </w:r>
      <w:r w:rsidRPr="00B07527">
        <w:rPr>
          <w:rFonts w:ascii="Times New Roman" w:hAnsi="Times New Roman" w:cs="Times New Roman"/>
          <w:b w:val="0"/>
          <w:bCs w:val="0"/>
          <w:i/>
          <w:iCs/>
          <w:sz w:val="22"/>
          <w:szCs w:val="22"/>
        </w:rPr>
        <w:fldChar w:fldCharType="end"/>
      </w:r>
      <w:r w:rsidRPr="00B07527">
        <w:rPr>
          <w:rFonts w:ascii="Times New Roman" w:hAnsi="Times New Roman" w:cs="Times New Roman"/>
          <w:b w:val="0"/>
          <w:bCs w:val="0"/>
          <w:i/>
          <w:iCs/>
          <w:sz w:val="22"/>
          <w:szCs w:val="22"/>
        </w:rPr>
        <w:t>: Initial model summary</w:t>
      </w:r>
      <w:bookmarkEnd w:id="40"/>
    </w:p>
    <w:p w14:paraId="7D14AB77" w14:textId="6FBD0BD7" w:rsidR="00D6336C" w:rsidRPr="00B07527" w:rsidRDefault="00D6336C" w:rsidP="00D6336C">
      <w:pPr>
        <w:pStyle w:val="Caption"/>
        <w:jc w:val="center"/>
        <w:rPr>
          <w:rFonts w:ascii="Times New Roman" w:hAnsi="Times New Roman" w:cs="Times New Roman"/>
          <w:sz w:val="22"/>
          <w:szCs w:val="22"/>
        </w:rPr>
      </w:pPr>
    </w:p>
    <w:p w14:paraId="1D02E261"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The analysis results were generated using two main packages: statsmodels and sklearn. The multiple linear regression model is as follows:</w:t>
      </w:r>
    </w:p>
    <w:p w14:paraId="12B35751"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Overall Well-being score = 50.0597 – 0.2463(C_we) + 0.0122(C_wk) + 0.5200(G_we) – 0.1741(G_wk) – 0.2138(S_we) – 0.3542(S_wk) – 0.2065(T_we) – 0.1099(T_wk)</w:t>
      </w:r>
    </w:p>
    <w:p w14:paraId="05297B1F"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The adjusted R-squared of the model is very low, at 0.043, meaning that it explains only about 4.3% of the variability of the response data around its mean. This indicates that the model may not fit the data well. Furthermore, the independent variable C_wk has a p-value of 0.773, greater than 0.05. This suggests that C_wk is not statistically significant in predicting the dependent variable in the context of this model and can be removed.</w:t>
      </w:r>
    </w:p>
    <w:p w14:paraId="23650CAF"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noProof/>
          <w:sz w:val="22"/>
          <w:szCs w:val="22"/>
        </w:rPr>
        <w:lastRenderedPageBreak/>
        <w:drawing>
          <wp:anchor distT="0" distB="0" distL="114300" distR="114300" simplePos="0" relativeHeight="251659264" behindDoc="0" locked="0" layoutInCell="1" allowOverlap="1" wp14:anchorId="1625EF74" wp14:editId="24C2DA21">
            <wp:simplePos x="0" y="0"/>
            <wp:positionH relativeFrom="margin">
              <wp:align>center</wp:align>
            </wp:positionH>
            <wp:positionV relativeFrom="paragraph">
              <wp:posOffset>215661</wp:posOffset>
            </wp:positionV>
            <wp:extent cx="1863306" cy="2501285"/>
            <wp:effectExtent l="0" t="0" r="3810" b="0"/>
            <wp:wrapTopAndBottom/>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63306" cy="2501285"/>
                    </a:xfrm>
                    <a:prstGeom prst="rect">
                      <a:avLst/>
                    </a:prstGeom>
                  </pic:spPr>
                </pic:pic>
              </a:graphicData>
            </a:graphic>
          </wp:anchor>
        </w:drawing>
      </w:r>
    </w:p>
    <w:p w14:paraId="76A466CB" w14:textId="580530C9" w:rsidR="00D6336C" w:rsidRPr="00B07527" w:rsidRDefault="00D6336C" w:rsidP="00D6336C">
      <w:pPr>
        <w:pStyle w:val="Caption"/>
        <w:jc w:val="center"/>
        <w:rPr>
          <w:rFonts w:ascii="Times New Roman" w:hAnsi="Times New Roman" w:cs="Times New Roman"/>
          <w:sz w:val="22"/>
          <w:szCs w:val="22"/>
        </w:rPr>
      </w:pPr>
      <w:bookmarkStart w:id="41" w:name="_Toc180497575"/>
      <w:r w:rsidRPr="00B07527">
        <w:rPr>
          <w:rFonts w:ascii="Times New Roman" w:hAnsi="Times New Roman" w:cs="Times New Roman"/>
          <w:sz w:val="22"/>
          <w:szCs w:val="22"/>
        </w:rPr>
        <w:t xml:space="preserve">Figure </w:t>
      </w:r>
      <w:r w:rsidRPr="00B07527">
        <w:rPr>
          <w:rFonts w:ascii="Times New Roman" w:hAnsi="Times New Roman" w:cs="Times New Roman"/>
          <w:sz w:val="22"/>
          <w:szCs w:val="22"/>
        </w:rPr>
        <w:fldChar w:fldCharType="begin"/>
      </w:r>
      <w:r w:rsidRPr="00B07527">
        <w:rPr>
          <w:rFonts w:ascii="Times New Roman" w:hAnsi="Times New Roman" w:cs="Times New Roman"/>
          <w:sz w:val="22"/>
          <w:szCs w:val="22"/>
        </w:rPr>
        <w:instrText xml:space="preserve"> SEQ Figure \* ARABIC </w:instrText>
      </w:r>
      <w:r w:rsidRPr="00B07527">
        <w:rPr>
          <w:rFonts w:ascii="Times New Roman" w:hAnsi="Times New Roman" w:cs="Times New Roman"/>
          <w:sz w:val="22"/>
          <w:szCs w:val="22"/>
        </w:rPr>
        <w:fldChar w:fldCharType="separate"/>
      </w:r>
      <w:r w:rsidRPr="00B07527">
        <w:rPr>
          <w:rFonts w:ascii="Times New Roman" w:hAnsi="Times New Roman" w:cs="Times New Roman"/>
          <w:noProof/>
          <w:sz w:val="22"/>
          <w:szCs w:val="22"/>
        </w:rPr>
        <w:t>17</w:t>
      </w:r>
      <w:r w:rsidRPr="00B07527">
        <w:rPr>
          <w:rFonts w:ascii="Times New Roman" w:hAnsi="Times New Roman" w:cs="Times New Roman"/>
          <w:sz w:val="22"/>
          <w:szCs w:val="22"/>
        </w:rPr>
        <w:fldChar w:fldCharType="end"/>
      </w:r>
      <w:r w:rsidRPr="00B07527">
        <w:rPr>
          <w:rFonts w:ascii="Times New Roman" w:hAnsi="Times New Roman" w:cs="Times New Roman"/>
          <w:sz w:val="22"/>
          <w:szCs w:val="22"/>
        </w:rPr>
        <w:t>. Predict vs actual values</w:t>
      </w:r>
      <w:bookmarkEnd w:id="41"/>
    </w:p>
    <w:p w14:paraId="1C08760E"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When comparing the predicted values with the actual values from the test set, there appears to be a lack of accuracy</w:t>
      </w:r>
    </w:p>
    <w:p w14:paraId="0BA5B7C1" w14:textId="77777777" w:rsidR="00D6336C" w:rsidRPr="00B07527" w:rsidRDefault="00D6336C" w:rsidP="00D6336C">
      <w:pPr>
        <w:pStyle w:val="Heading4"/>
        <w:rPr>
          <w:rFonts w:ascii="Times New Roman" w:hAnsi="Times New Roman" w:cs="Times New Roman"/>
          <w:b/>
          <w:bCs/>
        </w:rPr>
      </w:pPr>
      <w:r w:rsidRPr="00B07527">
        <w:rPr>
          <w:rFonts w:ascii="Times New Roman" w:hAnsi="Times New Roman" w:cs="Times New Roman"/>
          <w:b/>
          <w:bCs/>
        </w:rPr>
        <w:t>Model Optimization</w:t>
      </w:r>
    </w:p>
    <w:p w14:paraId="6F871138" w14:textId="77777777" w:rsidR="00D6336C" w:rsidRPr="00B07527" w:rsidRDefault="00D6336C" w:rsidP="00D6336C">
      <w:pPr>
        <w:pStyle w:val="Heading4"/>
        <w:rPr>
          <w:rFonts w:ascii="Times New Roman" w:hAnsi="Times New Roman" w:cs="Times New Roman"/>
        </w:rPr>
      </w:pPr>
      <w:r w:rsidRPr="00B07527">
        <w:rPr>
          <w:rFonts w:ascii="Times New Roman" w:hAnsi="Times New Roman" w:cs="Times New Roman"/>
        </w:rPr>
        <w:t>Method 1: Remove multicollinearity</w:t>
      </w:r>
    </w:p>
    <w:p w14:paraId="2BAC94B2" w14:textId="77777777" w:rsidR="00D6336C" w:rsidRPr="00B07527" w:rsidRDefault="00D6336C" w:rsidP="00D6336C">
      <w:pPr>
        <w:pStyle w:val="Heading5"/>
        <w:rPr>
          <w:rFonts w:ascii="Times New Roman" w:hAnsi="Times New Roman" w:cs="Times New Roman"/>
          <w:color w:val="auto"/>
          <w:szCs w:val="22"/>
        </w:rPr>
      </w:pPr>
      <w:r w:rsidRPr="00B07527">
        <w:rPr>
          <w:rFonts w:ascii="Times New Roman" w:hAnsi="Times New Roman" w:cs="Times New Roman"/>
          <w:color w:val="auto"/>
          <w:szCs w:val="22"/>
        </w:rPr>
        <w:t>1a. Removing correlated variables</w:t>
      </w:r>
    </w:p>
    <w:p w14:paraId="16D1342D"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According to the correlation heatmap, some independent variables should be removed due to their high correlation with each other. The revised model was rebuilt using only C_we, G_we, T_we and S_we as independent variables.</w:t>
      </w:r>
    </w:p>
    <w:p w14:paraId="72CB6F12" w14:textId="77777777" w:rsidR="00D6336C" w:rsidRPr="00B07527" w:rsidRDefault="00D6336C" w:rsidP="00D6336C">
      <w:pPr>
        <w:pStyle w:val="ListParagraph"/>
        <w:keepNext/>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267F3820" wp14:editId="7998FD3C">
            <wp:extent cx="5477639" cy="489653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7639" cy="4896533"/>
                    </a:xfrm>
                    <a:prstGeom prst="rect">
                      <a:avLst/>
                    </a:prstGeom>
                  </pic:spPr>
                </pic:pic>
              </a:graphicData>
            </a:graphic>
          </wp:inline>
        </w:drawing>
      </w:r>
    </w:p>
    <w:p w14:paraId="017105BF" w14:textId="77B8B1AA" w:rsidR="00D6336C" w:rsidRPr="00B07527" w:rsidRDefault="00D6336C" w:rsidP="00D6336C">
      <w:pPr>
        <w:pStyle w:val="Caption"/>
        <w:jc w:val="center"/>
        <w:rPr>
          <w:rFonts w:ascii="Times New Roman" w:hAnsi="Times New Roman" w:cs="Times New Roman"/>
          <w:sz w:val="22"/>
          <w:szCs w:val="22"/>
        </w:rPr>
      </w:pPr>
      <w:bookmarkStart w:id="42" w:name="_Toc180497576"/>
      <w:r w:rsidRPr="00B07527">
        <w:rPr>
          <w:rFonts w:ascii="Times New Roman" w:hAnsi="Times New Roman" w:cs="Times New Roman"/>
          <w:sz w:val="22"/>
          <w:szCs w:val="22"/>
        </w:rPr>
        <w:t xml:space="preserve">Figure </w:t>
      </w:r>
      <w:r w:rsidRPr="00B07527">
        <w:rPr>
          <w:rFonts w:ascii="Times New Roman" w:hAnsi="Times New Roman" w:cs="Times New Roman"/>
          <w:sz w:val="22"/>
          <w:szCs w:val="22"/>
        </w:rPr>
        <w:fldChar w:fldCharType="begin"/>
      </w:r>
      <w:r w:rsidRPr="00B07527">
        <w:rPr>
          <w:rFonts w:ascii="Times New Roman" w:hAnsi="Times New Roman" w:cs="Times New Roman"/>
          <w:sz w:val="22"/>
          <w:szCs w:val="22"/>
        </w:rPr>
        <w:instrText xml:space="preserve"> SEQ Figure \* ARABIC </w:instrText>
      </w:r>
      <w:r w:rsidRPr="00B07527">
        <w:rPr>
          <w:rFonts w:ascii="Times New Roman" w:hAnsi="Times New Roman" w:cs="Times New Roman"/>
          <w:sz w:val="22"/>
          <w:szCs w:val="22"/>
        </w:rPr>
        <w:fldChar w:fldCharType="separate"/>
      </w:r>
      <w:r w:rsidRPr="00B07527">
        <w:rPr>
          <w:rFonts w:ascii="Times New Roman" w:hAnsi="Times New Roman" w:cs="Times New Roman"/>
          <w:noProof/>
          <w:sz w:val="22"/>
          <w:szCs w:val="22"/>
        </w:rPr>
        <w:t>18</w:t>
      </w:r>
      <w:r w:rsidRPr="00B07527">
        <w:rPr>
          <w:rFonts w:ascii="Times New Roman" w:hAnsi="Times New Roman" w:cs="Times New Roman"/>
          <w:sz w:val="22"/>
          <w:szCs w:val="22"/>
        </w:rPr>
        <w:fldChar w:fldCharType="end"/>
      </w:r>
      <w:r w:rsidRPr="00B07527">
        <w:rPr>
          <w:rFonts w:ascii="Times New Roman" w:hAnsi="Times New Roman" w:cs="Times New Roman"/>
          <w:sz w:val="22"/>
          <w:szCs w:val="22"/>
        </w:rPr>
        <w:t>. Model summary after removing C_wk, G_wk, S_wk and T_wk due to multicollinearity</w:t>
      </w:r>
      <w:bookmarkEnd w:id="42"/>
    </w:p>
    <w:p w14:paraId="67F61BC5"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The model is now: Overall Well-being score = 50.0914 – 0.2383(C_we) + 0.4130(G_we) – 0.5202(S_we) – 0.2744(T_we)</w:t>
      </w:r>
    </w:p>
    <w:p w14:paraId="679434EC"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 xml:space="preserve">The adjusted R-squared have slightly decreased after removing half of the independent variables, indicating that the model has not improved. </w:t>
      </w:r>
    </w:p>
    <w:p w14:paraId="3BBF3DAB" w14:textId="77777777" w:rsidR="00D6336C" w:rsidRPr="00B07527" w:rsidRDefault="00D6336C" w:rsidP="00D6336C">
      <w:pPr>
        <w:pStyle w:val="ListParagraph"/>
        <w:keepNext/>
        <w:jc w:val="center"/>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7D37F049" wp14:editId="6236ED31">
            <wp:extent cx="1771897" cy="2333951"/>
            <wp:effectExtent l="0" t="0" r="0" b="952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38"/>
                    <a:stretch>
                      <a:fillRect/>
                    </a:stretch>
                  </pic:blipFill>
                  <pic:spPr>
                    <a:xfrm>
                      <a:off x="0" y="0"/>
                      <a:ext cx="1771897" cy="2333951"/>
                    </a:xfrm>
                    <a:prstGeom prst="rect">
                      <a:avLst/>
                    </a:prstGeom>
                  </pic:spPr>
                </pic:pic>
              </a:graphicData>
            </a:graphic>
          </wp:inline>
        </w:drawing>
      </w:r>
    </w:p>
    <w:p w14:paraId="32AD8D3B" w14:textId="4881DBE8" w:rsidR="00D6336C" w:rsidRPr="00B07527" w:rsidRDefault="00D6336C" w:rsidP="00D6336C">
      <w:pPr>
        <w:pStyle w:val="Caption"/>
        <w:jc w:val="center"/>
        <w:rPr>
          <w:rFonts w:ascii="Times New Roman" w:hAnsi="Times New Roman" w:cs="Times New Roman"/>
          <w:sz w:val="22"/>
          <w:szCs w:val="22"/>
        </w:rPr>
      </w:pPr>
      <w:bookmarkStart w:id="43" w:name="_Toc180497577"/>
      <w:r w:rsidRPr="00B07527">
        <w:rPr>
          <w:rFonts w:ascii="Times New Roman" w:hAnsi="Times New Roman" w:cs="Times New Roman"/>
          <w:sz w:val="22"/>
          <w:szCs w:val="22"/>
        </w:rPr>
        <w:t xml:space="preserve">Figure </w:t>
      </w:r>
      <w:r w:rsidRPr="00B07527">
        <w:rPr>
          <w:rFonts w:ascii="Times New Roman" w:hAnsi="Times New Roman" w:cs="Times New Roman"/>
          <w:sz w:val="22"/>
          <w:szCs w:val="22"/>
        </w:rPr>
        <w:fldChar w:fldCharType="begin"/>
      </w:r>
      <w:r w:rsidRPr="00B07527">
        <w:rPr>
          <w:rFonts w:ascii="Times New Roman" w:hAnsi="Times New Roman" w:cs="Times New Roman"/>
          <w:sz w:val="22"/>
          <w:szCs w:val="22"/>
        </w:rPr>
        <w:instrText xml:space="preserve"> SEQ Figure \* ARABIC </w:instrText>
      </w:r>
      <w:r w:rsidRPr="00B07527">
        <w:rPr>
          <w:rFonts w:ascii="Times New Roman" w:hAnsi="Times New Roman" w:cs="Times New Roman"/>
          <w:sz w:val="22"/>
          <w:szCs w:val="22"/>
        </w:rPr>
        <w:fldChar w:fldCharType="separate"/>
      </w:r>
      <w:r w:rsidRPr="00B07527">
        <w:rPr>
          <w:rFonts w:ascii="Times New Roman" w:hAnsi="Times New Roman" w:cs="Times New Roman"/>
          <w:noProof/>
          <w:sz w:val="22"/>
          <w:szCs w:val="22"/>
        </w:rPr>
        <w:t>19</w:t>
      </w:r>
      <w:r w:rsidRPr="00B07527">
        <w:rPr>
          <w:rFonts w:ascii="Times New Roman" w:hAnsi="Times New Roman" w:cs="Times New Roman"/>
          <w:sz w:val="22"/>
          <w:szCs w:val="22"/>
        </w:rPr>
        <w:fldChar w:fldCharType="end"/>
      </w:r>
      <w:r w:rsidRPr="00B07527">
        <w:rPr>
          <w:rFonts w:ascii="Times New Roman" w:hAnsi="Times New Roman" w:cs="Times New Roman"/>
          <w:sz w:val="22"/>
          <w:szCs w:val="22"/>
        </w:rPr>
        <w:t>. Predict vs actual values after removing variables</w:t>
      </w:r>
      <w:bookmarkEnd w:id="43"/>
    </w:p>
    <w:p w14:paraId="470FEE8B" w14:textId="77777777" w:rsidR="00D6336C" w:rsidRPr="00B07527" w:rsidRDefault="00D6336C" w:rsidP="00D6336C">
      <w:pPr>
        <w:pStyle w:val="Heading5"/>
        <w:rPr>
          <w:rFonts w:ascii="Times New Roman" w:hAnsi="Times New Roman" w:cs="Times New Roman"/>
          <w:color w:val="auto"/>
          <w:szCs w:val="22"/>
        </w:rPr>
      </w:pPr>
      <w:r w:rsidRPr="00B07527">
        <w:rPr>
          <w:rFonts w:ascii="Times New Roman" w:hAnsi="Times New Roman" w:cs="Times New Roman"/>
          <w:color w:val="auto"/>
          <w:szCs w:val="22"/>
        </w:rPr>
        <w:t>1b. Combining correlated variable</w:t>
      </w:r>
    </w:p>
    <w:p w14:paraId="493F29BB"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 xml:space="preserve">Instead of removing variables, we attempted to deal with multicollinearity by combining highly correlated variables. 4 new variables were created: C_daily, G_daily, T_daily and S_daily, each representing the average time spent per day on each screen type regardless of weekday or weekend. For example, C_daily was calculated as the weighted average of computer use over the week, using the formula: </w:t>
      </w:r>
    </w:p>
    <w:p w14:paraId="1730BF9B" w14:textId="2AEB52A1" w:rsidR="00D6336C" w:rsidRPr="00B07527" w:rsidRDefault="00D6336C" w:rsidP="00D6336C">
      <w:pPr>
        <w:pStyle w:val="ListParagraph"/>
        <w:ind w:left="2160" w:firstLine="720"/>
        <w:rPr>
          <w:rFonts w:ascii="Times New Roman" w:hAnsi="Times New Roman" w:cs="Times New Roman"/>
          <w:sz w:val="22"/>
          <w:szCs w:val="22"/>
        </w:rPr>
      </w:pPr>
      <w:r w:rsidRPr="00B07527">
        <w:rPr>
          <w:rFonts w:ascii="Times New Roman" w:hAnsi="Times New Roman" w:cs="Times New Roman"/>
          <w:sz w:val="22"/>
          <w:szCs w:val="22"/>
        </w:rPr>
        <w:t>C_daily = (C_we*</w:t>
      </w:r>
      <w:r w:rsidR="0077413C">
        <w:rPr>
          <w:rFonts w:ascii="Times New Roman" w:hAnsi="Times New Roman" w:cs="Times New Roman"/>
          <w:sz w:val="22"/>
          <w:szCs w:val="22"/>
        </w:rPr>
        <w:t>2</w:t>
      </w:r>
      <w:r w:rsidRPr="00B07527">
        <w:rPr>
          <w:rFonts w:ascii="Times New Roman" w:hAnsi="Times New Roman" w:cs="Times New Roman"/>
          <w:sz w:val="22"/>
          <w:szCs w:val="22"/>
        </w:rPr>
        <w:t xml:space="preserve"> + C_wk*</w:t>
      </w:r>
      <w:r w:rsidR="0077413C">
        <w:rPr>
          <w:rFonts w:ascii="Times New Roman" w:hAnsi="Times New Roman" w:cs="Times New Roman"/>
          <w:sz w:val="22"/>
          <w:szCs w:val="22"/>
        </w:rPr>
        <w:t>5</w:t>
      </w:r>
      <w:r w:rsidRPr="00B07527">
        <w:rPr>
          <w:rFonts w:ascii="Times New Roman" w:hAnsi="Times New Roman" w:cs="Times New Roman"/>
          <w:sz w:val="22"/>
          <w:szCs w:val="22"/>
        </w:rPr>
        <w:t>)/7</w:t>
      </w:r>
    </w:p>
    <w:p w14:paraId="44335A86" w14:textId="49E6D832" w:rsidR="00D6336C" w:rsidRPr="00B07527" w:rsidRDefault="0077413C" w:rsidP="0077413C">
      <w:pPr>
        <w:pStyle w:val="ListParagraph"/>
        <w:keepNext/>
        <w:ind w:left="142"/>
        <w:jc w:val="center"/>
        <w:rPr>
          <w:rFonts w:ascii="Times New Roman" w:hAnsi="Times New Roman" w:cs="Times New Roman"/>
          <w:sz w:val="22"/>
          <w:szCs w:val="22"/>
        </w:rPr>
      </w:pPr>
      <w:r w:rsidRPr="005F4CAF">
        <w:rPr>
          <w:rFonts w:ascii="Times New Roman" w:hAnsi="Times New Roman" w:cs="Times New Roman"/>
          <w:b/>
          <w:bCs/>
          <w:sz w:val="22"/>
          <w:szCs w:val="22"/>
        </w:rPr>
        <w:lastRenderedPageBreak/>
        <w:drawing>
          <wp:inline distT="0" distB="0" distL="0" distR="0" wp14:anchorId="3800C8E3" wp14:editId="561B3FC7">
            <wp:extent cx="5731510" cy="4949825"/>
            <wp:effectExtent l="0" t="0" r="2540" b="3175"/>
            <wp:docPr id="1496543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19613" name="Picture 1" descr="A screenshot of a computer screen&#10;&#10;Description automatically generated"/>
                    <pic:cNvPicPr/>
                  </pic:nvPicPr>
                  <pic:blipFill>
                    <a:blip r:embed="rId39"/>
                    <a:stretch>
                      <a:fillRect/>
                    </a:stretch>
                  </pic:blipFill>
                  <pic:spPr>
                    <a:xfrm>
                      <a:off x="0" y="0"/>
                      <a:ext cx="5731510" cy="4949825"/>
                    </a:xfrm>
                    <a:prstGeom prst="rect">
                      <a:avLst/>
                    </a:prstGeom>
                  </pic:spPr>
                </pic:pic>
              </a:graphicData>
            </a:graphic>
          </wp:inline>
        </w:drawing>
      </w:r>
    </w:p>
    <w:p w14:paraId="0124AFE2" w14:textId="6CBC9881" w:rsidR="00D6336C" w:rsidRPr="00B07527" w:rsidRDefault="00D6336C" w:rsidP="00D6336C">
      <w:pPr>
        <w:pStyle w:val="Caption"/>
        <w:jc w:val="center"/>
        <w:rPr>
          <w:rFonts w:ascii="Times New Roman" w:hAnsi="Times New Roman" w:cs="Times New Roman"/>
          <w:sz w:val="22"/>
          <w:szCs w:val="22"/>
        </w:rPr>
      </w:pPr>
      <w:bookmarkStart w:id="44" w:name="_Toc180497578"/>
      <w:r w:rsidRPr="00B07527">
        <w:rPr>
          <w:rFonts w:ascii="Times New Roman" w:hAnsi="Times New Roman" w:cs="Times New Roman"/>
          <w:sz w:val="22"/>
          <w:szCs w:val="22"/>
        </w:rPr>
        <w:t xml:space="preserve">Figure </w:t>
      </w:r>
      <w:r w:rsidRPr="00B07527">
        <w:rPr>
          <w:rFonts w:ascii="Times New Roman" w:hAnsi="Times New Roman" w:cs="Times New Roman"/>
          <w:sz w:val="22"/>
          <w:szCs w:val="22"/>
        </w:rPr>
        <w:fldChar w:fldCharType="begin"/>
      </w:r>
      <w:r w:rsidRPr="00B07527">
        <w:rPr>
          <w:rFonts w:ascii="Times New Roman" w:hAnsi="Times New Roman" w:cs="Times New Roman"/>
          <w:sz w:val="22"/>
          <w:szCs w:val="22"/>
        </w:rPr>
        <w:instrText xml:space="preserve"> SEQ Figure \* ARABIC </w:instrText>
      </w:r>
      <w:r w:rsidRPr="00B07527">
        <w:rPr>
          <w:rFonts w:ascii="Times New Roman" w:hAnsi="Times New Roman" w:cs="Times New Roman"/>
          <w:sz w:val="22"/>
          <w:szCs w:val="22"/>
        </w:rPr>
        <w:fldChar w:fldCharType="separate"/>
      </w:r>
      <w:r w:rsidRPr="00B07527">
        <w:rPr>
          <w:rFonts w:ascii="Times New Roman" w:hAnsi="Times New Roman" w:cs="Times New Roman"/>
          <w:noProof/>
          <w:sz w:val="22"/>
          <w:szCs w:val="22"/>
        </w:rPr>
        <w:t>20</w:t>
      </w:r>
      <w:r w:rsidRPr="00B07527">
        <w:rPr>
          <w:rFonts w:ascii="Times New Roman" w:hAnsi="Times New Roman" w:cs="Times New Roman"/>
          <w:sz w:val="22"/>
          <w:szCs w:val="22"/>
        </w:rPr>
        <w:fldChar w:fldCharType="end"/>
      </w:r>
      <w:r w:rsidRPr="00B07527">
        <w:rPr>
          <w:rFonts w:ascii="Times New Roman" w:hAnsi="Times New Roman" w:cs="Times New Roman"/>
          <w:sz w:val="22"/>
          <w:szCs w:val="22"/>
        </w:rPr>
        <w:t>. Model Summary using newly created variables</w:t>
      </w:r>
      <w:bookmarkEnd w:id="44"/>
    </w:p>
    <w:p w14:paraId="5D3287D0" w14:textId="77777777" w:rsidR="0077413C" w:rsidRDefault="0077413C" w:rsidP="0077413C">
      <w:pPr>
        <w:rPr>
          <w:rFonts w:ascii="Times New Roman" w:hAnsi="Times New Roman" w:cs="Times New Roman"/>
          <w:sz w:val="22"/>
          <w:szCs w:val="22"/>
        </w:rPr>
      </w:pPr>
      <w:r w:rsidRPr="005C3813">
        <w:rPr>
          <w:rFonts w:ascii="Times New Roman" w:hAnsi="Times New Roman" w:cs="Times New Roman"/>
          <w:sz w:val="22"/>
          <w:szCs w:val="22"/>
        </w:rPr>
        <w:t>The model is now: Overall Well-being score = 50.</w:t>
      </w:r>
      <w:r>
        <w:rPr>
          <w:rFonts w:ascii="Times New Roman" w:hAnsi="Times New Roman" w:cs="Times New Roman"/>
          <w:sz w:val="22"/>
          <w:szCs w:val="22"/>
        </w:rPr>
        <w:t>0</w:t>
      </w:r>
      <w:r w:rsidRPr="005C3813">
        <w:rPr>
          <w:rFonts w:ascii="Times New Roman" w:hAnsi="Times New Roman" w:cs="Times New Roman"/>
          <w:sz w:val="22"/>
          <w:szCs w:val="22"/>
        </w:rPr>
        <w:t>7</w:t>
      </w:r>
      <w:r>
        <w:rPr>
          <w:rFonts w:ascii="Times New Roman" w:hAnsi="Times New Roman" w:cs="Times New Roman"/>
          <w:sz w:val="22"/>
          <w:szCs w:val="22"/>
        </w:rPr>
        <w:t xml:space="preserve">59 </w:t>
      </w:r>
      <w:r w:rsidRPr="005C3813">
        <w:rPr>
          <w:rFonts w:ascii="Times New Roman" w:hAnsi="Times New Roman" w:cs="Times New Roman"/>
          <w:sz w:val="22"/>
          <w:szCs w:val="22"/>
        </w:rPr>
        <w:t>– 0.2</w:t>
      </w:r>
      <w:r>
        <w:rPr>
          <w:rFonts w:ascii="Times New Roman" w:hAnsi="Times New Roman" w:cs="Times New Roman"/>
          <w:sz w:val="22"/>
          <w:szCs w:val="22"/>
        </w:rPr>
        <w:t>633</w:t>
      </w:r>
      <w:r w:rsidRPr="005C3813">
        <w:rPr>
          <w:rFonts w:ascii="Times New Roman" w:hAnsi="Times New Roman" w:cs="Times New Roman"/>
          <w:sz w:val="22"/>
          <w:szCs w:val="22"/>
        </w:rPr>
        <w:t>(C_daily) + 0.4</w:t>
      </w:r>
      <w:r>
        <w:rPr>
          <w:rFonts w:ascii="Times New Roman" w:hAnsi="Times New Roman" w:cs="Times New Roman"/>
          <w:sz w:val="22"/>
          <w:szCs w:val="22"/>
        </w:rPr>
        <w:t>783</w:t>
      </w:r>
      <w:r w:rsidRPr="005C3813">
        <w:rPr>
          <w:rFonts w:ascii="Times New Roman" w:hAnsi="Times New Roman" w:cs="Times New Roman"/>
          <w:sz w:val="22"/>
          <w:szCs w:val="22"/>
        </w:rPr>
        <w:t>(G_daily) – 0.5</w:t>
      </w:r>
      <w:r>
        <w:rPr>
          <w:rFonts w:ascii="Times New Roman" w:hAnsi="Times New Roman" w:cs="Times New Roman"/>
          <w:sz w:val="22"/>
          <w:szCs w:val="22"/>
        </w:rPr>
        <w:t>778</w:t>
      </w:r>
      <w:r w:rsidRPr="005C3813">
        <w:rPr>
          <w:rFonts w:ascii="Times New Roman" w:hAnsi="Times New Roman" w:cs="Times New Roman"/>
          <w:sz w:val="22"/>
          <w:szCs w:val="22"/>
        </w:rPr>
        <w:t>(S_daily) – 0.3</w:t>
      </w:r>
      <w:r>
        <w:rPr>
          <w:rFonts w:ascii="Times New Roman" w:hAnsi="Times New Roman" w:cs="Times New Roman"/>
          <w:sz w:val="22"/>
          <w:szCs w:val="22"/>
        </w:rPr>
        <w:t>229</w:t>
      </w:r>
      <w:r w:rsidRPr="005C3813">
        <w:rPr>
          <w:rFonts w:ascii="Times New Roman" w:hAnsi="Times New Roman" w:cs="Times New Roman"/>
          <w:sz w:val="22"/>
          <w:szCs w:val="22"/>
        </w:rPr>
        <w:t>(T_daily)</w:t>
      </w:r>
    </w:p>
    <w:p w14:paraId="76911831" w14:textId="77777777" w:rsidR="0077413C" w:rsidRDefault="0077413C" w:rsidP="0077413C">
      <w:pPr>
        <w:rPr>
          <w:rFonts w:ascii="Times New Roman" w:hAnsi="Times New Roman" w:cs="Times New Roman"/>
          <w:sz w:val="22"/>
          <w:szCs w:val="22"/>
        </w:rPr>
      </w:pPr>
      <w:r>
        <w:rPr>
          <w:rFonts w:ascii="Times New Roman" w:hAnsi="Times New Roman" w:cs="Times New Roman"/>
          <w:sz w:val="22"/>
          <w:szCs w:val="22"/>
        </w:rPr>
        <w:t xml:space="preserve">5.3.2 </w:t>
      </w:r>
      <w:r w:rsidRPr="005C3813">
        <w:rPr>
          <w:rFonts w:ascii="Times New Roman" w:hAnsi="Times New Roman" w:cs="Times New Roman"/>
          <w:sz w:val="22"/>
          <w:szCs w:val="22"/>
        </w:rPr>
        <w:t>Using Control Variables</w:t>
      </w:r>
      <w:r>
        <w:rPr>
          <w:rFonts w:ascii="Times New Roman" w:hAnsi="Times New Roman" w:cs="Times New Roman"/>
          <w:sz w:val="22"/>
          <w:szCs w:val="22"/>
        </w:rPr>
        <w:t xml:space="preserve"> (Model 4)</w:t>
      </w:r>
    </w:p>
    <w:p w14:paraId="375A03A4" w14:textId="77777777" w:rsidR="0077413C" w:rsidRDefault="0077413C" w:rsidP="0077413C">
      <w:pPr>
        <w:rPr>
          <w:rFonts w:ascii="Times New Roman" w:hAnsi="Times New Roman" w:cs="Times New Roman"/>
          <w:sz w:val="22"/>
          <w:szCs w:val="22"/>
        </w:rPr>
      </w:pPr>
      <w:r w:rsidRPr="005C3813">
        <w:rPr>
          <w:rFonts w:ascii="Times New Roman" w:hAnsi="Times New Roman" w:cs="Times New Roman"/>
          <w:sz w:val="22"/>
          <w:szCs w:val="22"/>
        </w:rPr>
        <w:t>Keeping the result from the previous optimization (removing multicollinearity by combining correlated variables), the model was optimized by including control variables from dataset 1.</w:t>
      </w:r>
    </w:p>
    <w:p w14:paraId="67780115" w14:textId="77777777" w:rsidR="00D6336C" w:rsidRPr="00B07527" w:rsidRDefault="00D6336C" w:rsidP="00D6336C">
      <w:pPr>
        <w:pStyle w:val="ListParagraph"/>
        <w:keepNext/>
        <w:jc w:val="center"/>
        <w:rPr>
          <w:rFonts w:ascii="Times New Roman" w:hAnsi="Times New Roman" w:cs="Times New Roman"/>
          <w:sz w:val="22"/>
          <w:szCs w:val="22"/>
        </w:rPr>
      </w:pPr>
      <w:r w:rsidRPr="00B07527">
        <w:rPr>
          <w:rFonts w:ascii="Times New Roman" w:hAnsi="Times New Roman" w:cs="Times New Roman"/>
          <w:noProof/>
          <w:sz w:val="22"/>
          <w:szCs w:val="22"/>
        </w:rPr>
        <w:lastRenderedPageBreak/>
        <w:drawing>
          <wp:inline distT="0" distB="0" distL="0" distR="0" wp14:anchorId="6063F18C" wp14:editId="70838899">
            <wp:extent cx="1762371" cy="2353003"/>
            <wp:effectExtent l="0" t="0" r="9525" b="952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40"/>
                    <a:stretch>
                      <a:fillRect/>
                    </a:stretch>
                  </pic:blipFill>
                  <pic:spPr>
                    <a:xfrm>
                      <a:off x="0" y="0"/>
                      <a:ext cx="1762371" cy="2353003"/>
                    </a:xfrm>
                    <a:prstGeom prst="rect">
                      <a:avLst/>
                    </a:prstGeom>
                  </pic:spPr>
                </pic:pic>
              </a:graphicData>
            </a:graphic>
          </wp:inline>
        </w:drawing>
      </w:r>
    </w:p>
    <w:p w14:paraId="01CE62FE" w14:textId="4914577E" w:rsidR="00D6336C" w:rsidRPr="00B07527" w:rsidRDefault="00D6336C" w:rsidP="00D6336C">
      <w:pPr>
        <w:pStyle w:val="Caption"/>
        <w:jc w:val="center"/>
        <w:rPr>
          <w:rFonts w:ascii="Times New Roman" w:hAnsi="Times New Roman" w:cs="Times New Roman"/>
          <w:sz w:val="22"/>
          <w:szCs w:val="22"/>
        </w:rPr>
      </w:pPr>
      <w:bookmarkStart w:id="45" w:name="_Toc180497579"/>
      <w:r w:rsidRPr="00B07527">
        <w:rPr>
          <w:rFonts w:ascii="Times New Roman" w:hAnsi="Times New Roman" w:cs="Times New Roman"/>
          <w:sz w:val="22"/>
          <w:szCs w:val="22"/>
        </w:rPr>
        <w:t xml:space="preserve">Figure </w:t>
      </w:r>
      <w:r w:rsidRPr="00B07527">
        <w:rPr>
          <w:rFonts w:ascii="Times New Roman" w:hAnsi="Times New Roman" w:cs="Times New Roman"/>
          <w:sz w:val="22"/>
          <w:szCs w:val="22"/>
        </w:rPr>
        <w:fldChar w:fldCharType="begin"/>
      </w:r>
      <w:r w:rsidRPr="00B07527">
        <w:rPr>
          <w:rFonts w:ascii="Times New Roman" w:hAnsi="Times New Roman" w:cs="Times New Roman"/>
          <w:sz w:val="22"/>
          <w:szCs w:val="22"/>
        </w:rPr>
        <w:instrText xml:space="preserve"> SEQ Figure \* ARABIC </w:instrText>
      </w:r>
      <w:r w:rsidRPr="00B07527">
        <w:rPr>
          <w:rFonts w:ascii="Times New Roman" w:hAnsi="Times New Roman" w:cs="Times New Roman"/>
          <w:sz w:val="22"/>
          <w:szCs w:val="22"/>
        </w:rPr>
        <w:fldChar w:fldCharType="separate"/>
      </w:r>
      <w:r w:rsidRPr="00B07527">
        <w:rPr>
          <w:rFonts w:ascii="Times New Roman" w:hAnsi="Times New Roman" w:cs="Times New Roman"/>
          <w:noProof/>
          <w:sz w:val="22"/>
          <w:szCs w:val="22"/>
        </w:rPr>
        <w:t>21</w:t>
      </w:r>
      <w:r w:rsidRPr="00B07527">
        <w:rPr>
          <w:rFonts w:ascii="Times New Roman" w:hAnsi="Times New Roman" w:cs="Times New Roman"/>
          <w:sz w:val="22"/>
          <w:szCs w:val="22"/>
        </w:rPr>
        <w:fldChar w:fldCharType="end"/>
      </w:r>
      <w:r w:rsidRPr="00B07527">
        <w:rPr>
          <w:rFonts w:ascii="Times New Roman" w:hAnsi="Times New Roman" w:cs="Times New Roman"/>
          <w:sz w:val="22"/>
          <w:szCs w:val="22"/>
        </w:rPr>
        <w:t>. Predict vs Actual data after dealing with multicollinearity</w:t>
      </w:r>
      <w:bookmarkEnd w:id="45"/>
    </w:p>
    <w:p w14:paraId="65B84E03" w14:textId="77777777" w:rsidR="00D6336C" w:rsidRPr="00B07527" w:rsidRDefault="00D6336C" w:rsidP="00D6336C">
      <w:pPr>
        <w:pStyle w:val="Heading4"/>
        <w:rPr>
          <w:rFonts w:ascii="Times New Roman" w:hAnsi="Times New Roman" w:cs="Times New Roman"/>
        </w:rPr>
      </w:pPr>
      <w:r w:rsidRPr="00B07527">
        <w:rPr>
          <w:rFonts w:ascii="Times New Roman" w:hAnsi="Times New Roman" w:cs="Times New Roman"/>
        </w:rPr>
        <w:t>Method 2: Using Control Variables</w:t>
      </w:r>
    </w:p>
    <w:p w14:paraId="6A95BB95" w14:textId="77777777" w:rsidR="00D6336C" w:rsidRPr="00B07527" w:rsidRDefault="00D6336C" w:rsidP="00D6336C">
      <w:pPr>
        <w:rPr>
          <w:rFonts w:ascii="Times New Roman" w:hAnsi="Times New Roman" w:cs="Times New Roman"/>
          <w:sz w:val="22"/>
          <w:szCs w:val="22"/>
        </w:rPr>
      </w:pPr>
      <w:r w:rsidRPr="00B07527">
        <w:rPr>
          <w:rFonts w:ascii="Times New Roman" w:hAnsi="Times New Roman" w:cs="Times New Roman"/>
          <w:sz w:val="22"/>
          <w:szCs w:val="22"/>
        </w:rPr>
        <w:t>Keeping the result from the previous optimization (removing multicollinearity by combining correlated variables), the model was further optimized by including control variables from dataset 1.</w:t>
      </w:r>
    </w:p>
    <w:p w14:paraId="0D4A2297" w14:textId="7EB1A1D8" w:rsidR="00D6336C" w:rsidRPr="00B07527" w:rsidRDefault="0077413C" w:rsidP="0077413C">
      <w:pPr>
        <w:pStyle w:val="ListParagraph"/>
        <w:keepNext/>
        <w:ind w:left="0"/>
        <w:jc w:val="center"/>
        <w:rPr>
          <w:rFonts w:ascii="Times New Roman" w:hAnsi="Times New Roman" w:cs="Times New Roman"/>
          <w:sz w:val="22"/>
          <w:szCs w:val="22"/>
        </w:rPr>
      </w:pPr>
      <w:r w:rsidRPr="005C3813">
        <w:rPr>
          <w:rFonts w:ascii="Times New Roman" w:hAnsi="Times New Roman" w:cs="Times New Roman"/>
          <w:sz w:val="22"/>
          <w:szCs w:val="22"/>
        </w:rPr>
        <w:lastRenderedPageBreak/>
        <w:drawing>
          <wp:inline distT="0" distB="0" distL="0" distR="0" wp14:anchorId="7F9AD599" wp14:editId="296E824D">
            <wp:extent cx="5731510" cy="5224780"/>
            <wp:effectExtent l="0" t="0" r="2540" b="0"/>
            <wp:docPr id="114604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82818" name=""/>
                    <pic:cNvPicPr/>
                  </pic:nvPicPr>
                  <pic:blipFill>
                    <a:blip r:embed="rId41"/>
                    <a:stretch>
                      <a:fillRect/>
                    </a:stretch>
                  </pic:blipFill>
                  <pic:spPr>
                    <a:xfrm>
                      <a:off x="0" y="0"/>
                      <a:ext cx="5731510" cy="5224780"/>
                    </a:xfrm>
                    <a:prstGeom prst="rect">
                      <a:avLst/>
                    </a:prstGeom>
                  </pic:spPr>
                </pic:pic>
              </a:graphicData>
            </a:graphic>
          </wp:inline>
        </w:drawing>
      </w:r>
    </w:p>
    <w:p w14:paraId="701DBE10" w14:textId="52A55340" w:rsidR="00D6336C" w:rsidRPr="00B07527" w:rsidRDefault="00D6336C" w:rsidP="00D6336C">
      <w:pPr>
        <w:pStyle w:val="Caption"/>
        <w:jc w:val="center"/>
        <w:rPr>
          <w:rFonts w:ascii="Times New Roman" w:hAnsi="Times New Roman" w:cs="Times New Roman"/>
          <w:sz w:val="22"/>
          <w:szCs w:val="22"/>
        </w:rPr>
      </w:pPr>
      <w:bookmarkStart w:id="46" w:name="_Toc180497580"/>
      <w:r w:rsidRPr="00B07527">
        <w:rPr>
          <w:rFonts w:ascii="Times New Roman" w:hAnsi="Times New Roman" w:cs="Times New Roman"/>
          <w:sz w:val="22"/>
          <w:szCs w:val="22"/>
        </w:rPr>
        <w:t xml:space="preserve">Figure </w:t>
      </w:r>
      <w:r w:rsidRPr="00B07527">
        <w:rPr>
          <w:rFonts w:ascii="Times New Roman" w:hAnsi="Times New Roman" w:cs="Times New Roman"/>
          <w:sz w:val="22"/>
          <w:szCs w:val="22"/>
        </w:rPr>
        <w:fldChar w:fldCharType="begin"/>
      </w:r>
      <w:r w:rsidRPr="00B07527">
        <w:rPr>
          <w:rFonts w:ascii="Times New Roman" w:hAnsi="Times New Roman" w:cs="Times New Roman"/>
          <w:sz w:val="22"/>
          <w:szCs w:val="22"/>
        </w:rPr>
        <w:instrText xml:space="preserve"> SEQ Figure \* ARABIC </w:instrText>
      </w:r>
      <w:r w:rsidRPr="00B07527">
        <w:rPr>
          <w:rFonts w:ascii="Times New Roman" w:hAnsi="Times New Roman" w:cs="Times New Roman"/>
          <w:sz w:val="22"/>
          <w:szCs w:val="22"/>
        </w:rPr>
        <w:fldChar w:fldCharType="separate"/>
      </w:r>
      <w:r w:rsidRPr="00B07527">
        <w:rPr>
          <w:rFonts w:ascii="Times New Roman" w:hAnsi="Times New Roman" w:cs="Times New Roman"/>
          <w:noProof/>
          <w:sz w:val="22"/>
          <w:szCs w:val="22"/>
        </w:rPr>
        <w:t>22</w:t>
      </w:r>
      <w:r w:rsidRPr="00B07527">
        <w:rPr>
          <w:rFonts w:ascii="Times New Roman" w:hAnsi="Times New Roman" w:cs="Times New Roman"/>
          <w:sz w:val="22"/>
          <w:szCs w:val="22"/>
        </w:rPr>
        <w:fldChar w:fldCharType="end"/>
      </w:r>
      <w:r w:rsidRPr="00B07527">
        <w:rPr>
          <w:rFonts w:ascii="Times New Roman" w:hAnsi="Times New Roman" w:cs="Times New Roman"/>
          <w:sz w:val="22"/>
          <w:szCs w:val="22"/>
        </w:rPr>
        <w:t>. Model Summary with control variables</w:t>
      </w:r>
      <w:bookmarkEnd w:id="46"/>
    </w:p>
    <w:p w14:paraId="70BB18FA" w14:textId="77777777" w:rsidR="0077413C" w:rsidRPr="008B3DD0" w:rsidRDefault="0077413C" w:rsidP="0077413C">
      <w:pPr>
        <w:rPr>
          <w:rFonts w:ascii="Times New Roman" w:hAnsi="Times New Roman" w:cs="Times New Roman"/>
          <w:sz w:val="22"/>
          <w:szCs w:val="22"/>
        </w:rPr>
      </w:pPr>
      <w:r w:rsidRPr="008B3DD0">
        <w:rPr>
          <w:rFonts w:ascii="Times New Roman" w:hAnsi="Times New Roman" w:cs="Times New Roman"/>
          <w:sz w:val="22"/>
          <w:szCs w:val="22"/>
        </w:rPr>
        <w:t>The model is now: Overall Well-being score = 47.</w:t>
      </w:r>
      <w:r>
        <w:rPr>
          <w:rFonts w:ascii="Times New Roman" w:hAnsi="Times New Roman" w:cs="Times New Roman"/>
          <w:sz w:val="22"/>
          <w:szCs w:val="22"/>
        </w:rPr>
        <w:t>5454</w:t>
      </w:r>
      <w:r w:rsidRPr="008B3DD0">
        <w:rPr>
          <w:rFonts w:ascii="Times New Roman" w:hAnsi="Times New Roman" w:cs="Times New Roman"/>
          <w:sz w:val="22"/>
          <w:szCs w:val="22"/>
        </w:rPr>
        <w:t xml:space="preserve"> + 5.3</w:t>
      </w:r>
      <w:r>
        <w:rPr>
          <w:rFonts w:ascii="Times New Roman" w:hAnsi="Times New Roman" w:cs="Times New Roman"/>
          <w:sz w:val="22"/>
          <w:szCs w:val="22"/>
        </w:rPr>
        <w:t>087</w:t>
      </w:r>
      <w:r w:rsidRPr="008B3DD0">
        <w:rPr>
          <w:rFonts w:ascii="Times New Roman" w:hAnsi="Times New Roman" w:cs="Times New Roman"/>
          <w:sz w:val="22"/>
          <w:szCs w:val="22"/>
        </w:rPr>
        <w:t>(gender) + 0.</w:t>
      </w:r>
      <w:r>
        <w:rPr>
          <w:rFonts w:ascii="Times New Roman" w:hAnsi="Times New Roman" w:cs="Times New Roman"/>
          <w:sz w:val="22"/>
          <w:szCs w:val="22"/>
        </w:rPr>
        <w:t>2357</w:t>
      </w:r>
      <w:r w:rsidRPr="008B3DD0">
        <w:rPr>
          <w:rFonts w:ascii="Times New Roman" w:hAnsi="Times New Roman" w:cs="Times New Roman"/>
          <w:sz w:val="22"/>
          <w:szCs w:val="22"/>
        </w:rPr>
        <w:t>(minority) – 0.</w:t>
      </w:r>
      <w:r>
        <w:rPr>
          <w:rFonts w:ascii="Times New Roman" w:hAnsi="Times New Roman" w:cs="Times New Roman"/>
          <w:sz w:val="22"/>
          <w:szCs w:val="22"/>
        </w:rPr>
        <w:t>2904</w:t>
      </w:r>
      <w:r w:rsidRPr="008B3DD0">
        <w:rPr>
          <w:rFonts w:ascii="Times New Roman" w:hAnsi="Times New Roman" w:cs="Times New Roman"/>
          <w:sz w:val="22"/>
          <w:szCs w:val="22"/>
        </w:rPr>
        <w:t>(deprived) – 0.1</w:t>
      </w:r>
      <w:r>
        <w:rPr>
          <w:rFonts w:ascii="Times New Roman" w:hAnsi="Times New Roman" w:cs="Times New Roman"/>
          <w:sz w:val="22"/>
          <w:szCs w:val="22"/>
        </w:rPr>
        <w:t>399</w:t>
      </w:r>
      <w:r w:rsidRPr="008B3DD0">
        <w:rPr>
          <w:rFonts w:ascii="Times New Roman" w:hAnsi="Times New Roman" w:cs="Times New Roman"/>
          <w:sz w:val="22"/>
          <w:szCs w:val="22"/>
        </w:rPr>
        <w:t>(C_daily) – 0.</w:t>
      </w:r>
      <w:r>
        <w:rPr>
          <w:rFonts w:ascii="Times New Roman" w:hAnsi="Times New Roman" w:cs="Times New Roman"/>
          <w:sz w:val="22"/>
          <w:szCs w:val="22"/>
        </w:rPr>
        <w:t>3240</w:t>
      </w:r>
      <w:r w:rsidRPr="008B3DD0">
        <w:rPr>
          <w:rFonts w:ascii="Times New Roman" w:hAnsi="Times New Roman" w:cs="Times New Roman"/>
          <w:sz w:val="22"/>
          <w:szCs w:val="22"/>
        </w:rPr>
        <w:t>(G_daily) – 0.3</w:t>
      </w:r>
      <w:r>
        <w:rPr>
          <w:rFonts w:ascii="Times New Roman" w:hAnsi="Times New Roman" w:cs="Times New Roman"/>
          <w:sz w:val="22"/>
          <w:szCs w:val="22"/>
        </w:rPr>
        <w:t>581</w:t>
      </w:r>
      <w:r w:rsidRPr="008B3DD0">
        <w:rPr>
          <w:rFonts w:ascii="Times New Roman" w:hAnsi="Times New Roman" w:cs="Times New Roman"/>
          <w:sz w:val="22"/>
          <w:szCs w:val="22"/>
        </w:rPr>
        <w:t>(S_daily) – 0.2</w:t>
      </w:r>
      <w:r>
        <w:rPr>
          <w:rFonts w:ascii="Times New Roman" w:hAnsi="Times New Roman" w:cs="Times New Roman"/>
          <w:sz w:val="22"/>
          <w:szCs w:val="22"/>
        </w:rPr>
        <w:t>673</w:t>
      </w:r>
      <w:r w:rsidRPr="008B3DD0">
        <w:rPr>
          <w:rFonts w:ascii="Times New Roman" w:hAnsi="Times New Roman" w:cs="Times New Roman"/>
          <w:sz w:val="22"/>
          <w:szCs w:val="22"/>
        </w:rPr>
        <w:t>(T_daily)</w:t>
      </w:r>
    </w:p>
    <w:p w14:paraId="54BA16BF" w14:textId="77777777" w:rsidR="0077413C" w:rsidRDefault="0077413C" w:rsidP="0077413C">
      <w:pPr>
        <w:rPr>
          <w:rFonts w:ascii="Times New Roman" w:hAnsi="Times New Roman" w:cs="Times New Roman"/>
          <w:sz w:val="22"/>
          <w:szCs w:val="22"/>
        </w:rPr>
      </w:pPr>
      <w:r w:rsidRPr="008B3DD0">
        <w:rPr>
          <w:rFonts w:ascii="Times New Roman" w:hAnsi="Times New Roman" w:cs="Times New Roman"/>
          <w:sz w:val="22"/>
          <w:szCs w:val="22"/>
        </w:rPr>
        <w:t>The adjusted R-squared value of our model has shown some improvement, now standing at 0.09</w:t>
      </w:r>
      <w:r>
        <w:rPr>
          <w:rFonts w:ascii="Times New Roman" w:hAnsi="Times New Roman" w:cs="Times New Roman"/>
          <w:sz w:val="22"/>
          <w:szCs w:val="22"/>
        </w:rPr>
        <w:t>3</w:t>
      </w:r>
      <w:r w:rsidRPr="008B3DD0">
        <w:rPr>
          <w:rFonts w:ascii="Times New Roman" w:hAnsi="Times New Roman" w:cs="Times New Roman"/>
          <w:sz w:val="22"/>
          <w:szCs w:val="22"/>
        </w:rPr>
        <w:t xml:space="preserve"> compared to its previous lower value.</w:t>
      </w:r>
    </w:p>
    <w:p w14:paraId="720017DA" w14:textId="3A435F4C" w:rsidR="0077413C" w:rsidRDefault="0077413C" w:rsidP="0077413C">
      <w:pPr>
        <w:rPr>
          <w:rFonts w:ascii="Times New Roman" w:hAnsi="Times New Roman" w:cs="Times New Roman"/>
          <w:sz w:val="22"/>
          <w:szCs w:val="22"/>
        </w:rPr>
      </w:pPr>
      <w:r>
        <w:rPr>
          <w:rFonts w:ascii="Times New Roman" w:hAnsi="Times New Roman" w:cs="Times New Roman"/>
          <w:sz w:val="22"/>
          <w:szCs w:val="22"/>
        </w:rPr>
        <w:t xml:space="preserve">This is the first 4 steps to improve the </w:t>
      </w:r>
      <w:r w:rsidR="005D43B0">
        <w:rPr>
          <w:rFonts w:ascii="Times New Roman" w:hAnsi="Times New Roman" w:cs="Times New Roman"/>
          <w:sz w:val="22"/>
          <w:szCs w:val="22"/>
        </w:rPr>
        <w:t>models. We also tried different steps as well but the R2 models do not improve at all—more models testing in the code file.</w:t>
      </w:r>
    </w:p>
    <w:p w14:paraId="179CD5D8" w14:textId="11C0F391" w:rsidR="00D6336C" w:rsidRPr="00B07527" w:rsidRDefault="00D6336C" w:rsidP="00D6336C">
      <w:pPr>
        <w:pStyle w:val="ListParagraph"/>
        <w:jc w:val="center"/>
        <w:rPr>
          <w:rFonts w:ascii="Times New Roman" w:hAnsi="Times New Roman" w:cs="Times New Roman"/>
          <w:sz w:val="22"/>
          <w:szCs w:val="22"/>
        </w:rPr>
      </w:pPr>
    </w:p>
    <w:p w14:paraId="76C480BA" w14:textId="77777777" w:rsidR="00D6336C" w:rsidRPr="00B07527" w:rsidRDefault="00D6336C" w:rsidP="00D6336C">
      <w:pPr>
        <w:spacing w:after="0"/>
        <w:rPr>
          <w:rFonts w:ascii="Times New Roman" w:hAnsi="Times New Roman" w:cs="Times New Roman"/>
          <w:sz w:val="22"/>
          <w:szCs w:val="22"/>
        </w:rPr>
      </w:pPr>
    </w:p>
    <w:p w14:paraId="709D0A82" w14:textId="77777777" w:rsidR="009E431C" w:rsidRPr="00B07527" w:rsidRDefault="009E431C" w:rsidP="0042085D">
      <w:pPr>
        <w:spacing w:after="0"/>
        <w:rPr>
          <w:rFonts w:ascii="Times New Roman" w:hAnsi="Times New Roman" w:cs="Times New Roman"/>
          <w:sz w:val="22"/>
          <w:szCs w:val="22"/>
        </w:rPr>
      </w:pPr>
    </w:p>
    <w:p w14:paraId="192B6A2F" w14:textId="77777777" w:rsidR="0077413C" w:rsidRDefault="0077413C">
      <w:pPr>
        <w:rPr>
          <w:rFonts w:ascii="Times New Roman" w:hAnsi="Times New Roman" w:cs="Times New Roman"/>
          <w:b/>
          <w:smallCaps/>
          <w:spacing w:val="5"/>
          <w:sz w:val="22"/>
          <w:szCs w:val="22"/>
        </w:rPr>
      </w:pPr>
      <w:r>
        <w:rPr>
          <w:rFonts w:cs="Times New Roman"/>
          <w:sz w:val="22"/>
          <w:szCs w:val="22"/>
        </w:rPr>
        <w:br w:type="page"/>
      </w:r>
    </w:p>
    <w:p w14:paraId="4BAC054A" w14:textId="30EC9038" w:rsidR="008A7E02" w:rsidRPr="00B07527" w:rsidRDefault="008A7E02" w:rsidP="0042085D">
      <w:pPr>
        <w:pStyle w:val="Heading1"/>
        <w:spacing w:after="0"/>
        <w:ind w:left="0" w:firstLine="0"/>
        <w:rPr>
          <w:rFonts w:cs="Times New Roman"/>
          <w:sz w:val="22"/>
          <w:szCs w:val="22"/>
        </w:rPr>
      </w:pPr>
      <w:bookmarkStart w:id="47" w:name="_Toc180373464"/>
      <w:bookmarkStart w:id="48" w:name="_Toc180497595"/>
      <w:r w:rsidRPr="00B07527">
        <w:rPr>
          <w:rFonts w:cs="Times New Roman"/>
          <w:sz w:val="22"/>
          <w:szCs w:val="22"/>
        </w:rPr>
        <w:lastRenderedPageBreak/>
        <w:t xml:space="preserve">DISCUSSION AND </w:t>
      </w:r>
      <w:r w:rsidR="00D86CE4" w:rsidRPr="00B07527">
        <w:rPr>
          <w:rFonts w:cs="Times New Roman"/>
          <w:sz w:val="22"/>
          <w:szCs w:val="22"/>
        </w:rPr>
        <w:t>LIMITATIONS</w:t>
      </w:r>
      <w:bookmarkEnd w:id="47"/>
      <w:bookmarkEnd w:id="48"/>
    </w:p>
    <w:p w14:paraId="1C2E27D8" w14:textId="535BA570" w:rsidR="00293E26" w:rsidRPr="00B07527" w:rsidRDefault="00293E26" w:rsidP="00E476B5">
      <w:pPr>
        <w:pStyle w:val="Heading2"/>
        <w:rPr>
          <w:rFonts w:cs="Times New Roman"/>
          <w:sz w:val="22"/>
          <w:szCs w:val="22"/>
        </w:rPr>
      </w:pPr>
      <w:bookmarkStart w:id="49" w:name="_Toc180497596"/>
      <w:r w:rsidRPr="00B07527">
        <w:rPr>
          <w:rFonts w:cs="Times New Roman"/>
          <w:sz w:val="22"/>
          <w:szCs w:val="22"/>
        </w:rPr>
        <w:t>Goldilocks Hypothesis (Moderate screen time for optimal well-being):</w:t>
      </w:r>
      <w:bookmarkEnd w:id="49"/>
    </w:p>
    <w:p w14:paraId="31BB3FDE" w14:textId="4BF0BFFF" w:rsidR="00293E26" w:rsidRPr="00B07527"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Limitation: The "just right" concept of screen time is highly subjective and may vary significantly across different age groups, cultures, and socio-economic backgrounds. What constitutes moderate screen time for one individual may not apply to another, as this hypothesis oversimplifies a highly complex and individualized relationship</w:t>
      </w:r>
      <w:r w:rsidR="00633E8A" w:rsidRPr="00B07527">
        <w:rPr>
          <w:rFonts w:ascii="Times New Roman" w:hAnsi="Times New Roman" w:cs="Times New Roman"/>
          <w:sz w:val="22"/>
          <w:szCs w:val="22"/>
        </w:rPr>
        <w:t xml:space="preserve">. </w:t>
      </w:r>
      <w:r w:rsidRPr="00B07527">
        <w:rPr>
          <w:rFonts w:ascii="Times New Roman" w:hAnsi="Times New Roman" w:cs="Times New Roman"/>
          <w:sz w:val="22"/>
          <w:szCs w:val="22"/>
        </w:rPr>
        <w:t>Additionally, this hypothesis does not account for the different types of content consumed during screen time. For instance, educational versus recreational screen time can affect well-being</w:t>
      </w:r>
      <w:r w:rsidR="00633E8A" w:rsidRPr="00B07527">
        <w:rPr>
          <w:rFonts w:ascii="Times New Roman" w:hAnsi="Times New Roman" w:cs="Times New Roman"/>
          <w:sz w:val="22"/>
          <w:szCs w:val="22"/>
        </w:rPr>
        <w:t xml:space="preserve"> differently</w:t>
      </w:r>
      <w:r w:rsidRPr="00B07527">
        <w:rPr>
          <w:rFonts w:ascii="Times New Roman" w:hAnsi="Times New Roman" w:cs="Times New Roman"/>
          <w:sz w:val="22"/>
          <w:szCs w:val="22"/>
        </w:rPr>
        <w:t xml:space="preserve"> (Przybylski &amp; Weinstein, 2017). Confounding factors such as physical activity levels, social interactions, and offline stressors may also be overlooked.</w:t>
      </w:r>
    </w:p>
    <w:p w14:paraId="778DFC8A" w14:textId="72E5D426" w:rsidR="00293E26" w:rsidRPr="00B07527" w:rsidRDefault="00293E26" w:rsidP="00E476B5">
      <w:pPr>
        <w:pStyle w:val="Heading2"/>
        <w:rPr>
          <w:rFonts w:cs="Times New Roman"/>
          <w:sz w:val="22"/>
          <w:szCs w:val="22"/>
        </w:rPr>
      </w:pPr>
      <w:bookmarkStart w:id="50" w:name="_Toc180497597"/>
      <w:r w:rsidRPr="00B07527">
        <w:rPr>
          <w:rFonts w:cs="Times New Roman"/>
          <w:sz w:val="22"/>
          <w:szCs w:val="22"/>
        </w:rPr>
        <w:t>Activity Type (Different digital activities affect well-being differently):</w:t>
      </w:r>
      <w:bookmarkEnd w:id="50"/>
    </w:p>
    <w:p w14:paraId="1D1E329F" w14:textId="7BF364D1" w:rsidR="00293E26" w:rsidRPr="00B07527"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Limitation: Grouping digital activities into broad categories (e.g., watching TV, gaming) may not fully capture the nuance of how specific content affects well-being. For example, violent video games may have a different impact on adolescents compared to educational apps, yet they might both be classified under "gaming</w:t>
      </w:r>
      <w:r w:rsidR="00633E8A" w:rsidRPr="00B07527">
        <w:rPr>
          <w:rFonts w:ascii="Times New Roman" w:hAnsi="Times New Roman" w:cs="Times New Roman"/>
          <w:sz w:val="22"/>
          <w:szCs w:val="22"/>
        </w:rPr>
        <w:t xml:space="preserve">”. </w:t>
      </w:r>
      <w:r w:rsidRPr="00B07527">
        <w:rPr>
          <w:rFonts w:ascii="Times New Roman" w:hAnsi="Times New Roman" w:cs="Times New Roman"/>
          <w:sz w:val="22"/>
          <w:szCs w:val="22"/>
        </w:rPr>
        <w:t>Moreover, self-reporting screen time activities can lead to biases, where participants may over-</w:t>
      </w:r>
      <w:r w:rsidR="00E476B5" w:rsidRPr="00B07527">
        <w:rPr>
          <w:rFonts w:ascii="Times New Roman" w:hAnsi="Times New Roman" w:cs="Times New Roman"/>
          <w:sz w:val="22"/>
          <w:szCs w:val="22"/>
        </w:rPr>
        <w:t xml:space="preserve"> </w:t>
      </w:r>
      <w:r w:rsidRPr="00B07527">
        <w:rPr>
          <w:rFonts w:ascii="Times New Roman" w:hAnsi="Times New Roman" w:cs="Times New Roman"/>
          <w:sz w:val="22"/>
          <w:szCs w:val="22"/>
        </w:rPr>
        <w:t>or under-estimate their engagement, affecting the reliability of the results</w:t>
      </w:r>
      <w:r w:rsidR="00633E8A" w:rsidRPr="00B07527">
        <w:rPr>
          <w:rFonts w:ascii="Times New Roman" w:hAnsi="Times New Roman" w:cs="Times New Roman"/>
          <w:sz w:val="22"/>
          <w:szCs w:val="22"/>
        </w:rPr>
        <w:t xml:space="preserve">. </w:t>
      </w:r>
      <w:r w:rsidRPr="00B07527">
        <w:rPr>
          <w:rFonts w:ascii="Times New Roman" w:hAnsi="Times New Roman" w:cs="Times New Roman"/>
          <w:sz w:val="22"/>
          <w:szCs w:val="22"/>
        </w:rPr>
        <w:t>Longitudinal studies consider</w:t>
      </w:r>
      <w:r w:rsidR="00633E8A" w:rsidRPr="00B07527">
        <w:rPr>
          <w:rFonts w:ascii="Times New Roman" w:hAnsi="Times New Roman" w:cs="Times New Roman"/>
          <w:sz w:val="22"/>
          <w:szCs w:val="22"/>
        </w:rPr>
        <w:t>ing</w:t>
      </w:r>
      <w:r w:rsidRPr="00B07527">
        <w:rPr>
          <w:rFonts w:ascii="Times New Roman" w:hAnsi="Times New Roman" w:cs="Times New Roman"/>
          <w:sz w:val="22"/>
          <w:szCs w:val="22"/>
        </w:rPr>
        <w:t xml:space="preserve"> the long-term effects of different activities are limited in this research.</w:t>
      </w:r>
    </w:p>
    <w:p w14:paraId="2A88B43C" w14:textId="1DA6A8BA" w:rsidR="00293E26" w:rsidRPr="00B07527" w:rsidRDefault="00293E26" w:rsidP="00E476B5">
      <w:pPr>
        <w:pStyle w:val="Heading2"/>
        <w:rPr>
          <w:rFonts w:cs="Times New Roman"/>
          <w:sz w:val="22"/>
          <w:szCs w:val="22"/>
        </w:rPr>
      </w:pPr>
      <w:bookmarkStart w:id="51" w:name="_Toc180497598"/>
      <w:r w:rsidRPr="00B07527">
        <w:rPr>
          <w:rFonts w:cs="Times New Roman"/>
          <w:sz w:val="22"/>
          <w:szCs w:val="22"/>
        </w:rPr>
        <w:t>Timing (Greater impact of screen time on weekdays):</w:t>
      </w:r>
      <w:bookmarkEnd w:id="51"/>
    </w:p>
    <w:p w14:paraId="59773DA8" w14:textId="1D41B384" w:rsidR="00293E26" w:rsidRPr="00B07527"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 xml:space="preserve">Limitation: The study focuses on weekday versus weekend screen time without considering broader lifestyle factors, such as family environment and academic pressures </w:t>
      </w:r>
      <w:r w:rsidR="00633E8A" w:rsidRPr="00B07527">
        <w:rPr>
          <w:rFonts w:ascii="Times New Roman" w:hAnsi="Times New Roman" w:cs="Times New Roman"/>
          <w:sz w:val="22"/>
          <w:szCs w:val="22"/>
        </w:rPr>
        <w:t>(Przybylski &amp; Weinstein, 2017)</w:t>
      </w:r>
      <w:r w:rsidRPr="00B07527">
        <w:rPr>
          <w:rFonts w:ascii="Times New Roman" w:hAnsi="Times New Roman" w:cs="Times New Roman"/>
          <w:sz w:val="22"/>
          <w:szCs w:val="22"/>
        </w:rPr>
        <w:t>. For instance, the impact of screen time may depend on whether it is school-related or for leisure. The effect of individual stress levels and the overall structure of adolescents' lives may moderate the relationship between screen time and well-being, yet this remains underexplored</w:t>
      </w:r>
      <w:r w:rsidR="00633E8A" w:rsidRPr="00B07527">
        <w:rPr>
          <w:rFonts w:ascii="Times New Roman" w:hAnsi="Times New Roman" w:cs="Times New Roman"/>
          <w:sz w:val="22"/>
          <w:szCs w:val="22"/>
        </w:rPr>
        <w:t>.</w:t>
      </w:r>
    </w:p>
    <w:p w14:paraId="4E854A65" w14:textId="7D90F803" w:rsidR="00293E26" w:rsidRPr="00B07527" w:rsidRDefault="00293E26" w:rsidP="00E476B5">
      <w:pPr>
        <w:pStyle w:val="Heading2"/>
        <w:rPr>
          <w:rFonts w:cs="Times New Roman"/>
          <w:sz w:val="22"/>
          <w:szCs w:val="22"/>
        </w:rPr>
      </w:pPr>
      <w:bookmarkStart w:id="52" w:name="_Toc180497599"/>
      <w:r w:rsidRPr="00B07527">
        <w:rPr>
          <w:rFonts w:cs="Times New Roman"/>
          <w:sz w:val="22"/>
          <w:szCs w:val="22"/>
        </w:rPr>
        <w:t>Mental Well-being (Correlation between excessive screen time and well-being):</w:t>
      </w:r>
      <w:bookmarkEnd w:id="52"/>
    </w:p>
    <w:p w14:paraId="6A83E1E6" w14:textId="5FEA1ACD" w:rsidR="00293E26" w:rsidRPr="00B07527"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Limitation: The research relies heavily on correlation, leaving the direction of the relationship between screen time and well-being unclear (Przybylski &amp; Weinstein, 2017). For example, adolescents with lower mental well-being may engage in more screen time as a coping mechanism rather than screen time</w:t>
      </w:r>
      <w:r w:rsidR="00633E8A" w:rsidRPr="00B07527">
        <w:rPr>
          <w:rFonts w:ascii="Times New Roman" w:hAnsi="Times New Roman" w:cs="Times New Roman"/>
          <w:sz w:val="22"/>
          <w:szCs w:val="22"/>
        </w:rPr>
        <w:t>,</w:t>
      </w:r>
      <w:r w:rsidRPr="00B07527">
        <w:rPr>
          <w:rFonts w:ascii="Times New Roman" w:hAnsi="Times New Roman" w:cs="Times New Roman"/>
          <w:sz w:val="22"/>
          <w:szCs w:val="22"/>
        </w:rPr>
        <w:t xml:space="preserve"> causing poor well-being. Furthermore, screen time alone may not be a sufficient predictor of well-being, as many other environmental, social, and emotional factors likely play a role. </w:t>
      </w:r>
      <w:r w:rsidR="00633E8A" w:rsidRPr="00B07527">
        <w:rPr>
          <w:rFonts w:ascii="Times New Roman" w:hAnsi="Times New Roman" w:cs="Times New Roman"/>
          <w:sz w:val="22"/>
          <w:szCs w:val="22"/>
        </w:rPr>
        <w:t>A</w:t>
      </w:r>
      <w:r w:rsidRPr="00B07527">
        <w:rPr>
          <w:rFonts w:ascii="Times New Roman" w:hAnsi="Times New Roman" w:cs="Times New Roman"/>
          <w:sz w:val="22"/>
          <w:szCs w:val="22"/>
        </w:rPr>
        <w:t>ssumin</w:t>
      </w:r>
      <w:r w:rsidR="00633E8A" w:rsidRPr="00B07527">
        <w:rPr>
          <w:rFonts w:ascii="Times New Roman" w:hAnsi="Times New Roman" w:cs="Times New Roman"/>
          <w:sz w:val="22"/>
          <w:szCs w:val="22"/>
        </w:rPr>
        <w:t>g</w:t>
      </w:r>
      <w:r w:rsidRPr="00B07527">
        <w:rPr>
          <w:rFonts w:ascii="Times New Roman" w:hAnsi="Times New Roman" w:cs="Times New Roman"/>
          <w:sz w:val="22"/>
          <w:szCs w:val="22"/>
        </w:rPr>
        <w:t xml:space="preserve"> a linear relationship between screen time and well-being may not capture the more complex dynamics.</w:t>
      </w:r>
    </w:p>
    <w:p w14:paraId="607E3342" w14:textId="71D5EB73" w:rsidR="00293E26" w:rsidRPr="00B07527" w:rsidRDefault="00293E26" w:rsidP="00E476B5">
      <w:pPr>
        <w:pStyle w:val="Heading2"/>
        <w:rPr>
          <w:rFonts w:cs="Times New Roman"/>
          <w:sz w:val="22"/>
          <w:szCs w:val="22"/>
        </w:rPr>
      </w:pPr>
      <w:bookmarkStart w:id="53" w:name="_Toc180497600"/>
      <w:r w:rsidRPr="00B07527">
        <w:rPr>
          <w:rFonts w:cs="Times New Roman"/>
          <w:sz w:val="22"/>
          <w:szCs w:val="22"/>
        </w:rPr>
        <w:t>Regression Models (Linear vs. quadratic models):</w:t>
      </w:r>
      <w:bookmarkEnd w:id="53"/>
    </w:p>
    <w:p w14:paraId="4F1CED61" w14:textId="6E38ECBE" w:rsidR="00293E26" w:rsidRPr="00B07527"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 xml:space="preserve">Limitation Without Adjustments: Linear models may oversimplify the relationship between screen time and well-being by not capturing curvilinear trends. </w:t>
      </w:r>
      <w:r w:rsidR="00633E8A" w:rsidRPr="00B07527">
        <w:rPr>
          <w:rFonts w:ascii="Times New Roman" w:hAnsi="Times New Roman" w:cs="Times New Roman"/>
          <w:sz w:val="22"/>
          <w:szCs w:val="22"/>
        </w:rPr>
        <w:t>The results may lack external validity w</w:t>
      </w:r>
      <w:r w:rsidRPr="00B07527">
        <w:rPr>
          <w:rFonts w:ascii="Times New Roman" w:hAnsi="Times New Roman" w:cs="Times New Roman"/>
          <w:sz w:val="22"/>
          <w:szCs w:val="22"/>
        </w:rPr>
        <w:t>ithout accounting for confounding variables such as family dynamics or pre-existing mental health issues. These variables could significantly influence the association between screen time and well-being.</w:t>
      </w:r>
    </w:p>
    <w:p w14:paraId="53469BB3" w14:textId="4DB16725" w:rsidR="0077413C"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Limitation With Adjustments for Control Variables: While adjusting for control variables such as gender, ethnicity, and socio-economic status reduces some biases, it may not address all relevant factors, such as individual personality traits or habits (Przybylski &amp; Weinstein, 201</w:t>
      </w:r>
      <w:r w:rsidR="00633E8A" w:rsidRPr="00B07527">
        <w:rPr>
          <w:rFonts w:ascii="Times New Roman" w:hAnsi="Times New Roman" w:cs="Times New Roman"/>
          <w:sz w:val="22"/>
          <w:szCs w:val="22"/>
        </w:rPr>
        <w:t>7</w:t>
      </w:r>
      <w:r w:rsidRPr="00B07527">
        <w:rPr>
          <w:rFonts w:ascii="Times New Roman" w:hAnsi="Times New Roman" w:cs="Times New Roman"/>
          <w:sz w:val="22"/>
          <w:szCs w:val="22"/>
        </w:rPr>
        <w:t>). Additionally, the reduction in statistical significance after adjustments suggests that the relationship between screen time and well-being may not be as strong or direct as initially believed</w:t>
      </w:r>
      <w:r w:rsidR="00633E8A" w:rsidRPr="00B07527">
        <w:rPr>
          <w:rFonts w:ascii="Times New Roman" w:hAnsi="Times New Roman" w:cs="Times New Roman"/>
          <w:sz w:val="22"/>
          <w:szCs w:val="22"/>
        </w:rPr>
        <w:t>.</w:t>
      </w:r>
    </w:p>
    <w:p w14:paraId="29CEC904" w14:textId="77777777" w:rsidR="0077413C" w:rsidRDefault="0077413C">
      <w:pPr>
        <w:rPr>
          <w:rFonts w:ascii="Times New Roman" w:hAnsi="Times New Roman" w:cs="Times New Roman"/>
          <w:sz w:val="22"/>
          <w:szCs w:val="22"/>
        </w:rPr>
      </w:pPr>
      <w:r>
        <w:rPr>
          <w:rFonts w:ascii="Times New Roman" w:hAnsi="Times New Roman" w:cs="Times New Roman"/>
          <w:sz w:val="22"/>
          <w:szCs w:val="22"/>
        </w:rPr>
        <w:br w:type="page"/>
      </w:r>
    </w:p>
    <w:p w14:paraId="26FCDCDA" w14:textId="77777777" w:rsidR="00293E26" w:rsidRPr="00B07527" w:rsidRDefault="00293E26" w:rsidP="0042085D">
      <w:pPr>
        <w:spacing w:after="0"/>
        <w:rPr>
          <w:rFonts w:ascii="Times New Roman" w:hAnsi="Times New Roman" w:cs="Times New Roman"/>
          <w:sz w:val="22"/>
          <w:szCs w:val="22"/>
        </w:rPr>
      </w:pPr>
    </w:p>
    <w:p w14:paraId="56D00A7A" w14:textId="2A813709" w:rsidR="00293E26" w:rsidRPr="00B07527" w:rsidRDefault="00293E26" w:rsidP="00E476B5">
      <w:pPr>
        <w:pStyle w:val="Heading2"/>
        <w:rPr>
          <w:rFonts w:cs="Times New Roman"/>
          <w:sz w:val="22"/>
          <w:szCs w:val="22"/>
        </w:rPr>
      </w:pPr>
      <w:bookmarkStart w:id="54" w:name="_Toc180497601"/>
      <w:r w:rsidRPr="00B07527">
        <w:rPr>
          <w:rFonts w:cs="Times New Roman"/>
          <w:sz w:val="22"/>
          <w:szCs w:val="22"/>
        </w:rPr>
        <w:t>General Limitations of Likert Scale Usage</w:t>
      </w:r>
      <w:r w:rsidR="00882BFC" w:rsidRPr="00B07527">
        <w:rPr>
          <w:rFonts w:cs="Times New Roman"/>
          <w:sz w:val="22"/>
          <w:szCs w:val="22"/>
        </w:rPr>
        <w:t xml:space="preserve"> (Bhandari et al., 2024)</w:t>
      </w:r>
      <w:r w:rsidRPr="00B07527">
        <w:rPr>
          <w:rFonts w:cs="Times New Roman"/>
          <w:sz w:val="22"/>
          <w:szCs w:val="22"/>
        </w:rPr>
        <w:t>:</w:t>
      </w:r>
      <w:bookmarkEnd w:id="54"/>
    </w:p>
    <w:p w14:paraId="062ECC1B" w14:textId="5FAEB71C" w:rsidR="00293E26" w:rsidRPr="00B07527"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Response Bias: Likert scales may introduce response bias, as participants often choose socially desirable responses rather than providing accurate answers</w:t>
      </w:r>
      <w:r w:rsidR="00882BFC" w:rsidRPr="00B07527">
        <w:rPr>
          <w:rFonts w:ascii="Times New Roman" w:hAnsi="Times New Roman" w:cs="Times New Roman"/>
          <w:sz w:val="22"/>
          <w:szCs w:val="22"/>
        </w:rPr>
        <w:t>.</w:t>
      </w:r>
    </w:p>
    <w:p w14:paraId="4C58DCDB" w14:textId="06BD387D" w:rsidR="00293E26" w:rsidRPr="00B07527"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Fatigue/Inattention: Respondents may experience fatigue or lose interest when answering a series of questions on a Likert scale, leading to inconsistent or inaccurate responses</w:t>
      </w:r>
      <w:r w:rsidR="00882BFC" w:rsidRPr="00B07527">
        <w:rPr>
          <w:rFonts w:ascii="Times New Roman" w:hAnsi="Times New Roman" w:cs="Times New Roman"/>
          <w:sz w:val="22"/>
          <w:szCs w:val="22"/>
        </w:rPr>
        <w:t>.</w:t>
      </w:r>
    </w:p>
    <w:p w14:paraId="081DAE7B" w14:textId="64CE532D" w:rsidR="00293E26" w:rsidRPr="00B07527"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Subjective Interpretation: Some items may be too vague, causing respondents to interpret them differently. Words such as "Some of the time" may not have consistent meanings across respondents, affecting the reliability of results</w:t>
      </w:r>
      <w:r w:rsidR="00882BFC" w:rsidRPr="00B07527">
        <w:rPr>
          <w:rFonts w:ascii="Times New Roman" w:hAnsi="Times New Roman" w:cs="Times New Roman"/>
          <w:sz w:val="22"/>
          <w:szCs w:val="22"/>
        </w:rPr>
        <w:t>.</w:t>
      </w:r>
    </w:p>
    <w:p w14:paraId="19B33CC7" w14:textId="1730160D" w:rsidR="009E431C" w:rsidRPr="00B07527" w:rsidRDefault="00293E26" w:rsidP="0042085D">
      <w:pPr>
        <w:spacing w:after="0"/>
        <w:rPr>
          <w:rFonts w:ascii="Times New Roman" w:hAnsi="Times New Roman" w:cs="Times New Roman"/>
          <w:sz w:val="22"/>
          <w:szCs w:val="22"/>
        </w:rPr>
      </w:pPr>
      <w:r w:rsidRPr="00B07527">
        <w:rPr>
          <w:rFonts w:ascii="Times New Roman" w:hAnsi="Times New Roman" w:cs="Times New Roman"/>
          <w:sz w:val="22"/>
          <w:szCs w:val="22"/>
        </w:rPr>
        <w:t>Restricted Choice: Likert scales limit responses to pre-defined categories, which can restrict respondents from expressing more nuanced feelings or perspectives</w:t>
      </w:r>
      <w:r w:rsidR="00882BFC" w:rsidRPr="00B07527">
        <w:rPr>
          <w:rFonts w:ascii="Times New Roman" w:hAnsi="Times New Roman" w:cs="Times New Roman"/>
          <w:sz w:val="22"/>
          <w:szCs w:val="22"/>
        </w:rPr>
        <w:t>.</w:t>
      </w:r>
    </w:p>
    <w:p w14:paraId="27F74129" w14:textId="77777777" w:rsidR="0042085D" w:rsidRPr="00B07527" w:rsidRDefault="0042085D" w:rsidP="0042085D">
      <w:pPr>
        <w:rPr>
          <w:rFonts w:ascii="Times New Roman" w:hAnsi="Times New Roman" w:cs="Times New Roman"/>
          <w:b/>
          <w:smallCaps/>
          <w:spacing w:val="5"/>
          <w:sz w:val="22"/>
          <w:szCs w:val="22"/>
        </w:rPr>
      </w:pPr>
      <w:bookmarkStart w:id="55" w:name="_Toc180373465"/>
      <w:r w:rsidRPr="00B07527">
        <w:rPr>
          <w:rFonts w:ascii="Times New Roman" w:hAnsi="Times New Roman" w:cs="Times New Roman"/>
          <w:sz w:val="22"/>
          <w:szCs w:val="22"/>
        </w:rPr>
        <w:br w:type="page"/>
      </w:r>
    </w:p>
    <w:p w14:paraId="55D46A0B" w14:textId="15BA5262" w:rsidR="008A7E02" w:rsidRPr="00B07527" w:rsidRDefault="00D86CE4" w:rsidP="0042085D">
      <w:pPr>
        <w:pStyle w:val="Heading1"/>
        <w:spacing w:after="0"/>
        <w:ind w:left="0" w:firstLine="0"/>
        <w:rPr>
          <w:rFonts w:cs="Times New Roman"/>
          <w:sz w:val="22"/>
          <w:szCs w:val="22"/>
        </w:rPr>
      </w:pPr>
      <w:bookmarkStart w:id="56" w:name="_Toc180497602"/>
      <w:r w:rsidRPr="00B07527">
        <w:rPr>
          <w:rFonts w:cs="Times New Roman"/>
          <w:sz w:val="22"/>
          <w:szCs w:val="22"/>
        </w:rPr>
        <w:lastRenderedPageBreak/>
        <w:t>CONCLUSION</w:t>
      </w:r>
      <w:bookmarkEnd w:id="55"/>
      <w:bookmarkEnd w:id="56"/>
    </w:p>
    <w:p w14:paraId="7FC61B44" w14:textId="77777777" w:rsidR="0077413C" w:rsidRPr="0077413C" w:rsidRDefault="0077413C" w:rsidP="0077413C">
      <w:pPr>
        <w:spacing w:after="0"/>
        <w:rPr>
          <w:rFonts w:ascii="Times New Roman" w:hAnsi="Times New Roman" w:cs="Times New Roman"/>
          <w:sz w:val="22"/>
          <w:szCs w:val="22"/>
        </w:rPr>
      </w:pPr>
      <w:r w:rsidRPr="0077413C">
        <w:rPr>
          <w:rFonts w:ascii="Times New Roman" w:hAnsi="Times New Roman" w:cs="Times New Roman"/>
          <w:sz w:val="22"/>
          <w:szCs w:val="22"/>
        </w:rPr>
        <w:t xml:space="preserve">Initially, a multiple linear regression model was built to predict participants' overall well-being based on the time they spent on different screen types. However, the model's performance was suboptimal, prompting the application of optimization methods to improve it. Multicollinearity was detected, which can affect the stability of the model, so it was addressed in two ways: by either removing highly correlated variables or by combining them. Both approaches resulted in similar R-squared values, but combining variables proved superior since it preserved all variables in the model. </w:t>
      </w:r>
    </w:p>
    <w:p w14:paraId="0F9FECE4" w14:textId="6E1104D9" w:rsidR="009E431C" w:rsidRPr="00B07527" w:rsidRDefault="0077413C" w:rsidP="0077413C">
      <w:pPr>
        <w:spacing w:after="0"/>
        <w:rPr>
          <w:rFonts w:ascii="Times New Roman" w:hAnsi="Times New Roman" w:cs="Times New Roman"/>
          <w:sz w:val="22"/>
          <w:szCs w:val="22"/>
        </w:rPr>
      </w:pPr>
      <w:r w:rsidRPr="0077413C">
        <w:rPr>
          <w:rFonts w:ascii="Times New Roman" w:hAnsi="Times New Roman" w:cs="Times New Roman"/>
          <w:sz w:val="22"/>
          <w:szCs w:val="22"/>
        </w:rPr>
        <w:t xml:space="preserve">After incorporating control variables from dataset 1, such as demographic factors like gender, minority status, and deprivation levels, the model's performance improved slightly, but not significantly. The limited improvement in performance suggests that the control variables, while somewhat helpful, might not fully explain the relationship between screen time and well-being. This could indicate that other, unmeasured factors—such as lifestyle choices, mental health history, or social support—may significantly influence well-being. </w:t>
      </w:r>
    </w:p>
    <w:p w14:paraId="03B57A2F" w14:textId="2443702B" w:rsidR="00633E8A" w:rsidRPr="00B07527" w:rsidRDefault="008A7E02" w:rsidP="0042085D">
      <w:pPr>
        <w:pStyle w:val="Heading1"/>
        <w:spacing w:after="0"/>
        <w:ind w:left="0" w:firstLine="0"/>
        <w:rPr>
          <w:rFonts w:cs="Times New Roman"/>
          <w:sz w:val="22"/>
          <w:szCs w:val="22"/>
        </w:rPr>
      </w:pPr>
      <w:bookmarkStart w:id="57" w:name="_Toc180373466"/>
      <w:bookmarkStart w:id="58" w:name="_Toc180497603"/>
      <w:r w:rsidRPr="00B07527">
        <w:rPr>
          <w:rFonts w:cs="Times New Roman"/>
          <w:sz w:val="22"/>
          <w:szCs w:val="22"/>
        </w:rPr>
        <w:t>REFERENCES</w:t>
      </w:r>
      <w:bookmarkEnd w:id="57"/>
      <w:bookmarkEnd w:id="58"/>
    </w:p>
    <w:p w14:paraId="1A1883C0" w14:textId="02256FFB" w:rsidR="00633E8A" w:rsidRPr="00B07527" w:rsidRDefault="00633E8A" w:rsidP="0042085D">
      <w:pPr>
        <w:spacing w:after="0"/>
        <w:rPr>
          <w:rFonts w:ascii="Times New Roman" w:hAnsi="Times New Roman" w:cs="Times New Roman"/>
          <w:sz w:val="22"/>
          <w:szCs w:val="22"/>
        </w:rPr>
      </w:pPr>
      <w:r w:rsidRPr="00B07527">
        <w:rPr>
          <w:rFonts w:ascii="Times New Roman" w:hAnsi="Times New Roman" w:cs="Times New Roman"/>
          <w:sz w:val="22"/>
          <w:szCs w:val="22"/>
        </w:rPr>
        <w:t>Tennant, R., Hiller, L., Fishwick, R., Platt, S., Joseph, S., Weich, S., Parkinson, J., Secker, J., and Stewart-Brown, S. (2007). The Warwick-Edinburgh Mental Well-being Scale (WEMWBS): development and UK validation. Health and Quality of Life Outcomes, 5(1), p.63. doi:10.1186/1477-7525-5-63.</w:t>
      </w:r>
    </w:p>
    <w:p w14:paraId="398321E9" w14:textId="143D7B29" w:rsidR="00633E8A" w:rsidRPr="00B07527" w:rsidRDefault="00633E8A" w:rsidP="0042085D">
      <w:pPr>
        <w:spacing w:after="0"/>
        <w:rPr>
          <w:rFonts w:ascii="Times New Roman" w:hAnsi="Times New Roman" w:cs="Times New Roman"/>
          <w:sz w:val="22"/>
          <w:szCs w:val="22"/>
        </w:rPr>
      </w:pPr>
      <w:r w:rsidRPr="00B07527">
        <w:rPr>
          <w:rFonts w:ascii="Times New Roman" w:hAnsi="Times New Roman" w:cs="Times New Roman"/>
          <w:sz w:val="22"/>
          <w:szCs w:val="22"/>
        </w:rPr>
        <w:t>Blodgett, J.M., Birch, J.M., Musella, M., Harkness, F., and Kaushal, A. (2022). What Works to Improve Wellbeing? A Rapid Systematic Review of 223 Interventions Evaluated with the Warwick-Edinburgh Mental Well-Being Scales. International Journal of Environmental Research and Public Health, 19(23), p.15845. doi: 10.3390/ijerph192315845. PMID: 36497919; PMCID: PMC9737992.</w:t>
      </w:r>
    </w:p>
    <w:p w14:paraId="76B8B438" w14:textId="0429FAA1" w:rsidR="00633E8A" w:rsidRPr="00B07527" w:rsidRDefault="00633E8A" w:rsidP="0042085D">
      <w:pPr>
        <w:spacing w:after="0"/>
        <w:rPr>
          <w:rFonts w:ascii="Times New Roman" w:hAnsi="Times New Roman" w:cs="Times New Roman"/>
          <w:sz w:val="22"/>
          <w:szCs w:val="22"/>
        </w:rPr>
      </w:pPr>
      <w:r w:rsidRPr="00B07527">
        <w:rPr>
          <w:rFonts w:ascii="Times New Roman" w:hAnsi="Times New Roman" w:cs="Times New Roman"/>
          <w:sz w:val="22"/>
          <w:szCs w:val="22"/>
        </w:rPr>
        <w:t>Marmara, J., Zarate, D., Vassallo, J., et al. (2022). Warwick Edinburgh Mental Well-Being Scale (WEMWBS): measurement invariance across genders and item response theory examination. BMC Psychology, 10, p.31. doi: 10.1186/s40359-022-00720-z.</w:t>
      </w:r>
    </w:p>
    <w:p w14:paraId="26E6BA9C" w14:textId="6908E7CF" w:rsidR="00633E8A" w:rsidRPr="00B07527" w:rsidRDefault="00633E8A" w:rsidP="0042085D">
      <w:pPr>
        <w:spacing w:after="0"/>
        <w:rPr>
          <w:rFonts w:ascii="Times New Roman" w:hAnsi="Times New Roman" w:cs="Times New Roman"/>
          <w:sz w:val="22"/>
          <w:szCs w:val="22"/>
        </w:rPr>
      </w:pPr>
      <w:r w:rsidRPr="00B07527">
        <w:rPr>
          <w:rFonts w:ascii="Times New Roman" w:hAnsi="Times New Roman" w:cs="Times New Roman"/>
          <w:sz w:val="22"/>
          <w:szCs w:val="22"/>
        </w:rPr>
        <w:t>Akhtar, N., Alharthi, M.F., and Khan, M.S. (2024). Mitigating Multicollinearity in Regression: A Study on Improved Ridge Estimators. Mathematics, 12(19), p.3027. doi: 10.3390/math12193027.</w:t>
      </w:r>
    </w:p>
    <w:p w14:paraId="7C91CCA8" w14:textId="05CCCEC6" w:rsidR="00633E8A" w:rsidRPr="00B07527" w:rsidRDefault="00633E8A" w:rsidP="0042085D">
      <w:pPr>
        <w:spacing w:after="0"/>
        <w:rPr>
          <w:rFonts w:ascii="Times New Roman" w:hAnsi="Times New Roman" w:cs="Times New Roman"/>
          <w:sz w:val="22"/>
          <w:szCs w:val="22"/>
        </w:rPr>
      </w:pPr>
      <w:r w:rsidRPr="00B07527">
        <w:rPr>
          <w:rFonts w:ascii="Times New Roman" w:hAnsi="Times New Roman" w:cs="Times New Roman"/>
          <w:sz w:val="22"/>
          <w:szCs w:val="22"/>
        </w:rPr>
        <w:t>Spector, P.E. (2021). Mastering the Use of Control Variables: the Hierarchical Iterative Control (HIC) Approach. Journal of Business and Psychology, 36, pp.737–750. doi: 10.1007/s10869-020-09709-0.</w:t>
      </w:r>
    </w:p>
    <w:p w14:paraId="00654F02" w14:textId="1B5CEC2E" w:rsidR="00633E8A" w:rsidRPr="00B07527" w:rsidRDefault="00633E8A" w:rsidP="0042085D">
      <w:pPr>
        <w:spacing w:after="0"/>
        <w:rPr>
          <w:rFonts w:ascii="Times New Roman" w:hAnsi="Times New Roman" w:cs="Times New Roman"/>
          <w:sz w:val="22"/>
          <w:szCs w:val="22"/>
        </w:rPr>
      </w:pPr>
      <w:r w:rsidRPr="00B07527">
        <w:rPr>
          <w:rFonts w:ascii="Times New Roman" w:hAnsi="Times New Roman" w:cs="Times New Roman"/>
          <w:sz w:val="22"/>
          <w:szCs w:val="22"/>
        </w:rPr>
        <w:t>Chicco, D., Warrens, M.J., and Jurman, G. (2021). The coefficient of determination R-squared is more informative than SMAPE, MAE, MAPE, MSE and RMSE in regression analysis evaluation. PeerJ Computer Science, 7, p.e623. doi: 10.7717/peerj-cs.623. PMID: 34307865; PMCID: PMC8279135.</w:t>
      </w:r>
    </w:p>
    <w:p w14:paraId="23C6B7C6" w14:textId="4B37E807" w:rsidR="00633E8A" w:rsidRPr="00B07527" w:rsidRDefault="00633E8A" w:rsidP="0042085D">
      <w:pPr>
        <w:spacing w:after="0"/>
        <w:rPr>
          <w:rFonts w:ascii="Times New Roman" w:hAnsi="Times New Roman" w:cs="Times New Roman"/>
          <w:sz w:val="22"/>
          <w:szCs w:val="22"/>
        </w:rPr>
      </w:pPr>
      <w:r w:rsidRPr="00B07527">
        <w:rPr>
          <w:rFonts w:ascii="Times New Roman" w:hAnsi="Times New Roman" w:cs="Times New Roman"/>
          <w:sz w:val="22"/>
          <w:szCs w:val="22"/>
        </w:rPr>
        <w:t>Mee, J., Pandian, R., Wolczynski, J., Morales, A., Paniagua, M., Harik, P., Baldwin, P., and Clauser, B.E. (2024). An experimental comparison of multiple-choice and short-answer questions on a high-stakes test for medical students. Advances in Health Sciences Education Theory and Practice, 29 (3), pp.783-801. doi: 10.1007/s10459-023-10266-3. PMID: 37665413; PMCID: PMC11208249.</w:t>
      </w:r>
    </w:p>
    <w:p w14:paraId="533A9C42" w14:textId="42A6B43D" w:rsidR="006E24C8" w:rsidRPr="00B07527" w:rsidRDefault="00882BFC" w:rsidP="0042085D">
      <w:pPr>
        <w:spacing w:after="0"/>
        <w:rPr>
          <w:rFonts w:ascii="Times New Roman" w:hAnsi="Times New Roman" w:cs="Times New Roman"/>
          <w:sz w:val="22"/>
          <w:szCs w:val="22"/>
        </w:rPr>
      </w:pPr>
      <w:r w:rsidRPr="00B07527">
        <w:rPr>
          <w:rFonts w:ascii="Times New Roman" w:hAnsi="Times New Roman" w:cs="Times New Roman"/>
          <w:sz w:val="22"/>
          <w:szCs w:val="22"/>
        </w:rPr>
        <w:t>Przybylski, A. K., &amp; Weinstein, N. (2017). A Large-Scale Test of the Goldilocks Hypothesis: Quantifying the Relations Between Digital-Screen Use and the Mental Well-Being of Adolescents. </w:t>
      </w:r>
      <w:r w:rsidRPr="00B07527">
        <w:rPr>
          <w:rFonts w:ascii="Times New Roman" w:hAnsi="Times New Roman" w:cs="Times New Roman"/>
          <w:i/>
          <w:iCs/>
          <w:sz w:val="22"/>
          <w:szCs w:val="22"/>
        </w:rPr>
        <w:t>Psychological Science</w:t>
      </w:r>
      <w:r w:rsidRPr="00B07527">
        <w:rPr>
          <w:rFonts w:ascii="Times New Roman" w:hAnsi="Times New Roman" w:cs="Times New Roman"/>
          <w:sz w:val="22"/>
          <w:szCs w:val="22"/>
        </w:rPr>
        <w:t>, </w:t>
      </w:r>
      <w:r w:rsidRPr="00B07527">
        <w:rPr>
          <w:rFonts w:ascii="Times New Roman" w:hAnsi="Times New Roman" w:cs="Times New Roman"/>
          <w:i/>
          <w:iCs/>
          <w:sz w:val="22"/>
          <w:szCs w:val="22"/>
        </w:rPr>
        <w:t>28</w:t>
      </w:r>
      <w:r w:rsidRPr="00B07527">
        <w:rPr>
          <w:rFonts w:ascii="Times New Roman" w:hAnsi="Times New Roman" w:cs="Times New Roman"/>
          <w:sz w:val="22"/>
          <w:szCs w:val="22"/>
        </w:rPr>
        <w:t>(2), 204-215. </w:t>
      </w:r>
      <w:hyperlink r:id="rId42" w:history="1">
        <w:r w:rsidRPr="00B07527">
          <w:rPr>
            <w:rStyle w:val="Hyperlink"/>
            <w:rFonts w:ascii="Times New Roman" w:hAnsi="Times New Roman" w:cs="Times New Roman"/>
            <w:sz w:val="22"/>
            <w:szCs w:val="22"/>
          </w:rPr>
          <w:t>https://doi.org/10.1177/0956797616678438</w:t>
        </w:r>
      </w:hyperlink>
    </w:p>
    <w:p w14:paraId="049A30F1" w14:textId="3F28BA95" w:rsidR="006E24C8" w:rsidRPr="00B07527" w:rsidRDefault="006E24C8" w:rsidP="0042085D">
      <w:pPr>
        <w:spacing w:after="0"/>
        <w:rPr>
          <w:rFonts w:ascii="Times New Roman" w:hAnsi="Times New Roman" w:cs="Times New Roman"/>
          <w:sz w:val="22"/>
          <w:szCs w:val="22"/>
        </w:rPr>
      </w:pPr>
      <w:r w:rsidRPr="00B07527">
        <w:rPr>
          <w:rFonts w:ascii="Times New Roman" w:hAnsi="Times New Roman" w:cs="Times New Roman"/>
          <w:sz w:val="22"/>
          <w:szCs w:val="22"/>
        </w:rPr>
        <w:t>Bhandari, P. &amp; Nikolopoulou, K. (2023, June 22). </w:t>
      </w:r>
      <w:r w:rsidRPr="00B07527">
        <w:rPr>
          <w:rFonts w:ascii="Times New Roman" w:hAnsi="Times New Roman" w:cs="Times New Roman"/>
          <w:i/>
          <w:iCs/>
          <w:sz w:val="22"/>
          <w:szCs w:val="22"/>
        </w:rPr>
        <w:t>What Is a Likert Scale? | Guide &amp; Examples.</w:t>
      </w:r>
      <w:r w:rsidRPr="00B07527">
        <w:rPr>
          <w:rFonts w:ascii="Times New Roman" w:hAnsi="Times New Roman" w:cs="Times New Roman"/>
          <w:sz w:val="22"/>
          <w:szCs w:val="22"/>
        </w:rPr>
        <w:t xml:space="preserve"> Scribbr. Retrieved October 21, 2024, from </w:t>
      </w:r>
      <w:hyperlink r:id="rId43" w:history="1">
        <w:r w:rsidRPr="00B07527">
          <w:rPr>
            <w:rStyle w:val="Hyperlink"/>
            <w:rFonts w:ascii="Times New Roman" w:hAnsi="Times New Roman" w:cs="Times New Roman"/>
            <w:sz w:val="22"/>
            <w:szCs w:val="22"/>
          </w:rPr>
          <w:t>https://www.scribbr.com/methodology/likert-scale/</w:t>
        </w:r>
      </w:hyperlink>
    </w:p>
    <w:p w14:paraId="562017EA" w14:textId="77777777" w:rsidR="006E24C8" w:rsidRPr="00B07527" w:rsidRDefault="006E24C8" w:rsidP="0042085D">
      <w:pPr>
        <w:spacing w:after="0"/>
        <w:rPr>
          <w:rFonts w:ascii="Times New Roman" w:hAnsi="Times New Roman" w:cs="Times New Roman"/>
          <w:sz w:val="22"/>
          <w:szCs w:val="22"/>
        </w:rPr>
      </w:pPr>
    </w:p>
    <w:p w14:paraId="58E27F63" w14:textId="77777777" w:rsidR="009E431C" w:rsidRPr="00B07527" w:rsidRDefault="009E431C" w:rsidP="0042085D">
      <w:pPr>
        <w:spacing w:after="0"/>
        <w:rPr>
          <w:rFonts w:ascii="Times New Roman" w:hAnsi="Times New Roman" w:cs="Times New Roman"/>
          <w:sz w:val="22"/>
          <w:szCs w:val="22"/>
        </w:rPr>
      </w:pPr>
    </w:p>
    <w:p w14:paraId="1FF9DBA1" w14:textId="702B9FEF" w:rsidR="00516053" w:rsidRPr="00B07527" w:rsidRDefault="00516053" w:rsidP="0042085D">
      <w:pPr>
        <w:spacing w:after="0"/>
        <w:rPr>
          <w:rFonts w:ascii="Times New Roman" w:hAnsi="Times New Roman" w:cs="Times New Roman"/>
          <w:b/>
          <w:bCs/>
          <w:sz w:val="22"/>
          <w:szCs w:val="22"/>
        </w:rPr>
      </w:pPr>
    </w:p>
    <w:sectPr w:rsidR="00516053" w:rsidRPr="00B07527" w:rsidSect="001D4189">
      <w:type w:val="continuous"/>
      <w:pgSz w:w="11906" w:h="16838"/>
      <w:pgMar w:top="1398"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91B52" w14:textId="77777777" w:rsidR="00AC0F1F" w:rsidRDefault="00AC0F1F" w:rsidP="00205D65">
      <w:pPr>
        <w:spacing w:after="0" w:line="240" w:lineRule="auto"/>
      </w:pPr>
      <w:r>
        <w:separator/>
      </w:r>
    </w:p>
  </w:endnote>
  <w:endnote w:type="continuationSeparator" w:id="0">
    <w:p w14:paraId="6F078F7C" w14:textId="77777777" w:rsidR="00AC0F1F" w:rsidRDefault="00AC0F1F" w:rsidP="0020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26285036"/>
      <w:docPartObj>
        <w:docPartGallery w:val="Page Numbers (Bottom of Page)"/>
        <w:docPartUnique/>
      </w:docPartObj>
    </w:sdtPr>
    <w:sdtContent>
      <w:p w14:paraId="7A7F81A7" w14:textId="375EF483" w:rsidR="00205D65" w:rsidRDefault="00205D65" w:rsidP="00205D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D1D11">
          <w:rPr>
            <w:rStyle w:val="PageNumber"/>
            <w:noProof/>
          </w:rPr>
          <w:t>2</w:t>
        </w:r>
        <w:r>
          <w:rPr>
            <w:rStyle w:val="PageNumber"/>
          </w:rPr>
          <w:fldChar w:fldCharType="end"/>
        </w:r>
      </w:p>
    </w:sdtContent>
  </w:sdt>
  <w:p w14:paraId="1ACE6182" w14:textId="77777777" w:rsidR="00205D65" w:rsidRDefault="00205D65" w:rsidP="00205D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73264455"/>
      <w:docPartObj>
        <w:docPartGallery w:val="Page Numbers (Bottom of Page)"/>
        <w:docPartUnique/>
      </w:docPartObj>
    </w:sdtPr>
    <w:sdtContent>
      <w:p w14:paraId="4BE58954" w14:textId="768D7B6C" w:rsidR="00205D65" w:rsidRDefault="00205D65" w:rsidP="00205D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E47C552" w14:textId="77777777" w:rsidR="00205D65" w:rsidRDefault="00205D65" w:rsidP="00671CA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9E90C" w14:textId="4636DA52" w:rsidR="008D1D11" w:rsidRPr="00724AC1" w:rsidRDefault="008D1D11" w:rsidP="008D1D11">
    <w:pPr>
      <w:snapToGrid w:val="0"/>
      <w:spacing w:line="360" w:lineRule="auto"/>
      <w:ind w:firstLine="720"/>
      <w:contextualSpacing/>
      <w:jc w:val="right"/>
      <w:rPr>
        <w:rFonts w:ascii="Arial" w:hAnsi="Arial" w:cs="Arial"/>
        <w:sz w:val="24"/>
        <w:szCs w:val="24"/>
        <w:lang w:val="en-US"/>
      </w:rPr>
    </w:pPr>
    <w:r w:rsidRPr="00724AC1">
      <w:rPr>
        <w:rFonts w:ascii="Arial" w:hAnsi="Arial" w:cs="Arial"/>
        <w:sz w:val="24"/>
        <w:szCs w:val="24"/>
        <w:lang w:val="en-US"/>
      </w:rPr>
      <w:t>NGUYEN DUY NGUYEN HO S372109</w:t>
    </w:r>
  </w:p>
  <w:p w14:paraId="153E310D" w14:textId="77777777" w:rsidR="008D1D11" w:rsidRPr="00724AC1" w:rsidRDefault="008D1D11" w:rsidP="008D1D11">
    <w:pPr>
      <w:snapToGrid w:val="0"/>
      <w:spacing w:line="360" w:lineRule="auto"/>
      <w:ind w:firstLine="720"/>
      <w:contextualSpacing/>
      <w:jc w:val="right"/>
      <w:rPr>
        <w:rFonts w:ascii="Arial" w:hAnsi="Arial" w:cs="Arial"/>
        <w:sz w:val="24"/>
        <w:szCs w:val="24"/>
        <w:lang w:val="en-US"/>
      </w:rPr>
    </w:pPr>
    <w:r w:rsidRPr="00724AC1">
      <w:rPr>
        <w:rFonts w:ascii="Arial" w:hAnsi="Arial" w:cs="Arial"/>
        <w:sz w:val="24"/>
        <w:szCs w:val="24"/>
        <w:lang w:val="en-US"/>
      </w:rPr>
      <w:t>BUU DANG PHAN S373294</w:t>
    </w:r>
  </w:p>
  <w:p w14:paraId="74C0D00E" w14:textId="689226B3" w:rsidR="008D1D11" w:rsidRPr="008D1D11" w:rsidRDefault="008D1D11" w:rsidP="008D1D11">
    <w:pPr>
      <w:spacing w:line="360" w:lineRule="auto"/>
      <w:jc w:val="right"/>
      <w:rPr>
        <w:rFonts w:ascii="Arial" w:hAnsi="Arial" w:cs="Arial"/>
        <w:sz w:val="24"/>
        <w:szCs w:val="24"/>
      </w:rPr>
    </w:pPr>
    <w:r w:rsidRPr="00724AC1">
      <w:rPr>
        <w:rFonts w:ascii="Arial" w:hAnsi="Arial" w:cs="Arial"/>
        <w:sz w:val="24"/>
        <w:szCs w:val="24"/>
      </w:rPr>
      <w:t>PHUONG LINH PHAN S372118</w:t>
    </w:r>
  </w:p>
  <w:p w14:paraId="3F6D56BE" w14:textId="77777777" w:rsidR="008D1D11" w:rsidRDefault="008D1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A51A0" w14:textId="77777777" w:rsidR="00AC0F1F" w:rsidRDefault="00AC0F1F" w:rsidP="00205D65">
      <w:pPr>
        <w:spacing w:after="0" w:line="240" w:lineRule="auto"/>
      </w:pPr>
      <w:r>
        <w:separator/>
      </w:r>
    </w:p>
  </w:footnote>
  <w:footnote w:type="continuationSeparator" w:id="0">
    <w:p w14:paraId="031C94F2" w14:textId="77777777" w:rsidR="00AC0F1F" w:rsidRDefault="00AC0F1F" w:rsidP="00205D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28BC"/>
    <w:multiLevelType w:val="multilevel"/>
    <w:tmpl w:val="D1C61E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FF152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D1E4B"/>
    <w:multiLevelType w:val="hybridMultilevel"/>
    <w:tmpl w:val="F7CE2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087719"/>
    <w:multiLevelType w:val="hybridMultilevel"/>
    <w:tmpl w:val="7CC05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56E00"/>
    <w:multiLevelType w:val="hybridMultilevel"/>
    <w:tmpl w:val="CB74DE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431B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FF5C9A"/>
    <w:multiLevelType w:val="multilevel"/>
    <w:tmpl w:val="AB5A48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B24507"/>
    <w:multiLevelType w:val="hybridMultilevel"/>
    <w:tmpl w:val="A8846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B9590C"/>
    <w:multiLevelType w:val="hybridMultilevel"/>
    <w:tmpl w:val="957C42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177CA8"/>
    <w:multiLevelType w:val="hybridMultilevel"/>
    <w:tmpl w:val="29226E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C2D2342"/>
    <w:multiLevelType w:val="hybridMultilevel"/>
    <w:tmpl w:val="89E8F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0D3EE8"/>
    <w:multiLevelType w:val="hybridMultilevel"/>
    <w:tmpl w:val="4FC0F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8A3EF5"/>
    <w:multiLevelType w:val="hybridMultilevel"/>
    <w:tmpl w:val="DB803DAE"/>
    <w:lvl w:ilvl="0" w:tplc="587CDF36">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7116EC2"/>
    <w:multiLevelType w:val="hybridMultilevel"/>
    <w:tmpl w:val="966AEAFA"/>
    <w:lvl w:ilvl="0" w:tplc="5D90EA8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721593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3B2FCE"/>
    <w:multiLevelType w:val="hybridMultilevel"/>
    <w:tmpl w:val="42647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C4367D"/>
    <w:multiLevelType w:val="hybridMultilevel"/>
    <w:tmpl w:val="D9A0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4506EB"/>
    <w:multiLevelType w:val="hybridMultilevel"/>
    <w:tmpl w:val="C4EAE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1E4E24"/>
    <w:multiLevelType w:val="hybridMultilevel"/>
    <w:tmpl w:val="22E05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C059BB"/>
    <w:multiLevelType w:val="hybridMultilevel"/>
    <w:tmpl w:val="4C085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54071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F05ED6"/>
    <w:multiLevelType w:val="hybridMultilevel"/>
    <w:tmpl w:val="EDC2E0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9D18B6"/>
    <w:multiLevelType w:val="hybridMultilevel"/>
    <w:tmpl w:val="5F5EF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D50CE9"/>
    <w:multiLevelType w:val="hybridMultilevel"/>
    <w:tmpl w:val="076CF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B61311"/>
    <w:multiLevelType w:val="hybridMultilevel"/>
    <w:tmpl w:val="98A8D4D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3482D1E">
      <w:start w:val="3"/>
      <w:numFmt w:val="bullet"/>
      <w:lvlText w:val="-"/>
      <w:lvlJc w:val="left"/>
      <w:pPr>
        <w:ind w:left="2880" w:hanging="360"/>
      </w:pPr>
      <w:rPr>
        <w:rFonts w:ascii="Calibri" w:eastAsiaTheme="minorHAnsi" w:hAnsi="Calibri" w:cs="Calibri"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6E17C10"/>
    <w:multiLevelType w:val="multilevel"/>
    <w:tmpl w:val="73EEE74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55E354C"/>
    <w:multiLevelType w:val="multilevel"/>
    <w:tmpl w:val="CB6098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586491E"/>
    <w:multiLevelType w:val="hybridMultilevel"/>
    <w:tmpl w:val="4A9A54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8E72C7"/>
    <w:multiLevelType w:val="hybridMultilevel"/>
    <w:tmpl w:val="0D165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C035E2"/>
    <w:multiLevelType w:val="hybridMultilevel"/>
    <w:tmpl w:val="A1469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377ABB"/>
    <w:multiLevelType w:val="multilevel"/>
    <w:tmpl w:val="53CA032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DBC447C"/>
    <w:multiLevelType w:val="multilevel"/>
    <w:tmpl w:val="6226DC9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F4F307D"/>
    <w:multiLevelType w:val="multilevel"/>
    <w:tmpl w:val="B2A2698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5860481"/>
    <w:multiLevelType w:val="hybridMultilevel"/>
    <w:tmpl w:val="DC344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F740FF"/>
    <w:multiLevelType w:val="hybridMultilevel"/>
    <w:tmpl w:val="94E6BD1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57376A"/>
    <w:multiLevelType w:val="hybridMultilevel"/>
    <w:tmpl w:val="49580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2C1D6B"/>
    <w:multiLevelType w:val="multilevel"/>
    <w:tmpl w:val="72DCCF3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D8A6F85"/>
    <w:multiLevelType w:val="hybridMultilevel"/>
    <w:tmpl w:val="0F6A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F4F3CDF"/>
    <w:multiLevelType w:val="hybridMultilevel"/>
    <w:tmpl w:val="82B264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88326274">
    <w:abstractNumId w:val="4"/>
  </w:num>
  <w:num w:numId="2" w16cid:durableId="1207062762">
    <w:abstractNumId w:val="16"/>
  </w:num>
  <w:num w:numId="3" w16cid:durableId="809633462">
    <w:abstractNumId w:val="7"/>
  </w:num>
  <w:num w:numId="4" w16cid:durableId="1148398220">
    <w:abstractNumId w:val="3"/>
  </w:num>
  <w:num w:numId="5" w16cid:durableId="1338191355">
    <w:abstractNumId w:val="18"/>
  </w:num>
  <w:num w:numId="6" w16cid:durableId="899443353">
    <w:abstractNumId w:val="38"/>
  </w:num>
  <w:num w:numId="7" w16cid:durableId="2118328736">
    <w:abstractNumId w:val="27"/>
  </w:num>
  <w:num w:numId="8" w16cid:durableId="993950997">
    <w:abstractNumId w:val="17"/>
  </w:num>
  <w:num w:numId="9" w16cid:durableId="1036540074">
    <w:abstractNumId w:val="13"/>
  </w:num>
  <w:num w:numId="10" w16cid:durableId="1219711069">
    <w:abstractNumId w:val="8"/>
  </w:num>
  <w:num w:numId="11" w16cid:durableId="918901795">
    <w:abstractNumId w:val="2"/>
  </w:num>
  <w:num w:numId="12" w16cid:durableId="401491763">
    <w:abstractNumId w:val="22"/>
  </w:num>
  <w:num w:numId="13" w16cid:durableId="773280272">
    <w:abstractNumId w:val="35"/>
  </w:num>
  <w:num w:numId="14" w16cid:durableId="699864134">
    <w:abstractNumId w:val="37"/>
  </w:num>
  <w:num w:numId="15" w16cid:durableId="969166074">
    <w:abstractNumId w:val="28"/>
  </w:num>
  <w:num w:numId="16" w16cid:durableId="987782729">
    <w:abstractNumId w:val="33"/>
  </w:num>
  <w:num w:numId="17" w16cid:durableId="1652441586">
    <w:abstractNumId w:val="19"/>
  </w:num>
  <w:num w:numId="18" w16cid:durableId="1821732261">
    <w:abstractNumId w:val="15"/>
  </w:num>
  <w:num w:numId="19" w16cid:durableId="473525720">
    <w:abstractNumId w:val="23"/>
  </w:num>
  <w:num w:numId="20" w16cid:durableId="473792355">
    <w:abstractNumId w:val="29"/>
  </w:num>
  <w:num w:numId="21" w16cid:durableId="1734350856">
    <w:abstractNumId w:val="11"/>
  </w:num>
  <w:num w:numId="22" w16cid:durableId="28991231">
    <w:abstractNumId w:val="9"/>
  </w:num>
  <w:num w:numId="23" w16cid:durableId="1153259221">
    <w:abstractNumId w:val="21"/>
  </w:num>
  <w:num w:numId="24" w16cid:durableId="1284578904">
    <w:abstractNumId w:val="10"/>
  </w:num>
  <w:num w:numId="25" w16cid:durableId="1340112727">
    <w:abstractNumId w:val="6"/>
  </w:num>
  <w:num w:numId="26" w16cid:durableId="1886210595">
    <w:abstractNumId w:val="26"/>
  </w:num>
  <w:num w:numId="27" w16cid:durableId="1764691968">
    <w:abstractNumId w:val="0"/>
  </w:num>
  <w:num w:numId="28" w16cid:durableId="2039885812">
    <w:abstractNumId w:val="31"/>
  </w:num>
  <w:num w:numId="29" w16cid:durableId="608319604">
    <w:abstractNumId w:val="30"/>
  </w:num>
  <w:num w:numId="30" w16cid:durableId="1435663425">
    <w:abstractNumId w:val="32"/>
  </w:num>
  <w:num w:numId="31" w16cid:durableId="959610515">
    <w:abstractNumId w:val="12"/>
  </w:num>
  <w:num w:numId="32" w16cid:durableId="531066639">
    <w:abstractNumId w:val="36"/>
  </w:num>
  <w:num w:numId="33" w16cid:durableId="1089275338">
    <w:abstractNumId w:val="25"/>
  </w:num>
  <w:num w:numId="34" w16cid:durableId="549148927">
    <w:abstractNumId w:val="34"/>
  </w:num>
  <w:num w:numId="35" w16cid:durableId="2146926358">
    <w:abstractNumId w:val="20"/>
  </w:num>
  <w:num w:numId="36" w16cid:durableId="1863859381">
    <w:abstractNumId w:val="14"/>
  </w:num>
  <w:num w:numId="37" w16cid:durableId="259065512">
    <w:abstractNumId w:val="1"/>
  </w:num>
  <w:num w:numId="38" w16cid:durableId="563419811">
    <w:abstractNumId w:val="5"/>
  </w:num>
  <w:num w:numId="39" w16cid:durableId="15127226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413"/>
    <w:rsid w:val="0000148A"/>
    <w:rsid w:val="00001DE6"/>
    <w:rsid w:val="000026D7"/>
    <w:rsid w:val="00010834"/>
    <w:rsid w:val="00022106"/>
    <w:rsid w:val="000224DC"/>
    <w:rsid w:val="00022E76"/>
    <w:rsid w:val="00023CAA"/>
    <w:rsid w:val="000252C2"/>
    <w:rsid w:val="00042948"/>
    <w:rsid w:val="00042DDF"/>
    <w:rsid w:val="00045C86"/>
    <w:rsid w:val="00053581"/>
    <w:rsid w:val="00060FA7"/>
    <w:rsid w:val="0006349D"/>
    <w:rsid w:val="0006771C"/>
    <w:rsid w:val="000713C2"/>
    <w:rsid w:val="00073E73"/>
    <w:rsid w:val="00075873"/>
    <w:rsid w:val="000764FF"/>
    <w:rsid w:val="00082225"/>
    <w:rsid w:val="000856B2"/>
    <w:rsid w:val="00085E3F"/>
    <w:rsid w:val="000944A7"/>
    <w:rsid w:val="00097A70"/>
    <w:rsid w:val="000A7D5B"/>
    <w:rsid w:val="000B06A5"/>
    <w:rsid w:val="000B2BBE"/>
    <w:rsid w:val="000B3A2B"/>
    <w:rsid w:val="000B69E6"/>
    <w:rsid w:val="000B703F"/>
    <w:rsid w:val="000B7212"/>
    <w:rsid w:val="000D5047"/>
    <w:rsid w:val="000E748D"/>
    <w:rsid w:val="000F176A"/>
    <w:rsid w:val="000F483F"/>
    <w:rsid w:val="00101891"/>
    <w:rsid w:val="001037D4"/>
    <w:rsid w:val="00113675"/>
    <w:rsid w:val="00122B38"/>
    <w:rsid w:val="0012404F"/>
    <w:rsid w:val="0012473C"/>
    <w:rsid w:val="00124785"/>
    <w:rsid w:val="0012656F"/>
    <w:rsid w:val="0012706D"/>
    <w:rsid w:val="0013155A"/>
    <w:rsid w:val="00131B9B"/>
    <w:rsid w:val="00134A2A"/>
    <w:rsid w:val="00135930"/>
    <w:rsid w:val="00146121"/>
    <w:rsid w:val="00156DB8"/>
    <w:rsid w:val="00167486"/>
    <w:rsid w:val="00170051"/>
    <w:rsid w:val="001879DA"/>
    <w:rsid w:val="00197FE7"/>
    <w:rsid w:val="001A1183"/>
    <w:rsid w:val="001A2AD3"/>
    <w:rsid w:val="001A4B6E"/>
    <w:rsid w:val="001A6767"/>
    <w:rsid w:val="001B3BE4"/>
    <w:rsid w:val="001B505A"/>
    <w:rsid w:val="001C4F34"/>
    <w:rsid w:val="001C616C"/>
    <w:rsid w:val="001D4189"/>
    <w:rsid w:val="001D5D28"/>
    <w:rsid w:val="001D7793"/>
    <w:rsid w:val="001E692B"/>
    <w:rsid w:val="001E7C68"/>
    <w:rsid w:val="001F1DFF"/>
    <w:rsid w:val="001F2BCC"/>
    <w:rsid w:val="001F4698"/>
    <w:rsid w:val="00203648"/>
    <w:rsid w:val="002051F6"/>
    <w:rsid w:val="00205D65"/>
    <w:rsid w:val="00211526"/>
    <w:rsid w:val="00213F88"/>
    <w:rsid w:val="002143B1"/>
    <w:rsid w:val="0021506A"/>
    <w:rsid w:val="00217724"/>
    <w:rsid w:val="00222FB1"/>
    <w:rsid w:val="00224E87"/>
    <w:rsid w:val="00225FC8"/>
    <w:rsid w:val="002277F9"/>
    <w:rsid w:val="00231988"/>
    <w:rsid w:val="002358D1"/>
    <w:rsid w:val="00236EF7"/>
    <w:rsid w:val="002373C7"/>
    <w:rsid w:val="0024058F"/>
    <w:rsid w:val="00253E7F"/>
    <w:rsid w:val="0025417A"/>
    <w:rsid w:val="00257F59"/>
    <w:rsid w:val="00260EB8"/>
    <w:rsid w:val="002640DA"/>
    <w:rsid w:val="0026448C"/>
    <w:rsid w:val="00265689"/>
    <w:rsid w:val="002702E4"/>
    <w:rsid w:val="00271107"/>
    <w:rsid w:val="00272F0D"/>
    <w:rsid w:val="00277C7F"/>
    <w:rsid w:val="002822F7"/>
    <w:rsid w:val="002857DA"/>
    <w:rsid w:val="00293207"/>
    <w:rsid w:val="00293E26"/>
    <w:rsid w:val="002A02F2"/>
    <w:rsid w:val="002A24D8"/>
    <w:rsid w:val="002A32B6"/>
    <w:rsid w:val="002B0A72"/>
    <w:rsid w:val="002B3009"/>
    <w:rsid w:val="002C1519"/>
    <w:rsid w:val="002C1DD6"/>
    <w:rsid w:val="002C2462"/>
    <w:rsid w:val="002C4A17"/>
    <w:rsid w:val="002C6DD9"/>
    <w:rsid w:val="002C7625"/>
    <w:rsid w:val="002D285D"/>
    <w:rsid w:val="002D2F90"/>
    <w:rsid w:val="002D6A3C"/>
    <w:rsid w:val="002E4EEE"/>
    <w:rsid w:val="002E6772"/>
    <w:rsid w:val="002E7AF0"/>
    <w:rsid w:val="002E7B86"/>
    <w:rsid w:val="002F2D6F"/>
    <w:rsid w:val="002F366F"/>
    <w:rsid w:val="002F46AD"/>
    <w:rsid w:val="002F49EA"/>
    <w:rsid w:val="00303A25"/>
    <w:rsid w:val="00310F66"/>
    <w:rsid w:val="003128C3"/>
    <w:rsid w:val="003160F4"/>
    <w:rsid w:val="003262F7"/>
    <w:rsid w:val="003279A3"/>
    <w:rsid w:val="00330C01"/>
    <w:rsid w:val="00331767"/>
    <w:rsid w:val="003322A7"/>
    <w:rsid w:val="0033426E"/>
    <w:rsid w:val="0033734E"/>
    <w:rsid w:val="003441C5"/>
    <w:rsid w:val="003510B9"/>
    <w:rsid w:val="00354ECF"/>
    <w:rsid w:val="00356D16"/>
    <w:rsid w:val="003608B9"/>
    <w:rsid w:val="003627DE"/>
    <w:rsid w:val="00362A98"/>
    <w:rsid w:val="00362CFF"/>
    <w:rsid w:val="0036385C"/>
    <w:rsid w:val="00365B91"/>
    <w:rsid w:val="003750C9"/>
    <w:rsid w:val="00376E95"/>
    <w:rsid w:val="00380618"/>
    <w:rsid w:val="003831F9"/>
    <w:rsid w:val="003920EE"/>
    <w:rsid w:val="003937E3"/>
    <w:rsid w:val="003941FC"/>
    <w:rsid w:val="00396500"/>
    <w:rsid w:val="00397734"/>
    <w:rsid w:val="003A02C1"/>
    <w:rsid w:val="003A031C"/>
    <w:rsid w:val="003A5184"/>
    <w:rsid w:val="003B0CB9"/>
    <w:rsid w:val="003B183C"/>
    <w:rsid w:val="003C7661"/>
    <w:rsid w:val="003D04FB"/>
    <w:rsid w:val="003D2370"/>
    <w:rsid w:val="003E4FCE"/>
    <w:rsid w:val="003E57B3"/>
    <w:rsid w:val="003F11F6"/>
    <w:rsid w:val="003F146F"/>
    <w:rsid w:val="003F4D1F"/>
    <w:rsid w:val="003F6451"/>
    <w:rsid w:val="004057B7"/>
    <w:rsid w:val="00413469"/>
    <w:rsid w:val="00416C7F"/>
    <w:rsid w:val="0042085D"/>
    <w:rsid w:val="00427D74"/>
    <w:rsid w:val="00430AB1"/>
    <w:rsid w:val="00432AA1"/>
    <w:rsid w:val="00432B73"/>
    <w:rsid w:val="0045047A"/>
    <w:rsid w:val="0045433B"/>
    <w:rsid w:val="00457D22"/>
    <w:rsid w:val="0046027E"/>
    <w:rsid w:val="00461281"/>
    <w:rsid w:val="00470A3D"/>
    <w:rsid w:val="00474B87"/>
    <w:rsid w:val="00485DFD"/>
    <w:rsid w:val="004870D3"/>
    <w:rsid w:val="00495A58"/>
    <w:rsid w:val="004A5727"/>
    <w:rsid w:val="004A5DAB"/>
    <w:rsid w:val="004B0001"/>
    <w:rsid w:val="004B7940"/>
    <w:rsid w:val="004C0D0C"/>
    <w:rsid w:val="004C1403"/>
    <w:rsid w:val="004C5537"/>
    <w:rsid w:val="004D3262"/>
    <w:rsid w:val="004D4E9B"/>
    <w:rsid w:val="004D637C"/>
    <w:rsid w:val="004E014D"/>
    <w:rsid w:val="004E2471"/>
    <w:rsid w:val="004E32EF"/>
    <w:rsid w:val="004E40E6"/>
    <w:rsid w:val="004E50E0"/>
    <w:rsid w:val="004E5CDC"/>
    <w:rsid w:val="004F408B"/>
    <w:rsid w:val="004F50DD"/>
    <w:rsid w:val="004F74A1"/>
    <w:rsid w:val="00500161"/>
    <w:rsid w:val="00503445"/>
    <w:rsid w:val="005064B0"/>
    <w:rsid w:val="0051099F"/>
    <w:rsid w:val="00511A63"/>
    <w:rsid w:val="00516053"/>
    <w:rsid w:val="00517CCE"/>
    <w:rsid w:val="0052402E"/>
    <w:rsid w:val="00525597"/>
    <w:rsid w:val="005262D3"/>
    <w:rsid w:val="0052649A"/>
    <w:rsid w:val="00537B9B"/>
    <w:rsid w:val="00541D60"/>
    <w:rsid w:val="00542D50"/>
    <w:rsid w:val="0054383A"/>
    <w:rsid w:val="0054480B"/>
    <w:rsid w:val="005464AA"/>
    <w:rsid w:val="00551B23"/>
    <w:rsid w:val="005559EA"/>
    <w:rsid w:val="00555F0E"/>
    <w:rsid w:val="00560A05"/>
    <w:rsid w:val="00560E83"/>
    <w:rsid w:val="0056118D"/>
    <w:rsid w:val="00563A9A"/>
    <w:rsid w:val="00564CA1"/>
    <w:rsid w:val="00564CF6"/>
    <w:rsid w:val="0056604A"/>
    <w:rsid w:val="0057062E"/>
    <w:rsid w:val="00581511"/>
    <w:rsid w:val="00582166"/>
    <w:rsid w:val="00587524"/>
    <w:rsid w:val="0059324B"/>
    <w:rsid w:val="00597676"/>
    <w:rsid w:val="005A0E1C"/>
    <w:rsid w:val="005A0F54"/>
    <w:rsid w:val="005A172D"/>
    <w:rsid w:val="005A175C"/>
    <w:rsid w:val="005A27AA"/>
    <w:rsid w:val="005A7991"/>
    <w:rsid w:val="005B2AFF"/>
    <w:rsid w:val="005B72A6"/>
    <w:rsid w:val="005C02FB"/>
    <w:rsid w:val="005D43B0"/>
    <w:rsid w:val="005D4E95"/>
    <w:rsid w:val="005E1775"/>
    <w:rsid w:val="005E45A6"/>
    <w:rsid w:val="005E7731"/>
    <w:rsid w:val="005F09CD"/>
    <w:rsid w:val="005F40E4"/>
    <w:rsid w:val="005F7846"/>
    <w:rsid w:val="00600886"/>
    <w:rsid w:val="00606742"/>
    <w:rsid w:val="00606E1D"/>
    <w:rsid w:val="00611E11"/>
    <w:rsid w:val="006131A3"/>
    <w:rsid w:val="00615676"/>
    <w:rsid w:val="00624BA4"/>
    <w:rsid w:val="006306F3"/>
    <w:rsid w:val="00632751"/>
    <w:rsid w:val="00633E8A"/>
    <w:rsid w:val="00636137"/>
    <w:rsid w:val="00636AF7"/>
    <w:rsid w:val="00637E0C"/>
    <w:rsid w:val="00644F7E"/>
    <w:rsid w:val="00645692"/>
    <w:rsid w:val="00651673"/>
    <w:rsid w:val="0065481F"/>
    <w:rsid w:val="00654B41"/>
    <w:rsid w:val="00657402"/>
    <w:rsid w:val="00665FBB"/>
    <w:rsid w:val="006667F6"/>
    <w:rsid w:val="00671CA5"/>
    <w:rsid w:val="00674B39"/>
    <w:rsid w:val="00677C26"/>
    <w:rsid w:val="00680689"/>
    <w:rsid w:val="00680972"/>
    <w:rsid w:val="00687CC0"/>
    <w:rsid w:val="006A4D70"/>
    <w:rsid w:val="006B2693"/>
    <w:rsid w:val="006B48A9"/>
    <w:rsid w:val="006D3312"/>
    <w:rsid w:val="006D4438"/>
    <w:rsid w:val="006E24C8"/>
    <w:rsid w:val="006E46E1"/>
    <w:rsid w:val="006E54AA"/>
    <w:rsid w:val="006F1F0C"/>
    <w:rsid w:val="006F4587"/>
    <w:rsid w:val="006F4BB1"/>
    <w:rsid w:val="006F60B8"/>
    <w:rsid w:val="0070445B"/>
    <w:rsid w:val="00706151"/>
    <w:rsid w:val="00710C89"/>
    <w:rsid w:val="007120E3"/>
    <w:rsid w:val="007129CC"/>
    <w:rsid w:val="00716391"/>
    <w:rsid w:val="0072047F"/>
    <w:rsid w:val="00723BA7"/>
    <w:rsid w:val="00723DD2"/>
    <w:rsid w:val="00724AC1"/>
    <w:rsid w:val="007272E6"/>
    <w:rsid w:val="007301CD"/>
    <w:rsid w:val="00734027"/>
    <w:rsid w:val="007344F9"/>
    <w:rsid w:val="00741395"/>
    <w:rsid w:val="00742EFA"/>
    <w:rsid w:val="00743CA3"/>
    <w:rsid w:val="00751530"/>
    <w:rsid w:val="007530F7"/>
    <w:rsid w:val="00753E17"/>
    <w:rsid w:val="0075718C"/>
    <w:rsid w:val="0075780C"/>
    <w:rsid w:val="0076172E"/>
    <w:rsid w:val="00763497"/>
    <w:rsid w:val="007650C4"/>
    <w:rsid w:val="0077413C"/>
    <w:rsid w:val="00775D00"/>
    <w:rsid w:val="00783EDA"/>
    <w:rsid w:val="007862B1"/>
    <w:rsid w:val="00793F1E"/>
    <w:rsid w:val="00794BA1"/>
    <w:rsid w:val="007A17DA"/>
    <w:rsid w:val="007A2EDF"/>
    <w:rsid w:val="007A4D0E"/>
    <w:rsid w:val="007A5383"/>
    <w:rsid w:val="007A6300"/>
    <w:rsid w:val="007A6357"/>
    <w:rsid w:val="007B151C"/>
    <w:rsid w:val="007C11B5"/>
    <w:rsid w:val="007C6787"/>
    <w:rsid w:val="007D0182"/>
    <w:rsid w:val="007D09C5"/>
    <w:rsid w:val="007D223E"/>
    <w:rsid w:val="007D5CDA"/>
    <w:rsid w:val="007D6660"/>
    <w:rsid w:val="007E1126"/>
    <w:rsid w:val="007E3E65"/>
    <w:rsid w:val="007E7F5A"/>
    <w:rsid w:val="007F3B5D"/>
    <w:rsid w:val="00801848"/>
    <w:rsid w:val="00801EFC"/>
    <w:rsid w:val="00801F37"/>
    <w:rsid w:val="00815011"/>
    <w:rsid w:val="0081504D"/>
    <w:rsid w:val="00816C63"/>
    <w:rsid w:val="0082154C"/>
    <w:rsid w:val="0082431A"/>
    <w:rsid w:val="0082513F"/>
    <w:rsid w:val="00832EFB"/>
    <w:rsid w:val="008362A6"/>
    <w:rsid w:val="00842097"/>
    <w:rsid w:val="0084251E"/>
    <w:rsid w:val="00845FF2"/>
    <w:rsid w:val="00851AEB"/>
    <w:rsid w:val="00855C5D"/>
    <w:rsid w:val="008613A7"/>
    <w:rsid w:val="0086532E"/>
    <w:rsid w:val="00872FF5"/>
    <w:rsid w:val="0087603C"/>
    <w:rsid w:val="00877651"/>
    <w:rsid w:val="00882BFC"/>
    <w:rsid w:val="0088369C"/>
    <w:rsid w:val="00883949"/>
    <w:rsid w:val="00893161"/>
    <w:rsid w:val="00894573"/>
    <w:rsid w:val="00894AFB"/>
    <w:rsid w:val="008A0E25"/>
    <w:rsid w:val="008A2A07"/>
    <w:rsid w:val="008A48A4"/>
    <w:rsid w:val="008A5968"/>
    <w:rsid w:val="008A5BE4"/>
    <w:rsid w:val="008A7E02"/>
    <w:rsid w:val="008B582B"/>
    <w:rsid w:val="008B6C0F"/>
    <w:rsid w:val="008C1989"/>
    <w:rsid w:val="008C30A6"/>
    <w:rsid w:val="008D1D11"/>
    <w:rsid w:val="008E16BE"/>
    <w:rsid w:val="008E433D"/>
    <w:rsid w:val="008E56B4"/>
    <w:rsid w:val="008F50EE"/>
    <w:rsid w:val="008F6EAE"/>
    <w:rsid w:val="009002D3"/>
    <w:rsid w:val="0090095A"/>
    <w:rsid w:val="00900FA9"/>
    <w:rsid w:val="0090305C"/>
    <w:rsid w:val="009047A4"/>
    <w:rsid w:val="00906A55"/>
    <w:rsid w:val="0090758D"/>
    <w:rsid w:val="00914C53"/>
    <w:rsid w:val="009161CA"/>
    <w:rsid w:val="00923F88"/>
    <w:rsid w:val="00925D29"/>
    <w:rsid w:val="009316E8"/>
    <w:rsid w:val="0093438F"/>
    <w:rsid w:val="00934BBB"/>
    <w:rsid w:val="00942BBE"/>
    <w:rsid w:val="009458D0"/>
    <w:rsid w:val="009572E3"/>
    <w:rsid w:val="009616A9"/>
    <w:rsid w:val="00962370"/>
    <w:rsid w:val="009721B5"/>
    <w:rsid w:val="00981201"/>
    <w:rsid w:val="00983F30"/>
    <w:rsid w:val="00990257"/>
    <w:rsid w:val="00992F53"/>
    <w:rsid w:val="009B36F2"/>
    <w:rsid w:val="009B5CC4"/>
    <w:rsid w:val="009C1F81"/>
    <w:rsid w:val="009C3522"/>
    <w:rsid w:val="009C4606"/>
    <w:rsid w:val="009E431C"/>
    <w:rsid w:val="009E6564"/>
    <w:rsid w:val="009E72A1"/>
    <w:rsid w:val="009F1FA4"/>
    <w:rsid w:val="00A00348"/>
    <w:rsid w:val="00A054E7"/>
    <w:rsid w:val="00A07DED"/>
    <w:rsid w:val="00A21886"/>
    <w:rsid w:val="00A21D1C"/>
    <w:rsid w:val="00A307DB"/>
    <w:rsid w:val="00A47B10"/>
    <w:rsid w:val="00A50544"/>
    <w:rsid w:val="00A56702"/>
    <w:rsid w:val="00A61410"/>
    <w:rsid w:val="00A6666F"/>
    <w:rsid w:val="00A67CCE"/>
    <w:rsid w:val="00A70B7C"/>
    <w:rsid w:val="00A73337"/>
    <w:rsid w:val="00A81FEC"/>
    <w:rsid w:val="00A86B7F"/>
    <w:rsid w:val="00A92AB7"/>
    <w:rsid w:val="00A94371"/>
    <w:rsid w:val="00AA0632"/>
    <w:rsid w:val="00AA0BCB"/>
    <w:rsid w:val="00AA2237"/>
    <w:rsid w:val="00AC0F1F"/>
    <w:rsid w:val="00AC3BB2"/>
    <w:rsid w:val="00AC57F0"/>
    <w:rsid w:val="00AC5B0F"/>
    <w:rsid w:val="00AC7DE5"/>
    <w:rsid w:val="00AD15B0"/>
    <w:rsid w:val="00AD55B5"/>
    <w:rsid w:val="00AD6AE2"/>
    <w:rsid w:val="00AD6BC7"/>
    <w:rsid w:val="00AE05AB"/>
    <w:rsid w:val="00AE15C4"/>
    <w:rsid w:val="00AE3412"/>
    <w:rsid w:val="00AE49FC"/>
    <w:rsid w:val="00AE68B2"/>
    <w:rsid w:val="00AF09A8"/>
    <w:rsid w:val="00AF0E4C"/>
    <w:rsid w:val="00AF162A"/>
    <w:rsid w:val="00AF3FF2"/>
    <w:rsid w:val="00B00AED"/>
    <w:rsid w:val="00B049EF"/>
    <w:rsid w:val="00B06F85"/>
    <w:rsid w:val="00B07527"/>
    <w:rsid w:val="00B11D7B"/>
    <w:rsid w:val="00B14CFA"/>
    <w:rsid w:val="00B14D68"/>
    <w:rsid w:val="00B15BC1"/>
    <w:rsid w:val="00B20BE6"/>
    <w:rsid w:val="00B21957"/>
    <w:rsid w:val="00B2385F"/>
    <w:rsid w:val="00B245A2"/>
    <w:rsid w:val="00B2472D"/>
    <w:rsid w:val="00B47473"/>
    <w:rsid w:val="00B51A96"/>
    <w:rsid w:val="00B543CA"/>
    <w:rsid w:val="00B55778"/>
    <w:rsid w:val="00B63162"/>
    <w:rsid w:val="00B74F8E"/>
    <w:rsid w:val="00B773A0"/>
    <w:rsid w:val="00B77854"/>
    <w:rsid w:val="00B846FC"/>
    <w:rsid w:val="00B85BB1"/>
    <w:rsid w:val="00B8621F"/>
    <w:rsid w:val="00B90B20"/>
    <w:rsid w:val="00B927A2"/>
    <w:rsid w:val="00B935A7"/>
    <w:rsid w:val="00B97D80"/>
    <w:rsid w:val="00BA0E72"/>
    <w:rsid w:val="00BA149D"/>
    <w:rsid w:val="00BA5639"/>
    <w:rsid w:val="00BB0EEA"/>
    <w:rsid w:val="00BB2030"/>
    <w:rsid w:val="00BB67A7"/>
    <w:rsid w:val="00BC0B66"/>
    <w:rsid w:val="00BC0CDE"/>
    <w:rsid w:val="00BC2850"/>
    <w:rsid w:val="00BC461F"/>
    <w:rsid w:val="00BD0E81"/>
    <w:rsid w:val="00BD2FD9"/>
    <w:rsid w:val="00BD40E0"/>
    <w:rsid w:val="00BE0614"/>
    <w:rsid w:val="00BE40A1"/>
    <w:rsid w:val="00BF0125"/>
    <w:rsid w:val="00BF313B"/>
    <w:rsid w:val="00BF62AA"/>
    <w:rsid w:val="00BF7F02"/>
    <w:rsid w:val="00C009AE"/>
    <w:rsid w:val="00C1046D"/>
    <w:rsid w:val="00C1523E"/>
    <w:rsid w:val="00C17B06"/>
    <w:rsid w:val="00C225DB"/>
    <w:rsid w:val="00C2369A"/>
    <w:rsid w:val="00C26B90"/>
    <w:rsid w:val="00C26C86"/>
    <w:rsid w:val="00C311AB"/>
    <w:rsid w:val="00C47235"/>
    <w:rsid w:val="00C5262D"/>
    <w:rsid w:val="00C5459A"/>
    <w:rsid w:val="00C552CC"/>
    <w:rsid w:val="00C55308"/>
    <w:rsid w:val="00C64A62"/>
    <w:rsid w:val="00C73085"/>
    <w:rsid w:val="00C9243B"/>
    <w:rsid w:val="00C949F6"/>
    <w:rsid w:val="00CA3B62"/>
    <w:rsid w:val="00CA7351"/>
    <w:rsid w:val="00CB2C4B"/>
    <w:rsid w:val="00CB3570"/>
    <w:rsid w:val="00CB5574"/>
    <w:rsid w:val="00CC2F6B"/>
    <w:rsid w:val="00CC516A"/>
    <w:rsid w:val="00CC64A5"/>
    <w:rsid w:val="00CC6870"/>
    <w:rsid w:val="00CC79D0"/>
    <w:rsid w:val="00CD10BE"/>
    <w:rsid w:val="00CD3270"/>
    <w:rsid w:val="00CD4415"/>
    <w:rsid w:val="00CD7CB2"/>
    <w:rsid w:val="00CF176E"/>
    <w:rsid w:val="00CF184D"/>
    <w:rsid w:val="00CF3413"/>
    <w:rsid w:val="00CF507C"/>
    <w:rsid w:val="00D0015E"/>
    <w:rsid w:val="00D004D9"/>
    <w:rsid w:val="00D00D34"/>
    <w:rsid w:val="00D011DA"/>
    <w:rsid w:val="00D01CDF"/>
    <w:rsid w:val="00D056B1"/>
    <w:rsid w:val="00D137A6"/>
    <w:rsid w:val="00D1384D"/>
    <w:rsid w:val="00D14164"/>
    <w:rsid w:val="00D204F2"/>
    <w:rsid w:val="00D20E49"/>
    <w:rsid w:val="00D2281F"/>
    <w:rsid w:val="00D22965"/>
    <w:rsid w:val="00D23178"/>
    <w:rsid w:val="00D247FB"/>
    <w:rsid w:val="00D265BB"/>
    <w:rsid w:val="00D2794D"/>
    <w:rsid w:val="00D304C4"/>
    <w:rsid w:val="00D331A6"/>
    <w:rsid w:val="00D35D15"/>
    <w:rsid w:val="00D3730C"/>
    <w:rsid w:val="00D40B69"/>
    <w:rsid w:val="00D447E9"/>
    <w:rsid w:val="00D464F8"/>
    <w:rsid w:val="00D47A03"/>
    <w:rsid w:val="00D56855"/>
    <w:rsid w:val="00D56B7D"/>
    <w:rsid w:val="00D5732D"/>
    <w:rsid w:val="00D611FF"/>
    <w:rsid w:val="00D6336C"/>
    <w:rsid w:val="00D63BCF"/>
    <w:rsid w:val="00D65BEC"/>
    <w:rsid w:val="00D715C1"/>
    <w:rsid w:val="00D73DBA"/>
    <w:rsid w:val="00D777C3"/>
    <w:rsid w:val="00D80411"/>
    <w:rsid w:val="00D80E60"/>
    <w:rsid w:val="00D86CE4"/>
    <w:rsid w:val="00D920E1"/>
    <w:rsid w:val="00D94557"/>
    <w:rsid w:val="00DA2846"/>
    <w:rsid w:val="00DA598D"/>
    <w:rsid w:val="00DA62A3"/>
    <w:rsid w:val="00DA6A93"/>
    <w:rsid w:val="00DA7C46"/>
    <w:rsid w:val="00DB12ED"/>
    <w:rsid w:val="00DC48F2"/>
    <w:rsid w:val="00DD124D"/>
    <w:rsid w:val="00DD2307"/>
    <w:rsid w:val="00DD4B81"/>
    <w:rsid w:val="00DD6877"/>
    <w:rsid w:val="00DF161A"/>
    <w:rsid w:val="00DF7DC5"/>
    <w:rsid w:val="00E0434C"/>
    <w:rsid w:val="00E05413"/>
    <w:rsid w:val="00E07A7C"/>
    <w:rsid w:val="00E11D3E"/>
    <w:rsid w:val="00E14478"/>
    <w:rsid w:val="00E15BE1"/>
    <w:rsid w:val="00E20D34"/>
    <w:rsid w:val="00E229B7"/>
    <w:rsid w:val="00E2529B"/>
    <w:rsid w:val="00E33F3D"/>
    <w:rsid w:val="00E36B41"/>
    <w:rsid w:val="00E476B5"/>
    <w:rsid w:val="00E520EE"/>
    <w:rsid w:val="00E530FF"/>
    <w:rsid w:val="00E5409E"/>
    <w:rsid w:val="00E55317"/>
    <w:rsid w:val="00E55D3B"/>
    <w:rsid w:val="00E64976"/>
    <w:rsid w:val="00E74067"/>
    <w:rsid w:val="00E80CD8"/>
    <w:rsid w:val="00E82E69"/>
    <w:rsid w:val="00E92FE3"/>
    <w:rsid w:val="00EA2374"/>
    <w:rsid w:val="00EA2A0A"/>
    <w:rsid w:val="00EB1FE6"/>
    <w:rsid w:val="00EB5826"/>
    <w:rsid w:val="00EC1E71"/>
    <w:rsid w:val="00EC57D8"/>
    <w:rsid w:val="00ED6A6E"/>
    <w:rsid w:val="00EE0CEC"/>
    <w:rsid w:val="00EE64EB"/>
    <w:rsid w:val="00EF65C8"/>
    <w:rsid w:val="00EF6976"/>
    <w:rsid w:val="00F0037F"/>
    <w:rsid w:val="00F14912"/>
    <w:rsid w:val="00F1523C"/>
    <w:rsid w:val="00F15F6C"/>
    <w:rsid w:val="00F25F88"/>
    <w:rsid w:val="00F329FC"/>
    <w:rsid w:val="00F32AC4"/>
    <w:rsid w:val="00F427F3"/>
    <w:rsid w:val="00F44236"/>
    <w:rsid w:val="00F44F0F"/>
    <w:rsid w:val="00F47A3A"/>
    <w:rsid w:val="00F51569"/>
    <w:rsid w:val="00F5318C"/>
    <w:rsid w:val="00F53722"/>
    <w:rsid w:val="00F602C3"/>
    <w:rsid w:val="00F62590"/>
    <w:rsid w:val="00F64C4D"/>
    <w:rsid w:val="00F803DD"/>
    <w:rsid w:val="00F8339A"/>
    <w:rsid w:val="00F86E59"/>
    <w:rsid w:val="00F87244"/>
    <w:rsid w:val="00F903AC"/>
    <w:rsid w:val="00F92729"/>
    <w:rsid w:val="00F940B3"/>
    <w:rsid w:val="00F94D49"/>
    <w:rsid w:val="00F95107"/>
    <w:rsid w:val="00FA274A"/>
    <w:rsid w:val="00FA505D"/>
    <w:rsid w:val="00FB460C"/>
    <w:rsid w:val="00FB6C2F"/>
    <w:rsid w:val="00FC3D92"/>
    <w:rsid w:val="00FC7E23"/>
    <w:rsid w:val="00FD10F0"/>
    <w:rsid w:val="00FE1886"/>
    <w:rsid w:val="00FE312D"/>
    <w:rsid w:val="00FE364B"/>
    <w:rsid w:val="00FE39D2"/>
    <w:rsid w:val="00FE40FD"/>
    <w:rsid w:val="00FE5321"/>
    <w:rsid w:val="00FF20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6AB256"/>
  <w15:chartTrackingRefBased/>
  <w15:docId w15:val="{899F2A55-E75F-E941-94B6-5FCF8DF8A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A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BCB"/>
  </w:style>
  <w:style w:type="paragraph" w:styleId="Heading1">
    <w:name w:val="heading 1"/>
    <w:basedOn w:val="Normal"/>
    <w:next w:val="Normal"/>
    <w:link w:val="Heading1Char"/>
    <w:uiPriority w:val="9"/>
    <w:qFormat/>
    <w:rsid w:val="00F803DD"/>
    <w:pPr>
      <w:numPr>
        <w:numId w:val="28"/>
      </w:numPr>
      <w:spacing w:before="300" w:after="40"/>
      <w:jc w:val="left"/>
      <w:outlineLvl w:val="0"/>
    </w:pPr>
    <w:rPr>
      <w:rFonts w:ascii="Times New Roman" w:hAnsi="Times New Roman"/>
      <w:b/>
      <w:smallCaps/>
      <w:spacing w:val="5"/>
      <w:sz w:val="24"/>
      <w:szCs w:val="32"/>
    </w:rPr>
  </w:style>
  <w:style w:type="paragraph" w:styleId="Heading2">
    <w:name w:val="heading 2"/>
    <w:basedOn w:val="Normal"/>
    <w:next w:val="Normal"/>
    <w:link w:val="Heading2Char"/>
    <w:uiPriority w:val="9"/>
    <w:unhideWhenUsed/>
    <w:qFormat/>
    <w:rsid w:val="00F803DD"/>
    <w:pPr>
      <w:numPr>
        <w:ilvl w:val="1"/>
        <w:numId w:val="28"/>
      </w:numPr>
      <w:spacing w:before="240" w:after="80"/>
      <w:jc w:val="left"/>
      <w:outlineLvl w:val="1"/>
    </w:pPr>
    <w:rPr>
      <w:rFonts w:ascii="Times New Roman" w:hAnsi="Times New Roman" w:cs="Times New Roman (Body CS)"/>
      <w:b/>
      <w:spacing w:val="5"/>
      <w:sz w:val="24"/>
      <w:szCs w:val="28"/>
    </w:rPr>
  </w:style>
  <w:style w:type="paragraph" w:styleId="Heading3">
    <w:name w:val="heading 3"/>
    <w:basedOn w:val="Normal"/>
    <w:next w:val="Normal"/>
    <w:link w:val="Heading3Char"/>
    <w:uiPriority w:val="9"/>
    <w:unhideWhenUsed/>
    <w:qFormat/>
    <w:rsid w:val="00F803DD"/>
    <w:pPr>
      <w:numPr>
        <w:ilvl w:val="2"/>
        <w:numId w:val="28"/>
      </w:numPr>
      <w:spacing w:after="0"/>
      <w:jc w:val="left"/>
      <w:outlineLvl w:val="2"/>
    </w:pPr>
    <w:rPr>
      <w:rFonts w:ascii="Times New Roman" w:hAnsi="Times New Roman" w:cs="Times New Roman (Body CS)"/>
      <w:b/>
      <w:spacing w:val="5"/>
      <w:sz w:val="24"/>
      <w:szCs w:val="24"/>
    </w:rPr>
  </w:style>
  <w:style w:type="paragraph" w:styleId="Heading4">
    <w:name w:val="heading 4"/>
    <w:basedOn w:val="Normal"/>
    <w:next w:val="Normal"/>
    <w:link w:val="Heading4Char"/>
    <w:uiPriority w:val="9"/>
    <w:unhideWhenUsed/>
    <w:qFormat/>
    <w:rsid w:val="00AA0BCB"/>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AA0BCB"/>
    <w:pPr>
      <w:spacing w:before="200" w:after="0"/>
      <w:jc w:val="left"/>
      <w:outlineLvl w:val="4"/>
    </w:pPr>
    <w:rPr>
      <w:smallCaps/>
      <w:color w:val="BF4E14" w:themeColor="accent2" w:themeShade="BF"/>
      <w:spacing w:val="10"/>
      <w:sz w:val="22"/>
      <w:szCs w:val="26"/>
    </w:rPr>
  </w:style>
  <w:style w:type="paragraph" w:styleId="Heading6">
    <w:name w:val="heading 6"/>
    <w:basedOn w:val="Normal"/>
    <w:next w:val="Normal"/>
    <w:link w:val="Heading6Char"/>
    <w:uiPriority w:val="9"/>
    <w:semiHidden/>
    <w:unhideWhenUsed/>
    <w:qFormat/>
    <w:rsid w:val="00AA0BCB"/>
    <w:pPr>
      <w:spacing w:after="0"/>
      <w:jc w:val="left"/>
      <w:outlineLvl w:val="5"/>
    </w:pPr>
    <w:rPr>
      <w:smallCaps/>
      <w:color w:val="E97132" w:themeColor="accent2"/>
      <w:spacing w:val="5"/>
      <w:sz w:val="22"/>
    </w:rPr>
  </w:style>
  <w:style w:type="paragraph" w:styleId="Heading7">
    <w:name w:val="heading 7"/>
    <w:basedOn w:val="Normal"/>
    <w:next w:val="Normal"/>
    <w:link w:val="Heading7Char"/>
    <w:uiPriority w:val="9"/>
    <w:semiHidden/>
    <w:unhideWhenUsed/>
    <w:qFormat/>
    <w:rsid w:val="00AA0BCB"/>
    <w:pPr>
      <w:spacing w:after="0"/>
      <w:jc w:val="left"/>
      <w:outlineLvl w:val="6"/>
    </w:pPr>
    <w:rPr>
      <w:b/>
      <w:smallCaps/>
      <w:color w:val="E97132" w:themeColor="accent2"/>
      <w:spacing w:val="10"/>
    </w:rPr>
  </w:style>
  <w:style w:type="paragraph" w:styleId="Heading8">
    <w:name w:val="heading 8"/>
    <w:basedOn w:val="Normal"/>
    <w:next w:val="Normal"/>
    <w:link w:val="Heading8Char"/>
    <w:uiPriority w:val="9"/>
    <w:semiHidden/>
    <w:unhideWhenUsed/>
    <w:qFormat/>
    <w:rsid w:val="00AA0BCB"/>
    <w:pPr>
      <w:spacing w:after="0"/>
      <w:jc w:val="left"/>
      <w:outlineLvl w:val="7"/>
    </w:pPr>
    <w:rPr>
      <w:b/>
      <w:i/>
      <w:smallCaps/>
      <w:color w:val="BF4E14" w:themeColor="accent2" w:themeShade="BF"/>
    </w:rPr>
  </w:style>
  <w:style w:type="paragraph" w:styleId="Heading9">
    <w:name w:val="heading 9"/>
    <w:basedOn w:val="Normal"/>
    <w:next w:val="Normal"/>
    <w:link w:val="Heading9Char"/>
    <w:uiPriority w:val="9"/>
    <w:semiHidden/>
    <w:unhideWhenUsed/>
    <w:qFormat/>
    <w:rsid w:val="00AA0BCB"/>
    <w:pPr>
      <w:spacing w:after="0"/>
      <w:jc w:val="left"/>
      <w:outlineLvl w:val="8"/>
    </w:pPr>
    <w:rPr>
      <w:b/>
      <w:i/>
      <w:smallCaps/>
      <w:color w:val="7F340D"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3DD"/>
    <w:rPr>
      <w:rFonts w:ascii="Times New Roman" w:hAnsi="Times New Roman"/>
      <w:b/>
      <w:smallCaps/>
      <w:spacing w:val="5"/>
      <w:sz w:val="24"/>
      <w:szCs w:val="32"/>
    </w:rPr>
  </w:style>
  <w:style w:type="character" w:customStyle="1" w:styleId="Heading2Char">
    <w:name w:val="Heading 2 Char"/>
    <w:basedOn w:val="DefaultParagraphFont"/>
    <w:link w:val="Heading2"/>
    <w:uiPriority w:val="9"/>
    <w:rsid w:val="00F803DD"/>
    <w:rPr>
      <w:rFonts w:ascii="Times New Roman" w:hAnsi="Times New Roman" w:cs="Times New Roman (Body CS)"/>
      <w:b/>
      <w:spacing w:val="5"/>
      <w:sz w:val="24"/>
      <w:szCs w:val="28"/>
    </w:rPr>
  </w:style>
  <w:style w:type="character" w:customStyle="1" w:styleId="Heading3Char">
    <w:name w:val="Heading 3 Char"/>
    <w:basedOn w:val="DefaultParagraphFont"/>
    <w:link w:val="Heading3"/>
    <w:uiPriority w:val="9"/>
    <w:rsid w:val="00F803DD"/>
    <w:rPr>
      <w:rFonts w:ascii="Times New Roman" w:hAnsi="Times New Roman" w:cs="Times New Roman (Body CS)"/>
      <w:b/>
      <w:spacing w:val="5"/>
      <w:sz w:val="24"/>
      <w:szCs w:val="24"/>
    </w:rPr>
  </w:style>
  <w:style w:type="character" w:customStyle="1" w:styleId="Heading4Char">
    <w:name w:val="Heading 4 Char"/>
    <w:basedOn w:val="DefaultParagraphFont"/>
    <w:link w:val="Heading4"/>
    <w:uiPriority w:val="9"/>
    <w:rsid w:val="00AA0BCB"/>
    <w:rPr>
      <w:smallCaps/>
      <w:spacing w:val="10"/>
      <w:sz w:val="22"/>
      <w:szCs w:val="22"/>
    </w:rPr>
  </w:style>
  <w:style w:type="character" w:customStyle="1" w:styleId="Heading5Char">
    <w:name w:val="Heading 5 Char"/>
    <w:basedOn w:val="DefaultParagraphFont"/>
    <w:link w:val="Heading5"/>
    <w:uiPriority w:val="9"/>
    <w:rsid w:val="00AA0BCB"/>
    <w:rPr>
      <w:smallCaps/>
      <w:color w:val="BF4E14" w:themeColor="accent2" w:themeShade="BF"/>
      <w:spacing w:val="10"/>
      <w:sz w:val="22"/>
      <w:szCs w:val="26"/>
    </w:rPr>
  </w:style>
  <w:style w:type="character" w:customStyle="1" w:styleId="Heading6Char">
    <w:name w:val="Heading 6 Char"/>
    <w:basedOn w:val="DefaultParagraphFont"/>
    <w:link w:val="Heading6"/>
    <w:uiPriority w:val="9"/>
    <w:semiHidden/>
    <w:rsid w:val="00AA0BCB"/>
    <w:rPr>
      <w:smallCaps/>
      <w:color w:val="E97132" w:themeColor="accent2"/>
      <w:spacing w:val="5"/>
      <w:sz w:val="22"/>
    </w:rPr>
  </w:style>
  <w:style w:type="character" w:customStyle="1" w:styleId="Heading7Char">
    <w:name w:val="Heading 7 Char"/>
    <w:basedOn w:val="DefaultParagraphFont"/>
    <w:link w:val="Heading7"/>
    <w:uiPriority w:val="9"/>
    <w:semiHidden/>
    <w:rsid w:val="00AA0BCB"/>
    <w:rPr>
      <w:b/>
      <w:smallCaps/>
      <w:color w:val="E97132" w:themeColor="accent2"/>
      <w:spacing w:val="10"/>
    </w:rPr>
  </w:style>
  <w:style w:type="character" w:customStyle="1" w:styleId="Heading8Char">
    <w:name w:val="Heading 8 Char"/>
    <w:basedOn w:val="DefaultParagraphFont"/>
    <w:link w:val="Heading8"/>
    <w:uiPriority w:val="9"/>
    <w:semiHidden/>
    <w:rsid w:val="00AA0BCB"/>
    <w:rPr>
      <w:b/>
      <w:i/>
      <w:smallCaps/>
      <w:color w:val="BF4E14" w:themeColor="accent2" w:themeShade="BF"/>
    </w:rPr>
  </w:style>
  <w:style w:type="character" w:customStyle="1" w:styleId="Heading9Char">
    <w:name w:val="Heading 9 Char"/>
    <w:basedOn w:val="DefaultParagraphFont"/>
    <w:link w:val="Heading9"/>
    <w:uiPriority w:val="9"/>
    <w:semiHidden/>
    <w:rsid w:val="00AA0BCB"/>
    <w:rPr>
      <w:b/>
      <w:i/>
      <w:smallCaps/>
      <w:color w:val="7F340D" w:themeColor="accent2" w:themeShade="7F"/>
    </w:rPr>
  </w:style>
  <w:style w:type="paragraph" w:styleId="Title">
    <w:name w:val="Title"/>
    <w:basedOn w:val="Normal"/>
    <w:next w:val="Normal"/>
    <w:link w:val="TitleChar"/>
    <w:uiPriority w:val="10"/>
    <w:qFormat/>
    <w:rsid w:val="00AA0BCB"/>
    <w:pPr>
      <w:pBdr>
        <w:top w:val="single" w:sz="12" w:space="1" w:color="E97132"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AA0BCB"/>
    <w:rPr>
      <w:smallCaps/>
      <w:sz w:val="48"/>
      <w:szCs w:val="48"/>
    </w:rPr>
  </w:style>
  <w:style w:type="paragraph" w:styleId="Subtitle">
    <w:name w:val="Subtitle"/>
    <w:basedOn w:val="Normal"/>
    <w:next w:val="Normal"/>
    <w:link w:val="SubtitleChar"/>
    <w:uiPriority w:val="11"/>
    <w:qFormat/>
    <w:rsid w:val="00AA0BC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A0BCB"/>
    <w:rPr>
      <w:rFonts w:asciiTheme="majorHAnsi" w:eastAsiaTheme="majorEastAsia" w:hAnsiTheme="majorHAnsi" w:cstheme="majorBidi"/>
      <w:szCs w:val="22"/>
    </w:rPr>
  </w:style>
  <w:style w:type="paragraph" w:styleId="Quote">
    <w:name w:val="Quote"/>
    <w:basedOn w:val="Normal"/>
    <w:next w:val="Normal"/>
    <w:link w:val="QuoteChar"/>
    <w:uiPriority w:val="29"/>
    <w:qFormat/>
    <w:rsid w:val="00AA0BCB"/>
    <w:rPr>
      <w:i/>
    </w:rPr>
  </w:style>
  <w:style w:type="character" w:customStyle="1" w:styleId="QuoteChar">
    <w:name w:val="Quote Char"/>
    <w:basedOn w:val="DefaultParagraphFont"/>
    <w:link w:val="Quote"/>
    <w:uiPriority w:val="29"/>
    <w:rsid w:val="00AA0BCB"/>
    <w:rPr>
      <w:i/>
    </w:rPr>
  </w:style>
  <w:style w:type="paragraph" w:styleId="ListParagraph">
    <w:name w:val="List Paragraph"/>
    <w:basedOn w:val="Normal"/>
    <w:uiPriority w:val="34"/>
    <w:qFormat/>
    <w:rsid w:val="00AA0BCB"/>
    <w:pPr>
      <w:ind w:left="720"/>
      <w:contextualSpacing/>
    </w:pPr>
  </w:style>
  <w:style w:type="character" w:styleId="IntenseEmphasis">
    <w:name w:val="Intense Emphasis"/>
    <w:uiPriority w:val="21"/>
    <w:qFormat/>
    <w:rsid w:val="00AA0BCB"/>
    <w:rPr>
      <w:b/>
      <w:i/>
      <w:color w:val="E97132" w:themeColor="accent2"/>
      <w:spacing w:val="10"/>
    </w:rPr>
  </w:style>
  <w:style w:type="paragraph" w:styleId="IntenseQuote">
    <w:name w:val="Intense Quote"/>
    <w:basedOn w:val="Normal"/>
    <w:next w:val="Normal"/>
    <w:link w:val="IntenseQuoteChar"/>
    <w:uiPriority w:val="30"/>
    <w:qFormat/>
    <w:rsid w:val="00AA0BCB"/>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A0BCB"/>
    <w:rPr>
      <w:b/>
      <w:i/>
      <w:color w:val="FFFFFF" w:themeColor="background1"/>
      <w:shd w:val="clear" w:color="auto" w:fill="E97132" w:themeFill="accent2"/>
    </w:rPr>
  </w:style>
  <w:style w:type="character" w:styleId="IntenseReference">
    <w:name w:val="Intense Reference"/>
    <w:uiPriority w:val="32"/>
    <w:qFormat/>
    <w:rsid w:val="00AA0BCB"/>
    <w:rPr>
      <w:b/>
      <w:bCs/>
      <w:smallCaps/>
      <w:spacing w:val="5"/>
      <w:sz w:val="22"/>
      <w:szCs w:val="22"/>
      <w:u w:val="single"/>
    </w:rPr>
  </w:style>
  <w:style w:type="paragraph" w:styleId="Caption">
    <w:name w:val="caption"/>
    <w:basedOn w:val="Normal"/>
    <w:next w:val="Normal"/>
    <w:uiPriority w:val="35"/>
    <w:unhideWhenUsed/>
    <w:qFormat/>
    <w:rsid w:val="00AA0BCB"/>
    <w:rPr>
      <w:b/>
      <w:bCs/>
      <w:caps/>
      <w:sz w:val="16"/>
      <w:szCs w:val="18"/>
    </w:rPr>
  </w:style>
  <w:style w:type="character" w:styleId="Strong">
    <w:name w:val="Strong"/>
    <w:uiPriority w:val="22"/>
    <w:qFormat/>
    <w:rsid w:val="00AA0BCB"/>
    <w:rPr>
      <w:b/>
      <w:color w:val="E97132" w:themeColor="accent2"/>
    </w:rPr>
  </w:style>
  <w:style w:type="character" w:styleId="Emphasis">
    <w:name w:val="Emphasis"/>
    <w:uiPriority w:val="20"/>
    <w:qFormat/>
    <w:rsid w:val="00AA0BCB"/>
    <w:rPr>
      <w:b/>
      <w:i/>
      <w:spacing w:val="10"/>
    </w:rPr>
  </w:style>
  <w:style w:type="paragraph" w:styleId="NoSpacing">
    <w:name w:val="No Spacing"/>
    <w:basedOn w:val="Normal"/>
    <w:link w:val="NoSpacingChar"/>
    <w:uiPriority w:val="1"/>
    <w:qFormat/>
    <w:rsid w:val="00AA0BCB"/>
    <w:pPr>
      <w:spacing w:after="0" w:line="240" w:lineRule="auto"/>
    </w:pPr>
  </w:style>
  <w:style w:type="character" w:customStyle="1" w:styleId="NoSpacingChar">
    <w:name w:val="No Spacing Char"/>
    <w:basedOn w:val="DefaultParagraphFont"/>
    <w:link w:val="NoSpacing"/>
    <w:uiPriority w:val="1"/>
    <w:rsid w:val="00AA0BCB"/>
  </w:style>
  <w:style w:type="character" w:styleId="SubtleEmphasis">
    <w:name w:val="Subtle Emphasis"/>
    <w:uiPriority w:val="19"/>
    <w:qFormat/>
    <w:rsid w:val="00AA0BCB"/>
    <w:rPr>
      <w:i/>
    </w:rPr>
  </w:style>
  <w:style w:type="character" w:styleId="SubtleReference">
    <w:name w:val="Subtle Reference"/>
    <w:uiPriority w:val="31"/>
    <w:qFormat/>
    <w:rsid w:val="00AA0BCB"/>
    <w:rPr>
      <w:b/>
    </w:rPr>
  </w:style>
  <w:style w:type="character" w:styleId="BookTitle">
    <w:name w:val="Book Title"/>
    <w:uiPriority w:val="33"/>
    <w:qFormat/>
    <w:rsid w:val="00AA0BC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AA0BCB"/>
    <w:pPr>
      <w:outlineLvl w:val="9"/>
    </w:pPr>
  </w:style>
  <w:style w:type="table" w:styleId="TableGrid">
    <w:name w:val="Table Grid"/>
    <w:basedOn w:val="TableNormal"/>
    <w:uiPriority w:val="39"/>
    <w:rsid w:val="00D40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27DE"/>
    <w:rPr>
      <w:color w:val="467886" w:themeColor="hyperlink"/>
      <w:u w:val="single"/>
    </w:rPr>
  </w:style>
  <w:style w:type="character" w:styleId="UnresolvedMention">
    <w:name w:val="Unresolved Mention"/>
    <w:basedOn w:val="DefaultParagraphFont"/>
    <w:uiPriority w:val="99"/>
    <w:semiHidden/>
    <w:unhideWhenUsed/>
    <w:rsid w:val="003627DE"/>
    <w:rPr>
      <w:color w:val="605E5C"/>
      <w:shd w:val="clear" w:color="auto" w:fill="E1DFDD"/>
    </w:rPr>
  </w:style>
  <w:style w:type="paragraph" w:styleId="Footer">
    <w:name w:val="footer"/>
    <w:basedOn w:val="Normal"/>
    <w:link w:val="FooterChar"/>
    <w:uiPriority w:val="99"/>
    <w:unhideWhenUsed/>
    <w:rsid w:val="00205D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D65"/>
  </w:style>
  <w:style w:type="character" w:styleId="PageNumber">
    <w:name w:val="page number"/>
    <w:basedOn w:val="DefaultParagraphFont"/>
    <w:uiPriority w:val="99"/>
    <w:semiHidden/>
    <w:unhideWhenUsed/>
    <w:rsid w:val="00205D65"/>
  </w:style>
  <w:style w:type="paragraph" w:styleId="TOC1">
    <w:name w:val="toc 1"/>
    <w:basedOn w:val="Normal"/>
    <w:next w:val="Normal"/>
    <w:autoRedefine/>
    <w:uiPriority w:val="39"/>
    <w:unhideWhenUsed/>
    <w:rsid w:val="00FE5321"/>
    <w:pPr>
      <w:tabs>
        <w:tab w:val="left" w:pos="600"/>
        <w:tab w:val="right" w:leader="dot" w:pos="9016"/>
      </w:tabs>
      <w:spacing w:before="240" w:after="120"/>
      <w:jc w:val="left"/>
    </w:pPr>
    <w:rPr>
      <w:rFonts w:cstheme="minorHAnsi"/>
      <w:b/>
      <w:bCs/>
    </w:rPr>
  </w:style>
  <w:style w:type="paragraph" w:styleId="TOC2">
    <w:name w:val="toc 2"/>
    <w:basedOn w:val="Normal"/>
    <w:next w:val="Normal"/>
    <w:autoRedefine/>
    <w:uiPriority w:val="39"/>
    <w:unhideWhenUsed/>
    <w:rsid w:val="00205D65"/>
    <w:pPr>
      <w:spacing w:before="120" w:after="0"/>
      <w:ind w:left="200"/>
      <w:jc w:val="left"/>
    </w:pPr>
    <w:rPr>
      <w:rFonts w:cstheme="minorHAnsi"/>
      <w:i/>
      <w:iCs/>
    </w:rPr>
  </w:style>
  <w:style w:type="paragraph" w:styleId="TOC3">
    <w:name w:val="toc 3"/>
    <w:basedOn w:val="Normal"/>
    <w:next w:val="Normal"/>
    <w:autoRedefine/>
    <w:uiPriority w:val="39"/>
    <w:unhideWhenUsed/>
    <w:rsid w:val="00205D65"/>
    <w:pPr>
      <w:spacing w:after="0"/>
      <w:ind w:left="400"/>
      <w:jc w:val="left"/>
    </w:pPr>
    <w:rPr>
      <w:rFonts w:cstheme="minorHAnsi"/>
    </w:rPr>
  </w:style>
  <w:style w:type="paragraph" w:styleId="TOC4">
    <w:name w:val="toc 4"/>
    <w:basedOn w:val="Normal"/>
    <w:next w:val="Normal"/>
    <w:autoRedefine/>
    <w:uiPriority w:val="39"/>
    <w:semiHidden/>
    <w:unhideWhenUsed/>
    <w:rsid w:val="00205D65"/>
    <w:pPr>
      <w:spacing w:after="0"/>
      <w:ind w:left="600"/>
      <w:jc w:val="left"/>
    </w:pPr>
    <w:rPr>
      <w:rFonts w:cstheme="minorHAnsi"/>
    </w:rPr>
  </w:style>
  <w:style w:type="paragraph" w:styleId="TOC5">
    <w:name w:val="toc 5"/>
    <w:basedOn w:val="Normal"/>
    <w:next w:val="Normal"/>
    <w:autoRedefine/>
    <w:uiPriority w:val="39"/>
    <w:semiHidden/>
    <w:unhideWhenUsed/>
    <w:rsid w:val="00205D65"/>
    <w:pPr>
      <w:spacing w:after="0"/>
      <w:ind w:left="800"/>
      <w:jc w:val="left"/>
    </w:pPr>
    <w:rPr>
      <w:rFonts w:cstheme="minorHAnsi"/>
    </w:rPr>
  </w:style>
  <w:style w:type="paragraph" w:styleId="TOC6">
    <w:name w:val="toc 6"/>
    <w:basedOn w:val="Normal"/>
    <w:next w:val="Normal"/>
    <w:autoRedefine/>
    <w:uiPriority w:val="39"/>
    <w:semiHidden/>
    <w:unhideWhenUsed/>
    <w:rsid w:val="00205D65"/>
    <w:pPr>
      <w:spacing w:after="0"/>
      <w:ind w:left="1000"/>
      <w:jc w:val="left"/>
    </w:pPr>
    <w:rPr>
      <w:rFonts w:cstheme="minorHAnsi"/>
    </w:rPr>
  </w:style>
  <w:style w:type="paragraph" w:styleId="TOC7">
    <w:name w:val="toc 7"/>
    <w:basedOn w:val="Normal"/>
    <w:next w:val="Normal"/>
    <w:autoRedefine/>
    <w:uiPriority w:val="39"/>
    <w:semiHidden/>
    <w:unhideWhenUsed/>
    <w:rsid w:val="00205D65"/>
    <w:pPr>
      <w:spacing w:after="0"/>
      <w:ind w:left="1200"/>
      <w:jc w:val="left"/>
    </w:pPr>
    <w:rPr>
      <w:rFonts w:cstheme="minorHAnsi"/>
    </w:rPr>
  </w:style>
  <w:style w:type="paragraph" w:styleId="TOC8">
    <w:name w:val="toc 8"/>
    <w:basedOn w:val="Normal"/>
    <w:next w:val="Normal"/>
    <w:autoRedefine/>
    <w:uiPriority w:val="39"/>
    <w:semiHidden/>
    <w:unhideWhenUsed/>
    <w:rsid w:val="00205D65"/>
    <w:pPr>
      <w:spacing w:after="0"/>
      <w:ind w:left="1400"/>
      <w:jc w:val="left"/>
    </w:pPr>
    <w:rPr>
      <w:rFonts w:cstheme="minorHAnsi"/>
    </w:rPr>
  </w:style>
  <w:style w:type="paragraph" w:styleId="TOC9">
    <w:name w:val="toc 9"/>
    <w:basedOn w:val="Normal"/>
    <w:next w:val="Normal"/>
    <w:autoRedefine/>
    <w:uiPriority w:val="39"/>
    <w:semiHidden/>
    <w:unhideWhenUsed/>
    <w:rsid w:val="00205D65"/>
    <w:pPr>
      <w:spacing w:after="0"/>
      <w:ind w:left="1600"/>
      <w:jc w:val="left"/>
    </w:pPr>
    <w:rPr>
      <w:rFonts w:cstheme="minorHAnsi"/>
    </w:rPr>
  </w:style>
  <w:style w:type="paragraph" w:styleId="Header">
    <w:name w:val="header"/>
    <w:basedOn w:val="Normal"/>
    <w:link w:val="HeaderChar"/>
    <w:uiPriority w:val="99"/>
    <w:unhideWhenUsed/>
    <w:rsid w:val="008D1D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D11"/>
  </w:style>
  <w:style w:type="paragraph" w:customStyle="1" w:styleId="EndNoteBibliography">
    <w:name w:val="EndNote Bibliography"/>
    <w:basedOn w:val="Normal"/>
    <w:link w:val="EndNoteBibliographyChar"/>
    <w:rsid w:val="00EE64EB"/>
    <w:pPr>
      <w:spacing w:after="0" w:line="240" w:lineRule="auto"/>
      <w:jc w:val="left"/>
    </w:pPr>
    <w:rPr>
      <w:rFonts w:ascii="Aptos" w:hAnsi="Aptos"/>
      <w:noProof/>
      <w:sz w:val="24"/>
      <w:szCs w:val="24"/>
      <w:lang w:val="en-US"/>
    </w:rPr>
  </w:style>
  <w:style w:type="character" w:customStyle="1" w:styleId="EndNoteBibliographyChar">
    <w:name w:val="EndNote Bibliography Char"/>
    <w:basedOn w:val="DefaultParagraphFont"/>
    <w:link w:val="EndNoteBibliography"/>
    <w:rsid w:val="00EE64EB"/>
    <w:rPr>
      <w:rFonts w:ascii="Aptos" w:hAnsi="Aptos"/>
      <w:noProof/>
      <w:sz w:val="24"/>
      <w:szCs w:val="24"/>
      <w:lang w:val="en-US"/>
    </w:rPr>
  </w:style>
  <w:style w:type="paragraph" w:styleId="NormalWeb">
    <w:name w:val="Normal (Web)"/>
    <w:basedOn w:val="Normal"/>
    <w:uiPriority w:val="99"/>
    <w:semiHidden/>
    <w:unhideWhenUsed/>
    <w:rsid w:val="008A5BE4"/>
    <w:rPr>
      <w:rFonts w:ascii="Times New Roman" w:hAnsi="Times New Roman" w:cs="Times New Roman"/>
      <w:sz w:val="24"/>
      <w:szCs w:val="24"/>
    </w:rPr>
  </w:style>
  <w:style w:type="paragraph" w:customStyle="1" w:styleId="Figure">
    <w:name w:val="Figure"/>
    <w:basedOn w:val="Normal"/>
    <w:qFormat/>
    <w:rsid w:val="00CD4415"/>
    <w:pPr>
      <w:spacing w:line="360" w:lineRule="auto"/>
    </w:pPr>
    <w:rPr>
      <w:rFonts w:ascii="Arial" w:hAnsi="Arial" w:cs="Arial"/>
      <w:i/>
      <w:iCs/>
      <w:sz w:val="24"/>
      <w:szCs w:val="24"/>
    </w:rPr>
  </w:style>
  <w:style w:type="paragraph" w:customStyle="1" w:styleId="Table">
    <w:name w:val="Table"/>
    <w:basedOn w:val="Normal"/>
    <w:qFormat/>
    <w:rsid w:val="00CD4415"/>
    <w:pPr>
      <w:spacing w:after="0" w:line="360" w:lineRule="auto"/>
    </w:pPr>
    <w:rPr>
      <w:rFonts w:ascii="Arial" w:hAnsi="Arial" w:cs="Arial"/>
      <w:i/>
      <w:iCs/>
      <w:sz w:val="24"/>
      <w:szCs w:val="24"/>
    </w:rPr>
  </w:style>
  <w:style w:type="paragraph" w:styleId="TableofFigures">
    <w:name w:val="table of figures"/>
    <w:basedOn w:val="Normal"/>
    <w:next w:val="Normal"/>
    <w:uiPriority w:val="99"/>
    <w:unhideWhenUsed/>
    <w:rsid w:val="00CD4415"/>
    <w:pPr>
      <w:spacing w:after="0"/>
    </w:pPr>
  </w:style>
  <w:style w:type="character" w:styleId="FollowedHyperlink">
    <w:name w:val="FollowedHyperlink"/>
    <w:basedOn w:val="DefaultParagraphFont"/>
    <w:uiPriority w:val="99"/>
    <w:semiHidden/>
    <w:unhideWhenUsed/>
    <w:rsid w:val="00633E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3751">
      <w:bodyDiv w:val="1"/>
      <w:marLeft w:val="0"/>
      <w:marRight w:val="0"/>
      <w:marTop w:val="0"/>
      <w:marBottom w:val="0"/>
      <w:divBdr>
        <w:top w:val="none" w:sz="0" w:space="0" w:color="auto"/>
        <w:left w:val="none" w:sz="0" w:space="0" w:color="auto"/>
        <w:bottom w:val="none" w:sz="0" w:space="0" w:color="auto"/>
        <w:right w:val="none" w:sz="0" w:space="0" w:color="auto"/>
      </w:divBdr>
    </w:div>
    <w:div w:id="84570462">
      <w:bodyDiv w:val="1"/>
      <w:marLeft w:val="0"/>
      <w:marRight w:val="0"/>
      <w:marTop w:val="0"/>
      <w:marBottom w:val="0"/>
      <w:divBdr>
        <w:top w:val="none" w:sz="0" w:space="0" w:color="auto"/>
        <w:left w:val="none" w:sz="0" w:space="0" w:color="auto"/>
        <w:bottom w:val="none" w:sz="0" w:space="0" w:color="auto"/>
        <w:right w:val="none" w:sz="0" w:space="0" w:color="auto"/>
      </w:divBdr>
    </w:div>
    <w:div w:id="86779781">
      <w:bodyDiv w:val="1"/>
      <w:marLeft w:val="0"/>
      <w:marRight w:val="0"/>
      <w:marTop w:val="0"/>
      <w:marBottom w:val="0"/>
      <w:divBdr>
        <w:top w:val="none" w:sz="0" w:space="0" w:color="auto"/>
        <w:left w:val="none" w:sz="0" w:space="0" w:color="auto"/>
        <w:bottom w:val="none" w:sz="0" w:space="0" w:color="auto"/>
        <w:right w:val="none" w:sz="0" w:space="0" w:color="auto"/>
      </w:divBdr>
    </w:div>
    <w:div w:id="188303154">
      <w:bodyDiv w:val="1"/>
      <w:marLeft w:val="0"/>
      <w:marRight w:val="0"/>
      <w:marTop w:val="0"/>
      <w:marBottom w:val="0"/>
      <w:divBdr>
        <w:top w:val="none" w:sz="0" w:space="0" w:color="auto"/>
        <w:left w:val="none" w:sz="0" w:space="0" w:color="auto"/>
        <w:bottom w:val="none" w:sz="0" w:space="0" w:color="auto"/>
        <w:right w:val="none" w:sz="0" w:space="0" w:color="auto"/>
      </w:divBdr>
    </w:div>
    <w:div w:id="205723836">
      <w:bodyDiv w:val="1"/>
      <w:marLeft w:val="0"/>
      <w:marRight w:val="0"/>
      <w:marTop w:val="0"/>
      <w:marBottom w:val="0"/>
      <w:divBdr>
        <w:top w:val="none" w:sz="0" w:space="0" w:color="auto"/>
        <w:left w:val="none" w:sz="0" w:space="0" w:color="auto"/>
        <w:bottom w:val="none" w:sz="0" w:space="0" w:color="auto"/>
        <w:right w:val="none" w:sz="0" w:space="0" w:color="auto"/>
      </w:divBdr>
    </w:div>
    <w:div w:id="336855321">
      <w:bodyDiv w:val="1"/>
      <w:marLeft w:val="0"/>
      <w:marRight w:val="0"/>
      <w:marTop w:val="0"/>
      <w:marBottom w:val="0"/>
      <w:divBdr>
        <w:top w:val="none" w:sz="0" w:space="0" w:color="auto"/>
        <w:left w:val="none" w:sz="0" w:space="0" w:color="auto"/>
        <w:bottom w:val="none" w:sz="0" w:space="0" w:color="auto"/>
        <w:right w:val="none" w:sz="0" w:space="0" w:color="auto"/>
      </w:divBdr>
    </w:div>
    <w:div w:id="339167237">
      <w:bodyDiv w:val="1"/>
      <w:marLeft w:val="0"/>
      <w:marRight w:val="0"/>
      <w:marTop w:val="0"/>
      <w:marBottom w:val="0"/>
      <w:divBdr>
        <w:top w:val="none" w:sz="0" w:space="0" w:color="auto"/>
        <w:left w:val="none" w:sz="0" w:space="0" w:color="auto"/>
        <w:bottom w:val="none" w:sz="0" w:space="0" w:color="auto"/>
        <w:right w:val="none" w:sz="0" w:space="0" w:color="auto"/>
      </w:divBdr>
    </w:div>
    <w:div w:id="424618336">
      <w:bodyDiv w:val="1"/>
      <w:marLeft w:val="0"/>
      <w:marRight w:val="0"/>
      <w:marTop w:val="0"/>
      <w:marBottom w:val="0"/>
      <w:divBdr>
        <w:top w:val="none" w:sz="0" w:space="0" w:color="auto"/>
        <w:left w:val="none" w:sz="0" w:space="0" w:color="auto"/>
        <w:bottom w:val="none" w:sz="0" w:space="0" w:color="auto"/>
        <w:right w:val="none" w:sz="0" w:space="0" w:color="auto"/>
      </w:divBdr>
    </w:div>
    <w:div w:id="428163201">
      <w:bodyDiv w:val="1"/>
      <w:marLeft w:val="0"/>
      <w:marRight w:val="0"/>
      <w:marTop w:val="0"/>
      <w:marBottom w:val="0"/>
      <w:divBdr>
        <w:top w:val="none" w:sz="0" w:space="0" w:color="auto"/>
        <w:left w:val="none" w:sz="0" w:space="0" w:color="auto"/>
        <w:bottom w:val="none" w:sz="0" w:space="0" w:color="auto"/>
        <w:right w:val="none" w:sz="0" w:space="0" w:color="auto"/>
      </w:divBdr>
    </w:div>
    <w:div w:id="529223585">
      <w:bodyDiv w:val="1"/>
      <w:marLeft w:val="0"/>
      <w:marRight w:val="0"/>
      <w:marTop w:val="0"/>
      <w:marBottom w:val="0"/>
      <w:divBdr>
        <w:top w:val="none" w:sz="0" w:space="0" w:color="auto"/>
        <w:left w:val="none" w:sz="0" w:space="0" w:color="auto"/>
        <w:bottom w:val="none" w:sz="0" w:space="0" w:color="auto"/>
        <w:right w:val="none" w:sz="0" w:space="0" w:color="auto"/>
      </w:divBdr>
    </w:div>
    <w:div w:id="543642467">
      <w:bodyDiv w:val="1"/>
      <w:marLeft w:val="0"/>
      <w:marRight w:val="0"/>
      <w:marTop w:val="0"/>
      <w:marBottom w:val="0"/>
      <w:divBdr>
        <w:top w:val="none" w:sz="0" w:space="0" w:color="auto"/>
        <w:left w:val="none" w:sz="0" w:space="0" w:color="auto"/>
        <w:bottom w:val="none" w:sz="0" w:space="0" w:color="auto"/>
        <w:right w:val="none" w:sz="0" w:space="0" w:color="auto"/>
      </w:divBdr>
    </w:div>
    <w:div w:id="721367145">
      <w:bodyDiv w:val="1"/>
      <w:marLeft w:val="0"/>
      <w:marRight w:val="0"/>
      <w:marTop w:val="0"/>
      <w:marBottom w:val="0"/>
      <w:divBdr>
        <w:top w:val="none" w:sz="0" w:space="0" w:color="auto"/>
        <w:left w:val="none" w:sz="0" w:space="0" w:color="auto"/>
        <w:bottom w:val="none" w:sz="0" w:space="0" w:color="auto"/>
        <w:right w:val="none" w:sz="0" w:space="0" w:color="auto"/>
      </w:divBdr>
    </w:div>
    <w:div w:id="952007983">
      <w:bodyDiv w:val="1"/>
      <w:marLeft w:val="0"/>
      <w:marRight w:val="0"/>
      <w:marTop w:val="0"/>
      <w:marBottom w:val="0"/>
      <w:divBdr>
        <w:top w:val="none" w:sz="0" w:space="0" w:color="auto"/>
        <w:left w:val="none" w:sz="0" w:space="0" w:color="auto"/>
        <w:bottom w:val="none" w:sz="0" w:space="0" w:color="auto"/>
        <w:right w:val="none" w:sz="0" w:space="0" w:color="auto"/>
      </w:divBdr>
    </w:div>
    <w:div w:id="1000696849">
      <w:bodyDiv w:val="1"/>
      <w:marLeft w:val="0"/>
      <w:marRight w:val="0"/>
      <w:marTop w:val="0"/>
      <w:marBottom w:val="0"/>
      <w:divBdr>
        <w:top w:val="none" w:sz="0" w:space="0" w:color="auto"/>
        <w:left w:val="none" w:sz="0" w:space="0" w:color="auto"/>
        <w:bottom w:val="none" w:sz="0" w:space="0" w:color="auto"/>
        <w:right w:val="none" w:sz="0" w:space="0" w:color="auto"/>
      </w:divBdr>
      <w:divsChild>
        <w:div w:id="617755580">
          <w:marLeft w:val="0"/>
          <w:marRight w:val="0"/>
          <w:marTop w:val="0"/>
          <w:marBottom w:val="0"/>
          <w:divBdr>
            <w:top w:val="none" w:sz="0" w:space="0" w:color="auto"/>
            <w:left w:val="none" w:sz="0" w:space="0" w:color="auto"/>
            <w:bottom w:val="none" w:sz="0" w:space="0" w:color="auto"/>
            <w:right w:val="none" w:sz="0" w:space="0" w:color="auto"/>
          </w:divBdr>
          <w:divsChild>
            <w:div w:id="1085110942">
              <w:marLeft w:val="0"/>
              <w:marRight w:val="0"/>
              <w:marTop w:val="0"/>
              <w:marBottom w:val="0"/>
              <w:divBdr>
                <w:top w:val="none" w:sz="0" w:space="0" w:color="auto"/>
                <w:left w:val="none" w:sz="0" w:space="0" w:color="auto"/>
                <w:bottom w:val="none" w:sz="0" w:space="0" w:color="auto"/>
                <w:right w:val="none" w:sz="0" w:space="0" w:color="auto"/>
              </w:divBdr>
            </w:div>
          </w:divsChild>
        </w:div>
        <w:div w:id="333651878">
          <w:marLeft w:val="0"/>
          <w:marRight w:val="0"/>
          <w:marTop w:val="0"/>
          <w:marBottom w:val="0"/>
          <w:divBdr>
            <w:top w:val="none" w:sz="0" w:space="0" w:color="auto"/>
            <w:left w:val="none" w:sz="0" w:space="0" w:color="auto"/>
            <w:bottom w:val="none" w:sz="0" w:space="0" w:color="auto"/>
            <w:right w:val="none" w:sz="0" w:space="0" w:color="auto"/>
          </w:divBdr>
          <w:divsChild>
            <w:div w:id="1097747314">
              <w:marLeft w:val="0"/>
              <w:marRight w:val="0"/>
              <w:marTop w:val="0"/>
              <w:marBottom w:val="0"/>
              <w:divBdr>
                <w:top w:val="none" w:sz="0" w:space="0" w:color="auto"/>
                <w:left w:val="none" w:sz="0" w:space="0" w:color="auto"/>
                <w:bottom w:val="none" w:sz="0" w:space="0" w:color="auto"/>
                <w:right w:val="none" w:sz="0" w:space="0" w:color="auto"/>
              </w:divBdr>
            </w:div>
            <w:div w:id="1902280495">
              <w:marLeft w:val="0"/>
              <w:marRight w:val="0"/>
              <w:marTop w:val="0"/>
              <w:marBottom w:val="0"/>
              <w:divBdr>
                <w:top w:val="none" w:sz="0" w:space="0" w:color="auto"/>
                <w:left w:val="none" w:sz="0" w:space="0" w:color="auto"/>
                <w:bottom w:val="none" w:sz="0" w:space="0" w:color="auto"/>
                <w:right w:val="none" w:sz="0" w:space="0" w:color="auto"/>
              </w:divBdr>
            </w:div>
            <w:div w:id="1706566190">
              <w:marLeft w:val="0"/>
              <w:marRight w:val="0"/>
              <w:marTop w:val="0"/>
              <w:marBottom w:val="0"/>
              <w:divBdr>
                <w:top w:val="none" w:sz="0" w:space="0" w:color="auto"/>
                <w:left w:val="none" w:sz="0" w:space="0" w:color="auto"/>
                <w:bottom w:val="none" w:sz="0" w:space="0" w:color="auto"/>
                <w:right w:val="none" w:sz="0" w:space="0" w:color="auto"/>
              </w:divBdr>
            </w:div>
            <w:div w:id="1055588543">
              <w:marLeft w:val="0"/>
              <w:marRight w:val="0"/>
              <w:marTop w:val="0"/>
              <w:marBottom w:val="0"/>
              <w:divBdr>
                <w:top w:val="none" w:sz="0" w:space="0" w:color="auto"/>
                <w:left w:val="none" w:sz="0" w:space="0" w:color="auto"/>
                <w:bottom w:val="none" w:sz="0" w:space="0" w:color="auto"/>
                <w:right w:val="none" w:sz="0" w:space="0" w:color="auto"/>
              </w:divBdr>
            </w:div>
            <w:div w:id="956906391">
              <w:marLeft w:val="0"/>
              <w:marRight w:val="0"/>
              <w:marTop w:val="0"/>
              <w:marBottom w:val="0"/>
              <w:divBdr>
                <w:top w:val="none" w:sz="0" w:space="0" w:color="auto"/>
                <w:left w:val="none" w:sz="0" w:space="0" w:color="auto"/>
                <w:bottom w:val="none" w:sz="0" w:space="0" w:color="auto"/>
                <w:right w:val="none" w:sz="0" w:space="0" w:color="auto"/>
              </w:divBdr>
            </w:div>
            <w:div w:id="1483041940">
              <w:marLeft w:val="0"/>
              <w:marRight w:val="0"/>
              <w:marTop w:val="0"/>
              <w:marBottom w:val="0"/>
              <w:divBdr>
                <w:top w:val="none" w:sz="0" w:space="0" w:color="auto"/>
                <w:left w:val="none" w:sz="0" w:space="0" w:color="auto"/>
                <w:bottom w:val="none" w:sz="0" w:space="0" w:color="auto"/>
                <w:right w:val="none" w:sz="0" w:space="0" w:color="auto"/>
              </w:divBdr>
            </w:div>
            <w:div w:id="57214791">
              <w:marLeft w:val="0"/>
              <w:marRight w:val="0"/>
              <w:marTop w:val="0"/>
              <w:marBottom w:val="0"/>
              <w:divBdr>
                <w:top w:val="none" w:sz="0" w:space="0" w:color="auto"/>
                <w:left w:val="none" w:sz="0" w:space="0" w:color="auto"/>
                <w:bottom w:val="none" w:sz="0" w:space="0" w:color="auto"/>
                <w:right w:val="none" w:sz="0" w:space="0" w:color="auto"/>
              </w:divBdr>
            </w:div>
            <w:div w:id="14089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3482">
      <w:bodyDiv w:val="1"/>
      <w:marLeft w:val="0"/>
      <w:marRight w:val="0"/>
      <w:marTop w:val="0"/>
      <w:marBottom w:val="0"/>
      <w:divBdr>
        <w:top w:val="none" w:sz="0" w:space="0" w:color="auto"/>
        <w:left w:val="none" w:sz="0" w:space="0" w:color="auto"/>
        <w:bottom w:val="none" w:sz="0" w:space="0" w:color="auto"/>
        <w:right w:val="none" w:sz="0" w:space="0" w:color="auto"/>
      </w:divBdr>
    </w:div>
    <w:div w:id="1143156291">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
    <w:div w:id="1227686236">
      <w:bodyDiv w:val="1"/>
      <w:marLeft w:val="0"/>
      <w:marRight w:val="0"/>
      <w:marTop w:val="0"/>
      <w:marBottom w:val="0"/>
      <w:divBdr>
        <w:top w:val="none" w:sz="0" w:space="0" w:color="auto"/>
        <w:left w:val="none" w:sz="0" w:space="0" w:color="auto"/>
        <w:bottom w:val="none" w:sz="0" w:space="0" w:color="auto"/>
        <w:right w:val="none" w:sz="0" w:space="0" w:color="auto"/>
      </w:divBdr>
    </w:div>
    <w:div w:id="1251541618">
      <w:bodyDiv w:val="1"/>
      <w:marLeft w:val="0"/>
      <w:marRight w:val="0"/>
      <w:marTop w:val="0"/>
      <w:marBottom w:val="0"/>
      <w:divBdr>
        <w:top w:val="none" w:sz="0" w:space="0" w:color="auto"/>
        <w:left w:val="none" w:sz="0" w:space="0" w:color="auto"/>
        <w:bottom w:val="none" w:sz="0" w:space="0" w:color="auto"/>
        <w:right w:val="none" w:sz="0" w:space="0" w:color="auto"/>
      </w:divBdr>
    </w:div>
    <w:div w:id="1338577138">
      <w:bodyDiv w:val="1"/>
      <w:marLeft w:val="0"/>
      <w:marRight w:val="0"/>
      <w:marTop w:val="0"/>
      <w:marBottom w:val="0"/>
      <w:divBdr>
        <w:top w:val="none" w:sz="0" w:space="0" w:color="auto"/>
        <w:left w:val="none" w:sz="0" w:space="0" w:color="auto"/>
        <w:bottom w:val="none" w:sz="0" w:space="0" w:color="auto"/>
        <w:right w:val="none" w:sz="0" w:space="0" w:color="auto"/>
      </w:divBdr>
    </w:div>
    <w:div w:id="1458329393">
      <w:bodyDiv w:val="1"/>
      <w:marLeft w:val="0"/>
      <w:marRight w:val="0"/>
      <w:marTop w:val="0"/>
      <w:marBottom w:val="0"/>
      <w:divBdr>
        <w:top w:val="none" w:sz="0" w:space="0" w:color="auto"/>
        <w:left w:val="none" w:sz="0" w:space="0" w:color="auto"/>
        <w:bottom w:val="none" w:sz="0" w:space="0" w:color="auto"/>
        <w:right w:val="none" w:sz="0" w:space="0" w:color="auto"/>
      </w:divBdr>
    </w:div>
    <w:div w:id="1511486728">
      <w:bodyDiv w:val="1"/>
      <w:marLeft w:val="0"/>
      <w:marRight w:val="0"/>
      <w:marTop w:val="0"/>
      <w:marBottom w:val="0"/>
      <w:divBdr>
        <w:top w:val="none" w:sz="0" w:space="0" w:color="auto"/>
        <w:left w:val="none" w:sz="0" w:space="0" w:color="auto"/>
        <w:bottom w:val="none" w:sz="0" w:space="0" w:color="auto"/>
        <w:right w:val="none" w:sz="0" w:space="0" w:color="auto"/>
      </w:divBdr>
    </w:div>
    <w:div w:id="1610896166">
      <w:bodyDiv w:val="1"/>
      <w:marLeft w:val="0"/>
      <w:marRight w:val="0"/>
      <w:marTop w:val="0"/>
      <w:marBottom w:val="0"/>
      <w:divBdr>
        <w:top w:val="none" w:sz="0" w:space="0" w:color="auto"/>
        <w:left w:val="none" w:sz="0" w:space="0" w:color="auto"/>
        <w:bottom w:val="none" w:sz="0" w:space="0" w:color="auto"/>
        <w:right w:val="none" w:sz="0" w:space="0" w:color="auto"/>
      </w:divBdr>
    </w:div>
    <w:div w:id="1683358413">
      <w:bodyDiv w:val="1"/>
      <w:marLeft w:val="0"/>
      <w:marRight w:val="0"/>
      <w:marTop w:val="0"/>
      <w:marBottom w:val="0"/>
      <w:divBdr>
        <w:top w:val="none" w:sz="0" w:space="0" w:color="auto"/>
        <w:left w:val="none" w:sz="0" w:space="0" w:color="auto"/>
        <w:bottom w:val="none" w:sz="0" w:space="0" w:color="auto"/>
        <w:right w:val="none" w:sz="0" w:space="0" w:color="auto"/>
      </w:divBdr>
    </w:div>
    <w:div w:id="1698580548">
      <w:bodyDiv w:val="1"/>
      <w:marLeft w:val="0"/>
      <w:marRight w:val="0"/>
      <w:marTop w:val="0"/>
      <w:marBottom w:val="0"/>
      <w:divBdr>
        <w:top w:val="none" w:sz="0" w:space="0" w:color="auto"/>
        <w:left w:val="none" w:sz="0" w:space="0" w:color="auto"/>
        <w:bottom w:val="none" w:sz="0" w:space="0" w:color="auto"/>
        <w:right w:val="none" w:sz="0" w:space="0" w:color="auto"/>
      </w:divBdr>
    </w:div>
    <w:div w:id="1753309856">
      <w:bodyDiv w:val="1"/>
      <w:marLeft w:val="0"/>
      <w:marRight w:val="0"/>
      <w:marTop w:val="0"/>
      <w:marBottom w:val="0"/>
      <w:divBdr>
        <w:top w:val="none" w:sz="0" w:space="0" w:color="auto"/>
        <w:left w:val="none" w:sz="0" w:space="0" w:color="auto"/>
        <w:bottom w:val="none" w:sz="0" w:space="0" w:color="auto"/>
        <w:right w:val="none" w:sz="0" w:space="0" w:color="auto"/>
      </w:divBdr>
    </w:div>
    <w:div w:id="1829399670">
      <w:bodyDiv w:val="1"/>
      <w:marLeft w:val="0"/>
      <w:marRight w:val="0"/>
      <w:marTop w:val="0"/>
      <w:marBottom w:val="0"/>
      <w:divBdr>
        <w:top w:val="none" w:sz="0" w:space="0" w:color="auto"/>
        <w:left w:val="none" w:sz="0" w:space="0" w:color="auto"/>
        <w:bottom w:val="none" w:sz="0" w:space="0" w:color="auto"/>
        <w:right w:val="none" w:sz="0" w:space="0" w:color="auto"/>
      </w:divBdr>
    </w:div>
    <w:div w:id="1993099332">
      <w:bodyDiv w:val="1"/>
      <w:marLeft w:val="0"/>
      <w:marRight w:val="0"/>
      <w:marTop w:val="0"/>
      <w:marBottom w:val="0"/>
      <w:divBdr>
        <w:top w:val="none" w:sz="0" w:space="0" w:color="auto"/>
        <w:left w:val="none" w:sz="0" w:space="0" w:color="auto"/>
        <w:bottom w:val="none" w:sz="0" w:space="0" w:color="auto"/>
        <w:right w:val="none" w:sz="0" w:space="0" w:color="auto"/>
      </w:divBdr>
      <w:divsChild>
        <w:div w:id="978071712">
          <w:marLeft w:val="0"/>
          <w:marRight w:val="0"/>
          <w:marTop w:val="0"/>
          <w:marBottom w:val="0"/>
          <w:divBdr>
            <w:top w:val="none" w:sz="0" w:space="0" w:color="auto"/>
            <w:left w:val="none" w:sz="0" w:space="0" w:color="auto"/>
            <w:bottom w:val="none" w:sz="0" w:space="0" w:color="auto"/>
            <w:right w:val="none" w:sz="0" w:space="0" w:color="auto"/>
          </w:divBdr>
          <w:divsChild>
            <w:div w:id="2136828817">
              <w:marLeft w:val="0"/>
              <w:marRight w:val="0"/>
              <w:marTop w:val="0"/>
              <w:marBottom w:val="0"/>
              <w:divBdr>
                <w:top w:val="none" w:sz="0" w:space="0" w:color="auto"/>
                <w:left w:val="none" w:sz="0" w:space="0" w:color="auto"/>
                <w:bottom w:val="none" w:sz="0" w:space="0" w:color="auto"/>
                <w:right w:val="none" w:sz="0" w:space="0" w:color="auto"/>
              </w:divBdr>
            </w:div>
          </w:divsChild>
        </w:div>
        <w:div w:id="1764035735">
          <w:marLeft w:val="0"/>
          <w:marRight w:val="0"/>
          <w:marTop w:val="0"/>
          <w:marBottom w:val="0"/>
          <w:divBdr>
            <w:top w:val="none" w:sz="0" w:space="0" w:color="auto"/>
            <w:left w:val="none" w:sz="0" w:space="0" w:color="auto"/>
            <w:bottom w:val="none" w:sz="0" w:space="0" w:color="auto"/>
            <w:right w:val="none" w:sz="0" w:space="0" w:color="auto"/>
          </w:divBdr>
          <w:divsChild>
            <w:div w:id="1851799987">
              <w:marLeft w:val="0"/>
              <w:marRight w:val="0"/>
              <w:marTop w:val="0"/>
              <w:marBottom w:val="0"/>
              <w:divBdr>
                <w:top w:val="none" w:sz="0" w:space="0" w:color="auto"/>
                <w:left w:val="none" w:sz="0" w:space="0" w:color="auto"/>
                <w:bottom w:val="none" w:sz="0" w:space="0" w:color="auto"/>
                <w:right w:val="none" w:sz="0" w:space="0" w:color="auto"/>
              </w:divBdr>
            </w:div>
            <w:div w:id="416874980">
              <w:marLeft w:val="0"/>
              <w:marRight w:val="0"/>
              <w:marTop w:val="0"/>
              <w:marBottom w:val="0"/>
              <w:divBdr>
                <w:top w:val="none" w:sz="0" w:space="0" w:color="auto"/>
                <w:left w:val="none" w:sz="0" w:space="0" w:color="auto"/>
                <w:bottom w:val="none" w:sz="0" w:space="0" w:color="auto"/>
                <w:right w:val="none" w:sz="0" w:space="0" w:color="auto"/>
              </w:divBdr>
            </w:div>
            <w:div w:id="169873968">
              <w:marLeft w:val="0"/>
              <w:marRight w:val="0"/>
              <w:marTop w:val="0"/>
              <w:marBottom w:val="0"/>
              <w:divBdr>
                <w:top w:val="none" w:sz="0" w:space="0" w:color="auto"/>
                <w:left w:val="none" w:sz="0" w:space="0" w:color="auto"/>
                <w:bottom w:val="none" w:sz="0" w:space="0" w:color="auto"/>
                <w:right w:val="none" w:sz="0" w:space="0" w:color="auto"/>
              </w:divBdr>
            </w:div>
            <w:div w:id="1333409476">
              <w:marLeft w:val="0"/>
              <w:marRight w:val="0"/>
              <w:marTop w:val="0"/>
              <w:marBottom w:val="0"/>
              <w:divBdr>
                <w:top w:val="none" w:sz="0" w:space="0" w:color="auto"/>
                <w:left w:val="none" w:sz="0" w:space="0" w:color="auto"/>
                <w:bottom w:val="none" w:sz="0" w:space="0" w:color="auto"/>
                <w:right w:val="none" w:sz="0" w:space="0" w:color="auto"/>
              </w:divBdr>
            </w:div>
            <w:div w:id="620961207">
              <w:marLeft w:val="0"/>
              <w:marRight w:val="0"/>
              <w:marTop w:val="0"/>
              <w:marBottom w:val="0"/>
              <w:divBdr>
                <w:top w:val="none" w:sz="0" w:space="0" w:color="auto"/>
                <w:left w:val="none" w:sz="0" w:space="0" w:color="auto"/>
                <w:bottom w:val="none" w:sz="0" w:space="0" w:color="auto"/>
                <w:right w:val="none" w:sz="0" w:space="0" w:color="auto"/>
              </w:divBdr>
            </w:div>
            <w:div w:id="2133622047">
              <w:marLeft w:val="0"/>
              <w:marRight w:val="0"/>
              <w:marTop w:val="0"/>
              <w:marBottom w:val="0"/>
              <w:divBdr>
                <w:top w:val="none" w:sz="0" w:space="0" w:color="auto"/>
                <w:left w:val="none" w:sz="0" w:space="0" w:color="auto"/>
                <w:bottom w:val="none" w:sz="0" w:space="0" w:color="auto"/>
                <w:right w:val="none" w:sz="0" w:space="0" w:color="auto"/>
              </w:divBdr>
            </w:div>
            <w:div w:id="779646404">
              <w:marLeft w:val="0"/>
              <w:marRight w:val="0"/>
              <w:marTop w:val="0"/>
              <w:marBottom w:val="0"/>
              <w:divBdr>
                <w:top w:val="none" w:sz="0" w:space="0" w:color="auto"/>
                <w:left w:val="none" w:sz="0" w:space="0" w:color="auto"/>
                <w:bottom w:val="none" w:sz="0" w:space="0" w:color="auto"/>
                <w:right w:val="none" w:sz="0" w:space="0" w:color="auto"/>
              </w:divBdr>
            </w:div>
            <w:div w:id="283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77/0956797616678438"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scribbr.com/methodology/likert-scale/"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8826FB09F7F244BEC62EF70FD46D27" ma:contentTypeVersion="12" ma:contentTypeDescription="Create a new document." ma:contentTypeScope="" ma:versionID="f8be92507d6fd49028fdbffa3e8fe597">
  <xsd:schema xmlns:xsd="http://www.w3.org/2001/XMLSchema" xmlns:xs="http://www.w3.org/2001/XMLSchema" xmlns:p="http://schemas.microsoft.com/office/2006/metadata/properties" xmlns:ns2="70c14b96-0720-411f-8eac-b026b09fdec5" xmlns:ns3="fd960549-3ceb-4fef-a513-ac7f83dd4ed8" targetNamespace="http://schemas.microsoft.com/office/2006/metadata/properties" ma:root="true" ma:fieldsID="1b7213fb45f562edf996cab36186052a" ns2:_="" ns3:_="">
    <xsd:import namespace="70c14b96-0720-411f-8eac-b026b09fdec5"/>
    <xsd:import namespace="fd960549-3ceb-4fef-a513-ac7f83dd4ed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14b96-0720-411f-8eac-b026b09fd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85a206b-fc84-4f46-8343-fed2d1d570c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960549-3ceb-4fef-a513-ac7f83dd4ed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90d43b78-1b1e-4076-9f2d-e7851504201a}" ma:internalName="TaxCatchAll" ma:showField="CatchAllData" ma:web="fd960549-3ceb-4fef-a513-ac7f83dd4e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D7DFE6-20E1-6A41-9D18-6555A80F89D2}">
  <ds:schemaRefs>
    <ds:schemaRef ds:uri="http://schemas.openxmlformats.org/officeDocument/2006/bibliography"/>
  </ds:schemaRefs>
</ds:datastoreItem>
</file>

<file path=customXml/itemProps2.xml><?xml version="1.0" encoding="utf-8"?>
<ds:datastoreItem xmlns:ds="http://schemas.openxmlformats.org/officeDocument/2006/customXml" ds:itemID="{A4B9F50F-0A21-45AE-B310-FA0EA6B246CF}">
  <ds:schemaRefs>
    <ds:schemaRef ds:uri="http://schemas.microsoft.com/sharepoint/v3/contenttype/forms"/>
  </ds:schemaRefs>
</ds:datastoreItem>
</file>

<file path=customXml/itemProps3.xml><?xml version="1.0" encoding="utf-8"?>
<ds:datastoreItem xmlns:ds="http://schemas.openxmlformats.org/officeDocument/2006/customXml" ds:itemID="{ABE85980-ACE2-4647-9B37-D50B565B6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c14b96-0720-411f-8eac-b026b09fdec5"/>
    <ds:schemaRef ds:uri="fd960549-3ceb-4fef-a513-ac7f83dd4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28</Pages>
  <Words>4634</Words>
  <Characters>26882</Characters>
  <Application>Microsoft Office Word</Application>
  <DocSecurity>0</DocSecurity>
  <Lines>560</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Buu Dang Phan</dc:creator>
  <cp:keywords/>
  <dc:description/>
  <cp:lastModifiedBy>Thi To Nu Dinh</cp:lastModifiedBy>
  <cp:revision>3</cp:revision>
  <dcterms:created xsi:type="dcterms:W3CDTF">2024-10-22T03:49:00Z</dcterms:created>
  <dcterms:modified xsi:type="dcterms:W3CDTF">2024-10-22T04:25:00Z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dadce1ebb832c48b9de3a387af104d55f9ef1d1f585b9736ee7839b0ef0c5b3c</vt:lpwstr>
  </property>
</Properties>
</file>