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14ADE" w14:textId="514D74BD" w:rsidR="00C21632" w:rsidRPr="00F51424" w:rsidRDefault="00C21632" w:rsidP="00C21632">
      <w:pPr>
        <w:pStyle w:val="Heading1"/>
        <w:rPr>
          <w:rFonts w:ascii="Times New Roman" w:hAnsi="Times New Roman" w:cs="Times New Roman"/>
          <w:color w:val="FF0000"/>
        </w:rPr>
      </w:pPr>
      <w:r w:rsidRPr="00F51424">
        <w:rPr>
          <w:rFonts w:ascii="Times New Roman" w:hAnsi="Times New Roman" w:cs="Times New Roman"/>
          <w:color w:val="FF0000"/>
        </w:rPr>
        <w:t>Scrum</w:t>
      </w:r>
      <w:r w:rsidR="00000000" w:rsidRPr="00F51424">
        <w:rPr>
          <w:rFonts w:ascii="Times New Roman" w:hAnsi="Times New Roman" w:cs="Times New Roman"/>
          <w:color w:val="FF0000"/>
        </w:rPr>
        <w:t xml:space="preserve"> Backlog – BCLC Consulting Project</w:t>
      </w:r>
      <w:r w:rsidR="00782B50" w:rsidRPr="00F51424">
        <w:rPr>
          <w:rFonts w:ascii="Times New Roman" w:hAnsi="Times New Roman" w:cs="Times New Roman"/>
          <w:color w:val="FF0000"/>
        </w:rPr>
        <w:t xml:space="preserve"> – S03 Red Triangle</w:t>
      </w:r>
    </w:p>
    <w:p w14:paraId="1C32067D" w14:textId="77777777" w:rsidR="00C21632" w:rsidRPr="00F51424" w:rsidRDefault="00C21632" w:rsidP="00C21632">
      <w:pPr>
        <w:spacing w:after="0"/>
        <w:rPr>
          <w:rFonts w:ascii="Times New Roman" w:hAnsi="Times New Roman" w:cs="Times New Roman"/>
        </w:rPr>
      </w:pPr>
    </w:p>
    <w:p w14:paraId="18B7A2ED" w14:textId="264617ED" w:rsidR="00C21632" w:rsidRPr="00F51424" w:rsidRDefault="00782B50" w:rsidP="00C21632">
      <w:pPr>
        <w:spacing w:after="0"/>
        <w:rPr>
          <w:rFonts w:ascii="Times New Roman" w:hAnsi="Times New Roman" w:cs="Times New Roman"/>
        </w:rPr>
      </w:pPr>
      <w:r w:rsidRPr="00F51424">
        <w:rPr>
          <w:rFonts w:ascii="Times New Roman" w:hAnsi="Times New Roman" w:cs="Times New Roman"/>
          <w:b/>
          <w:bCs/>
        </w:rPr>
        <w:t>Sprint Goal:</w:t>
      </w:r>
      <w:r w:rsidRPr="00F51424">
        <w:rPr>
          <w:rFonts w:ascii="Times New Roman" w:hAnsi="Times New Roman" w:cs="Times New Roman"/>
        </w:rPr>
        <w:t xml:space="preserve"> To develop a wholistic view of project and get a feel of the project scope. To identify the appropriate distribution of effort and focus for specific areas.</w:t>
      </w:r>
    </w:p>
    <w:p w14:paraId="5162A457" w14:textId="77777777" w:rsidR="00C21632" w:rsidRPr="00F51424" w:rsidRDefault="00C21632" w:rsidP="00C21632">
      <w:pPr>
        <w:spacing w:after="0"/>
        <w:rPr>
          <w:rFonts w:ascii="Times New Roman" w:hAnsi="Times New Roman" w:cs="Times New Roman"/>
        </w:rPr>
      </w:pPr>
    </w:p>
    <w:p w14:paraId="646737EC" w14:textId="7EE84D00" w:rsidR="00C21632" w:rsidRPr="00F51424" w:rsidRDefault="00C21632" w:rsidP="00C21632">
      <w:pPr>
        <w:spacing w:after="0"/>
        <w:rPr>
          <w:rFonts w:ascii="Times New Roman" w:hAnsi="Times New Roman" w:cs="Times New Roman"/>
        </w:rPr>
      </w:pPr>
      <w:r w:rsidRPr="00F51424">
        <w:rPr>
          <w:rFonts w:ascii="Times New Roman" w:hAnsi="Times New Roman" w:cs="Times New Roman"/>
        </w:rPr>
        <w:t>Scrum Master:</w:t>
      </w:r>
      <w:r w:rsidR="0081516E" w:rsidRPr="00F51424">
        <w:rPr>
          <w:rFonts w:ascii="Times New Roman" w:hAnsi="Times New Roman" w:cs="Times New Roman"/>
        </w:rPr>
        <w:t xml:space="preserve"> Md </w:t>
      </w:r>
      <w:proofErr w:type="spellStart"/>
      <w:r w:rsidR="0081516E" w:rsidRPr="00F51424">
        <w:rPr>
          <w:rFonts w:ascii="Times New Roman" w:hAnsi="Times New Roman" w:cs="Times New Roman"/>
        </w:rPr>
        <w:t>Shariful</w:t>
      </w:r>
      <w:proofErr w:type="spellEnd"/>
      <w:r w:rsidR="0081516E" w:rsidRPr="00F51424">
        <w:rPr>
          <w:rFonts w:ascii="Times New Roman" w:hAnsi="Times New Roman" w:cs="Times New Roman"/>
        </w:rPr>
        <w:t xml:space="preserve"> Islam </w:t>
      </w:r>
    </w:p>
    <w:p w14:paraId="19ED9667" w14:textId="77777777" w:rsidR="00C21632" w:rsidRPr="00F51424" w:rsidRDefault="00C21632" w:rsidP="00C21632">
      <w:pPr>
        <w:spacing w:after="0"/>
        <w:rPr>
          <w:rFonts w:ascii="Times New Roman" w:hAnsi="Times New Roman" w:cs="Times New Roman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1230" w:rsidRPr="00F51424" w14:paraId="6D187E39" w14:textId="77777777" w:rsidTr="00B60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74EFA332" w14:textId="77777777" w:rsidR="00061230" w:rsidRPr="00F51424" w:rsidRDefault="00000000">
            <w:pPr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60" w:type="dxa"/>
          </w:tcPr>
          <w:p w14:paraId="28549CF1" w14:textId="77777777" w:rsidR="00061230" w:rsidRPr="00F514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2160" w:type="dxa"/>
          </w:tcPr>
          <w:p w14:paraId="5115930E" w14:textId="77777777" w:rsidR="00061230" w:rsidRPr="00F514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Assigned Team Member(s)</w:t>
            </w:r>
          </w:p>
        </w:tc>
        <w:tc>
          <w:tcPr>
            <w:tcW w:w="2160" w:type="dxa"/>
          </w:tcPr>
          <w:p w14:paraId="43B76131" w14:textId="77777777" w:rsidR="00061230" w:rsidRPr="00F514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Status</w:t>
            </w:r>
          </w:p>
        </w:tc>
      </w:tr>
      <w:tr w:rsidR="00061230" w:rsidRPr="00F51424" w14:paraId="78C92F5F" w14:textId="77777777" w:rsidTr="00B60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AF4059" w14:textId="77777777" w:rsidR="00061230" w:rsidRPr="00F51424" w:rsidRDefault="00000000">
            <w:pPr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2160" w:type="dxa"/>
          </w:tcPr>
          <w:p w14:paraId="614488E5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Analyze PlayNow sportsbook footprint</w:t>
            </w:r>
          </w:p>
        </w:tc>
        <w:tc>
          <w:tcPr>
            <w:tcW w:w="2160" w:type="dxa"/>
          </w:tcPr>
          <w:p w14:paraId="1D44AEFB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2160" w:type="dxa"/>
          </w:tcPr>
          <w:p w14:paraId="6EF99B56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In Progress</w:t>
            </w:r>
          </w:p>
        </w:tc>
      </w:tr>
      <w:tr w:rsidR="00061230" w:rsidRPr="00F51424" w14:paraId="1712F996" w14:textId="77777777" w:rsidTr="00B60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2B3663" w14:textId="77777777" w:rsidR="00061230" w:rsidRPr="00F51424" w:rsidRDefault="00000000">
            <w:pPr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2160" w:type="dxa"/>
          </w:tcPr>
          <w:p w14:paraId="69D25CF0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Assess website traffic sources</w:t>
            </w:r>
          </w:p>
        </w:tc>
        <w:tc>
          <w:tcPr>
            <w:tcW w:w="2160" w:type="dxa"/>
          </w:tcPr>
          <w:p w14:paraId="46444F62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2160" w:type="dxa"/>
          </w:tcPr>
          <w:p w14:paraId="45A64788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In Progress</w:t>
            </w:r>
          </w:p>
        </w:tc>
      </w:tr>
      <w:tr w:rsidR="00061230" w:rsidRPr="00F51424" w14:paraId="24DED624" w14:textId="77777777" w:rsidTr="00B60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FDA66A" w14:textId="77777777" w:rsidR="00061230" w:rsidRPr="00F51424" w:rsidRDefault="00000000">
            <w:pPr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60" w:type="dxa"/>
          </w:tcPr>
          <w:p w14:paraId="16E60FD2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Identify top 5 competitors</w:t>
            </w:r>
          </w:p>
        </w:tc>
        <w:tc>
          <w:tcPr>
            <w:tcW w:w="2160" w:type="dxa"/>
          </w:tcPr>
          <w:p w14:paraId="12F9A091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2160" w:type="dxa"/>
          </w:tcPr>
          <w:p w14:paraId="0D9193C6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In Progress</w:t>
            </w:r>
          </w:p>
        </w:tc>
      </w:tr>
      <w:tr w:rsidR="00061230" w:rsidRPr="00F51424" w14:paraId="3FE0E5A4" w14:textId="77777777" w:rsidTr="00B60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C9FA4C" w14:textId="77777777" w:rsidR="00061230" w:rsidRPr="00F51424" w:rsidRDefault="00000000">
            <w:pPr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60" w:type="dxa"/>
          </w:tcPr>
          <w:p w14:paraId="4693F992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Analyze BC market share</w:t>
            </w:r>
          </w:p>
        </w:tc>
        <w:tc>
          <w:tcPr>
            <w:tcW w:w="2160" w:type="dxa"/>
          </w:tcPr>
          <w:p w14:paraId="35DA2637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2160" w:type="dxa"/>
          </w:tcPr>
          <w:p w14:paraId="0CF8CD19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In Progress</w:t>
            </w:r>
          </w:p>
        </w:tc>
      </w:tr>
      <w:tr w:rsidR="00061230" w:rsidRPr="00F51424" w14:paraId="403666C8" w14:textId="77777777" w:rsidTr="00B60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D688D7" w14:textId="77777777" w:rsidR="00061230" w:rsidRPr="00F51424" w:rsidRDefault="00000000">
            <w:pPr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60" w:type="dxa"/>
          </w:tcPr>
          <w:p w14:paraId="0E4C65CB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Compare PlayNow vs competitors</w:t>
            </w:r>
          </w:p>
        </w:tc>
        <w:tc>
          <w:tcPr>
            <w:tcW w:w="2160" w:type="dxa"/>
          </w:tcPr>
          <w:p w14:paraId="23E9CD60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2160" w:type="dxa"/>
          </w:tcPr>
          <w:p w14:paraId="5B78B14B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In Progress</w:t>
            </w:r>
          </w:p>
        </w:tc>
      </w:tr>
      <w:tr w:rsidR="00061230" w:rsidRPr="00F51424" w14:paraId="0FFE7851" w14:textId="77777777" w:rsidTr="00B60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11ED03" w14:textId="77777777" w:rsidR="00061230" w:rsidRPr="00F51424" w:rsidRDefault="00000000">
            <w:pPr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2160" w:type="dxa"/>
          </w:tcPr>
          <w:p w14:paraId="04BE4437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Research sportsbook marketing trends</w:t>
            </w:r>
          </w:p>
        </w:tc>
        <w:tc>
          <w:tcPr>
            <w:tcW w:w="2160" w:type="dxa"/>
          </w:tcPr>
          <w:p w14:paraId="124BA756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2160" w:type="dxa"/>
          </w:tcPr>
          <w:p w14:paraId="7B5F3EF0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In Progress</w:t>
            </w:r>
          </w:p>
        </w:tc>
      </w:tr>
      <w:tr w:rsidR="00061230" w:rsidRPr="00F51424" w14:paraId="034B0FD5" w14:textId="77777777" w:rsidTr="00B60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5A77BF" w14:textId="77777777" w:rsidR="00061230" w:rsidRPr="00F51424" w:rsidRDefault="00000000">
            <w:pPr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PX1</w:t>
            </w:r>
          </w:p>
        </w:tc>
        <w:tc>
          <w:tcPr>
            <w:tcW w:w="2160" w:type="dxa"/>
          </w:tcPr>
          <w:p w14:paraId="19B09655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Research sportsbook product innovations</w:t>
            </w:r>
          </w:p>
        </w:tc>
        <w:tc>
          <w:tcPr>
            <w:tcW w:w="2160" w:type="dxa"/>
          </w:tcPr>
          <w:p w14:paraId="2683FA58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2160" w:type="dxa"/>
          </w:tcPr>
          <w:p w14:paraId="3027D60A" w14:textId="77777777" w:rsidR="00061230" w:rsidRPr="00F51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In Progress</w:t>
            </w:r>
          </w:p>
        </w:tc>
      </w:tr>
      <w:tr w:rsidR="00061230" w:rsidRPr="00F51424" w14:paraId="220DE001" w14:textId="77777777" w:rsidTr="00B60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AB1BD1" w14:textId="77777777" w:rsidR="00061230" w:rsidRPr="00F51424" w:rsidRDefault="00000000">
            <w:pPr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I1</w:t>
            </w:r>
          </w:p>
        </w:tc>
        <w:tc>
          <w:tcPr>
            <w:tcW w:w="2160" w:type="dxa"/>
          </w:tcPr>
          <w:p w14:paraId="4C571F08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Create marketing rollout plan</w:t>
            </w:r>
          </w:p>
        </w:tc>
        <w:tc>
          <w:tcPr>
            <w:tcW w:w="2160" w:type="dxa"/>
          </w:tcPr>
          <w:p w14:paraId="454E5B49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2160" w:type="dxa"/>
          </w:tcPr>
          <w:p w14:paraId="6A10D024" w14:textId="77777777" w:rsidR="00061230" w:rsidRPr="00F514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424">
              <w:rPr>
                <w:rFonts w:ascii="Times New Roman" w:hAnsi="Times New Roman" w:cs="Times New Roman"/>
              </w:rPr>
              <w:t>In Progress</w:t>
            </w:r>
          </w:p>
        </w:tc>
      </w:tr>
    </w:tbl>
    <w:p w14:paraId="0957418F" w14:textId="77777777" w:rsidR="00FB2FCE" w:rsidRPr="00F51424" w:rsidRDefault="00FB2FCE">
      <w:pPr>
        <w:rPr>
          <w:rFonts w:ascii="Times New Roman" w:hAnsi="Times New Roman" w:cs="Times New Roman"/>
        </w:rPr>
      </w:pPr>
    </w:p>
    <w:sectPr w:rsidR="00FB2FCE" w:rsidRPr="00F51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060196">
    <w:abstractNumId w:val="8"/>
  </w:num>
  <w:num w:numId="2" w16cid:durableId="1156142547">
    <w:abstractNumId w:val="6"/>
  </w:num>
  <w:num w:numId="3" w16cid:durableId="1490290974">
    <w:abstractNumId w:val="5"/>
  </w:num>
  <w:num w:numId="4" w16cid:durableId="1364746278">
    <w:abstractNumId w:val="4"/>
  </w:num>
  <w:num w:numId="5" w16cid:durableId="549000196">
    <w:abstractNumId w:val="7"/>
  </w:num>
  <w:num w:numId="6" w16cid:durableId="1883445569">
    <w:abstractNumId w:val="3"/>
  </w:num>
  <w:num w:numId="7" w16cid:durableId="1308779472">
    <w:abstractNumId w:val="2"/>
  </w:num>
  <w:num w:numId="8" w16cid:durableId="1754931898">
    <w:abstractNumId w:val="1"/>
  </w:num>
  <w:num w:numId="9" w16cid:durableId="55589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230"/>
    <w:rsid w:val="0015074B"/>
    <w:rsid w:val="0029639D"/>
    <w:rsid w:val="00326F90"/>
    <w:rsid w:val="00782B50"/>
    <w:rsid w:val="0081516E"/>
    <w:rsid w:val="00A43B1D"/>
    <w:rsid w:val="00AA1D8D"/>
    <w:rsid w:val="00B47730"/>
    <w:rsid w:val="00B60BDC"/>
    <w:rsid w:val="00C21632"/>
    <w:rsid w:val="00CB0664"/>
    <w:rsid w:val="00F51424"/>
    <w:rsid w:val="00FB2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A99AF"/>
  <w14:defaultImageDpi w14:val="300"/>
  <w15:docId w15:val="{7DB13E5A-7D27-C140-A5E7-51C90310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B60B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3" ma:contentTypeDescription="Create a new document." ma:contentTypeScope="" ma:versionID="0b6e0192c56ac6964895cf8c5a83e35c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7c99fc6e20c8b8c9be33336b2c8352b0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58B8B4-15C9-4205-98EA-DEC1DABED6E3}"/>
</file>

<file path=customXml/itemProps3.xml><?xml version="1.0" encoding="utf-8"?>
<ds:datastoreItem xmlns:ds="http://schemas.openxmlformats.org/officeDocument/2006/customXml" ds:itemID="{0A84E66D-4275-45EB-A8A1-4E72F1573FD8}"/>
</file>

<file path=customXml/itemProps4.xml><?xml version="1.0" encoding="utf-8"?>
<ds:datastoreItem xmlns:ds="http://schemas.openxmlformats.org/officeDocument/2006/customXml" ds:itemID="{CD521B18-FD06-43A8-89C4-66FA6BFE74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Morris-Odubo</cp:lastModifiedBy>
  <cp:revision>4</cp:revision>
  <dcterms:created xsi:type="dcterms:W3CDTF">2025-03-14T05:24:00Z</dcterms:created>
  <dcterms:modified xsi:type="dcterms:W3CDTF">2025-03-14T06:14:00Z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</Properties>
</file>