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D33BA2B" w:rsidP="4305D067" w:rsidRDefault="3D33BA2B" w14:paraId="10A81C15" w14:textId="30FCB6AF">
      <w:pPr>
        <w:pStyle w:val="Heading3"/>
        <w:keepNext w:val="1"/>
        <w:keepLines w:val="1"/>
        <w:spacing w:before="320" w:after="80"/>
        <w:jc w:val="both"/>
        <w:rPr>
          <w:rFonts w:ascii="Times New Roman" w:hAnsi="Times New Roman" w:eastAsia="Times New Roman" w:cs="Times New Roman"/>
          <w:b w:val="0"/>
          <w:bCs w:val="0"/>
          <w:i w:val="0"/>
          <w:iCs w:val="0"/>
          <w:caps w:val="0"/>
          <w:smallCaps w:val="0"/>
          <w:noProof w:val="0"/>
          <w:color w:val="434343"/>
          <w:sz w:val="24"/>
          <w:szCs w:val="24"/>
          <w:lang w:val="en-GB"/>
        </w:rPr>
      </w:pPr>
      <w:r w:rsidRPr="4305D067" w:rsidR="3D33BA2B">
        <w:rPr>
          <w:rFonts w:ascii="Times New Roman" w:hAnsi="Times New Roman" w:eastAsia="Times New Roman" w:cs="Times New Roman"/>
          <w:b w:val="1"/>
          <w:bCs w:val="1"/>
          <w:i w:val="0"/>
          <w:iCs w:val="0"/>
          <w:caps w:val="0"/>
          <w:smallCaps w:val="0"/>
          <w:noProof w:val="0"/>
          <w:color w:val="434343"/>
          <w:sz w:val="24"/>
          <w:szCs w:val="24"/>
          <w:lang w:val="en"/>
        </w:rPr>
        <w:t>Footprint Analysis</w:t>
      </w:r>
    </w:p>
    <w:p w:rsidR="3D33BA2B" w:rsidP="4305D067" w:rsidRDefault="3D33BA2B" w14:paraId="5E7D4E69" w14:textId="1FBFB5D4">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US"/>
        </w:rPr>
        <w:t xml:space="preserve">BCLC’s PlayNow.com is the only legal, regulated online sportsbook in British Columbia. Despite its monopoly, competition from offshore betting platforms challenges its market presence. This section evaluates </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US"/>
        </w:rPr>
        <w:t>PlayNow.com’s</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US"/>
        </w:rPr>
        <w:t xml:space="preserve"> website performance, user demographics, sports betting engagement trends, and overall strengths and weaknesses to comprehensively assess its current footprint.</w:t>
      </w:r>
    </w:p>
    <w:p w:rsidR="3D33BA2B" w:rsidP="4305D067" w:rsidRDefault="3D33BA2B" w14:paraId="4854ED37" w14:textId="50854B5D">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 xml:space="preserve">Before COVID-19, the platform's user trend remained </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relatively flat</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 However, since the pandemic, there has been a noticeable increase in player activity, with fluctuations over time. While the overall player base has grown significantly, recent data suggests that this growth is now starting to level off.</w:t>
      </w:r>
    </w:p>
    <w:p w:rsidR="3D33BA2B" w:rsidP="4305D067" w:rsidRDefault="3D33BA2B" w14:paraId="2EF01B61" w14:textId="5CD07F2F">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1"/>
          <w:bCs w:val="1"/>
          <w:i w:val="0"/>
          <w:iCs w:val="0"/>
          <w:caps w:val="0"/>
          <w:smallCaps w:val="0"/>
          <w:noProof w:val="0"/>
          <w:color w:val="0E0E0E"/>
          <w:sz w:val="24"/>
          <w:szCs w:val="24"/>
          <w:lang w:val="en"/>
        </w:rPr>
        <w:t>Website &amp; App Performance</w:t>
      </w:r>
    </w:p>
    <w:p w:rsidR="3D33BA2B" w:rsidP="4305D067" w:rsidRDefault="3D33BA2B" w14:paraId="5304D5B3" w14:textId="66921E23">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The total number of visits in February 2025 is 2.8M, of which 18.2% has a unique footprint. However, 1/4</w:t>
      </w:r>
      <w:r w:rsidRPr="4305D067" w:rsidR="3D33BA2B">
        <w:rPr>
          <w:rFonts w:ascii="Times New Roman" w:hAnsi="Times New Roman" w:eastAsia="Times New Roman" w:cs="Times New Roman"/>
          <w:b w:val="0"/>
          <w:bCs w:val="0"/>
          <w:i w:val="0"/>
          <w:iCs w:val="0"/>
          <w:caps w:val="0"/>
          <w:smallCaps w:val="0"/>
          <w:noProof w:val="0"/>
          <w:color w:val="0E0E0E"/>
          <w:sz w:val="24"/>
          <w:szCs w:val="24"/>
          <w:vertAlign w:val="superscript"/>
          <w:lang w:val="en"/>
        </w:rPr>
        <w:t>th</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 xml:space="preserve"> of average visitors leaves the website after viewing the home page. The average visitor spent 10 minutes and, on average, browsed 10 pages. 75% of users use mobiles. PlayNow.com is the only gambling provider within BC where profits are shared with the Government of BC.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
        </w:rPr>
        <w:t>There is a 135% increase in growth</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 xml:space="preserve">. </w:t>
      </w: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Users of the website are skewed toward the younger male demographic (with a slightly riskier gambling profile). The website also allows players to earn points with the Encore loyalty system. Playnow is also available in 3 provinces: British Columbia, Manitoba, and Saskatchewan. Significant updates to their lineup include the ability for users to conduct single events betting.</w:t>
      </w:r>
    </w:p>
    <w:p w:rsidR="4305D067" w:rsidP="4305D067" w:rsidRDefault="4305D067" w14:paraId="0B5075E2" w14:textId="17808B8E">
      <w:pPr>
        <w:jc w:val="both"/>
        <w:rPr>
          <w:rFonts w:ascii="Times New Roman" w:hAnsi="Times New Roman" w:eastAsia="Times New Roman" w:cs="Times New Roman"/>
          <w:b w:val="0"/>
          <w:bCs w:val="0"/>
          <w:i w:val="0"/>
          <w:iCs w:val="0"/>
          <w:caps w:val="0"/>
          <w:smallCaps w:val="0"/>
          <w:noProof w:val="0"/>
          <w:color w:val="0E0E0E"/>
          <w:sz w:val="24"/>
          <w:szCs w:val="24"/>
          <w:lang w:val="en-GB"/>
        </w:rPr>
      </w:pP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2350"/>
        <w:gridCol w:w="2190"/>
        <w:gridCol w:w="4820"/>
      </w:tblGrid>
      <w:tr w:rsidR="4305D067" w:rsidTr="4305D067" w14:paraId="55BD1BEB">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71050C96" w14:textId="6A0EC1BD">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Total Visits (Feb 2025)</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6B763065" w14:textId="4408224A">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2.802 M</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4B06C30E" w14:textId="5192DB1E">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The total number of times people visited the website in February 2025. Includes repeat visits by the same users.</w:t>
            </w:r>
          </w:p>
        </w:tc>
      </w:tr>
      <w:tr w:rsidR="4305D067" w:rsidTr="4305D067" w14:paraId="49C4AF18">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01572C80" w14:textId="4EE0B9FE">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Unique Visitors</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17BED885" w14:textId="53E738A2">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511.9K</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6371BFF8" w14:textId="0EDB9822">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The number of </w:t>
            </w:r>
            <w:r w:rsidRPr="4305D067" w:rsidR="4305D067">
              <w:rPr>
                <w:rFonts w:ascii="Times New Roman" w:hAnsi="Times New Roman" w:eastAsia="Times New Roman" w:cs="Times New Roman"/>
                <w:b w:val="1"/>
                <w:bCs w:val="1"/>
                <w:i w:val="0"/>
                <w:iCs w:val="0"/>
                <w:color w:val="000000" w:themeColor="text1" w:themeTint="FF" w:themeShade="FF"/>
                <w:sz w:val="24"/>
                <w:szCs w:val="24"/>
                <w:lang w:val="en-CA"/>
              </w:rPr>
              <w:t>distinct individuals</w:t>
            </w: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 who visited the site in February.</w:t>
            </w:r>
          </w:p>
        </w:tc>
      </w:tr>
      <w:tr w:rsidR="4305D067" w:rsidTr="4305D067" w14:paraId="16EB4215">
        <w:trPr>
          <w:trHeight w:val="300"/>
        </w:trPr>
        <w:tc>
          <w:tcPr>
            <w:tcW w:w="9360" w:type="dxa"/>
            <w:gridSpan w:val="3"/>
            <w:tcBorders>
              <w:top w:val="single" w:sz="6"/>
              <w:left w:val="single" w:sz="6"/>
              <w:bottom w:val="single" w:sz="6"/>
              <w:right w:val="single" w:color="000000" w:themeColor="text1" w:sz="6"/>
            </w:tcBorders>
            <w:tcMar>
              <w:left w:w="105" w:type="dxa"/>
              <w:right w:w="105" w:type="dxa"/>
            </w:tcMar>
            <w:vAlign w:val="center"/>
          </w:tcPr>
          <w:p w:rsidR="4305D067" w:rsidP="4305D067" w:rsidRDefault="4305D067" w14:paraId="1D0575A6" w14:textId="78D6AA31">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
              </w:rPr>
              <w:t>Based on factors like total visits, unique visitors, engagement, and traffic.</w:t>
            </w:r>
          </w:p>
        </w:tc>
      </w:tr>
      <w:tr w:rsidR="4305D067" w:rsidTr="4305D067" w14:paraId="7917C84C">
        <w:trPr>
          <w:trHeight w:val="300"/>
        </w:trPr>
        <w:tc>
          <w:tcPr>
            <w:tcW w:w="2350" w:type="dxa"/>
            <w:tcBorders>
              <w:top w:val="single" w:sz="6"/>
              <w:left w:val="single" w:sz="6"/>
              <w:bottom w:val="single" w:sz="6"/>
              <w:right w:val="single" w:color="000000" w:themeColor="text1" w:sz="6"/>
            </w:tcBorders>
            <w:tcMar>
              <w:left w:w="105" w:type="dxa"/>
              <w:right w:w="105" w:type="dxa"/>
            </w:tcMar>
            <w:vAlign w:val="center"/>
          </w:tcPr>
          <w:p w:rsidR="4305D067" w:rsidP="4305D067" w:rsidRDefault="4305D067" w14:paraId="6F125D25" w14:textId="798A64BA">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 xml:space="preserve">Global Rank </w:t>
            </w:r>
          </w:p>
        </w:tc>
        <w:tc>
          <w:tcPr>
            <w:tcW w:w="2190" w:type="dxa"/>
            <w:tcBorders>
              <w:top w:val="nil" w:sz="6"/>
              <w:left w:val="single" w:sz="6"/>
              <w:bottom w:val="single" w:sz="6"/>
              <w:right w:val="single" w:sz="6"/>
            </w:tcBorders>
            <w:tcMar>
              <w:left w:w="105" w:type="dxa"/>
              <w:right w:w="105" w:type="dxa"/>
            </w:tcMar>
            <w:vAlign w:val="center"/>
          </w:tcPr>
          <w:p w:rsidR="4305D067" w:rsidP="4305D067" w:rsidRDefault="4305D067" w14:paraId="47CF1356" w14:textId="6C30914F">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#13,499</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072EB196" w14:textId="7231833C">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The website’s ranking </w:t>
            </w:r>
            <w:r w:rsidRPr="4305D067" w:rsidR="4305D067">
              <w:rPr>
                <w:rFonts w:ascii="Times New Roman" w:hAnsi="Times New Roman" w:eastAsia="Times New Roman" w:cs="Times New Roman"/>
                <w:b w:val="1"/>
                <w:bCs w:val="1"/>
                <w:i w:val="0"/>
                <w:iCs w:val="0"/>
                <w:color w:val="000000" w:themeColor="text1" w:themeTint="FF" w:themeShade="FF"/>
                <w:sz w:val="24"/>
                <w:szCs w:val="24"/>
                <w:lang w:val="en-CA"/>
              </w:rPr>
              <w:t>compared to all websites worldwide</w:t>
            </w: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w:t>
            </w:r>
          </w:p>
        </w:tc>
      </w:tr>
      <w:tr w:rsidR="4305D067" w:rsidTr="4305D067" w14:paraId="137658F9">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31022BFC" w14:textId="10FA01A8">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Country Rank</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47100BD3" w14:textId="0978CE53">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#267</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05D6DC8F" w14:textId="21597339">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w:t>
            </w:r>
          </w:p>
        </w:tc>
      </w:tr>
      <w:tr w:rsidR="4305D067" w:rsidTr="4305D067" w14:paraId="46472158">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61120A05" w14:textId="37D49B0D">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 xml:space="preserve">Industry Rank </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3704F61F" w14:textId="0BECE782">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#44</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59C1BBC7" w14:textId="2C1E0EFB">
            <w:pPr>
              <w:spacing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w:t>
            </w:r>
          </w:p>
        </w:tc>
      </w:tr>
      <w:tr w:rsidR="4305D067" w:rsidTr="4305D067" w14:paraId="14287C83">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1A6D4EA1" w14:textId="0D61284D">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Device Distribution</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0E959AE9" w14:textId="696E4547">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Desktop – 15%</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17154656" w14:textId="2B1BAEFA">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users access the website on a computer</w:t>
            </w:r>
          </w:p>
        </w:tc>
      </w:tr>
      <w:tr w:rsidR="4305D067" w:rsidTr="4305D067" w14:paraId="4E76CA38">
        <w:trPr>
          <w:trHeight w:val="300"/>
        </w:trPr>
        <w:tc>
          <w:tcPr>
            <w:tcW w:w="2350" w:type="dxa"/>
            <w:tcBorders>
              <w:top w:val="single" w:sz="6"/>
              <w:left w:val="single" w:sz="6"/>
              <w:bottom w:val="single" w:sz="6"/>
              <w:right w:val="single" w:sz="6"/>
            </w:tcBorders>
            <w:tcMar>
              <w:left w:w="105" w:type="dxa"/>
              <w:right w:w="105" w:type="dxa"/>
            </w:tcMar>
            <w:vAlign w:val="bottom"/>
          </w:tcPr>
          <w:p w:rsidR="4305D067" w:rsidP="4305D067" w:rsidRDefault="4305D067" w14:paraId="2EEDFD5D" w14:textId="68031F8F">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238E7571" w14:textId="73A0EDC5">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Mobile Web – 67%</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68A9C4D6" w14:textId="46AFB9BD">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users access the website on mobile devices.</w:t>
            </w:r>
          </w:p>
        </w:tc>
      </w:tr>
      <w:tr w:rsidR="4305D067" w:rsidTr="4305D067" w14:paraId="5DC8320F">
        <w:trPr>
          <w:trHeight w:val="300"/>
        </w:trPr>
        <w:tc>
          <w:tcPr>
            <w:tcW w:w="2350" w:type="dxa"/>
            <w:tcBorders>
              <w:top w:val="single" w:sz="6"/>
              <w:left w:val="single" w:sz="6"/>
              <w:bottom w:val="single" w:sz="6"/>
              <w:right w:val="single" w:sz="6"/>
            </w:tcBorders>
            <w:tcMar>
              <w:left w:w="105" w:type="dxa"/>
              <w:right w:w="105" w:type="dxa"/>
            </w:tcMar>
            <w:vAlign w:val="bottom"/>
          </w:tcPr>
          <w:p w:rsidR="4305D067" w:rsidP="4305D067" w:rsidRDefault="4305D067" w14:paraId="0D7DA5B0" w14:textId="239C353F">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3D7AC584" w14:textId="3CCBB96B">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App IOS – 18%</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5F31951C" w14:textId="6CB9E85F">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users access the website on IOS app.</w:t>
            </w:r>
          </w:p>
        </w:tc>
      </w:tr>
      <w:tr w:rsidR="4305D067" w:rsidTr="4305D067" w14:paraId="02DDDF23">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39A95DBA" w14:textId="0B14FBD1">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Canada Share</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4D7D69A7" w14:textId="75B60F11">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96.30%</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5030B05D" w14:textId="6C8E4B84">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96.3% of the website’s visitors are from Canada</w:t>
            </w:r>
          </w:p>
        </w:tc>
      </w:tr>
      <w:tr w:rsidR="4305D067" w:rsidTr="4305D067" w14:paraId="235537F9">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413E4B9F" w14:textId="7C61C78F">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Average Visit Duration</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10762E51" w14:textId="0DC9F2BE">
            <w:pPr>
              <w:spacing w:line="240" w:lineRule="auto"/>
              <w:jc w:val="both"/>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Desktop - </w:t>
            </w:r>
            <w:r w:rsidRPr="4305D067" w:rsidR="4305D067">
              <w:rPr>
                <w:rFonts w:ascii="Times New Roman" w:hAnsi="Times New Roman" w:eastAsia="Times New Roman" w:cs="Times New Roman"/>
                <w:b w:val="0"/>
                <w:bCs w:val="0"/>
                <w:i w:val="0"/>
                <w:iCs w:val="0"/>
                <w:sz w:val="24"/>
                <w:szCs w:val="24"/>
                <w:lang w:val="en"/>
              </w:rPr>
              <w:t>00:27</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72A3B442" w14:textId="740E5D85">
            <w:pPr>
              <w:spacing w:line="240" w:lineRule="auto"/>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sz w:val="24"/>
                <w:szCs w:val="24"/>
                <w:lang w:val="en"/>
              </w:rPr>
              <w:t>The average amount of time a visitor spends on the website per visit on a computer</w:t>
            </w:r>
          </w:p>
        </w:tc>
      </w:tr>
      <w:tr w:rsidR="4305D067" w:rsidTr="4305D067" w14:paraId="49DE80D1">
        <w:trPr>
          <w:trHeight w:val="300"/>
        </w:trPr>
        <w:tc>
          <w:tcPr>
            <w:tcW w:w="2350" w:type="dxa"/>
            <w:tcBorders>
              <w:top w:val="single" w:sz="6"/>
              <w:left w:val="single" w:sz="6"/>
              <w:bottom w:val="single" w:sz="6"/>
              <w:right w:val="single" w:sz="6"/>
            </w:tcBorders>
            <w:tcMar>
              <w:left w:w="105" w:type="dxa"/>
              <w:right w:w="105" w:type="dxa"/>
            </w:tcMar>
            <w:vAlign w:val="bottom"/>
          </w:tcPr>
          <w:p w:rsidR="4305D067" w:rsidP="4305D067" w:rsidRDefault="4305D067" w14:paraId="706D5205" w14:textId="6B4295E5">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4D681705" w14:textId="44A0C758">
            <w:pPr>
              <w:spacing w:line="240" w:lineRule="auto"/>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 xml:space="preserve">Mobile Web - </w:t>
            </w:r>
            <w:r w:rsidRPr="4305D067" w:rsidR="4305D067">
              <w:rPr>
                <w:rFonts w:ascii="Times New Roman" w:hAnsi="Times New Roman" w:eastAsia="Times New Roman" w:cs="Times New Roman"/>
                <w:b w:val="0"/>
                <w:bCs w:val="0"/>
                <w:i w:val="0"/>
                <w:iCs w:val="0"/>
                <w:sz w:val="24"/>
                <w:szCs w:val="24"/>
                <w:lang w:val="en"/>
              </w:rPr>
              <w:t>1:13</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54035D61" w14:textId="24664861">
            <w:pPr>
              <w:spacing w:line="240" w:lineRule="auto"/>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sz w:val="24"/>
                <w:szCs w:val="24"/>
                <w:lang w:val="en"/>
              </w:rPr>
              <w:t>The average amount of time a visitor spends on the website per visit on mobile devices</w:t>
            </w:r>
          </w:p>
        </w:tc>
      </w:tr>
      <w:tr w:rsidR="4305D067" w:rsidTr="4305D067" w14:paraId="6783601A">
        <w:trPr>
          <w:trHeight w:val="300"/>
        </w:trPr>
        <w:tc>
          <w:tcPr>
            <w:tcW w:w="2350" w:type="dxa"/>
            <w:tcBorders>
              <w:top w:val="single" w:sz="6"/>
              <w:left w:val="single" w:sz="6"/>
              <w:bottom w:val="single" w:sz="6"/>
              <w:right w:val="single" w:sz="6"/>
            </w:tcBorders>
            <w:tcMar>
              <w:left w:w="105" w:type="dxa"/>
              <w:right w:w="105" w:type="dxa"/>
            </w:tcMar>
            <w:vAlign w:val="bottom"/>
          </w:tcPr>
          <w:p w:rsidR="4305D067" w:rsidP="4305D067" w:rsidRDefault="4305D067" w14:paraId="2C297CB5" w14:textId="12092060">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1C059DEA" w14:textId="6C571520">
            <w:pPr>
              <w:spacing w:line="240" w:lineRule="auto"/>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 xml:space="preserve">App IOS - </w:t>
            </w:r>
            <w:r w:rsidRPr="4305D067" w:rsidR="4305D067">
              <w:rPr>
                <w:rFonts w:ascii="Times New Roman" w:hAnsi="Times New Roman" w:eastAsia="Times New Roman" w:cs="Times New Roman"/>
                <w:b w:val="0"/>
                <w:bCs w:val="0"/>
                <w:i w:val="0"/>
                <w:iCs w:val="0"/>
                <w:sz w:val="24"/>
                <w:szCs w:val="24"/>
                <w:lang w:val="en"/>
              </w:rPr>
              <w:t>00:21</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641BA272" w14:textId="289BE90F">
            <w:pPr>
              <w:spacing w:line="240" w:lineRule="auto"/>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sz w:val="24"/>
                <w:szCs w:val="24"/>
                <w:lang w:val="en"/>
              </w:rPr>
              <w:t>The average amount of time a visitor spends on the website per visit on IOS app</w:t>
            </w:r>
          </w:p>
        </w:tc>
      </w:tr>
      <w:tr w:rsidR="4305D067" w:rsidTr="4305D067" w14:paraId="3409BE35">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073C665E" w14:textId="47BD088A">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Pages/Visit</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3757C54F" w14:textId="79BE8AE5">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10.58</w:t>
            </w:r>
          </w:p>
        </w:tc>
        <w:tc>
          <w:tcPr>
            <w:tcW w:w="4820" w:type="dxa"/>
            <w:tcBorders>
              <w:top w:val="single" w:sz="6"/>
              <w:left w:val="single" w:sz="6"/>
              <w:bottom w:val="single" w:sz="6"/>
              <w:right w:val="single" w:color="000000" w:themeColor="text1" w:sz="6"/>
            </w:tcBorders>
            <w:tcMar>
              <w:left w:w="105" w:type="dxa"/>
              <w:right w:w="105" w:type="dxa"/>
            </w:tcMar>
            <w:vAlign w:val="bottom"/>
          </w:tcPr>
          <w:p w:rsidR="4305D067" w:rsidP="4305D067" w:rsidRDefault="4305D067" w14:paraId="75F5699D" w14:textId="3B9EC3FD">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visitor browses </w:t>
            </w:r>
            <w:r w:rsidRPr="4305D067" w:rsidR="4305D067">
              <w:rPr>
                <w:rFonts w:ascii="Times New Roman" w:hAnsi="Times New Roman" w:eastAsia="Times New Roman" w:cs="Times New Roman"/>
                <w:b w:val="1"/>
                <w:bCs w:val="1"/>
                <w:i w:val="0"/>
                <w:iCs w:val="0"/>
                <w:color w:val="000000" w:themeColor="text1" w:themeTint="FF" w:themeShade="FF"/>
                <w:sz w:val="24"/>
                <w:szCs w:val="24"/>
                <w:lang w:val="en-CA"/>
              </w:rPr>
              <w:t>10.58 different pages</w:t>
            </w: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 during a session.</w:t>
            </w:r>
          </w:p>
        </w:tc>
      </w:tr>
      <w:tr w:rsidR="4305D067" w:rsidTr="4305D067" w14:paraId="4DFB123D">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5FEB1369" w14:textId="12FBEB94">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Bounce Rate</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111A64D9" w14:textId="205C9603">
            <w:pPr>
              <w:spacing w:line="240" w:lineRule="auto"/>
              <w:jc w:val="both"/>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Desktop - </w:t>
            </w:r>
            <w:r w:rsidRPr="4305D067" w:rsidR="4305D067">
              <w:rPr>
                <w:rFonts w:ascii="Times New Roman" w:hAnsi="Times New Roman" w:eastAsia="Times New Roman" w:cs="Times New Roman"/>
                <w:b w:val="0"/>
                <w:bCs w:val="0"/>
                <w:i w:val="0"/>
                <w:iCs w:val="0"/>
                <w:sz w:val="24"/>
                <w:szCs w:val="24"/>
                <w:lang w:val="en"/>
              </w:rPr>
              <w:t>7.21%</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1D1BB30C" w14:textId="0E508D13">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Bounce rate is the visitors who </w:t>
            </w:r>
            <w:r w:rsidRPr="4305D067" w:rsidR="4305D067">
              <w:rPr>
                <w:rFonts w:ascii="Times New Roman" w:hAnsi="Times New Roman" w:eastAsia="Times New Roman" w:cs="Times New Roman"/>
                <w:b w:val="1"/>
                <w:bCs w:val="1"/>
                <w:i w:val="0"/>
                <w:iCs w:val="0"/>
                <w:color w:val="000000" w:themeColor="text1" w:themeTint="FF" w:themeShade="FF"/>
                <w:sz w:val="24"/>
                <w:szCs w:val="24"/>
                <w:lang w:val="en-CA"/>
              </w:rPr>
              <w:t>leave the site after viewing only one page</w:t>
            </w: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 without further interaction on a computer.</w:t>
            </w:r>
          </w:p>
        </w:tc>
      </w:tr>
      <w:tr w:rsidR="4305D067" w:rsidTr="4305D067" w14:paraId="6D292629">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22B4E6FF" w14:textId="613B19B1">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7AFD4B47" w14:textId="6AEBAC82">
            <w:pPr>
              <w:spacing w:line="240" w:lineRule="auto"/>
              <w:jc w:val="both"/>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Mobile Web – </w:t>
            </w:r>
            <w:r w:rsidRPr="4305D067" w:rsidR="4305D067">
              <w:rPr>
                <w:rFonts w:ascii="Times New Roman" w:hAnsi="Times New Roman" w:eastAsia="Times New Roman" w:cs="Times New Roman"/>
                <w:b w:val="0"/>
                <w:bCs w:val="0"/>
                <w:i w:val="0"/>
                <w:iCs w:val="0"/>
                <w:sz w:val="24"/>
                <w:szCs w:val="24"/>
                <w:lang w:val="en"/>
              </w:rPr>
              <w:t>11.07%</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58A7102D" w14:textId="28F0D357">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Bounce rate is the visitors who </w:t>
            </w:r>
            <w:r w:rsidRPr="4305D067" w:rsidR="4305D067">
              <w:rPr>
                <w:rFonts w:ascii="Times New Roman" w:hAnsi="Times New Roman" w:eastAsia="Times New Roman" w:cs="Times New Roman"/>
                <w:b w:val="1"/>
                <w:bCs w:val="1"/>
                <w:i w:val="0"/>
                <w:iCs w:val="0"/>
                <w:color w:val="000000" w:themeColor="text1" w:themeTint="FF" w:themeShade="FF"/>
                <w:sz w:val="24"/>
                <w:szCs w:val="24"/>
                <w:lang w:val="en-CA"/>
              </w:rPr>
              <w:t>leave the site after viewing only one page</w:t>
            </w: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 without further interaction on a mobile devices.</w:t>
            </w:r>
          </w:p>
        </w:tc>
      </w:tr>
      <w:tr w:rsidR="4305D067" w:rsidTr="4305D067" w14:paraId="18A06A71">
        <w:trPr>
          <w:trHeight w:val="300"/>
        </w:trPr>
        <w:tc>
          <w:tcPr>
            <w:tcW w:w="2350" w:type="dxa"/>
            <w:tcBorders>
              <w:top w:val="single" w:sz="6"/>
              <w:left w:val="single" w:sz="6"/>
              <w:bottom w:val="single" w:sz="6"/>
              <w:right w:val="single" w:sz="6"/>
            </w:tcBorders>
            <w:tcMar>
              <w:left w:w="105" w:type="dxa"/>
              <w:right w:w="105" w:type="dxa"/>
            </w:tcMar>
            <w:vAlign w:val="center"/>
          </w:tcPr>
          <w:p w:rsidR="4305D067" w:rsidP="4305D067" w:rsidRDefault="4305D067" w14:paraId="578C051B" w14:textId="14C3776A">
            <w:pPr>
              <w:spacing w:line="240" w:lineRule="auto"/>
              <w:jc w:val="both"/>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GB"/>
              </w:rPr>
              <w:t> </w:t>
            </w:r>
          </w:p>
        </w:tc>
        <w:tc>
          <w:tcPr>
            <w:tcW w:w="2190" w:type="dxa"/>
            <w:tcBorders>
              <w:top w:val="single" w:sz="6"/>
              <w:left w:val="single" w:sz="6"/>
              <w:bottom w:val="single" w:sz="6"/>
              <w:right w:val="single" w:sz="6"/>
            </w:tcBorders>
            <w:tcMar>
              <w:left w:w="105" w:type="dxa"/>
              <w:right w:w="105" w:type="dxa"/>
            </w:tcMar>
            <w:vAlign w:val="center"/>
          </w:tcPr>
          <w:p w:rsidR="4305D067" w:rsidP="4305D067" w:rsidRDefault="4305D067" w14:paraId="32CC6034" w14:textId="6E34C4AF">
            <w:pPr>
              <w:spacing w:line="240" w:lineRule="auto"/>
              <w:jc w:val="both"/>
              <w:rPr>
                <w:rFonts w:ascii="Times New Roman" w:hAnsi="Times New Roman" w:eastAsia="Times New Roman" w:cs="Times New Roman"/>
                <w:b w:val="0"/>
                <w:bCs w:val="0"/>
                <w:i w:val="0"/>
                <w:iCs w:val="0"/>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App IOS – </w:t>
            </w:r>
            <w:r w:rsidRPr="4305D067" w:rsidR="4305D067">
              <w:rPr>
                <w:rFonts w:ascii="Times New Roman" w:hAnsi="Times New Roman" w:eastAsia="Times New Roman" w:cs="Times New Roman"/>
                <w:b w:val="0"/>
                <w:bCs w:val="0"/>
                <w:i w:val="0"/>
                <w:iCs w:val="0"/>
                <w:sz w:val="24"/>
                <w:szCs w:val="24"/>
                <w:lang w:val="en"/>
              </w:rPr>
              <w:t>7.58%</w:t>
            </w:r>
          </w:p>
        </w:tc>
        <w:tc>
          <w:tcPr>
            <w:tcW w:w="4820" w:type="dxa"/>
            <w:tcBorders>
              <w:top w:val="single" w:sz="6"/>
              <w:left w:val="single" w:sz="6"/>
              <w:bottom w:val="single" w:sz="6"/>
              <w:right w:val="single" w:sz="6"/>
            </w:tcBorders>
            <w:tcMar>
              <w:left w:w="105" w:type="dxa"/>
              <w:right w:w="105" w:type="dxa"/>
            </w:tcMar>
            <w:vAlign w:val="bottom"/>
          </w:tcPr>
          <w:p w:rsidR="4305D067" w:rsidP="4305D067" w:rsidRDefault="4305D067" w14:paraId="653B364B" w14:textId="48400B07">
            <w:pPr>
              <w:spacing w:line="240" w:lineRule="auto"/>
              <w:rPr>
                <w:rFonts w:ascii="Times New Roman" w:hAnsi="Times New Roman" w:eastAsia="Times New Roman" w:cs="Times New Roman"/>
                <w:b w:val="0"/>
                <w:bCs w:val="0"/>
                <w:i w:val="0"/>
                <w:iCs w:val="0"/>
                <w:color w:val="000000" w:themeColor="text1" w:themeTint="FF" w:themeShade="FF"/>
                <w:sz w:val="24"/>
                <w:szCs w:val="24"/>
              </w:rPr>
            </w:pP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Bounce rate is the visitors who </w:t>
            </w:r>
            <w:r w:rsidRPr="4305D067" w:rsidR="4305D067">
              <w:rPr>
                <w:rFonts w:ascii="Times New Roman" w:hAnsi="Times New Roman" w:eastAsia="Times New Roman" w:cs="Times New Roman"/>
                <w:b w:val="1"/>
                <w:bCs w:val="1"/>
                <w:i w:val="0"/>
                <w:iCs w:val="0"/>
                <w:color w:val="000000" w:themeColor="text1" w:themeTint="FF" w:themeShade="FF"/>
                <w:sz w:val="24"/>
                <w:szCs w:val="24"/>
                <w:lang w:val="en-CA"/>
              </w:rPr>
              <w:t>leave the site after viewing only one page</w:t>
            </w:r>
            <w:r w:rsidRPr="4305D067" w:rsidR="4305D067">
              <w:rPr>
                <w:rFonts w:ascii="Times New Roman" w:hAnsi="Times New Roman" w:eastAsia="Times New Roman" w:cs="Times New Roman"/>
                <w:b w:val="0"/>
                <w:bCs w:val="0"/>
                <w:i w:val="0"/>
                <w:iCs w:val="0"/>
                <w:color w:val="000000" w:themeColor="text1" w:themeTint="FF" w:themeShade="FF"/>
                <w:sz w:val="24"/>
                <w:szCs w:val="24"/>
                <w:lang w:val="en-CA"/>
              </w:rPr>
              <w:t xml:space="preserve"> without further interaction on IOS app.</w:t>
            </w:r>
          </w:p>
        </w:tc>
      </w:tr>
    </w:tbl>
    <w:p w:rsidR="4305D067" w:rsidP="4305D067" w:rsidRDefault="4305D067" w14:paraId="345F732D" w14:textId="2928FEBD">
      <w:pPr>
        <w:jc w:val="both"/>
        <w:rPr>
          <w:rFonts w:ascii="Times New Roman" w:hAnsi="Times New Roman" w:eastAsia="Times New Roman" w:cs="Times New Roman"/>
          <w:b w:val="0"/>
          <w:bCs w:val="0"/>
          <w:i w:val="0"/>
          <w:iCs w:val="0"/>
          <w:caps w:val="0"/>
          <w:smallCaps w:val="0"/>
          <w:noProof w:val="0"/>
          <w:color w:val="0E0E0E"/>
          <w:sz w:val="24"/>
          <w:szCs w:val="24"/>
          <w:lang w:val="en-GB"/>
        </w:rPr>
      </w:pPr>
    </w:p>
    <w:p w:rsidR="3D33BA2B" w:rsidP="4305D067" w:rsidRDefault="3D33BA2B" w14:paraId="5103A143" w14:textId="72C11DF3">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 xml:space="preserve">Compared to January Playnow.com has decreased the total number of visitors by 19.07%. It could be due to </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various factors</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 xml:space="preserve">, such as seasonal trends, reduced marketing efforts, or changes in user internet. </w:t>
      </w:r>
    </w:p>
    <w:p w:rsidR="3D33BA2B" w:rsidP="4305D067" w:rsidRDefault="3D33BA2B" w14:paraId="7D293EBC" w14:textId="7ECDB135">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Direct and indirect traffic:</w:t>
      </w:r>
    </w:p>
    <w:p w:rsidR="3D33BA2B" w:rsidP="4305D067" w:rsidRDefault="3D33BA2B" w14:paraId="489F8C84" w14:textId="3C58E61D">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3D33BA2B">
        <w:drawing>
          <wp:inline wp14:editId="63F9ACB1" wp14:anchorId="437E528A">
            <wp:extent cx="5943600" cy="3152775"/>
            <wp:effectExtent l="0" t="0" r="0" b="0"/>
            <wp:docPr id="1195911764" name="" title=""/>
            <wp:cNvGraphicFramePr>
              <a:graphicFrameLocks noChangeAspect="1"/>
            </wp:cNvGraphicFramePr>
            <a:graphic>
              <a:graphicData uri="http://schemas.openxmlformats.org/drawingml/2006/picture">
                <pic:pic>
                  <pic:nvPicPr>
                    <pic:cNvPr id="0" name=""/>
                    <pic:cNvPicPr/>
                  </pic:nvPicPr>
                  <pic:blipFill>
                    <a:blip r:embed="Rfcbf980eda0644c9">
                      <a:extLst>
                        <a:ext xmlns:a="http://schemas.openxmlformats.org/drawingml/2006/main" uri="{28A0092B-C50C-407E-A947-70E740481C1C}">
                          <a14:useLocalDpi val="0"/>
                        </a:ext>
                      </a:extLst>
                    </a:blip>
                    <a:stretch>
                      <a:fillRect/>
                    </a:stretch>
                  </pic:blipFill>
                  <pic:spPr>
                    <a:xfrm>
                      <a:off x="0" y="0"/>
                      <a:ext cx="5943600" cy="3152775"/>
                    </a:xfrm>
                    <a:prstGeom prst="rect">
                      <a:avLst/>
                    </a:prstGeom>
                  </pic:spPr>
                </pic:pic>
              </a:graphicData>
            </a:graphic>
          </wp:inline>
        </w:drawing>
      </w:r>
    </w:p>
    <w:p w:rsidR="4305D067" w:rsidP="4305D067" w:rsidRDefault="4305D067" w14:paraId="4AC3AD0E" w14:textId="6BC6AA03">
      <w:pPr>
        <w:jc w:val="both"/>
        <w:rPr>
          <w:rFonts w:ascii="Times New Roman" w:hAnsi="Times New Roman" w:eastAsia="Times New Roman" w:cs="Times New Roman"/>
          <w:b w:val="0"/>
          <w:bCs w:val="0"/>
          <w:i w:val="0"/>
          <w:iCs w:val="0"/>
          <w:caps w:val="0"/>
          <w:smallCaps w:val="0"/>
          <w:noProof w:val="0"/>
          <w:color w:val="0E0E0E"/>
          <w:sz w:val="24"/>
          <w:szCs w:val="24"/>
          <w:lang w:val="en-GB"/>
        </w:rPr>
      </w:pPr>
    </w:p>
    <w:p w:rsidR="3D33BA2B" w:rsidP="4305D067" w:rsidRDefault="3D33BA2B" w14:paraId="113F8BF5" w14:textId="78F7EDE4">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 xml:space="preserve">Indirect traffic such as paid search, organic, email, display, paid other, organic social, and unassigned contributed 86% of visitors, higher than direct traffic. </w:t>
      </w:r>
    </w:p>
    <w:p w:rsidR="3D33BA2B" w:rsidP="4305D067" w:rsidRDefault="3D33BA2B" w14:paraId="257B22D0" w14:textId="2DCBF85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SG"/>
        </w:rPr>
        <w:t>Types of Bets:</w:t>
      </w:r>
      <w:r>
        <w:br/>
      </w:r>
      <w:r>
        <w:br/>
      </w: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Single Event Wagers (One-Game Bets) </w:t>
      </w:r>
    </w:p>
    <w:p w:rsidR="3D33BA2B" w:rsidP="4305D067" w:rsidRDefault="3D33BA2B" w14:paraId="0FB155C3" w14:textId="4353E1F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Most common bet type, but lower profit per bet.</w:t>
      </w:r>
    </w:p>
    <w:p w:rsidR="4305D067" w:rsidP="4305D067" w:rsidRDefault="4305D067" w14:paraId="1E644295" w14:textId="74EAD12D">
      <w:pPr>
        <w:jc w:val="both"/>
        <w:rPr>
          <w:rFonts w:ascii="Times New Roman" w:hAnsi="Times New Roman" w:eastAsia="Times New Roman" w:cs="Times New Roman"/>
          <w:b w:val="0"/>
          <w:bCs w:val="0"/>
          <w:i w:val="0"/>
          <w:iCs w:val="0"/>
          <w:caps w:val="0"/>
          <w:smallCaps w:val="0"/>
          <w:noProof w:val="0"/>
          <w:color w:val="0E0E0E"/>
          <w:sz w:val="24"/>
          <w:szCs w:val="24"/>
          <w:lang w:val="en-GB"/>
        </w:rPr>
      </w:pPr>
    </w:p>
    <w:p w:rsidR="3D33BA2B" w:rsidP="4305D067" w:rsidRDefault="3D33BA2B" w14:paraId="480011F6" w14:textId="1D4F180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Parlays (Multiple-Game Bets)</w:t>
      </w:r>
    </w:p>
    <w:p w:rsidR="3D33BA2B" w:rsidP="4305D067" w:rsidRDefault="3D33BA2B" w14:paraId="49EF76E3" w14:textId="2BC6565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Fewer bets than single-event wagers, but much higher profit margin.</w:t>
      </w:r>
    </w:p>
    <w:p w:rsidR="4305D067" w:rsidP="4305D067" w:rsidRDefault="4305D067" w14:paraId="62E33A9E" w14:textId="3BC970A3">
      <w:pPr>
        <w:jc w:val="both"/>
        <w:rPr>
          <w:rFonts w:ascii="Times New Roman" w:hAnsi="Times New Roman" w:eastAsia="Times New Roman" w:cs="Times New Roman"/>
          <w:b w:val="0"/>
          <w:bCs w:val="0"/>
          <w:i w:val="0"/>
          <w:iCs w:val="0"/>
          <w:caps w:val="0"/>
          <w:smallCaps w:val="0"/>
          <w:noProof w:val="0"/>
          <w:color w:val="0E0E0E"/>
          <w:sz w:val="24"/>
          <w:szCs w:val="24"/>
          <w:lang w:val="en-GB"/>
        </w:rPr>
      </w:pPr>
    </w:p>
    <w:p w:rsidR="3D33BA2B" w:rsidP="4305D067" w:rsidRDefault="3D33BA2B" w14:paraId="3FDDE2B5" w14:textId="794E2B5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Same Game Parlay (Multiple Bets in One Game)</w:t>
      </w:r>
    </w:p>
    <w:p w:rsidR="3D33BA2B" w:rsidP="4305D067" w:rsidRDefault="3D33BA2B" w14:paraId="6F6AC7A3" w14:textId="1CCE948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Least common bet type, but the highest profit margin.</w:t>
      </w:r>
    </w:p>
    <w:p w:rsidR="4305D067" w:rsidP="4305D067" w:rsidRDefault="4305D067" w14:paraId="1E3AF57D" w14:textId="10C31C79">
      <w:pPr>
        <w:jc w:val="both"/>
        <w:rPr>
          <w:rFonts w:ascii="Times New Roman" w:hAnsi="Times New Roman" w:eastAsia="Times New Roman" w:cs="Times New Roman"/>
          <w:b w:val="0"/>
          <w:bCs w:val="0"/>
          <w:i w:val="0"/>
          <w:iCs w:val="0"/>
          <w:caps w:val="0"/>
          <w:smallCaps w:val="0"/>
          <w:noProof w:val="0"/>
          <w:color w:val="0E0E0E"/>
          <w:sz w:val="24"/>
          <w:szCs w:val="24"/>
          <w:lang w:val="en-GB"/>
        </w:rPr>
      </w:pPr>
    </w:p>
    <w:p w:rsidR="3D33BA2B" w:rsidP="4305D067" w:rsidRDefault="3D33BA2B" w14:paraId="7EF2C91E" w14:textId="516C7EA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Geographical Distribution of Playnow.com Website traffic</w:t>
      </w:r>
    </w:p>
    <w:p w:rsidR="3D33BA2B" w:rsidP="4305D067" w:rsidRDefault="3D33BA2B" w14:paraId="66718E9A" w14:textId="27C66193">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Knowing where website visitors come from helps us understand who uses the platform the most. The data below shows where Playnow.com traffic comes from, with Canada being the primary source of visitors. Other countries contribute more diminutive amounts. This information is helpful for seeing which markets are the strongest and where there might be opportunities to grow.</w:t>
      </w:r>
    </w:p>
    <w:p w:rsidR="4305D067" w:rsidP="4305D067" w:rsidRDefault="4305D067" w14:paraId="78492C90" w14:textId="63CF9177">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3C7BD185" w14:textId="2C736C2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3D33BA2B">
        <w:drawing>
          <wp:inline wp14:editId="5EC9A1E2" wp14:anchorId="61028FDD">
            <wp:extent cx="4857750" cy="1990725"/>
            <wp:effectExtent l="0" t="0" r="0" b="0"/>
            <wp:docPr id="1062015173" name="" title=""/>
            <wp:cNvGraphicFramePr>
              <a:graphicFrameLocks noChangeAspect="1"/>
            </wp:cNvGraphicFramePr>
            <a:graphic>
              <a:graphicData uri="http://schemas.openxmlformats.org/drawingml/2006/picture">
                <pic:pic>
                  <pic:nvPicPr>
                    <pic:cNvPr id="0" name=""/>
                    <pic:cNvPicPr/>
                  </pic:nvPicPr>
                  <pic:blipFill>
                    <a:blip r:embed="Re6c8f83f1bee42ab">
                      <a:extLst>
                        <a:ext xmlns:a="http://schemas.openxmlformats.org/drawingml/2006/main" uri="{28A0092B-C50C-407E-A947-70E740481C1C}">
                          <a14:useLocalDpi val="0"/>
                        </a:ext>
                      </a:extLst>
                    </a:blip>
                    <a:stretch>
                      <a:fillRect/>
                    </a:stretch>
                  </pic:blipFill>
                  <pic:spPr>
                    <a:xfrm>
                      <a:off x="0" y="0"/>
                      <a:ext cx="4857750" cy="1990725"/>
                    </a:xfrm>
                    <a:prstGeom prst="rect">
                      <a:avLst/>
                    </a:prstGeom>
                  </pic:spPr>
                </pic:pic>
              </a:graphicData>
            </a:graphic>
          </wp:inline>
        </w:drawing>
      </w:r>
      <w:r>
        <w:br/>
      </w:r>
    </w:p>
    <w:p w:rsidR="3D33BA2B" w:rsidP="4305D067" w:rsidRDefault="3D33BA2B" w14:paraId="4A10CBA1" w14:textId="6F51D3C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Canada is the country that contributes the most consumers to the platform with a total of 95.03%.</w:t>
      </w:r>
    </w:p>
    <w:p w:rsidR="4305D067" w:rsidP="4305D067" w:rsidRDefault="4305D067" w14:paraId="7934A660" w14:textId="0133358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701B269D" w14:textId="5E4A49B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1DADE2F5" w14:textId="3707345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64D2B65D" w14:textId="4B315C6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5224294E" w14:textId="0D48236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70F05B56" w14:textId="5199D90D">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6FE23FC8" w14:textId="3998D81F">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38EE779E" w14:textId="580E192A">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79EA94F9" w14:textId="782716CF">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39D0A432" w14:textId="7141A982">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392AA29E" w14:textId="62855180">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0CF5F1D3" w14:textId="6765BB8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305D067" w:rsidP="4305D067" w:rsidRDefault="4305D067" w14:paraId="31CF1C9D" w14:textId="4BF1FDC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4BB043A9" w14:textId="3B38112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Regional Distribution of Playnow.com Website traffic in BC</w:t>
      </w:r>
    </w:p>
    <w:p w:rsidR="3D33BA2B" w:rsidP="4305D067" w:rsidRDefault="3D33BA2B" w14:paraId="4E2CB9BA" w14:textId="41AAD86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3D33BA2B">
        <w:drawing>
          <wp:inline wp14:editId="5767030A" wp14:anchorId="501E9CFC">
            <wp:extent cx="5505452" cy="3219450"/>
            <wp:effectExtent l="0" t="0" r="0" b="0"/>
            <wp:docPr id="1289193356" name="" title=""/>
            <wp:cNvGraphicFramePr>
              <a:graphicFrameLocks noChangeAspect="1"/>
            </wp:cNvGraphicFramePr>
            <a:graphic>
              <a:graphicData uri="http://schemas.openxmlformats.org/drawingml/2006/picture">
                <pic:pic>
                  <pic:nvPicPr>
                    <pic:cNvPr id="0" name=""/>
                    <pic:cNvPicPr/>
                  </pic:nvPicPr>
                  <pic:blipFill>
                    <a:blip r:embed="R99d5db02955e4b70">
                      <a:extLst>
                        <a:ext xmlns:a="http://schemas.openxmlformats.org/drawingml/2006/main" uri="{28A0092B-C50C-407E-A947-70E740481C1C}">
                          <a14:useLocalDpi val="0"/>
                        </a:ext>
                      </a:extLst>
                    </a:blip>
                    <a:stretch>
                      <a:fillRect/>
                    </a:stretch>
                  </pic:blipFill>
                  <pic:spPr>
                    <a:xfrm>
                      <a:off x="0" y="0"/>
                      <a:ext cx="5505452" cy="3219450"/>
                    </a:xfrm>
                    <a:prstGeom prst="rect">
                      <a:avLst/>
                    </a:prstGeom>
                  </pic:spPr>
                </pic:pic>
              </a:graphicData>
            </a:graphic>
          </wp:inline>
        </w:drawing>
      </w:r>
    </w:p>
    <w:p w:rsidR="4305D067" w:rsidP="4305D067" w:rsidRDefault="4305D067" w14:paraId="5102FC6B" w14:textId="0CD97725">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11F150D3" w14:textId="3D97E94F">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Vancouver is the region in British Columbia that contributes the most consumers to the platform with a total of 20%.</w:t>
      </w:r>
    </w:p>
    <w:p w:rsidR="3D33BA2B" w:rsidP="4305D067" w:rsidRDefault="3D33BA2B" w14:paraId="4DC0F787" w14:textId="4DBF17BE">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Demographics</w:t>
      </w:r>
    </w:p>
    <w:p w:rsidR="4305D067" w:rsidP="4305D067" w:rsidRDefault="4305D067" w14:paraId="65BECD20" w14:textId="4043E4F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6E7C4B72" w14:textId="1C8D722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3D33BA2B">
        <w:drawing>
          <wp:inline wp14:editId="3A29F32C" wp14:anchorId="68589808">
            <wp:extent cx="4943475" cy="2790825"/>
            <wp:effectExtent l="0" t="0" r="0" b="0"/>
            <wp:docPr id="1270266220" name="" title=""/>
            <wp:cNvGraphicFramePr>
              <a:graphicFrameLocks noChangeAspect="1"/>
            </wp:cNvGraphicFramePr>
            <a:graphic>
              <a:graphicData uri="http://schemas.openxmlformats.org/drawingml/2006/picture">
                <pic:pic>
                  <pic:nvPicPr>
                    <pic:cNvPr id="0" name=""/>
                    <pic:cNvPicPr/>
                  </pic:nvPicPr>
                  <pic:blipFill>
                    <a:blip r:embed="Ra4d128129bff490c">
                      <a:extLst>
                        <a:ext xmlns:a="http://schemas.openxmlformats.org/drawingml/2006/main" uri="{28A0092B-C50C-407E-A947-70E740481C1C}">
                          <a14:useLocalDpi val="0"/>
                        </a:ext>
                      </a:extLst>
                    </a:blip>
                    <a:stretch>
                      <a:fillRect/>
                    </a:stretch>
                  </pic:blipFill>
                  <pic:spPr>
                    <a:xfrm>
                      <a:off x="0" y="0"/>
                      <a:ext cx="4943475" cy="2790825"/>
                    </a:xfrm>
                    <a:prstGeom prst="rect">
                      <a:avLst/>
                    </a:prstGeom>
                  </pic:spPr>
                </pic:pic>
              </a:graphicData>
            </a:graphic>
          </wp:inline>
        </w:drawing>
      </w:r>
    </w:p>
    <w:p w:rsidR="4305D067" w:rsidP="4305D067" w:rsidRDefault="4305D067" w14:paraId="093883F0" w14:textId="1250F86B">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6E3AE5F5" w14:textId="17EEEAB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The platform attracts a mix of users, but most visitors are between 55 and 64 years old (21.47%) followed by those aged 45 to 54 (20.84%). This means that middle-aged and older adults make up the biggest group of users on the site. </w:t>
      </w:r>
    </w:p>
    <w:p w:rsidR="3D33BA2B" w:rsidP="4305D067" w:rsidRDefault="3D33BA2B" w14:paraId="66E06DC3" w14:textId="6033014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br/>
      </w: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The websites audience is also mostly male (60.78%), with females making up 39.22% of visitors. Since understanding who uses the site is essential, this information can help Playnow.com adjust its marketing strategies to better connect with its users and attract more players.</w:t>
      </w:r>
    </w:p>
    <w:p w:rsidR="4305D067" w:rsidP="4305D067" w:rsidRDefault="4305D067" w14:paraId="048F794E" w14:textId="17D5768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79E5992C" w14:textId="4C22EB1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Player Demographics</w:t>
      </w:r>
    </w:p>
    <w:p w:rsidR="4305D067" w:rsidP="4305D067" w:rsidRDefault="4305D067" w14:paraId="2B28C394" w14:textId="4559A5CC">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631CB381" w14:textId="1259987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3D33BA2B">
        <w:drawing>
          <wp:inline wp14:editId="416C3947" wp14:anchorId="04366C09">
            <wp:extent cx="3200400" cy="2324100"/>
            <wp:effectExtent l="0" t="0" r="0" b="0"/>
            <wp:docPr id="1314501565" name="" title=""/>
            <wp:cNvGraphicFramePr>
              <a:graphicFrameLocks noChangeAspect="1"/>
            </wp:cNvGraphicFramePr>
            <a:graphic>
              <a:graphicData uri="http://schemas.openxmlformats.org/drawingml/2006/picture">
                <pic:pic>
                  <pic:nvPicPr>
                    <pic:cNvPr id="0" name=""/>
                    <pic:cNvPicPr/>
                  </pic:nvPicPr>
                  <pic:blipFill>
                    <a:blip r:embed="Rf2fb68d111b1470d">
                      <a:extLst>
                        <a:ext xmlns:a="http://schemas.openxmlformats.org/drawingml/2006/main" uri="{28A0092B-C50C-407E-A947-70E740481C1C}">
                          <a14:useLocalDpi val="0"/>
                        </a:ext>
                      </a:extLst>
                    </a:blip>
                    <a:stretch>
                      <a:fillRect/>
                    </a:stretch>
                  </pic:blipFill>
                  <pic:spPr>
                    <a:xfrm>
                      <a:off x="0" y="0"/>
                      <a:ext cx="3200400" cy="2324100"/>
                    </a:xfrm>
                    <a:prstGeom prst="rect">
                      <a:avLst/>
                    </a:prstGeom>
                  </pic:spPr>
                </pic:pic>
              </a:graphicData>
            </a:graphic>
          </wp:inline>
        </w:drawing>
      </w:r>
    </w:p>
    <w:p w:rsidR="4305D067" w:rsidP="4305D067" w:rsidRDefault="4305D067" w14:paraId="76CBD090" w14:textId="6B00B6B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03DCFB21" w14:textId="04B3B45B">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305D067" w:rsidR="3D33BA2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CA"/>
        </w:rPr>
        <w:t>Note this is for playnow, not for playnow/sports</w:t>
      </w:r>
    </w:p>
    <w:p w:rsidR="4305D067" w:rsidP="4305D067" w:rsidRDefault="4305D067" w14:paraId="583CF19C" w14:textId="105CCF6A">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D33BA2B" w:rsidP="4305D067" w:rsidRDefault="3D33BA2B" w14:paraId="79882CDA" w14:textId="367FAE07">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1"/>
          <w:bCs w:val="1"/>
          <w:i w:val="0"/>
          <w:iCs w:val="0"/>
          <w:caps w:val="0"/>
          <w:smallCaps w:val="0"/>
          <w:noProof w:val="0"/>
          <w:color w:val="0E0E0E"/>
          <w:sz w:val="24"/>
          <w:szCs w:val="24"/>
          <w:lang w:val="en"/>
        </w:rPr>
        <w:t>3.2 Player Demographics &amp; Behavior</w:t>
      </w:r>
    </w:p>
    <w:p w:rsidR="3D33BA2B" w:rsidP="4305D067" w:rsidRDefault="3D33BA2B" w14:paraId="7F4C4E93" w14:textId="341AB9B5">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US"/>
        </w:rPr>
        <w:t xml:space="preserve">Sports betting engagement on PlayNow.com remains relatively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US"/>
        </w:rPr>
        <w:t>low compared to other gambling categories</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US"/>
        </w:rPr>
        <w:t>:</w:t>
      </w:r>
    </w:p>
    <w:p w:rsidR="3D33BA2B" w:rsidP="4305D067" w:rsidRDefault="3D33BA2B" w14:paraId="248CF89E" w14:textId="25D97AA4">
      <w:pPr>
        <w:spacing w:before="180"/>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 xml:space="preserve">In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
        </w:rPr>
        <w:t>2015</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 xml:space="preserve">, only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
        </w:rPr>
        <w:t>9% of PlayNow.com users engaged in sports betting</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 xml:space="preserve">, making up just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
        </w:rPr>
        <w:t>0.1% of total bets</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 xml:space="preserve">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
        </w:rPr>
        <w:t>(Lesch &amp; Clark, 2017 – UBC Gambling Research Report)</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
        </w:rPr>
        <w:t>.</w:t>
      </w:r>
    </w:p>
    <w:p w:rsidR="3D33BA2B" w:rsidP="4305D067" w:rsidRDefault="3D33BA2B" w14:paraId="7BD0FBA5" w14:textId="2CEF896B">
      <w:pPr>
        <w:jc w:val="both"/>
        <w:rPr>
          <w:rFonts w:ascii="Times New Roman" w:hAnsi="Times New Roman" w:eastAsia="Times New Roman" w:cs="Times New Roman"/>
          <w:b w:val="0"/>
          <w:bCs w:val="0"/>
          <w:i w:val="0"/>
          <w:iCs w:val="0"/>
          <w:caps w:val="0"/>
          <w:smallCaps w:val="0"/>
          <w:noProof w:val="0"/>
          <w:color w:val="0E0E0E"/>
          <w:sz w:val="24"/>
          <w:szCs w:val="24"/>
          <w:lang w:val="en-GB"/>
        </w:rPr>
      </w:pPr>
      <w:r w:rsidRPr="4305D067" w:rsidR="3D33BA2B">
        <w:rPr>
          <w:rFonts w:ascii="Times New Roman" w:hAnsi="Times New Roman" w:eastAsia="Times New Roman" w:cs="Times New Roman"/>
          <w:b w:val="0"/>
          <w:bCs w:val="0"/>
          <w:i w:val="0"/>
          <w:iCs w:val="0"/>
          <w:caps w:val="0"/>
          <w:smallCaps w:val="0"/>
          <w:noProof w:val="0"/>
          <w:color w:val="0E0E0E"/>
          <w:sz w:val="24"/>
          <w:szCs w:val="24"/>
          <w:lang w:val="en-US"/>
        </w:rPr>
        <w:t xml:space="preserve">This data suggests that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US"/>
        </w:rPr>
        <w:t xml:space="preserve">sports betting </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US"/>
        </w:rPr>
        <w:t>remains</w:t>
      </w:r>
      <w:r w:rsidRPr="4305D067" w:rsidR="3D33BA2B">
        <w:rPr>
          <w:rFonts w:ascii="Times New Roman" w:hAnsi="Times New Roman" w:eastAsia="Times New Roman" w:cs="Times New Roman"/>
          <w:b w:val="1"/>
          <w:bCs w:val="1"/>
          <w:i w:val="0"/>
          <w:iCs w:val="0"/>
          <w:caps w:val="0"/>
          <w:smallCaps w:val="0"/>
          <w:noProof w:val="0"/>
          <w:color w:val="0E0E0E"/>
          <w:sz w:val="24"/>
          <w:szCs w:val="24"/>
          <w:lang w:val="en-US"/>
        </w:rPr>
        <w:t xml:space="preserve"> a niche segment</w:t>
      </w:r>
      <w:r w:rsidRPr="4305D067" w:rsidR="3D33BA2B">
        <w:rPr>
          <w:rFonts w:ascii="Times New Roman" w:hAnsi="Times New Roman" w:eastAsia="Times New Roman" w:cs="Times New Roman"/>
          <w:b w:val="0"/>
          <w:bCs w:val="0"/>
          <w:i w:val="0"/>
          <w:iCs w:val="0"/>
          <w:caps w:val="0"/>
          <w:smallCaps w:val="0"/>
          <w:noProof w:val="0"/>
          <w:color w:val="0E0E0E"/>
          <w:sz w:val="24"/>
          <w:szCs w:val="24"/>
          <w:lang w:val="en-US"/>
        </w:rPr>
        <w:t xml:space="preserve"> within PlayNow.com, primarily driven by high-spending bettors rather than casual users.</w:t>
      </w:r>
    </w:p>
    <w:p w:rsidR="4305D067" w:rsidP="4305D067" w:rsidRDefault="4305D067" w14:paraId="6906FB71" w14:textId="57F1E33C">
      <w:pPr>
        <w:jc w:val="both"/>
        <w:rPr>
          <w:rFonts w:ascii="Times New Roman" w:hAnsi="Times New Roman" w:eastAsia="Times New Roman" w:cs="Times New Roman"/>
          <w:b w:val="0"/>
          <w:bCs w:val="0"/>
          <w:i w:val="0"/>
          <w:iCs w:val="0"/>
          <w:caps w:val="0"/>
          <w:smallCaps w:val="0"/>
          <w:noProof w:val="0"/>
          <w:color w:val="0E0E0E"/>
          <w:sz w:val="24"/>
          <w:szCs w:val="24"/>
          <w:lang w:val="en-US"/>
        </w:rPr>
      </w:pPr>
    </w:p>
    <w:p w:rsidR="3D33BA2B" w:rsidP="4305D067" w:rsidRDefault="3D33BA2B" w14:paraId="15143D38" w14:textId="2DB62804">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Aptos" w:hAnsi="Aptos" w:eastAsia="Aptos" w:cs="Aptos" w:asciiTheme="minorAscii" w:hAnsiTheme="minorAscii" w:eastAsiaTheme="minorAscii" w:cstheme="minorAscii"/>
          <w:b w:val="1"/>
          <w:bCs w:val="1"/>
          <w:i w:val="0"/>
          <w:iCs w:val="0"/>
          <w:caps w:val="0"/>
          <w:smallCaps w:val="0"/>
          <w:noProof w:val="0"/>
          <w:color w:val="1B1C1D"/>
          <w:sz w:val="24"/>
          <w:szCs w:val="24"/>
          <w:lang w:val="en-GB"/>
        </w:rPr>
      </w:pPr>
      <w:r w:rsidRPr="4305D067" w:rsidR="3D33BA2B">
        <w:rPr>
          <w:rFonts w:ascii="Aptos" w:hAnsi="Aptos" w:eastAsia="Aptos" w:cs="Aptos" w:asciiTheme="minorAscii" w:hAnsiTheme="minorAscii" w:eastAsiaTheme="minorAscii" w:cstheme="minorAscii"/>
          <w:b w:val="1"/>
          <w:bCs w:val="1"/>
          <w:i w:val="0"/>
          <w:iCs w:val="0"/>
          <w:caps w:val="0"/>
          <w:smallCaps w:val="0"/>
          <w:noProof w:val="0"/>
          <w:color w:val="1B1C1D"/>
          <w:sz w:val="24"/>
          <w:szCs w:val="24"/>
          <w:lang w:val="en-GB"/>
        </w:rPr>
        <w:t>Competitive Analysis</w:t>
      </w:r>
    </w:p>
    <w:p xmlns:wp14="http://schemas.microsoft.com/office/word/2010/wordml" w:rsidP="4305D067" wp14:paraId="5400BB4A" wp14:textId="69675CA3">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US"/>
        </w:rPr>
      </w:pPr>
      <w:r w:rsidRPr="4305D067" w:rsidR="3E36C95C">
        <w:rPr>
          <w:rFonts w:ascii="Aptos" w:hAnsi="Aptos" w:eastAsia="Aptos" w:cs="Aptos" w:asciiTheme="minorAscii" w:hAnsiTheme="minorAscii" w:eastAsiaTheme="minorAscii" w:cstheme="minorAscii"/>
          <w:b w:val="1"/>
          <w:bCs w:val="1"/>
          <w:i w:val="0"/>
          <w:iCs w:val="0"/>
          <w:caps w:val="0"/>
          <w:smallCaps w:val="0"/>
          <w:noProof w:val="0"/>
          <w:color w:val="1B1C1D"/>
          <w:sz w:val="24"/>
          <w:szCs w:val="24"/>
          <w:lang w:val="en-GB"/>
        </w:rPr>
        <w:t>1. Background</w:t>
      </w:r>
    </w:p>
    <w:p xmlns:wp14="http://schemas.microsoft.com/office/word/2010/wordml" w:rsidP="4305D067" wp14:paraId="02CCB7BD" wp14:textId="20BB1AB0">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US"/>
        </w:rPr>
      </w:pP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The British Columbia Lottery Corporation's (BCLC)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platform holds the unique distinction of being the only legal and regulated online sportsbook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operating</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within the province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575B5F"/>
          <w:sz w:val="24"/>
          <w:szCs w:val="24"/>
          <w:vertAlign w:val="superscript"/>
          <w:lang w:val="en-GB"/>
        </w:rPr>
        <w:t>1</w:t>
      </w:r>
      <w:r w:rsidRPr="4305D067" w:rsidR="3E36C95C">
        <w:rPr>
          <w:rFonts w:ascii="Segoe UI" w:hAnsi="Segoe UI" w:eastAsia="Segoe UI" w:cs="Segoe UI"/>
          <w:b w:val="0"/>
          <w:bCs w:val="0"/>
          <w:i w:val="0"/>
          <w:iCs w:val="0"/>
          <w:caps w:val="0"/>
          <w:smallCaps w:val="0"/>
          <w:noProof w:val="0"/>
          <w:color w:val="1B1C1D"/>
          <w:sz w:val="24"/>
          <w:szCs w:val="24"/>
          <w:lang w:val="en-GB"/>
        </w:rPr>
        <w:t xml:space="preserve">. </w:t>
      </w:r>
      <w:r w:rsidRPr="4305D067" w:rsidR="31AAE373">
        <w:rPr>
          <w:rFonts w:ascii="Times New Roman" w:hAnsi="Times New Roman" w:eastAsia="Times New Roman" w:cs="Times New Roman"/>
          <w:b w:val="0"/>
          <w:bCs w:val="0"/>
          <w:i w:val="0"/>
          <w:iCs w:val="0"/>
          <w:caps w:val="0"/>
          <w:smallCaps w:val="0"/>
          <w:noProof w:val="0"/>
          <w:color w:val="0E0E0E"/>
          <w:sz w:val="25"/>
          <w:szCs w:val="25"/>
          <w:lang w:val="en-GB"/>
        </w:rPr>
        <w:t>It offers lottery, sports betting, and casino games while reinvesting revenues into local programs (</w:t>
      </w:r>
      <w:r w:rsidRPr="4305D067" w:rsidR="31AAE373">
        <w:rPr>
          <w:rFonts w:ascii="Times New Roman" w:hAnsi="Times New Roman" w:eastAsia="Times New Roman" w:cs="Times New Roman"/>
          <w:b w:val="0"/>
          <w:bCs w:val="0"/>
          <w:i w:val="0"/>
          <w:iCs w:val="0"/>
          <w:caps w:val="0"/>
          <w:smallCaps w:val="0"/>
          <w:noProof w:val="0"/>
          <w:color w:val="0E0E0E"/>
          <w:sz w:val="25"/>
          <w:szCs w:val="25"/>
          <w:lang w:val="en-GB"/>
        </w:rPr>
        <w:t>PitchBook</w:t>
      </w:r>
      <w:r w:rsidRPr="4305D067" w:rsidR="31AAE373">
        <w:rPr>
          <w:rFonts w:ascii="Times New Roman" w:hAnsi="Times New Roman" w:eastAsia="Times New Roman" w:cs="Times New Roman"/>
          <w:b w:val="0"/>
          <w:bCs w:val="0"/>
          <w:i w:val="0"/>
          <w:iCs w:val="0"/>
          <w:caps w:val="0"/>
          <w:smallCaps w:val="0"/>
          <w:noProof w:val="0"/>
          <w:color w:val="0E0E0E"/>
          <w:sz w:val="25"/>
          <w:szCs w:val="25"/>
          <w:lang w:val="en-GB"/>
        </w:rPr>
        <w:t>, n.d.).</w:t>
      </w:r>
      <w:r w:rsidRPr="4305D067" w:rsidR="31AAE373">
        <w:rPr>
          <w:rFonts w:ascii="Segoe UI" w:hAnsi="Segoe UI" w:eastAsia="Segoe UI" w:cs="Segoe UI"/>
          <w:b w:val="0"/>
          <w:bCs w:val="0"/>
          <w:i w:val="0"/>
          <w:iCs w:val="0"/>
          <w:caps w:val="0"/>
          <w:smallCaps w:val="0"/>
          <w:noProof w:val="0"/>
          <w:color w:val="1B1C1D"/>
          <w:sz w:val="24"/>
          <w:szCs w:val="24"/>
          <w:lang w:val="en-GB"/>
        </w:rPr>
        <w:t xml:space="preserve">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This position provides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with an inherent advantage in terms of user trust and regulatory compliance. However, the Canadian online sports betting market has undergone significant evolution following the legalization of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single-event</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wagering in August 2021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575B5F"/>
          <w:sz w:val="24"/>
          <w:szCs w:val="24"/>
          <w:vertAlign w:val="superscript"/>
          <w:lang w:val="en-GB"/>
        </w:rPr>
        <w:t>2</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This legislative change has paved the way for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numerous</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domestic and international sports betting operators to target Canadian bettors, including the residents of British Columbia. Consequently,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faces considerable competition from various established platforms that are accessible within the province, even if they are not directly licensed by the BCLC. This report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identifies</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and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analyzes</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the direct sports betting competitors of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in British Columbia, examining their key features, promotional strategies, odds competitiveness, and user experience to provide a comprehensive understanding of the competitive landscape. Key competitors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identified</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include prominent platforms such as Sports Interaction, bet365, BET99</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Pinnacle, 888sport, DraftKings, and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Betway</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each vying for a share of the British Columbia sports betting market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575B5F"/>
          <w:sz w:val="24"/>
          <w:szCs w:val="24"/>
          <w:vertAlign w:val="superscript"/>
          <w:lang w:val="en-GB"/>
        </w:rPr>
        <w:t>1</w:t>
      </w:r>
      <w:r w:rsidRPr="4305D067" w:rsidR="3E36C95C">
        <w:rPr>
          <w:rFonts w:ascii="Segoe UI" w:hAnsi="Segoe UI" w:eastAsia="Segoe UI" w:cs="Segoe UI"/>
          <w:b w:val="0"/>
          <w:bCs w:val="0"/>
          <w:i w:val="0"/>
          <w:iCs w:val="0"/>
          <w:caps w:val="0"/>
          <w:smallCaps w:val="0"/>
          <w:noProof w:val="0"/>
          <w:color w:val="1B1C1D"/>
          <w:sz w:val="24"/>
          <w:szCs w:val="24"/>
          <w:lang w:val="en-GB"/>
        </w:rPr>
        <w:t xml:space="preserve">.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While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4305D067" w:rsidR="3E36C95C">
        <w:rPr>
          <w:rFonts w:ascii="Segoe UI" w:hAnsi="Segoe UI" w:eastAsia="Segoe UI" w:cs="Segoe UI"/>
          <w:b w:val="0"/>
          <w:bCs w:val="0"/>
          <w:i w:val="0"/>
          <w:iCs w:val="0"/>
          <w:caps w:val="0"/>
          <w:smallCaps w:val="0"/>
          <w:noProof w:val="0"/>
          <w:color w:val="1B1C1D"/>
          <w:sz w:val="24"/>
          <w:szCs w:val="24"/>
          <w:lang w:val="en-GB"/>
        </w:rPr>
        <w:t xml:space="preserve"> </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benefits</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from its official status, it must navigate a competit</w:t>
      </w:r>
      <w:r w:rsidRPr="4305D067"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ive environment where rivals often offer more extensive features, enticing promotions, and wider mobile accessibility.</w:t>
      </w:r>
    </w:p>
    <w:p xmlns:wp14="http://schemas.microsoft.com/office/word/2010/wordml" w:rsidP="4305D067" wp14:paraId="0C812B68" wp14:textId="2E129A0B">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asciiTheme="minorAscii" w:hAnsiTheme="minorAscii" w:eastAsiaTheme="minorAscii" w:cstheme="minorAscii"/>
          <w:b w:val="1"/>
          <w:bCs w:val="1"/>
          <w:i w:val="0"/>
          <w:iCs w:val="0"/>
          <w:caps w:val="0"/>
          <w:smallCaps w:val="0"/>
          <w:noProof w:val="0"/>
          <w:color w:val="1B1C1D"/>
          <w:sz w:val="24"/>
          <w:szCs w:val="24"/>
          <w:lang w:val="en-US"/>
        </w:rPr>
      </w:pPr>
      <w:r w:rsidRPr="4305D067" w:rsidR="71EFCEA4">
        <w:rPr>
          <w:rFonts w:ascii="Segoe UI" w:hAnsi="Segoe UI" w:eastAsia="Segoe UI" w:cs="Segoe UI" w:asciiTheme="minorAscii" w:hAnsiTheme="minorAscii" w:eastAsiaTheme="minorAscii" w:cstheme="minorAscii"/>
          <w:b w:val="1"/>
          <w:bCs w:val="1"/>
          <w:i w:val="0"/>
          <w:iCs w:val="0"/>
          <w:caps w:val="0"/>
          <w:smallCaps w:val="0"/>
          <w:noProof w:val="0"/>
          <w:color w:val="1B1C1D"/>
          <w:sz w:val="24"/>
          <w:szCs w:val="24"/>
          <w:lang w:val="en-US"/>
        </w:rPr>
        <w:t>2. Competitor Identification</w:t>
      </w:r>
    </w:p>
    <w:p xmlns:wp14="http://schemas.microsoft.com/office/word/2010/wordml" w:rsidP="4305D067" wp14:paraId="6AA6ADB5" wp14:textId="10EEB11B">
      <w:pPr>
        <w:rPr>
          <w:rFonts w:ascii="Times New Roman" w:hAnsi="Times New Roman" w:eastAsia="Times New Roman" w:cs="Times New Roman"/>
          <w:b w:val="0"/>
          <w:bCs w:val="0"/>
          <w:i w:val="0"/>
          <w:iCs w:val="0"/>
          <w:caps w:val="0"/>
          <w:smallCaps w:val="0"/>
          <w:noProof w:val="0"/>
          <w:color w:val="0E0E0E"/>
          <w:sz w:val="24"/>
          <w:szCs w:val="24"/>
          <w:lang w:val="en-US"/>
        </w:rPr>
      </w:pPr>
      <w:r w:rsidRPr="4305D067" w:rsidR="71EFCEA4">
        <w:rPr>
          <w:rFonts w:ascii="Times New Roman" w:hAnsi="Times New Roman" w:eastAsia="Times New Roman" w:cs="Times New Roman"/>
          <w:b w:val="1"/>
          <w:bCs w:val="1"/>
          <w:i w:val="0"/>
          <w:iCs w:val="0"/>
          <w:caps w:val="0"/>
          <w:smallCaps w:val="0"/>
          <w:noProof w:val="0"/>
          <w:color w:val="0E0E0E"/>
          <w:sz w:val="24"/>
          <w:szCs w:val="24"/>
          <w:lang w:val="en"/>
        </w:rPr>
        <w:t>Ontario’s Regulated iGaming Market</w:t>
      </w:r>
    </w:p>
    <w:p xmlns:wp14="http://schemas.microsoft.com/office/word/2010/wordml" w:rsidP="4305D067" wp14:paraId="77DD3F30" wp14:textId="18962CE2">
      <w:pPr>
        <w:rPr>
          <w:rFonts w:ascii="Times New Roman" w:hAnsi="Times New Roman" w:eastAsia="Times New Roman" w:cs="Times New Roman"/>
          <w:b w:val="0"/>
          <w:bCs w:val="0"/>
          <w:i w:val="0"/>
          <w:iCs w:val="0"/>
          <w:caps w:val="0"/>
          <w:smallCaps w:val="0"/>
          <w:noProof w:val="0"/>
          <w:color w:val="0E0E0E"/>
          <w:sz w:val="25"/>
          <w:szCs w:val="25"/>
          <w:lang w:val="en-US"/>
        </w:rPr>
      </w:pP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Since April 2022, Ontario has allowed private companies to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operate</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online gambling platforms under the regulation of the Alcohol and Gaming Commission of Ontario (AGCO). This shift has created an open iGaming market, leading to significant competition for PlayNow.com. Ontario-based platforms like Bet365 and DraftKings have aggressively expanded, taking advantage of Ontario’s liberalized gambling laws to attract Canadian users (Vancouver Guardian, 2024). In contrast, British Columbia still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maintains</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a government-controlled monopoly with PlayNow.com as the sole legal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option</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limiting its competitive flexibility (Legal Sports Report, n.d.).</w:t>
      </w:r>
    </w:p>
    <w:p xmlns:wp14="http://schemas.microsoft.com/office/word/2010/wordml" w:rsidP="4305D067" wp14:paraId="1B3067B9" wp14:textId="4B4A7FC0">
      <w:pPr>
        <w:rPr>
          <w:rFonts w:ascii="Times New Roman" w:hAnsi="Times New Roman" w:eastAsia="Times New Roman" w:cs="Times New Roman"/>
          <w:b w:val="0"/>
          <w:bCs w:val="0"/>
          <w:i w:val="0"/>
          <w:iCs w:val="0"/>
          <w:caps w:val="0"/>
          <w:smallCaps w:val="0"/>
          <w:noProof w:val="0"/>
          <w:color w:val="0E0E0E"/>
          <w:sz w:val="24"/>
          <w:szCs w:val="24"/>
          <w:lang w:val="en-US"/>
        </w:rPr>
      </w:pPr>
      <w:r w:rsidRPr="4305D067" w:rsidR="71EFCEA4">
        <w:rPr>
          <w:rFonts w:ascii="Times New Roman" w:hAnsi="Times New Roman" w:eastAsia="Times New Roman" w:cs="Times New Roman"/>
          <w:b w:val="1"/>
          <w:bCs w:val="1"/>
          <w:i w:val="0"/>
          <w:iCs w:val="0"/>
          <w:caps w:val="0"/>
          <w:smallCaps w:val="0"/>
          <w:noProof w:val="0"/>
          <w:color w:val="0E0E0E"/>
          <w:sz w:val="24"/>
          <w:szCs w:val="24"/>
          <w:lang w:val="en"/>
        </w:rPr>
        <w:t>PlayAlberta.ca and Other Provincial Platforms</w:t>
      </w:r>
    </w:p>
    <w:p xmlns:wp14="http://schemas.microsoft.com/office/word/2010/wordml" w:rsidP="4305D067" wp14:paraId="15530CB7" wp14:textId="750AF570">
      <w:pPr>
        <w:rPr>
          <w:rFonts w:ascii="Times New Roman" w:hAnsi="Times New Roman" w:eastAsia="Times New Roman" w:cs="Times New Roman"/>
          <w:b w:val="0"/>
          <w:bCs w:val="0"/>
          <w:i w:val="0"/>
          <w:iCs w:val="0"/>
          <w:caps w:val="0"/>
          <w:smallCaps w:val="0"/>
          <w:noProof w:val="0"/>
          <w:color w:val="0E0E0E"/>
          <w:sz w:val="25"/>
          <w:szCs w:val="25"/>
          <w:lang w:val="en-US"/>
        </w:rPr>
      </w:pP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PlayAlberta.ca is Alberta’s government-regulated online gaming site, which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operates</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similarly to PlayNow.com by offering lottery, casino games, and sports betting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TalkSport</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2024). However, Alberta has considered opening its market to private operators, which could increase competition if B.C. followed a similar path. While Quebec’s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Loto</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-Québec and Atlantic Canada’s ALC.ca also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operate</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provincial gambling sites, they do not directly compete with PlayNow.com due to geographic restrictions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Growjo</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2024).</w:t>
      </w:r>
    </w:p>
    <w:p xmlns:wp14="http://schemas.microsoft.com/office/word/2010/wordml" w:rsidP="4305D067" wp14:paraId="13A4377D" wp14:textId="3CEF0116">
      <w:pPr>
        <w:rPr>
          <w:rFonts w:ascii="Times New Roman" w:hAnsi="Times New Roman" w:eastAsia="Times New Roman" w:cs="Times New Roman"/>
          <w:b w:val="0"/>
          <w:bCs w:val="0"/>
          <w:i w:val="0"/>
          <w:iCs w:val="0"/>
          <w:caps w:val="0"/>
          <w:smallCaps w:val="0"/>
          <w:noProof w:val="0"/>
          <w:color w:val="0E0E0E"/>
          <w:sz w:val="25"/>
          <w:szCs w:val="25"/>
          <w:lang w:val="en-US"/>
        </w:rPr>
      </w:pP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This restricted market in B.C. drives more players toward grey-market alternatives, which </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PlayNow</w:t>
      </w:r>
      <w:r w:rsidRPr="4305D067"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struggles to combat (BIV, 2023).</w:t>
      </w:r>
    </w:p>
    <w:p xmlns:wp14="http://schemas.microsoft.com/office/word/2010/wordml" w:rsidP="4305D067" wp14:paraId="23CF23E1" wp14:textId="1E0884BD">
      <w:pPr>
        <w:pStyle w:val="Normal"/>
        <w:rPr>
          <w:rFonts w:ascii="Times New Roman" w:hAnsi="Times New Roman" w:eastAsia="Times New Roman" w:cs="Times New Roman"/>
          <w:b w:val="1"/>
          <w:bCs w:val="1"/>
          <w:i w:val="0"/>
          <w:iCs w:val="0"/>
          <w:caps w:val="0"/>
          <w:smallCaps w:val="0"/>
          <w:noProof w:val="0"/>
          <w:color w:val="0E0E0E"/>
          <w:sz w:val="25"/>
          <w:szCs w:val="25"/>
          <w:lang w:val="en-US"/>
        </w:rPr>
      </w:pPr>
      <w:r w:rsidRPr="4305D067" w:rsidR="71EFCEA4">
        <w:rPr>
          <w:rFonts w:ascii="Times New Roman" w:hAnsi="Times New Roman" w:eastAsia="Times New Roman" w:cs="Times New Roman"/>
          <w:b w:val="1"/>
          <w:bCs w:val="1"/>
          <w:i w:val="0"/>
          <w:iCs w:val="0"/>
          <w:caps w:val="0"/>
          <w:smallCaps w:val="0"/>
          <w:noProof w:val="0"/>
          <w:color w:val="0E0E0E"/>
          <w:sz w:val="25"/>
          <w:szCs w:val="25"/>
          <w:lang w:val="en-US"/>
        </w:rPr>
        <w:t>The Grey Market</w:t>
      </w:r>
    </w:p>
    <w:p xmlns:wp14="http://schemas.microsoft.com/office/word/2010/wordml" w:rsidP="4305D067" wp14:paraId="2979E4DE" wp14:textId="233860A4">
      <w:pPr>
        <w:rPr>
          <w:rFonts w:ascii="Times New Roman" w:hAnsi="Times New Roman" w:eastAsia="Times New Roman" w:cs="Times New Roman"/>
          <w:b w:val="0"/>
          <w:bCs w:val="0"/>
          <w:i w:val="0"/>
          <w:iCs w:val="0"/>
          <w:caps w:val="0"/>
          <w:smallCaps w:val="0"/>
          <w:noProof w:val="0"/>
          <w:color w:val="0E0E0E"/>
          <w:sz w:val="27"/>
          <w:szCs w:val="27"/>
          <w:lang w:val="en-GB"/>
        </w:rPr>
      </w:pPr>
      <w:r w:rsidRPr="4305D067" w:rsidR="4FB136C3">
        <w:rPr>
          <w:rFonts w:ascii="Times New Roman" w:hAnsi="Times New Roman" w:eastAsia="Times New Roman" w:cs="Times New Roman"/>
          <w:b w:val="1"/>
          <w:bCs w:val="1"/>
          <w:i w:val="0"/>
          <w:iCs w:val="0"/>
          <w:caps w:val="0"/>
          <w:smallCaps w:val="0"/>
          <w:noProof w:val="0"/>
          <w:color w:val="0E0E0E"/>
          <w:sz w:val="27"/>
          <w:szCs w:val="27"/>
          <w:lang w:val="en"/>
        </w:rPr>
        <w:t>The Challenge of Grey-Market Gambling</w:t>
      </w:r>
    </w:p>
    <w:p xmlns:wp14="http://schemas.microsoft.com/office/word/2010/wordml" w:rsidP="4305D067" wp14:paraId="11A37D65" wp14:textId="3E73400B">
      <w:pPr>
        <w:rPr>
          <w:rFonts w:ascii="Times New Roman" w:hAnsi="Times New Roman" w:eastAsia="Times New Roman" w:cs="Times New Roman"/>
          <w:b w:val="0"/>
          <w:bCs w:val="0"/>
          <w:i w:val="0"/>
          <w:iCs w:val="0"/>
          <w:caps w:val="0"/>
          <w:smallCaps w:val="0"/>
          <w:noProof w:val="0"/>
          <w:color w:val="0E0E0E"/>
          <w:sz w:val="25"/>
          <w:szCs w:val="25"/>
          <w:lang w:val="en-GB"/>
        </w:rPr>
      </w:pP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Despite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PlayNow.com’s</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monopoly in B.C., unlicensed gambling operators continue to target Canadian players through offshore platforms. The British Columbia Lottery Corporation (BCLC) has repeatedly warned about these companies, arguing that they do not contribute tax revenue, consumer protection, or responsible gaming initiatives (BIV, 2023). Reports suggest that millions of dollars in gambling revenue flow to offshore companies annually, reducing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PlayNow.com’s</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market share (Mundo Video, 2024).</w:t>
      </w:r>
    </w:p>
    <w:p xmlns:wp14="http://schemas.microsoft.com/office/word/2010/wordml" w:rsidP="4305D067" wp14:paraId="52629EB9" wp14:textId="3FF7D767">
      <w:pPr>
        <w:rPr>
          <w:rFonts w:ascii="Times New Roman" w:hAnsi="Times New Roman" w:eastAsia="Times New Roman" w:cs="Times New Roman"/>
          <w:b w:val="0"/>
          <w:bCs w:val="0"/>
          <w:i w:val="0"/>
          <w:iCs w:val="0"/>
          <w:caps w:val="0"/>
          <w:smallCaps w:val="0"/>
          <w:noProof w:val="0"/>
          <w:color w:val="0E0E0E"/>
          <w:sz w:val="25"/>
          <w:szCs w:val="25"/>
          <w:lang w:val="en-GB"/>
        </w:rPr>
      </w:pPr>
      <w:r w:rsidRPr="4305D067" w:rsidR="4FB136C3">
        <w:rPr>
          <w:rFonts w:ascii="Times New Roman" w:hAnsi="Times New Roman" w:eastAsia="Times New Roman" w:cs="Times New Roman"/>
          <w:b w:val="0"/>
          <w:bCs w:val="0"/>
          <w:i w:val="0"/>
          <w:iCs w:val="0"/>
          <w:caps w:val="0"/>
          <w:smallCaps w:val="0"/>
          <w:noProof w:val="0"/>
          <w:color w:val="0E0E0E"/>
          <w:sz w:val="25"/>
          <w:szCs w:val="25"/>
          <w:lang w:val="en"/>
        </w:rPr>
        <w:t>The Canadian government has struggled to enforce gambling laws due to jurisdictional limitations, allowing grey-market operators to continue accepting B.C. players (Maclean’s, 2024). Despite regulatory concerns, many gamblers prefer these offshore sites due to better promotions, larger game selections, and higher payout rates (Delta Optimist, 2023).</w:t>
      </w:r>
    </w:p>
    <w:p xmlns:wp14="http://schemas.microsoft.com/office/word/2010/wordml" w:rsidP="4305D067" wp14:paraId="16516680" wp14:textId="30100FA4">
      <w:pPr>
        <w:rPr>
          <w:rFonts w:ascii="Times New Roman" w:hAnsi="Times New Roman" w:eastAsia="Times New Roman" w:cs="Times New Roman"/>
          <w:b w:val="0"/>
          <w:bCs w:val="0"/>
          <w:i w:val="0"/>
          <w:iCs w:val="0"/>
          <w:caps w:val="0"/>
          <w:smallCaps w:val="0"/>
          <w:noProof w:val="0"/>
          <w:color w:val="0E0E0E"/>
          <w:sz w:val="24"/>
          <w:szCs w:val="24"/>
          <w:lang w:val="en-GB"/>
        </w:rPr>
      </w:pPr>
      <w:r w:rsidRPr="4305D067" w:rsidR="4FB136C3">
        <w:rPr>
          <w:rFonts w:ascii="Times New Roman" w:hAnsi="Times New Roman" w:eastAsia="Times New Roman" w:cs="Times New Roman"/>
          <w:b w:val="1"/>
          <w:bCs w:val="1"/>
          <w:i w:val="0"/>
          <w:iCs w:val="0"/>
          <w:caps w:val="0"/>
          <w:smallCaps w:val="0"/>
          <w:noProof w:val="0"/>
          <w:color w:val="0E0E0E"/>
          <w:sz w:val="24"/>
          <w:szCs w:val="24"/>
          <w:lang w:val="en"/>
        </w:rPr>
        <w:t>Comparing Canada’s Sports Betting Regulation to the U.S.</w:t>
      </w:r>
    </w:p>
    <w:p xmlns:wp14="http://schemas.microsoft.com/office/word/2010/wordml" w:rsidP="4305D067" wp14:paraId="701BB20F" wp14:textId="39BC6854">
      <w:pPr>
        <w:rPr>
          <w:rFonts w:ascii="Times New Roman" w:hAnsi="Times New Roman" w:eastAsia="Times New Roman" w:cs="Times New Roman"/>
          <w:b w:val="0"/>
          <w:bCs w:val="0"/>
          <w:i w:val="0"/>
          <w:iCs w:val="0"/>
          <w:caps w:val="0"/>
          <w:smallCaps w:val="0"/>
          <w:noProof w:val="0"/>
          <w:color w:val="0E0E0E"/>
          <w:sz w:val="25"/>
          <w:szCs w:val="25"/>
          <w:lang w:val="en-GB"/>
        </w:rPr>
      </w:pP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While Canada has made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significant progress</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in legalizing sports betting, its approach still differs from the United States, where regulations are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state-based</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rather than federally controlled. According to the Trace Tennessee Journal (2024), the U.S. Supreme Court’s 2018 decision to repeal PASPA (Professional and Amateur Sports Protection Act) allowed states to regulate sports betting individually, leading to a more competitive market. In contrast, Canada only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permitted</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single-event sports betting in 2021, and each province decides how to regulate it (Legal Sports Report, n.d.).</w:t>
      </w:r>
    </w:p>
    <w:p xmlns:wp14="http://schemas.microsoft.com/office/word/2010/wordml" w:rsidP="4305D067" wp14:paraId="79890ECF" wp14:textId="58197353">
      <w:pPr>
        <w:rPr>
          <w:rFonts w:ascii="Times New Roman" w:hAnsi="Times New Roman" w:eastAsia="Times New Roman" w:cs="Times New Roman"/>
          <w:b w:val="0"/>
          <w:bCs w:val="0"/>
          <w:i w:val="0"/>
          <w:iCs w:val="0"/>
          <w:caps w:val="0"/>
          <w:smallCaps w:val="0"/>
          <w:noProof w:val="0"/>
          <w:color w:val="0E0E0E"/>
          <w:sz w:val="25"/>
          <w:szCs w:val="25"/>
          <w:lang w:val="en-GB"/>
        </w:rPr>
      </w:pP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The key difference is that many U.S. states have competitive, multi-operator markets, while in British Columbia, PlayNow.com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maintains</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a monopoly (Trace Tennessee Journal, 2024). This means that B.C. gamblers lack the same variety of options legally available to bettors in states like New Jersey, Pennsylvania, or Michigan, where multiple sportsbooks compete for customers.</w:t>
      </w:r>
    </w:p>
    <w:p xmlns:wp14="http://schemas.microsoft.com/office/word/2010/wordml" w:rsidP="4305D067" wp14:paraId="74600C79" wp14:textId="4AA25D41">
      <w:pPr>
        <w:rPr>
          <w:rFonts w:ascii="Times New Roman" w:hAnsi="Times New Roman" w:eastAsia="Times New Roman" w:cs="Times New Roman"/>
          <w:b w:val="0"/>
          <w:bCs w:val="0"/>
          <w:i w:val="0"/>
          <w:iCs w:val="0"/>
          <w:caps w:val="0"/>
          <w:smallCaps w:val="0"/>
          <w:noProof w:val="0"/>
          <w:color w:val="0E0E0E"/>
          <w:sz w:val="24"/>
          <w:szCs w:val="24"/>
          <w:lang w:val="en-GB"/>
        </w:rPr>
      </w:pPr>
      <w:r w:rsidRPr="4305D067" w:rsidR="4FB136C3">
        <w:rPr>
          <w:rFonts w:ascii="Times New Roman" w:hAnsi="Times New Roman" w:eastAsia="Times New Roman" w:cs="Times New Roman"/>
          <w:b w:val="1"/>
          <w:bCs w:val="1"/>
          <w:i w:val="0"/>
          <w:iCs w:val="0"/>
          <w:caps w:val="0"/>
          <w:smallCaps w:val="0"/>
          <w:noProof w:val="0"/>
          <w:color w:val="0E0E0E"/>
          <w:sz w:val="24"/>
          <w:szCs w:val="24"/>
          <w:lang w:val="en"/>
        </w:rPr>
        <w:t>Legal Challenges &amp; Regulatory Obstacles for PlayNow.com</w:t>
      </w:r>
    </w:p>
    <w:p xmlns:wp14="http://schemas.microsoft.com/office/word/2010/wordml" w:rsidP="4305D067" wp14:paraId="6CAF4CBF" wp14:textId="18C17967">
      <w:pPr>
        <w:rPr>
          <w:rFonts w:ascii="Times New Roman" w:hAnsi="Times New Roman" w:eastAsia="Times New Roman" w:cs="Times New Roman"/>
          <w:b w:val="0"/>
          <w:bCs w:val="0"/>
          <w:i w:val="0"/>
          <w:iCs w:val="0"/>
          <w:caps w:val="0"/>
          <w:smallCaps w:val="0"/>
          <w:noProof w:val="0"/>
          <w:color w:val="0E0E0E"/>
          <w:sz w:val="25"/>
          <w:szCs w:val="25"/>
          <w:lang w:val="en-GB"/>
        </w:rPr>
      </w:pP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PlayNow.com’s</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biggest regulatory challenge is competing with international operators that bypass Canadian laws by offering services from offshore locations. While Ontario has regulated private iGaming, British Columbia has not followed suit, meaning grey-market sites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operate</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in a legal gray area rather than being explicitly illegal (Legal Sports Report, n.d.).</w:t>
      </w:r>
    </w:p>
    <w:p xmlns:wp14="http://schemas.microsoft.com/office/word/2010/wordml" w:rsidP="4305D067" wp14:paraId="1A2351C4" wp14:textId="2C7D80D1">
      <w:pPr>
        <w:rPr>
          <w:rFonts w:ascii="Times New Roman" w:hAnsi="Times New Roman" w:eastAsia="Times New Roman" w:cs="Times New Roman"/>
          <w:b w:val="0"/>
          <w:bCs w:val="0"/>
          <w:i w:val="0"/>
          <w:iCs w:val="0"/>
          <w:caps w:val="0"/>
          <w:smallCaps w:val="0"/>
          <w:noProof w:val="0"/>
          <w:color w:val="0E0E0E"/>
          <w:sz w:val="25"/>
          <w:szCs w:val="25"/>
          <w:lang w:val="en-GB"/>
        </w:rPr>
      </w:pP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Legal Sports Report (n.d.) notes that enforcing restrictions on offshore gambling is difficult because these companies are based outside of Canada’s </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jurisdiction</w:t>
      </w: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 making them hard to prosecute or block effectively. Unlike PlayNow.com, offshore operators do not have to pay provincial taxes or adhere to strict responsible gaming policies, making them more attractive to some Canadian bettors (Delta Optimist, 2023).</w:t>
      </w:r>
    </w:p>
    <w:p xmlns:wp14="http://schemas.microsoft.com/office/word/2010/wordml" w:rsidP="4305D067" wp14:paraId="1034E7EE" wp14:textId="305CC972">
      <w:pPr>
        <w:rPr>
          <w:rFonts w:ascii="Times New Roman" w:hAnsi="Times New Roman" w:eastAsia="Times New Roman" w:cs="Times New Roman"/>
          <w:b w:val="0"/>
          <w:bCs w:val="0"/>
          <w:i w:val="0"/>
          <w:iCs w:val="0"/>
          <w:caps w:val="0"/>
          <w:smallCaps w:val="0"/>
          <w:noProof w:val="0"/>
          <w:color w:val="0E0E0E"/>
          <w:sz w:val="25"/>
          <w:szCs w:val="25"/>
          <w:lang w:val="en-GB"/>
        </w:rPr>
      </w:pPr>
      <w:r w:rsidRPr="4305D067" w:rsidR="4FB136C3">
        <w:rPr>
          <w:rFonts w:ascii="Times New Roman" w:hAnsi="Times New Roman" w:eastAsia="Times New Roman" w:cs="Times New Roman"/>
          <w:b w:val="0"/>
          <w:bCs w:val="0"/>
          <w:i w:val="0"/>
          <w:iCs w:val="0"/>
          <w:caps w:val="0"/>
          <w:smallCaps w:val="0"/>
          <w:noProof w:val="0"/>
          <w:color w:val="0E0E0E"/>
          <w:sz w:val="25"/>
          <w:szCs w:val="25"/>
          <w:lang w:val="en-US"/>
        </w:rPr>
        <w:t>The lack of a federal online gambling enforcement framework in Canada further complicates the issue. Without federal intervention or more stringent enforcement mechanisms, offshore companies will likely continue to compete with PlayNow.com, eroding its market share and limiting its growth potential (BIV, 2023).</w:t>
      </w:r>
    </w:p>
    <w:p xmlns:wp14="http://schemas.microsoft.com/office/word/2010/wordml" w:rsidP="4305D067" wp14:paraId="41D49147" wp14:textId="191E7FAC">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1"/>
          <w:bCs w:val="1"/>
          <w:i w:val="0"/>
          <w:iCs w:val="0"/>
          <w:caps w:val="0"/>
          <w:smallCaps w:val="0"/>
          <w:noProof w:val="0"/>
          <w:color w:val="1B1C1D"/>
          <w:sz w:val="24"/>
          <w:szCs w:val="24"/>
          <w:lang w:val="en-GB"/>
        </w:rPr>
      </w:pPr>
      <w:r w:rsidRPr="4305D067" w:rsidR="4FB136C3">
        <w:rPr>
          <w:rFonts w:ascii="Segoe UI" w:hAnsi="Segoe UI" w:eastAsia="Segoe UI" w:cs="Segoe UI"/>
          <w:b w:val="1"/>
          <w:bCs w:val="1"/>
          <w:i w:val="0"/>
          <w:iCs w:val="0"/>
          <w:caps w:val="0"/>
          <w:smallCaps w:val="0"/>
          <w:noProof w:val="0"/>
          <w:color w:val="1B1C1D"/>
          <w:sz w:val="24"/>
          <w:szCs w:val="24"/>
          <w:lang w:val="en-GB"/>
        </w:rPr>
        <w:t>Competitors</w:t>
      </w:r>
    </w:p>
    <w:p xmlns:wp14="http://schemas.microsoft.com/office/word/2010/wordml" w:rsidP="4305D067" wp14:paraId="4048E236" wp14:textId="7675C381">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0"/>
          <w:bCs w:val="0"/>
          <w:i w:val="0"/>
          <w:iCs w:val="0"/>
          <w:caps w:val="0"/>
          <w:smallCaps w:val="0"/>
          <w:noProof w:val="0"/>
          <w:color w:val="1B1C1D"/>
          <w:sz w:val="24"/>
          <w:szCs w:val="24"/>
          <w:lang w:val="en-US"/>
        </w:rPr>
      </w:pPr>
      <w:r w:rsidRPr="4305D067" w:rsidR="71EFCEA4">
        <w:rPr>
          <w:rFonts w:ascii="Segoe UI" w:hAnsi="Segoe UI" w:eastAsia="Segoe UI" w:cs="Segoe UI"/>
          <w:b w:val="0"/>
          <w:bCs w:val="0"/>
          <w:i w:val="0"/>
          <w:iCs w:val="0"/>
          <w:caps w:val="0"/>
          <w:smallCaps w:val="0"/>
          <w:noProof w:val="0"/>
          <w:color w:val="1B1C1D"/>
          <w:sz w:val="24"/>
          <w:szCs w:val="24"/>
          <w:lang w:val="en-GB"/>
        </w:rPr>
        <w:t>The online sports betting market in British Columbia is characterized by the presence of several key competitors vying for the attention and wagering dollars of its residents. These competitors include a mix of established international brands and Canadian-focused platforms, each bringing its own strengths and unique offerings to the market. The following platforms have been identified as direct competitors to PlayNow based on their accessibility and prominence within British Columbia, as indicated by the research material:</w:t>
      </w:r>
    </w:p>
    <w:p xmlns:wp14="http://schemas.microsoft.com/office/word/2010/wordml" w:rsidP="4305D067" wp14:paraId="36866A59" wp14:textId="6353AF33">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Sports Interaction:</w:t>
      </w:r>
      <w:r w:rsidRPr="4305D067" w:rsidR="71EFCEA4">
        <w:rPr>
          <w:rFonts w:ascii="Arial" w:hAnsi="Arial" w:eastAsia="Arial" w:cs="Arial"/>
          <w:b w:val="0"/>
          <w:bCs w:val="0"/>
          <w:i w:val="0"/>
          <w:iCs w:val="0"/>
          <w:caps w:val="0"/>
          <w:smallCaps w:val="0"/>
          <w:noProof w:val="0"/>
          <w:color w:val="1B1C1D"/>
          <w:sz w:val="24"/>
          <w:szCs w:val="24"/>
          <w:lang w:val="en-GB"/>
        </w:rPr>
        <w:t xml:space="preserve"> This Canadian-owned sportsbook has </w:t>
      </w:r>
      <w:r w:rsidRPr="4305D067" w:rsidR="71EFCEA4">
        <w:rPr>
          <w:rFonts w:ascii="Arial" w:hAnsi="Arial" w:eastAsia="Arial" w:cs="Arial"/>
          <w:b w:val="0"/>
          <w:bCs w:val="0"/>
          <w:i w:val="0"/>
          <w:iCs w:val="0"/>
          <w:caps w:val="0"/>
          <w:smallCaps w:val="0"/>
          <w:noProof w:val="0"/>
          <w:color w:val="1B1C1D"/>
          <w:sz w:val="24"/>
          <w:szCs w:val="24"/>
          <w:lang w:val="en-GB"/>
        </w:rPr>
        <w:t>established</w:t>
      </w:r>
      <w:r w:rsidRPr="4305D067" w:rsidR="71EFCEA4">
        <w:rPr>
          <w:rFonts w:ascii="Arial" w:hAnsi="Arial" w:eastAsia="Arial" w:cs="Arial"/>
          <w:b w:val="0"/>
          <w:bCs w:val="0"/>
          <w:i w:val="0"/>
          <w:iCs w:val="0"/>
          <w:caps w:val="0"/>
          <w:smallCaps w:val="0"/>
          <w:noProof w:val="0"/>
          <w:color w:val="1B1C1D"/>
          <w:sz w:val="24"/>
          <w:szCs w:val="24"/>
          <w:lang w:val="en-GB"/>
        </w:rPr>
        <w:t xml:space="preserve"> </w:t>
      </w:r>
      <w:r w:rsidRPr="4305D067" w:rsidR="71EFCEA4">
        <w:rPr>
          <w:rFonts w:ascii="Arial" w:hAnsi="Arial" w:eastAsia="Arial" w:cs="Arial"/>
          <w:b w:val="0"/>
          <w:bCs w:val="0"/>
          <w:i w:val="0"/>
          <w:iCs w:val="0"/>
          <w:caps w:val="0"/>
          <w:smallCaps w:val="0"/>
          <w:noProof w:val="0"/>
          <w:color w:val="1B1C1D"/>
          <w:sz w:val="24"/>
          <w:szCs w:val="24"/>
          <w:lang w:val="en-GB"/>
        </w:rPr>
        <w:t>a strong reputation</w:t>
      </w:r>
      <w:r w:rsidRPr="4305D067" w:rsidR="71EFCEA4">
        <w:rPr>
          <w:rFonts w:ascii="Arial" w:hAnsi="Arial" w:eastAsia="Arial" w:cs="Arial"/>
          <w:b w:val="0"/>
          <w:bCs w:val="0"/>
          <w:i w:val="0"/>
          <w:iCs w:val="0"/>
          <w:caps w:val="0"/>
          <w:smallCaps w:val="0"/>
          <w:noProof w:val="0"/>
          <w:color w:val="1B1C1D"/>
          <w:sz w:val="24"/>
          <w:szCs w:val="24"/>
          <w:lang w:val="en-GB"/>
        </w:rPr>
        <w:t xml:space="preserve"> within the country, known for its user-friendly platform and comprehensive betting options. It is </w:t>
      </w:r>
      <w:r w:rsidRPr="4305D067" w:rsidR="71EFCEA4">
        <w:rPr>
          <w:rFonts w:ascii="Arial" w:hAnsi="Arial" w:eastAsia="Arial" w:cs="Arial"/>
          <w:b w:val="0"/>
          <w:bCs w:val="0"/>
          <w:i w:val="0"/>
          <w:iCs w:val="0"/>
          <w:caps w:val="0"/>
          <w:smallCaps w:val="0"/>
          <w:noProof w:val="0"/>
          <w:color w:val="1B1C1D"/>
          <w:sz w:val="24"/>
          <w:szCs w:val="24"/>
          <w:lang w:val="en-GB"/>
        </w:rPr>
        <w:t>frequently</w:t>
      </w:r>
      <w:r w:rsidRPr="4305D067" w:rsidR="71EFCEA4">
        <w:rPr>
          <w:rFonts w:ascii="Arial" w:hAnsi="Arial" w:eastAsia="Arial" w:cs="Arial"/>
          <w:b w:val="0"/>
          <w:bCs w:val="0"/>
          <w:i w:val="0"/>
          <w:iCs w:val="0"/>
          <w:caps w:val="0"/>
          <w:smallCaps w:val="0"/>
          <w:noProof w:val="0"/>
          <w:color w:val="1B1C1D"/>
          <w:sz w:val="24"/>
          <w:szCs w:val="24"/>
          <w:lang w:val="en-GB"/>
        </w:rPr>
        <w:t xml:space="preserve"> recommended as a top choice for Canadian bettors, including those in British Columbia, and is listed as a </w:t>
      </w:r>
      <w:r w:rsidRPr="4305D067" w:rsidR="561D260B">
        <w:rPr>
          <w:rFonts w:ascii="Arial" w:hAnsi="Arial" w:eastAsia="Arial" w:cs="Arial"/>
          <w:b w:val="0"/>
          <w:bCs w:val="0"/>
          <w:i w:val="0"/>
          <w:iCs w:val="0"/>
          <w:caps w:val="0"/>
          <w:smallCaps w:val="0"/>
          <w:noProof w:val="0"/>
          <w:color w:val="1B1C1D"/>
          <w:sz w:val="24"/>
          <w:szCs w:val="24"/>
          <w:lang w:val="en-GB"/>
        </w:rPr>
        <w:t>platform users</w:t>
      </w:r>
      <w:r w:rsidRPr="4305D067" w:rsidR="71EFCEA4">
        <w:rPr>
          <w:rFonts w:ascii="Arial" w:hAnsi="Arial" w:eastAsia="Arial" w:cs="Arial"/>
          <w:b w:val="0"/>
          <w:bCs w:val="0"/>
          <w:i w:val="0"/>
          <w:iCs w:val="0"/>
          <w:caps w:val="0"/>
          <w:smallCaps w:val="0"/>
          <w:noProof w:val="0"/>
          <w:color w:val="1B1C1D"/>
          <w:sz w:val="24"/>
          <w:szCs w:val="24"/>
          <w:lang w:val="en-GB"/>
        </w:rPr>
        <w:t xml:space="preserve"> "Might Also Like" within the </w:t>
      </w:r>
      <w:r w:rsidRPr="4305D067" w:rsidR="71EFCEA4">
        <w:rPr>
          <w:rFonts w:ascii="Arial" w:hAnsi="Arial" w:eastAsia="Arial" w:cs="Arial"/>
          <w:b w:val="0"/>
          <w:bCs w:val="0"/>
          <w:i w:val="0"/>
          <w:iCs w:val="0"/>
          <w:caps w:val="0"/>
          <w:smallCaps w:val="0"/>
          <w:noProof w:val="0"/>
          <w:color w:val="1B1C1D"/>
          <w:sz w:val="24"/>
          <w:szCs w:val="24"/>
          <w:lang w:val="en-GB"/>
        </w:rPr>
        <w:t>PlayNow</w:t>
      </w:r>
      <w:r w:rsidRPr="4305D067" w:rsidR="71EFCEA4">
        <w:rPr>
          <w:rFonts w:ascii="Arial" w:hAnsi="Arial" w:eastAsia="Arial" w:cs="Arial"/>
          <w:b w:val="0"/>
          <w:bCs w:val="0"/>
          <w:i w:val="0"/>
          <w:iCs w:val="0"/>
          <w:caps w:val="0"/>
          <w:smallCaps w:val="0"/>
          <w:noProof w:val="0"/>
          <w:color w:val="1B1C1D"/>
          <w:sz w:val="24"/>
          <w:szCs w:val="24"/>
          <w:lang w:val="en-GB"/>
        </w:rPr>
        <w:t xml:space="preserve"> app </w:t>
      </w:r>
      <w:r w:rsidRPr="4305D067" w:rsidR="71EFCEA4">
        <w:rPr>
          <w:rFonts w:ascii="Arial" w:hAnsi="Arial" w:eastAsia="Arial" w:cs="Arial"/>
          <w:b w:val="0"/>
          <w:bCs w:val="0"/>
          <w:i w:val="0"/>
          <w:iCs w:val="0"/>
          <w:caps w:val="0"/>
          <w:smallCaps w:val="0"/>
          <w:noProof w:val="0"/>
          <w:color w:val="575B5F"/>
          <w:sz w:val="24"/>
          <w:szCs w:val="24"/>
          <w:vertAlign w:val="superscript"/>
          <w:lang w:val="en-GB"/>
        </w:rPr>
        <w:t>1</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45ACBF7D" wp14:textId="026FDA1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38350C2B">
        <w:rPr>
          <w:rFonts w:ascii="Arial" w:hAnsi="Arial" w:eastAsia="Arial" w:cs="Arial"/>
          <w:b w:val="1"/>
          <w:bCs w:val="1"/>
          <w:i w:val="0"/>
          <w:iCs w:val="0"/>
          <w:caps w:val="0"/>
          <w:smallCaps w:val="0"/>
          <w:noProof w:val="0"/>
          <w:color w:val="1B1C1D"/>
          <w:sz w:val="24"/>
          <w:szCs w:val="24"/>
          <w:lang w:val="en-GB"/>
        </w:rPr>
        <w:t>B</w:t>
      </w:r>
      <w:r w:rsidRPr="4305D067" w:rsidR="71EFCEA4">
        <w:rPr>
          <w:rFonts w:ascii="Arial" w:hAnsi="Arial" w:eastAsia="Arial" w:cs="Arial"/>
          <w:b w:val="1"/>
          <w:bCs w:val="1"/>
          <w:i w:val="0"/>
          <w:iCs w:val="0"/>
          <w:caps w:val="0"/>
          <w:smallCaps w:val="0"/>
          <w:noProof w:val="0"/>
          <w:color w:val="1B1C1D"/>
          <w:sz w:val="24"/>
          <w:szCs w:val="24"/>
          <w:lang w:val="en-GB"/>
        </w:rPr>
        <w:t>et365:</w:t>
      </w:r>
      <w:r w:rsidRPr="4305D067" w:rsidR="71EFCEA4">
        <w:rPr>
          <w:rFonts w:ascii="Arial" w:hAnsi="Arial" w:eastAsia="Arial" w:cs="Arial"/>
          <w:b w:val="0"/>
          <w:bCs w:val="0"/>
          <w:i w:val="0"/>
          <w:iCs w:val="0"/>
          <w:caps w:val="0"/>
          <w:smallCaps w:val="0"/>
          <w:noProof w:val="0"/>
          <w:color w:val="1B1C1D"/>
          <w:sz w:val="24"/>
          <w:szCs w:val="24"/>
          <w:lang w:val="en-GB"/>
        </w:rPr>
        <w:t xml:space="preserve"> A globally recognized giant in the online betting industry, bet365 boasts a vast selection of sports and betting markets, highly competitive odds, and an exceptional live streaming service. It is consistently ranked among the top sportsbooks available in Canada</w:t>
      </w:r>
      <w:r w:rsidRPr="4305D067" w:rsidR="0234ED7E">
        <w:rPr>
          <w:rFonts w:ascii="Arial" w:hAnsi="Arial" w:eastAsia="Arial" w:cs="Arial"/>
          <w:b w:val="0"/>
          <w:bCs w:val="0"/>
          <w:i w:val="0"/>
          <w:iCs w:val="0"/>
          <w:caps w:val="0"/>
          <w:smallCaps w:val="0"/>
          <w:noProof w:val="0"/>
          <w:color w:val="1B1C1D"/>
          <w:sz w:val="24"/>
          <w:szCs w:val="24"/>
          <w:lang w:val="en-GB"/>
        </w:rPr>
        <w:t xml:space="preserve">, </w:t>
      </w:r>
      <w:r w:rsidRPr="4305D067" w:rsidR="71EFCEA4">
        <w:rPr>
          <w:rFonts w:ascii="Arial" w:hAnsi="Arial" w:eastAsia="Arial" w:cs="Arial"/>
          <w:b w:val="0"/>
          <w:bCs w:val="0"/>
          <w:i w:val="0"/>
          <w:iCs w:val="0"/>
          <w:caps w:val="0"/>
          <w:smallCaps w:val="0"/>
          <w:noProof w:val="0"/>
          <w:color w:val="1B1C1D"/>
          <w:sz w:val="24"/>
          <w:szCs w:val="24"/>
          <w:lang w:val="en-GB"/>
        </w:rPr>
        <w:t xml:space="preserve">specifically for residents of British Columbia </w:t>
      </w:r>
      <w:r w:rsidRPr="4305D067" w:rsidR="71EFCEA4">
        <w:rPr>
          <w:rFonts w:ascii="Arial" w:hAnsi="Arial" w:eastAsia="Arial" w:cs="Arial"/>
          <w:b w:val="0"/>
          <w:bCs w:val="0"/>
          <w:i w:val="0"/>
          <w:iCs w:val="0"/>
          <w:caps w:val="0"/>
          <w:smallCaps w:val="0"/>
          <w:noProof w:val="0"/>
          <w:color w:val="575B5F"/>
          <w:sz w:val="24"/>
          <w:szCs w:val="24"/>
          <w:vertAlign w:val="superscript"/>
          <w:lang w:val="en-GB"/>
        </w:rPr>
        <w:t>5</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04781A1B" wp14:textId="2B50490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BET99:</w:t>
      </w:r>
      <w:r w:rsidRPr="4305D067" w:rsidR="71EFCEA4">
        <w:rPr>
          <w:rFonts w:ascii="Arial" w:hAnsi="Arial" w:eastAsia="Arial" w:cs="Arial"/>
          <w:b w:val="0"/>
          <w:bCs w:val="0"/>
          <w:i w:val="0"/>
          <w:iCs w:val="0"/>
          <w:caps w:val="0"/>
          <w:smallCaps w:val="0"/>
          <w:noProof w:val="0"/>
          <w:color w:val="1B1C1D"/>
          <w:sz w:val="24"/>
          <w:szCs w:val="24"/>
          <w:lang w:val="en-GB"/>
        </w:rPr>
        <w:t xml:space="preserve"> This Canadian-focused platform has been making significant strides in the market, particularly noted for its strong offerings in esports and a user-friendly interface. It is also listed as a competitor within the </w:t>
      </w:r>
      <w:r w:rsidRPr="4305D067" w:rsidR="71EFCEA4">
        <w:rPr>
          <w:rFonts w:ascii="Arial" w:hAnsi="Arial" w:eastAsia="Arial" w:cs="Arial"/>
          <w:b w:val="0"/>
          <w:bCs w:val="0"/>
          <w:i w:val="0"/>
          <w:iCs w:val="0"/>
          <w:caps w:val="0"/>
          <w:smallCaps w:val="0"/>
          <w:noProof w:val="0"/>
          <w:color w:val="1B1C1D"/>
          <w:sz w:val="24"/>
          <w:szCs w:val="24"/>
          <w:lang w:val="en-GB"/>
        </w:rPr>
        <w:t>PlayNow</w:t>
      </w:r>
      <w:r w:rsidRPr="4305D067" w:rsidR="71EFCEA4">
        <w:rPr>
          <w:rFonts w:ascii="Arial" w:hAnsi="Arial" w:eastAsia="Arial" w:cs="Arial"/>
          <w:b w:val="0"/>
          <w:bCs w:val="0"/>
          <w:i w:val="0"/>
          <w:iCs w:val="0"/>
          <w:caps w:val="0"/>
          <w:smallCaps w:val="0"/>
          <w:noProof w:val="0"/>
          <w:color w:val="1B1C1D"/>
          <w:sz w:val="24"/>
          <w:szCs w:val="24"/>
          <w:lang w:val="en-GB"/>
        </w:rPr>
        <w:t xml:space="preserve"> app and is </w:t>
      </w:r>
      <w:r w:rsidRPr="4305D067" w:rsidR="71EFCEA4">
        <w:rPr>
          <w:rFonts w:ascii="Arial" w:hAnsi="Arial" w:eastAsia="Arial" w:cs="Arial"/>
          <w:b w:val="0"/>
          <w:bCs w:val="0"/>
          <w:i w:val="0"/>
          <w:iCs w:val="0"/>
          <w:caps w:val="0"/>
          <w:smallCaps w:val="0"/>
          <w:noProof w:val="0"/>
          <w:color w:val="1B1C1D"/>
          <w:sz w:val="24"/>
          <w:szCs w:val="24"/>
          <w:lang w:val="en-GB"/>
        </w:rPr>
        <w:t>frequently</w:t>
      </w:r>
      <w:r w:rsidRPr="4305D067" w:rsidR="71EFCEA4">
        <w:rPr>
          <w:rFonts w:ascii="Arial" w:hAnsi="Arial" w:eastAsia="Arial" w:cs="Arial"/>
          <w:b w:val="0"/>
          <w:bCs w:val="0"/>
          <w:i w:val="0"/>
          <w:iCs w:val="0"/>
          <w:caps w:val="0"/>
          <w:smallCaps w:val="0"/>
          <w:noProof w:val="0"/>
          <w:color w:val="1B1C1D"/>
          <w:sz w:val="24"/>
          <w:szCs w:val="24"/>
          <w:lang w:val="en-GB"/>
        </w:rPr>
        <w:t xml:space="preserve"> recommended for Canadian bettors in BC </w:t>
      </w:r>
      <w:r w:rsidRPr="4305D067" w:rsidR="71EFCEA4">
        <w:rPr>
          <w:rFonts w:ascii="Arial" w:hAnsi="Arial" w:eastAsia="Arial" w:cs="Arial"/>
          <w:b w:val="0"/>
          <w:bCs w:val="0"/>
          <w:i w:val="0"/>
          <w:iCs w:val="0"/>
          <w:caps w:val="0"/>
          <w:smallCaps w:val="0"/>
          <w:noProof w:val="0"/>
          <w:color w:val="575B5F"/>
          <w:sz w:val="24"/>
          <w:szCs w:val="24"/>
          <w:vertAlign w:val="superscript"/>
          <w:lang w:val="en-GB"/>
        </w:rPr>
        <w:t>1</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4F5F62F" wp14:textId="1707A6D9">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Pinnacle:</w:t>
      </w:r>
      <w:r w:rsidRPr="4305D067" w:rsidR="71EFCEA4">
        <w:rPr>
          <w:rFonts w:ascii="Arial" w:hAnsi="Arial" w:eastAsia="Arial" w:cs="Arial"/>
          <w:b w:val="0"/>
          <w:bCs w:val="0"/>
          <w:i w:val="0"/>
          <w:iCs w:val="0"/>
          <w:caps w:val="0"/>
          <w:smallCaps w:val="0"/>
          <w:noProof w:val="0"/>
          <w:color w:val="1B1C1D"/>
          <w:sz w:val="24"/>
          <w:szCs w:val="24"/>
          <w:lang w:val="en-GB"/>
        </w:rPr>
        <w:t xml:space="preserve"> Renowned for its low margins, which translate to some of the best odds available in the market, Pinnacle caters to a more experienced and value-conscious segment of bettors. It is accessible to Canadian customers in British Columbia and is highlighted for its high betting limits </w:t>
      </w:r>
      <w:r w:rsidRPr="4305D067" w:rsidR="71EFCEA4">
        <w:rPr>
          <w:rFonts w:ascii="Arial" w:hAnsi="Arial" w:eastAsia="Arial" w:cs="Arial"/>
          <w:b w:val="0"/>
          <w:bCs w:val="0"/>
          <w:i w:val="0"/>
          <w:iCs w:val="0"/>
          <w:caps w:val="0"/>
          <w:smallCaps w:val="0"/>
          <w:noProof w:val="0"/>
          <w:color w:val="575B5F"/>
          <w:sz w:val="24"/>
          <w:szCs w:val="24"/>
          <w:vertAlign w:val="superscript"/>
          <w:lang w:val="en-GB"/>
        </w:rPr>
        <w:t>5</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1A3CB904" wp14:textId="047AC96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888sport:</w:t>
      </w:r>
      <w:r w:rsidRPr="4305D067" w:rsidR="71EFCEA4">
        <w:rPr>
          <w:rFonts w:ascii="Arial" w:hAnsi="Arial" w:eastAsia="Arial" w:cs="Arial"/>
          <w:b w:val="0"/>
          <w:bCs w:val="0"/>
          <w:i w:val="0"/>
          <w:iCs w:val="0"/>
          <w:caps w:val="0"/>
          <w:smallCaps w:val="0"/>
          <w:noProof w:val="0"/>
          <w:color w:val="1B1C1D"/>
          <w:sz w:val="24"/>
          <w:szCs w:val="24"/>
          <w:lang w:val="en-GB"/>
        </w:rPr>
        <w:t xml:space="preserve"> As the sports betting arm of the well-established 888 Holdings, 888sport offers a solid range of betting markets and a decent mobile app experience. It appears in the "You Might Also Like" section of the </w:t>
      </w:r>
      <w:r w:rsidRPr="4305D067" w:rsidR="71EFCEA4">
        <w:rPr>
          <w:rFonts w:ascii="Arial" w:hAnsi="Arial" w:eastAsia="Arial" w:cs="Arial"/>
          <w:b w:val="0"/>
          <w:bCs w:val="0"/>
          <w:i w:val="0"/>
          <w:iCs w:val="0"/>
          <w:caps w:val="0"/>
          <w:smallCaps w:val="0"/>
          <w:noProof w:val="0"/>
          <w:color w:val="1B1C1D"/>
          <w:sz w:val="24"/>
          <w:szCs w:val="24"/>
          <w:lang w:val="en-GB"/>
        </w:rPr>
        <w:t>PlayNow</w:t>
      </w:r>
      <w:r w:rsidRPr="4305D067" w:rsidR="71EFCEA4">
        <w:rPr>
          <w:rFonts w:ascii="Arial" w:hAnsi="Arial" w:eastAsia="Arial" w:cs="Arial"/>
          <w:b w:val="0"/>
          <w:bCs w:val="0"/>
          <w:i w:val="0"/>
          <w:iCs w:val="0"/>
          <w:caps w:val="0"/>
          <w:smallCaps w:val="0"/>
          <w:noProof w:val="0"/>
          <w:color w:val="1B1C1D"/>
          <w:sz w:val="24"/>
          <w:szCs w:val="24"/>
          <w:lang w:val="en-GB"/>
        </w:rPr>
        <w:t xml:space="preserve"> app and is considered </w:t>
      </w:r>
      <w:r w:rsidRPr="4305D067" w:rsidR="71EFCEA4">
        <w:rPr>
          <w:rFonts w:ascii="Arial" w:hAnsi="Arial" w:eastAsia="Arial" w:cs="Arial"/>
          <w:b w:val="0"/>
          <w:bCs w:val="0"/>
          <w:i w:val="0"/>
          <w:iCs w:val="0"/>
          <w:caps w:val="0"/>
          <w:smallCaps w:val="0"/>
          <w:noProof w:val="0"/>
          <w:color w:val="1B1C1D"/>
          <w:sz w:val="24"/>
          <w:szCs w:val="24"/>
          <w:lang w:val="en-GB"/>
        </w:rPr>
        <w:t>a viable</w:t>
      </w:r>
      <w:r w:rsidRPr="4305D067" w:rsidR="71EFCEA4">
        <w:rPr>
          <w:rFonts w:ascii="Arial" w:hAnsi="Arial" w:eastAsia="Arial" w:cs="Arial"/>
          <w:b w:val="0"/>
          <w:bCs w:val="0"/>
          <w:i w:val="0"/>
          <w:iCs w:val="0"/>
          <w:caps w:val="0"/>
          <w:smallCaps w:val="0"/>
          <w:noProof w:val="0"/>
          <w:color w:val="1B1C1D"/>
          <w:sz w:val="24"/>
          <w:szCs w:val="24"/>
          <w:lang w:val="en-GB"/>
        </w:rPr>
        <w:t xml:space="preserve"> option for BC bettors </w:t>
      </w:r>
      <w:r w:rsidRPr="4305D067" w:rsidR="71EFCEA4">
        <w:rPr>
          <w:rFonts w:ascii="Arial" w:hAnsi="Arial" w:eastAsia="Arial" w:cs="Arial"/>
          <w:b w:val="0"/>
          <w:bCs w:val="0"/>
          <w:i w:val="0"/>
          <w:iCs w:val="0"/>
          <w:caps w:val="0"/>
          <w:smallCaps w:val="0"/>
          <w:noProof w:val="0"/>
          <w:color w:val="575B5F"/>
          <w:sz w:val="24"/>
          <w:szCs w:val="24"/>
          <w:vertAlign w:val="superscript"/>
          <w:lang w:val="en-GB"/>
        </w:rPr>
        <w:t>1</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650557E5" wp14:textId="335D84B1">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DraftKings:</w:t>
      </w:r>
      <w:r w:rsidRPr="4305D067" w:rsidR="71EFCEA4">
        <w:rPr>
          <w:rFonts w:ascii="Arial" w:hAnsi="Arial" w:eastAsia="Arial" w:cs="Arial"/>
          <w:b w:val="0"/>
          <w:bCs w:val="0"/>
          <w:i w:val="0"/>
          <w:iCs w:val="0"/>
          <w:caps w:val="0"/>
          <w:smallCaps w:val="0"/>
          <w:noProof w:val="0"/>
          <w:color w:val="1B1C1D"/>
          <w:sz w:val="24"/>
          <w:szCs w:val="24"/>
          <w:lang w:val="en-GB"/>
        </w:rPr>
        <w:t xml:space="preserve"> A major player in the US sports betting market, DraftKings has also expanded its operations into Canada, including Ontario. While its direct presence in BC might be less emphasized in the snippets, its strong brand recognition and comprehensive platform make it a competitor for Canadian bettors </w:t>
      </w:r>
      <w:r w:rsidRPr="4305D067" w:rsidR="71EFCEA4">
        <w:rPr>
          <w:rFonts w:ascii="Arial" w:hAnsi="Arial" w:eastAsia="Arial" w:cs="Arial"/>
          <w:b w:val="0"/>
          <w:bCs w:val="0"/>
          <w:i w:val="0"/>
          <w:iCs w:val="0"/>
          <w:caps w:val="0"/>
          <w:smallCaps w:val="0"/>
          <w:noProof w:val="0"/>
          <w:color w:val="575B5F"/>
          <w:sz w:val="24"/>
          <w:szCs w:val="24"/>
          <w:vertAlign w:val="superscript"/>
          <w:lang w:val="en-GB"/>
        </w:rPr>
        <w:t>12</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4DE531B0" wp14:textId="0430A986">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Betway</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This global brand has a significant presence in the Canadian market, known for its user-friendly interface, extensive sports coverage, and competitive odds. It is consistently ranked as a top choice for bettors in British Columbia </w:t>
      </w:r>
      <w:r w:rsidRPr="4305D067" w:rsidR="71EFCEA4">
        <w:rPr>
          <w:rFonts w:ascii="Arial" w:hAnsi="Arial" w:eastAsia="Arial" w:cs="Arial"/>
          <w:b w:val="0"/>
          <w:bCs w:val="0"/>
          <w:i w:val="0"/>
          <w:iCs w:val="0"/>
          <w:caps w:val="0"/>
          <w:smallCaps w:val="0"/>
          <w:noProof w:val="0"/>
          <w:color w:val="575B5F"/>
          <w:sz w:val="24"/>
          <w:szCs w:val="24"/>
          <w:vertAlign w:val="superscript"/>
          <w:lang w:val="en-GB"/>
        </w:rPr>
        <w:t>6</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0B0896D8" wp14:textId="09562360">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TonyBet</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w:t>
      </w:r>
      <w:r w:rsidRPr="4305D067" w:rsidR="71EFCEA4">
        <w:rPr>
          <w:rFonts w:ascii="Arial" w:hAnsi="Arial" w:eastAsia="Arial" w:cs="Arial"/>
          <w:b w:val="0"/>
          <w:bCs w:val="0"/>
          <w:i w:val="0"/>
          <w:iCs w:val="0"/>
          <w:caps w:val="0"/>
          <w:smallCaps w:val="0"/>
          <w:noProof w:val="0"/>
          <w:color w:val="1B1C1D"/>
          <w:sz w:val="24"/>
          <w:szCs w:val="24"/>
          <w:lang w:val="en-GB"/>
        </w:rPr>
        <w:t>TonyBet</w:t>
      </w:r>
      <w:r w:rsidRPr="4305D067" w:rsidR="71EFCEA4">
        <w:rPr>
          <w:rFonts w:ascii="Arial" w:hAnsi="Arial" w:eastAsia="Arial" w:cs="Arial"/>
          <w:b w:val="0"/>
          <w:bCs w:val="0"/>
          <w:i w:val="0"/>
          <w:iCs w:val="0"/>
          <w:caps w:val="0"/>
          <w:smallCaps w:val="0"/>
          <w:noProof w:val="0"/>
          <w:color w:val="1B1C1D"/>
          <w:sz w:val="24"/>
          <w:szCs w:val="24"/>
          <w:lang w:val="en-GB"/>
        </w:rPr>
        <w:t xml:space="preserve"> is recognized for offering generous odds, particularly on major sports leagues like the NFL and NHL, and provides an interactive live betting platform. It is listed among the sportsbooks available to residents of British Columbia </w:t>
      </w:r>
      <w:r w:rsidRPr="4305D067" w:rsidR="71EFCEA4">
        <w:rPr>
          <w:rFonts w:ascii="Arial" w:hAnsi="Arial" w:eastAsia="Arial" w:cs="Arial"/>
          <w:b w:val="0"/>
          <w:bCs w:val="0"/>
          <w:i w:val="0"/>
          <w:iCs w:val="0"/>
          <w:caps w:val="0"/>
          <w:smallCaps w:val="0"/>
          <w:noProof w:val="0"/>
          <w:color w:val="575B5F"/>
          <w:sz w:val="24"/>
          <w:szCs w:val="24"/>
          <w:vertAlign w:val="superscript"/>
          <w:lang w:val="en-GB"/>
        </w:rPr>
        <w:t>5</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FEF2AF7" wp14:textId="088E8650">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Coolbet</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This platform is noted for providing </w:t>
      </w:r>
      <w:r w:rsidRPr="4305D067" w:rsidR="71EFCEA4">
        <w:rPr>
          <w:rFonts w:ascii="Arial" w:hAnsi="Arial" w:eastAsia="Arial" w:cs="Arial"/>
          <w:b w:val="0"/>
          <w:bCs w:val="0"/>
          <w:i w:val="0"/>
          <w:iCs w:val="0"/>
          <w:caps w:val="0"/>
          <w:smallCaps w:val="0"/>
          <w:noProof w:val="0"/>
          <w:color w:val="1B1C1D"/>
          <w:sz w:val="24"/>
          <w:szCs w:val="24"/>
          <w:lang w:val="en-GB"/>
        </w:rPr>
        <w:t>favorable</w:t>
      </w:r>
      <w:r w:rsidRPr="4305D067" w:rsidR="71EFCEA4">
        <w:rPr>
          <w:rFonts w:ascii="Arial" w:hAnsi="Arial" w:eastAsia="Arial" w:cs="Arial"/>
          <w:b w:val="0"/>
          <w:bCs w:val="0"/>
          <w:i w:val="0"/>
          <w:iCs w:val="0"/>
          <w:caps w:val="0"/>
          <w:smallCaps w:val="0"/>
          <w:noProof w:val="0"/>
          <w:color w:val="1B1C1D"/>
          <w:sz w:val="24"/>
          <w:szCs w:val="24"/>
          <w:lang w:val="en-GB"/>
        </w:rPr>
        <w:t xml:space="preserve"> betting lines to its customers in Canada </w:t>
      </w:r>
      <w:r w:rsidRPr="4305D067" w:rsidR="71EFCEA4">
        <w:rPr>
          <w:rFonts w:ascii="Arial" w:hAnsi="Arial" w:eastAsia="Arial" w:cs="Arial"/>
          <w:b w:val="0"/>
          <w:bCs w:val="0"/>
          <w:i w:val="0"/>
          <w:iCs w:val="0"/>
          <w:caps w:val="0"/>
          <w:smallCaps w:val="0"/>
          <w:noProof w:val="0"/>
          <w:color w:val="575B5F"/>
          <w:sz w:val="24"/>
          <w:szCs w:val="24"/>
          <w:vertAlign w:val="superscript"/>
          <w:lang w:val="en-GB"/>
        </w:rPr>
        <w:t>7</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95011BE" wp14:textId="2086D281">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LeoVegas</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While its overall sportsbook experience is considered average, </w:t>
      </w:r>
      <w:r w:rsidRPr="4305D067" w:rsidR="71EFCEA4">
        <w:rPr>
          <w:rFonts w:ascii="Arial" w:hAnsi="Arial" w:eastAsia="Arial" w:cs="Arial"/>
          <w:b w:val="0"/>
          <w:bCs w:val="0"/>
          <w:i w:val="0"/>
          <w:iCs w:val="0"/>
          <w:caps w:val="0"/>
          <w:smallCaps w:val="0"/>
          <w:noProof w:val="0"/>
          <w:color w:val="1B1C1D"/>
          <w:sz w:val="24"/>
          <w:szCs w:val="24"/>
          <w:lang w:val="en-GB"/>
        </w:rPr>
        <w:t>LeoVegas</w:t>
      </w:r>
      <w:r w:rsidRPr="4305D067" w:rsidR="71EFCEA4">
        <w:rPr>
          <w:rFonts w:ascii="Arial" w:hAnsi="Arial" w:eastAsia="Arial" w:cs="Arial"/>
          <w:b w:val="0"/>
          <w:bCs w:val="0"/>
          <w:i w:val="0"/>
          <w:iCs w:val="0"/>
          <w:caps w:val="0"/>
          <w:smallCaps w:val="0"/>
          <w:noProof w:val="0"/>
          <w:color w:val="1B1C1D"/>
          <w:sz w:val="24"/>
          <w:szCs w:val="24"/>
          <w:lang w:val="en-GB"/>
        </w:rPr>
        <w:t xml:space="preserve"> is recognized for its mobile-first approach and is available to bettors in BC </w:t>
      </w:r>
      <w:r w:rsidRPr="4305D067" w:rsidR="71EFCEA4">
        <w:rPr>
          <w:rFonts w:ascii="Arial" w:hAnsi="Arial" w:eastAsia="Arial" w:cs="Arial"/>
          <w:b w:val="0"/>
          <w:bCs w:val="0"/>
          <w:i w:val="0"/>
          <w:iCs w:val="0"/>
          <w:caps w:val="0"/>
          <w:smallCaps w:val="0"/>
          <w:noProof w:val="0"/>
          <w:color w:val="575B5F"/>
          <w:sz w:val="24"/>
          <w:szCs w:val="24"/>
          <w:vertAlign w:val="superscript"/>
          <w:lang w:val="en-GB"/>
        </w:rPr>
        <w:t>7</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6EFC8F02" wp14:textId="4B8F5CCD">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PowerPlay</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w:t>
      </w:r>
      <w:r w:rsidRPr="4305D067" w:rsidR="71EFCEA4">
        <w:rPr>
          <w:rFonts w:ascii="Arial" w:hAnsi="Arial" w:eastAsia="Arial" w:cs="Arial"/>
          <w:b w:val="0"/>
          <w:bCs w:val="0"/>
          <w:i w:val="0"/>
          <w:iCs w:val="0"/>
          <w:caps w:val="0"/>
          <w:smallCaps w:val="0"/>
          <w:noProof w:val="0"/>
          <w:color w:val="1B1C1D"/>
          <w:sz w:val="24"/>
          <w:szCs w:val="24"/>
          <w:lang w:val="en-GB"/>
        </w:rPr>
        <w:t>PowerPlay</w:t>
      </w:r>
      <w:r w:rsidRPr="4305D067" w:rsidR="71EFCEA4">
        <w:rPr>
          <w:rFonts w:ascii="Arial" w:hAnsi="Arial" w:eastAsia="Arial" w:cs="Arial"/>
          <w:b w:val="0"/>
          <w:bCs w:val="0"/>
          <w:i w:val="0"/>
          <w:iCs w:val="0"/>
          <w:caps w:val="0"/>
          <w:smallCaps w:val="0"/>
          <w:noProof w:val="0"/>
          <w:color w:val="1B1C1D"/>
          <w:sz w:val="24"/>
          <w:szCs w:val="24"/>
          <w:lang w:val="en-GB"/>
        </w:rPr>
        <w:t xml:space="preserve"> offers a fine selection of sports and live betting markets for users in British Columbia </w:t>
      </w:r>
      <w:r w:rsidRPr="4305D067" w:rsidR="71EFCEA4">
        <w:rPr>
          <w:rFonts w:ascii="Arial" w:hAnsi="Arial" w:eastAsia="Arial" w:cs="Arial"/>
          <w:b w:val="0"/>
          <w:bCs w:val="0"/>
          <w:i w:val="0"/>
          <w:iCs w:val="0"/>
          <w:caps w:val="0"/>
          <w:smallCaps w:val="0"/>
          <w:noProof w:val="0"/>
          <w:color w:val="575B5F"/>
          <w:sz w:val="24"/>
          <w:szCs w:val="24"/>
          <w:vertAlign w:val="superscript"/>
          <w:lang w:val="en-GB"/>
        </w:rPr>
        <w:t>5</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284BF054" wp14:textId="0E224F09">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RTBet</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As a new entrant to the Canadian market in 2024, </w:t>
      </w:r>
      <w:r w:rsidRPr="4305D067" w:rsidR="71EFCEA4">
        <w:rPr>
          <w:rFonts w:ascii="Arial" w:hAnsi="Arial" w:eastAsia="Arial" w:cs="Arial"/>
          <w:b w:val="0"/>
          <w:bCs w:val="0"/>
          <w:i w:val="0"/>
          <w:iCs w:val="0"/>
          <w:caps w:val="0"/>
          <w:smallCaps w:val="0"/>
          <w:noProof w:val="0"/>
          <w:color w:val="1B1C1D"/>
          <w:sz w:val="24"/>
          <w:szCs w:val="24"/>
          <w:lang w:val="en-GB"/>
        </w:rPr>
        <w:t>RTBet</w:t>
      </w:r>
      <w:r w:rsidRPr="4305D067" w:rsidR="71EFCEA4">
        <w:rPr>
          <w:rFonts w:ascii="Arial" w:hAnsi="Arial" w:eastAsia="Arial" w:cs="Arial"/>
          <w:b w:val="0"/>
          <w:bCs w:val="0"/>
          <w:i w:val="0"/>
          <w:iCs w:val="0"/>
          <w:caps w:val="0"/>
          <w:smallCaps w:val="0"/>
          <w:noProof w:val="0"/>
          <w:color w:val="1B1C1D"/>
          <w:sz w:val="24"/>
          <w:szCs w:val="24"/>
          <w:lang w:val="en-GB"/>
        </w:rPr>
        <w:t xml:space="preserve"> is available to gamers in British Columbia, offering a new option for sports betting and casino games </w:t>
      </w:r>
      <w:r w:rsidRPr="4305D067" w:rsidR="71EFCEA4">
        <w:rPr>
          <w:rFonts w:ascii="Arial" w:hAnsi="Arial" w:eastAsia="Arial" w:cs="Arial"/>
          <w:b w:val="0"/>
          <w:bCs w:val="0"/>
          <w:i w:val="0"/>
          <w:iCs w:val="0"/>
          <w:caps w:val="0"/>
          <w:smallCaps w:val="0"/>
          <w:noProof w:val="0"/>
          <w:color w:val="575B5F"/>
          <w:sz w:val="24"/>
          <w:szCs w:val="24"/>
          <w:vertAlign w:val="superscript"/>
          <w:lang w:val="en-GB"/>
        </w:rPr>
        <w:t>7</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5335DDA4" wp14:textId="554B3D1E">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BassBet</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This sportsbook provides a live betting option and a wide selection of sports for users in BC </w:t>
      </w:r>
      <w:r w:rsidRPr="4305D067" w:rsidR="71EFCEA4">
        <w:rPr>
          <w:rFonts w:ascii="Arial" w:hAnsi="Arial" w:eastAsia="Arial" w:cs="Arial"/>
          <w:b w:val="0"/>
          <w:bCs w:val="0"/>
          <w:i w:val="0"/>
          <w:iCs w:val="0"/>
          <w:caps w:val="0"/>
          <w:smallCaps w:val="0"/>
          <w:noProof w:val="0"/>
          <w:color w:val="575B5F"/>
          <w:sz w:val="24"/>
          <w:szCs w:val="24"/>
          <w:vertAlign w:val="superscript"/>
          <w:lang w:val="en-GB"/>
        </w:rPr>
        <w:t>7</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5A2E1985" wp14:textId="7842C3C2">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10bet:</w:t>
      </w:r>
      <w:r w:rsidRPr="4305D067" w:rsidR="71EFCEA4">
        <w:rPr>
          <w:rFonts w:ascii="Arial" w:hAnsi="Arial" w:eastAsia="Arial" w:cs="Arial"/>
          <w:b w:val="0"/>
          <w:bCs w:val="0"/>
          <w:i w:val="0"/>
          <w:iCs w:val="0"/>
          <w:caps w:val="0"/>
          <w:smallCaps w:val="0"/>
          <w:noProof w:val="0"/>
          <w:color w:val="1B1C1D"/>
          <w:sz w:val="24"/>
          <w:szCs w:val="24"/>
          <w:lang w:val="en-GB"/>
        </w:rPr>
        <w:t xml:space="preserve"> With over 15 years of experience in the online betting industry, 10bet has carved out a significant market share in various competitive </w:t>
      </w:r>
      <w:r w:rsidRPr="4305D067" w:rsidR="71EFCEA4">
        <w:rPr>
          <w:rFonts w:ascii="Arial" w:hAnsi="Arial" w:eastAsia="Arial" w:cs="Arial"/>
          <w:b w:val="0"/>
          <w:bCs w:val="0"/>
          <w:i w:val="0"/>
          <w:iCs w:val="0"/>
          <w:caps w:val="0"/>
          <w:smallCaps w:val="0"/>
          <w:noProof w:val="0"/>
          <w:color w:val="1B1C1D"/>
          <w:sz w:val="24"/>
          <w:szCs w:val="24"/>
          <w:lang w:val="en-GB"/>
        </w:rPr>
        <w:t>jurisdictions</w:t>
      </w:r>
      <w:r w:rsidRPr="4305D067" w:rsidR="71EFCEA4">
        <w:rPr>
          <w:rFonts w:ascii="Arial" w:hAnsi="Arial" w:eastAsia="Arial" w:cs="Arial"/>
          <w:b w:val="0"/>
          <w:bCs w:val="0"/>
          <w:i w:val="0"/>
          <w:iCs w:val="0"/>
          <w:caps w:val="0"/>
          <w:smallCaps w:val="0"/>
          <w:noProof w:val="0"/>
          <w:color w:val="1B1C1D"/>
          <w:sz w:val="24"/>
          <w:szCs w:val="24"/>
          <w:lang w:val="en-GB"/>
        </w:rPr>
        <w:t xml:space="preserve"> and is accessible in BC </w:t>
      </w:r>
      <w:r w:rsidRPr="4305D067" w:rsidR="71EFCEA4">
        <w:rPr>
          <w:rFonts w:ascii="Arial" w:hAnsi="Arial" w:eastAsia="Arial" w:cs="Arial"/>
          <w:b w:val="0"/>
          <w:bCs w:val="0"/>
          <w:i w:val="0"/>
          <w:iCs w:val="0"/>
          <w:caps w:val="0"/>
          <w:smallCaps w:val="0"/>
          <w:noProof w:val="0"/>
          <w:color w:val="575B5F"/>
          <w:sz w:val="24"/>
          <w:szCs w:val="24"/>
          <w:vertAlign w:val="superscript"/>
          <w:lang w:val="en-GB"/>
        </w:rPr>
        <w:t>7</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37670DD" wp14:textId="199AE0A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NorthStar Bets:</w:t>
      </w:r>
      <w:r w:rsidRPr="4305D067" w:rsidR="71EFCEA4">
        <w:rPr>
          <w:rFonts w:ascii="Arial" w:hAnsi="Arial" w:eastAsia="Arial" w:cs="Arial"/>
          <w:b w:val="0"/>
          <w:bCs w:val="0"/>
          <w:i w:val="0"/>
          <w:iCs w:val="0"/>
          <w:caps w:val="0"/>
          <w:smallCaps w:val="0"/>
          <w:noProof w:val="0"/>
          <w:color w:val="1B1C1D"/>
          <w:sz w:val="24"/>
          <w:szCs w:val="24"/>
          <w:lang w:val="en-GB"/>
        </w:rPr>
        <w:t xml:space="preserve"> While emphasizing its Ontario-centric approach, NorthStar Bets, being an online platform, is also accessible to users in British Columbia </w:t>
      </w:r>
      <w:r w:rsidRPr="4305D067" w:rsidR="71EFCEA4">
        <w:rPr>
          <w:rFonts w:ascii="Arial" w:hAnsi="Arial" w:eastAsia="Arial" w:cs="Arial"/>
          <w:b w:val="0"/>
          <w:bCs w:val="0"/>
          <w:i w:val="0"/>
          <w:iCs w:val="0"/>
          <w:caps w:val="0"/>
          <w:smallCaps w:val="0"/>
          <w:noProof w:val="0"/>
          <w:color w:val="575B5F"/>
          <w:sz w:val="24"/>
          <w:szCs w:val="24"/>
          <w:vertAlign w:val="superscript"/>
          <w:lang w:val="en-GB"/>
        </w:rPr>
        <w:t>7</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11E4596A" wp14:textId="6C1110F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BetVictor:</w:t>
      </w:r>
      <w:r w:rsidRPr="4305D067" w:rsidR="71EFCEA4">
        <w:rPr>
          <w:rFonts w:ascii="Arial" w:hAnsi="Arial" w:eastAsia="Arial" w:cs="Arial"/>
          <w:b w:val="0"/>
          <w:bCs w:val="0"/>
          <w:i w:val="0"/>
          <w:iCs w:val="0"/>
          <w:caps w:val="0"/>
          <w:smallCaps w:val="0"/>
          <w:noProof w:val="0"/>
          <w:color w:val="1B1C1D"/>
          <w:sz w:val="24"/>
          <w:szCs w:val="24"/>
          <w:lang w:val="en-GB"/>
        </w:rPr>
        <w:t xml:space="preserve"> BetVictor is renowned for offering generous odds, particularly for popular leagues like the NFL and NHL, and is available to Canadian bettors </w:t>
      </w:r>
      <w:r w:rsidRPr="4305D067" w:rsidR="71EFCEA4">
        <w:rPr>
          <w:rFonts w:ascii="Arial" w:hAnsi="Arial" w:eastAsia="Arial" w:cs="Arial"/>
          <w:b w:val="0"/>
          <w:bCs w:val="0"/>
          <w:i w:val="0"/>
          <w:iCs w:val="0"/>
          <w:caps w:val="0"/>
          <w:smallCaps w:val="0"/>
          <w:noProof w:val="0"/>
          <w:color w:val="575B5F"/>
          <w:sz w:val="24"/>
          <w:szCs w:val="24"/>
          <w:vertAlign w:val="superscript"/>
          <w:lang w:val="en-GB"/>
        </w:rPr>
        <w:t>5</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4B5E8A5E" wp14:textId="21469159">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US"/>
        </w:rPr>
      </w:pPr>
      <w:r w:rsidRPr="4305D067" w:rsidR="71EFCEA4">
        <w:rPr>
          <w:rFonts w:ascii="Arial" w:hAnsi="Arial" w:eastAsia="Arial" w:cs="Arial"/>
          <w:b w:val="1"/>
          <w:bCs w:val="1"/>
          <w:i w:val="0"/>
          <w:iCs w:val="0"/>
          <w:caps w:val="0"/>
          <w:smallCaps w:val="0"/>
          <w:noProof w:val="0"/>
          <w:color w:val="1B1C1D"/>
          <w:sz w:val="24"/>
          <w:szCs w:val="24"/>
          <w:lang w:val="en-GB"/>
        </w:rPr>
        <w:t>BetMGM</w:t>
      </w:r>
      <w:r w:rsidRPr="4305D067" w:rsidR="71EFCEA4">
        <w:rPr>
          <w:rFonts w:ascii="Arial" w:hAnsi="Arial" w:eastAsia="Arial" w:cs="Arial"/>
          <w:b w:val="1"/>
          <w:bCs w:val="1"/>
          <w:i w:val="0"/>
          <w:iCs w:val="0"/>
          <w:caps w:val="0"/>
          <w:smallCaps w:val="0"/>
          <w:noProof w:val="0"/>
          <w:color w:val="1B1C1D"/>
          <w:sz w:val="24"/>
          <w:szCs w:val="24"/>
          <w:lang w:val="en-GB"/>
        </w:rPr>
        <w:t>:</w:t>
      </w:r>
      <w:r w:rsidRPr="4305D067" w:rsidR="71EFCEA4">
        <w:rPr>
          <w:rFonts w:ascii="Arial" w:hAnsi="Arial" w:eastAsia="Arial" w:cs="Arial"/>
          <w:b w:val="0"/>
          <w:bCs w:val="0"/>
          <w:i w:val="0"/>
          <w:iCs w:val="0"/>
          <w:caps w:val="0"/>
          <w:smallCaps w:val="0"/>
          <w:noProof w:val="0"/>
          <w:color w:val="1B1C1D"/>
          <w:sz w:val="24"/>
          <w:szCs w:val="24"/>
          <w:lang w:val="en-GB"/>
        </w:rPr>
        <w:t xml:space="preserve"> A popular and well-regarded sports betting platform in the United States, </w:t>
      </w:r>
      <w:r w:rsidRPr="4305D067" w:rsidR="71EFCEA4">
        <w:rPr>
          <w:rFonts w:ascii="Arial" w:hAnsi="Arial" w:eastAsia="Arial" w:cs="Arial"/>
          <w:b w:val="0"/>
          <w:bCs w:val="0"/>
          <w:i w:val="0"/>
          <w:iCs w:val="0"/>
          <w:caps w:val="0"/>
          <w:smallCaps w:val="0"/>
          <w:noProof w:val="0"/>
          <w:color w:val="1B1C1D"/>
          <w:sz w:val="24"/>
          <w:szCs w:val="24"/>
          <w:lang w:val="en-GB"/>
        </w:rPr>
        <w:t>BetMGM</w:t>
      </w:r>
      <w:r w:rsidRPr="4305D067" w:rsidR="71EFCEA4">
        <w:rPr>
          <w:rFonts w:ascii="Arial" w:hAnsi="Arial" w:eastAsia="Arial" w:cs="Arial"/>
          <w:b w:val="0"/>
          <w:bCs w:val="0"/>
          <w:i w:val="0"/>
          <w:iCs w:val="0"/>
          <w:caps w:val="0"/>
          <w:smallCaps w:val="0"/>
          <w:noProof w:val="0"/>
          <w:color w:val="1B1C1D"/>
          <w:sz w:val="24"/>
          <w:szCs w:val="24"/>
          <w:lang w:val="en-GB"/>
        </w:rPr>
        <w:t xml:space="preserve"> also has a presence in the Canadian market and is accessible to users in British Columbia </w:t>
      </w:r>
      <w:r w:rsidRPr="4305D067" w:rsidR="71EFCEA4">
        <w:rPr>
          <w:rFonts w:ascii="Arial" w:hAnsi="Arial" w:eastAsia="Arial" w:cs="Arial"/>
          <w:b w:val="0"/>
          <w:bCs w:val="0"/>
          <w:i w:val="0"/>
          <w:iCs w:val="0"/>
          <w:caps w:val="0"/>
          <w:smallCaps w:val="0"/>
          <w:noProof w:val="0"/>
          <w:color w:val="575B5F"/>
          <w:sz w:val="24"/>
          <w:szCs w:val="24"/>
          <w:vertAlign w:val="superscript"/>
          <w:lang w:val="en-GB"/>
        </w:rPr>
        <w:t>8</w:t>
      </w:r>
      <w:r w:rsidRPr="4305D067"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4784F99" wp14:textId="3568A7D5">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GB"/>
        </w:rPr>
      </w:pPr>
      <w:r w:rsidRPr="4305D067" w:rsidR="71EFCEA4">
        <w:rPr>
          <w:rFonts w:ascii="Segoe UI" w:hAnsi="Segoe UI" w:eastAsia="Segoe UI" w:cs="Segoe UI"/>
          <w:b w:val="0"/>
          <w:bCs w:val="0"/>
          <w:i w:val="0"/>
          <w:iCs w:val="0"/>
          <w:caps w:val="0"/>
          <w:smallCaps w:val="0"/>
          <w:noProof w:val="0"/>
          <w:color w:val="1B1C1D"/>
          <w:sz w:val="24"/>
          <w:szCs w:val="24"/>
          <w:lang w:val="en-GB"/>
        </w:rPr>
        <w:t xml:space="preserve">This diverse array of competitors, ranging from </w:t>
      </w:r>
      <w:r w:rsidRPr="4305D067" w:rsidR="71EFCEA4">
        <w:rPr>
          <w:rFonts w:ascii="Segoe UI" w:hAnsi="Segoe UI" w:eastAsia="Segoe UI" w:cs="Segoe UI"/>
          <w:b w:val="0"/>
          <w:bCs w:val="0"/>
          <w:i w:val="0"/>
          <w:iCs w:val="0"/>
          <w:caps w:val="0"/>
          <w:smallCaps w:val="0"/>
          <w:noProof w:val="0"/>
          <w:color w:val="1B1C1D"/>
          <w:sz w:val="24"/>
          <w:szCs w:val="24"/>
          <w:lang w:val="en-GB"/>
        </w:rPr>
        <w:t>established</w:t>
      </w:r>
      <w:r w:rsidRPr="4305D067" w:rsidR="71EFCEA4">
        <w:rPr>
          <w:rFonts w:ascii="Segoe UI" w:hAnsi="Segoe UI" w:eastAsia="Segoe UI" w:cs="Segoe UI"/>
          <w:b w:val="0"/>
          <w:bCs w:val="0"/>
          <w:i w:val="0"/>
          <w:iCs w:val="0"/>
          <w:caps w:val="0"/>
          <w:smallCaps w:val="0"/>
          <w:noProof w:val="0"/>
          <w:color w:val="1B1C1D"/>
          <w:sz w:val="24"/>
          <w:szCs w:val="24"/>
          <w:lang w:val="en-GB"/>
        </w:rPr>
        <w:t xml:space="preserve"> international giants to platforms with a specific focus on the Canadian market or unique selling points like exceptional odds or esports emphasis, creates a dynamic and competitive landscape for </w:t>
      </w:r>
      <w:r w:rsidRPr="4305D067" w:rsidR="71EFCEA4">
        <w:rPr>
          <w:rFonts w:ascii="Segoe UI" w:hAnsi="Segoe UI" w:eastAsia="Segoe UI" w:cs="Segoe UI"/>
          <w:b w:val="0"/>
          <w:bCs w:val="0"/>
          <w:i w:val="0"/>
          <w:iCs w:val="0"/>
          <w:caps w:val="0"/>
          <w:smallCaps w:val="0"/>
          <w:noProof w:val="0"/>
          <w:color w:val="1B1C1D"/>
          <w:sz w:val="24"/>
          <w:szCs w:val="24"/>
          <w:lang w:val="en-GB"/>
        </w:rPr>
        <w:t>PlayNow</w:t>
      </w:r>
      <w:r w:rsidRPr="4305D067" w:rsidR="71EFCEA4">
        <w:rPr>
          <w:rFonts w:ascii="Segoe UI" w:hAnsi="Segoe UI" w:eastAsia="Segoe UI" w:cs="Segoe UI"/>
          <w:b w:val="0"/>
          <w:bCs w:val="0"/>
          <w:i w:val="0"/>
          <w:iCs w:val="0"/>
          <w:caps w:val="0"/>
          <w:smallCaps w:val="0"/>
          <w:noProof w:val="0"/>
          <w:color w:val="1B1C1D"/>
          <w:sz w:val="24"/>
          <w:szCs w:val="24"/>
          <w:lang w:val="en-GB"/>
        </w:rPr>
        <w:t xml:space="preserve"> in British Columbia.</w:t>
      </w:r>
      <w:r>
        <w:br/>
      </w:r>
      <w:r>
        <w:br/>
      </w:r>
      <w:r w:rsidRPr="4305D067" w:rsidR="07EFBBC0">
        <w:rPr>
          <w:rFonts w:ascii="Segoe UI" w:hAnsi="Segoe UI" w:eastAsia="Segoe UI" w:cs="Segoe UI"/>
          <w:b w:val="1"/>
          <w:bCs w:val="1"/>
          <w:i w:val="0"/>
          <w:iCs w:val="0"/>
          <w:caps w:val="0"/>
          <w:smallCaps w:val="0"/>
          <w:noProof w:val="0"/>
          <w:color w:val="1B1C1D"/>
          <w:sz w:val="24"/>
          <w:szCs w:val="24"/>
          <w:lang w:val="en-GB"/>
        </w:rPr>
        <w:t>4. Comparative Analysis of Key Competitors</w:t>
      </w:r>
    </w:p>
    <w:p xmlns:wp14="http://schemas.microsoft.com/office/word/2010/wordml" w:rsidP="4305D067" wp14:paraId="7FCCF1D0" wp14:textId="301E8FC4">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0"/>
          <w:bCs w:val="0"/>
          <w:i w:val="0"/>
          <w:iCs w:val="0"/>
          <w:caps w:val="0"/>
          <w:smallCaps w:val="0"/>
          <w:noProof w:val="0"/>
          <w:color w:val="1B1C1D"/>
          <w:sz w:val="24"/>
          <w:szCs w:val="24"/>
          <w:lang w:val="en-GB"/>
        </w:rPr>
      </w:pPr>
      <w:r w:rsidRPr="4305D067" w:rsidR="07EFBBC0">
        <w:rPr>
          <w:rFonts w:ascii="Segoe UI" w:hAnsi="Segoe UI" w:eastAsia="Segoe UI" w:cs="Segoe UI"/>
          <w:b w:val="0"/>
          <w:bCs w:val="0"/>
          <w:i w:val="0"/>
          <w:iCs w:val="0"/>
          <w:caps w:val="0"/>
          <w:smallCaps w:val="0"/>
          <w:noProof w:val="0"/>
          <w:color w:val="1B1C1D"/>
          <w:sz w:val="24"/>
          <w:szCs w:val="24"/>
          <w:lang w:val="en-GB"/>
        </w:rPr>
        <w:t xml:space="preserve">To better understand the competitive pressures faced by </w:t>
      </w:r>
      <w:r w:rsidRPr="4305D067" w:rsidR="07EFBBC0">
        <w:rPr>
          <w:rFonts w:ascii="Segoe UI" w:hAnsi="Segoe UI" w:eastAsia="Segoe UI" w:cs="Segoe UI"/>
          <w:b w:val="0"/>
          <w:bCs w:val="0"/>
          <w:i w:val="0"/>
          <w:iCs w:val="0"/>
          <w:caps w:val="0"/>
          <w:smallCaps w:val="0"/>
          <w:noProof w:val="0"/>
          <w:color w:val="1B1C1D"/>
          <w:sz w:val="24"/>
          <w:szCs w:val="24"/>
          <w:lang w:val="en-GB"/>
        </w:rPr>
        <w:t>PlayNow</w:t>
      </w:r>
      <w:r w:rsidRPr="4305D067" w:rsidR="07EFBBC0">
        <w:rPr>
          <w:rFonts w:ascii="Segoe UI" w:hAnsi="Segoe UI" w:eastAsia="Segoe UI" w:cs="Segoe UI"/>
          <w:b w:val="0"/>
          <w:bCs w:val="0"/>
          <w:i w:val="0"/>
          <w:iCs w:val="0"/>
          <w:caps w:val="0"/>
          <w:smallCaps w:val="0"/>
          <w:noProof w:val="0"/>
          <w:color w:val="1B1C1D"/>
          <w:sz w:val="24"/>
          <w:szCs w:val="24"/>
          <w:lang w:val="en-GB"/>
        </w:rPr>
        <w:t>, a comparative analysis of its key competitors across several crucial factors is essential. These factors include the platform features and betting options offered, the promotions and bonuses available to users, the competitiveness of the odds and pricing, and the overall user experience and accessibility of the platforms.</w:t>
      </w:r>
    </w:p>
    <w:p xmlns:wp14="http://schemas.microsoft.com/office/word/2010/wordml" w:rsidP="4305D067" wp14:paraId="69D310B0" wp14:textId="55F1BF51">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0"/>
          <w:bCs w:val="0"/>
          <w:i w:val="0"/>
          <w:iCs w:val="0"/>
          <w:caps w:val="0"/>
          <w:smallCaps w:val="0"/>
          <w:noProof w:val="0"/>
          <w:color w:val="1B1C1D"/>
          <w:sz w:val="24"/>
          <w:szCs w:val="24"/>
          <w:lang w:val="en-GB"/>
        </w:rPr>
      </w:pPr>
    </w:p>
    <w:p xmlns:wp14="http://schemas.microsoft.com/office/word/2010/wordml" w:rsidP="4305D067" wp14:paraId="051A5E16" wp14:textId="44CB144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1"/>
          <w:bCs w:val="1"/>
          <w:i w:val="0"/>
          <w:iCs w:val="0"/>
          <w:caps w:val="0"/>
          <w:smallCaps w:val="0"/>
          <w:noProof w:val="0"/>
          <w:color w:val="1B1C1D"/>
          <w:sz w:val="24"/>
          <w:szCs w:val="24"/>
          <w:lang w:val="en-GB"/>
        </w:rPr>
        <w:t>Platform Features and Betting Options</w:t>
      </w:r>
    </w:p>
    <w:p xmlns:wp14="http://schemas.microsoft.com/office/word/2010/wordml" w:rsidP="4305D067" wp14:paraId="5ACA6A92" wp14:textId="50BFEBBE">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0"/>
          <w:bCs w:val="0"/>
          <w:i w:val="0"/>
          <w:iCs w:val="0"/>
          <w:caps w:val="0"/>
          <w:smallCaps w:val="0"/>
          <w:noProof w:val="0"/>
          <w:color w:val="1B1C1D"/>
          <w:sz w:val="24"/>
          <w:szCs w:val="24"/>
          <w:lang w:val="en-GB"/>
        </w:rPr>
        <w:t>PlayNow</w:t>
      </w:r>
      <w:r w:rsidRPr="4305D067" w:rsidR="07EFBBC0">
        <w:rPr>
          <w:rFonts w:ascii="Arial" w:hAnsi="Arial" w:eastAsia="Arial" w:cs="Arial"/>
          <w:b w:val="0"/>
          <w:bCs w:val="0"/>
          <w:i w:val="0"/>
          <w:iCs w:val="0"/>
          <w:caps w:val="0"/>
          <w:smallCaps w:val="0"/>
          <w:noProof w:val="0"/>
          <w:color w:val="1B1C1D"/>
          <w:sz w:val="24"/>
          <w:szCs w:val="24"/>
          <w:lang w:val="en-GB"/>
        </w:rPr>
        <w:t xml:space="preserve"> offers a comprehensive suite of features, including live in-game betting, full and partial cash-out options, same-game parlays, and a "Bet-Back Bonus"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 xml:space="preserve">. It also provides odds boosts on local teams, catering to fans of the Vancouver Canucks and BC Lions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 xml:space="preserve">. The platform covers a wide range of leagues and sports, including major North American leagues like the NBA, NHL, NFL, and MLB, as well as international sports such as soccer, tennis, golf, and rugby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 xml:space="preserve">. Bettors on </w:t>
      </w:r>
      <w:r w:rsidRPr="4305D067" w:rsidR="07EFBBC0">
        <w:rPr>
          <w:rFonts w:ascii="Arial" w:hAnsi="Arial" w:eastAsia="Arial" w:cs="Arial"/>
          <w:b w:val="0"/>
          <w:bCs w:val="0"/>
          <w:i w:val="0"/>
          <w:iCs w:val="0"/>
          <w:caps w:val="0"/>
          <w:smallCaps w:val="0"/>
          <w:noProof w:val="0"/>
          <w:color w:val="1B1C1D"/>
          <w:sz w:val="24"/>
          <w:szCs w:val="24"/>
          <w:lang w:val="en-GB"/>
        </w:rPr>
        <w:t>PlayNow</w:t>
      </w:r>
      <w:r w:rsidRPr="4305D067" w:rsidR="07EFBBC0">
        <w:rPr>
          <w:rFonts w:ascii="Arial" w:hAnsi="Arial" w:eastAsia="Arial" w:cs="Arial"/>
          <w:b w:val="0"/>
          <w:bCs w:val="0"/>
          <w:i w:val="0"/>
          <w:iCs w:val="0"/>
          <w:caps w:val="0"/>
          <w:smallCaps w:val="0"/>
          <w:noProof w:val="0"/>
          <w:color w:val="1B1C1D"/>
          <w:sz w:val="24"/>
          <w:szCs w:val="24"/>
          <w:lang w:val="en-GB"/>
        </w:rPr>
        <w:t xml:space="preserve"> can access various bet types, from simple </w:t>
      </w:r>
      <w:r w:rsidRPr="4305D067" w:rsidR="07EFBBC0">
        <w:rPr>
          <w:rFonts w:ascii="Arial" w:hAnsi="Arial" w:eastAsia="Arial" w:cs="Arial"/>
          <w:b w:val="0"/>
          <w:bCs w:val="0"/>
          <w:i w:val="0"/>
          <w:iCs w:val="0"/>
          <w:caps w:val="0"/>
          <w:smallCaps w:val="0"/>
          <w:noProof w:val="0"/>
          <w:color w:val="1B1C1D"/>
          <w:sz w:val="24"/>
          <w:szCs w:val="24"/>
          <w:lang w:val="en-GB"/>
        </w:rPr>
        <w:t>moneylines</w:t>
      </w:r>
      <w:r w:rsidRPr="4305D067" w:rsidR="07EFBBC0">
        <w:rPr>
          <w:rFonts w:ascii="Arial" w:hAnsi="Arial" w:eastAsia="Arial" w:cs="Arial"/>
          <w:b w:val="0"/>
          <w:bCs w:val="0"/>
          <w:i w:val="0"/>
          <w:iCs w:val="0"/>
          <w:caps w:val="0"/>
          <w:smallCaps w:val="0"/>
          <w:noProof w:val="0"/>
          <w:color w:val="1B1C1D"/>
          <w:sz w:val="24"/>
          <w:szCs w:val="24"/>
          <w:lang w:val="en-GB"/>
        </w:rPr>
        <w:t xml:space="preserve"> and spreads to more complex parlays, props, and futures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2E724CB0" wp14:textId="4A775E4D">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Sports Interaction distinguishes itself with a user-friendly experience and a broad spectrum of betting options, including robust live betting features and same-game parlays </w:t>
      </w:r>
      <w:r w:rsidRPr="4305D067" w:rsidR="07EFBBC0">
        <w:rPr>
          <w:rFonts w:ascii="Arial" w:hAnsi="Arial" w:eastAsia="Arial" w:cs="Arial"/>
          <w:b w:val="0"/>
          <w:bCs w:val="0"/>
          <w:i w:val="0"/>
          <w:iCs w:val="0"/>
          <w:caps w:val="0"/>
          <w:smallCaps w:val="0"/>
          <w:noProof w:val="0"/>
          <w:color w:val="575B5F"/>
          <w:sz w:val="24"/>
          <w:szCs w:val="24"/>
          <w:vertAlign w:val="superscript"/>
          <w:lang w:val="en-GB"/>
        </w:rPr>
        <w:t>22</w:t>
      </w:r>
      <w:r w:rsidRPr="4305D067" w:rsidR="07EFBBC0">
        <w:rPr>
          <w:rFonts w:ascii="Arial" w:hAnsi="Arial" w:eastAsia="Arial" w:cs="Arial"/>
          <w:b w:val="0"/>
          <w:bCs w:val="0"/>
          <w:i w:val="0"/>
          <w:iCs w:val="0"/>
          <w:caps w:val="0"/>
          <w:smallCaps w:val="0"/>
          <w:noProof w:val="0"/>
          <w:color w:val="1B1C1D"/>
          <w:sz w:val="24"/>
          <w:szCs w:val="24"/>
          <w:lang w:val="en-GB"/>
        </w:rPr>
        <w:t xml:space="preserve">. It also offers unique options like "Piñata bets" and an extensive selection of player prop markets, potentially providing a more engaging experience for some users </w:t>
      </w:r>
      <w:r w:rsidRPr="4305D067" w:rsidR="07EFBBC0">
        <w:rPr>
          <w:rFonts w:ascii="Arial" w:hAnsi="Arial" w:eastAsia="Arial" w:cs="Arial"/>
          <w:b w:val="0"/>
          <w:bCs w:val="0"/>
          <w:i w:val="0"/>
          <w:iCs w:val="0"/>
          <w:caps w:val="0"/>
          <w:smallCaps w:val="0"/>
          <w:noProof w:val="0"/>
          <w:color w:val="575B5F"/>
          <w:sz w:val="24"/>
          <w:szCs w:val="24"/>
          <w:vertAlign w:val="superscript"/>
          <w:lang w:val="en-GB"/>
        </w:rPr>
        <w:t>22</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1DDADE9C" wp14:textId="05327B4F">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Bet365 stands out for its vast selection of sports and betting markets, encompassing even niche sports like darts, lacrosse, and esports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6</w:t>
      </w:r>
      <w:r w:rsidRPr="4305D067" w:rsidR="07EFBBC0">
        <w:rPr>
          <w:rFonts w:ascii="Arial" w:hAnsi="Arial" w:eastAsia="Arial" w:cs="Arial"/>
          <w:b w:val="0"/>
          <w:bCs w:val="0"/>
          <w:i w:val="0"/>
          <w:iCs w:val="0"/>
          <w:caps w:val="0"/>
          <w:smallCaps w:val="0"/>
          <w:noProof w:val="0"/>
          <w:color w:val="1B1C1D"/>
          <w:sz w:val="24"/>
          <w:szCs w:val="24"/>
          <w:lang w:val="en-GB"/>
        </w:rPr>
        <w:t xml:space="preserve">. A significant advantage of bet365 is its excellent live streaming capabilities, allowing users to watch games as they bet </w:t>
      </w:r>
      <w:r w:rsidRPr="4305D067" w:rsidR="07EFBBC0">
        <w:rPr>
          <w:rFonts w:ascii="Arial" w:hAnsi="Arial" w:eastAsia="Arial" w:cs="Arial"/>
          <w:b w:val="0"/>
          <w:bCs w:val="0"/>
          <w:i w:val="0"/>
          <w:iCs w:val="0"/>
          <w:caps w:val="0"/>
          <w:smallCaps w:val="0"/>
          <w:noProof w:val="0"/>
          <w:color w:val="575B5F"/>
          <w:sz w:val="24"/>
          <w:szCs w:val="24"/>
          <w:vertAlign w:val="superscript"/>
          <w:lang w:val="en-GB"/>
        </w:rPr>
        <w:t>6</w:t>
      </w:r>
      <w:r w:rsidRPr="4305D067" w:rsidR="07EFBBC0">
        <w:rPr>
          <w:rFonts w:ascii="Arial" w:hAnsi="Arial" w:eastAsia="Arial" w:cs="Arial"/>
          <w:b w:val="0"/>
          <w:bCs w:val="0"/>
          <w:i w:val="0"/>
          <w:iCs w:val="0"/>
          <w:caps w:val="0"/>
          <w:smallCaps w:val="0"/>
          <w:noProof w:val="0"/>
          <w:color w:val="1B1C1D"/>
          <w:sz w:val="24"/>
          <w:szCs w:val="24"/>
          <w:lang w:val="en-GB"/>
        </w:rPr>
        <w:t xml:space="preserve">. It also offers early payout options and a bet builder tool for creating same-game parlays </w:t>
      </w:r>
      <w:r w:rsidRPr="4305D067" w:rsidR="07EFBBC0">
        <w:rPr>
          <w:rFonts w:ascii="Arial" w:hAnsi="Arial" w:eastAsia="Arial" w:cs="Arial"/>
          <w:b w:val="0"/>
          <w:bCs w:val="0"/>
          <w:i w:val="0"/>
          <w:iCs w:val="0"/>
          <w:caps w:val="0"/>
          <w:smallCaps w:val="0"/>
          <w:noProof w:val="0"/>
          <w:color w:val="575B5F"/>
          <w:sz w:val="24"/>
          <w:szCs w:val="24"/>
          <w:vertAlign w:val="superscript"/>
          <w:lang w:val="en-GB"/>
        </w:rPr>
        <w:t>25</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6C71E004" wp14:textId="3ABEE6A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BET99 emphasizes its Canadian focus and boasts a strong offering in esports, including live streaming </w:t>
      </w:r>
      <w:r w:rsidRPr="4305D067" w:rsidR="07EFBBC0">
        <w:rPr>
          <w:rFonts w:ascii="Arial" w:hAnsi="Arial" w:eastAsia="Arial" w:cs="Arial"/>
          <w:b w:val="0"/>
          <w:bCs w:val="0"/>
          <w:i w:val="0"/>
          <w:iCs w:val="0"/>
          <w:caps w:val="0"/>
          <w:smallCaps w:val="0"/>
          <w:noProof w:val="0"/>
          <w:color w:val="575B5F"/>
          <w:sz w:val="24"/>
          <w:szCs w:val="24"/>
          <w:vertAlign w:val="superscript"/>
          <w:lang w:val="en-GB"/>
        </w:rPr>
        <w:t>6</w:t>
      </w:r>
      <w:r w:rsidRPr="4305D067" w:rsidR="07EFBBC0">
        <w:rPr>
          <w:rFonts w:ascii="Arial" w:hAnsi="Arial" w:eastAsia="Arial" w:cs="Arial"/>
          <w:b w:val="0"/>
          <w:bCs w:val="0"/>
          <w:i w:val="0"/>
          <w:iCs w:val="0"/>
          <w:caps w:val="0"/>
          <w:smallCaps w:val="0"/>
          <w:noProof w:val="0"/>
          <w:color w:val="1B1C1D"/>
          <w:sz w:val="24"/>
          <w:szCs w:val="24"/>
          <w:lang w:val="en-GB"/>
        </w:rPr>
        <w:t>. Its live betting options are enhanced by "</w:t>
      </w:r>
      <w:r w:rsidRPr="4305D067" w:rsidR="07EFBBC0">
        <w:rPr>
          <w:rFonts w:ascii="Arial" w:hAnsi="Arial" w:eastAsia="Arial" w:cs="Arial"/>
          <w:b w:val="0"/>
          <w:bCs w:val="0"/>
          <w:i w:val="0"/>
          <w:iCs w:val="0"/>
          <w:caps w:val="0"/>
          <w:smallCaps w:val="0"/>
          <w:noProof w:val="0"/>
          <w:color w:val="1B1C1D"/>
          <w:sz w:val="24"/>
          <w:szCs w:val="24"/>
          <w:lang w:val="en-GB"/>
        </w:rPr>
        <w:t>FlashBets</w:t>
      </w:r>
      <w:r w:rsidRPr="4305D067" w:rsidR="07EFBBC0">
        <w:rPr>
          <w:rFonts w:ascii="Arial" w:hAnsi="Arial" w:eastAsia="Arial" w:cs="Arial"/>
          <w:b w:val="0"/>
          <w:bCs w:val="0"/>
          <w:i w:val="0"/>
          <w:iCs w:val="0"/>
          <w:caps w:val="0"/>
          <w:smallCaps w:val="0"/>
          <w:noProof w:val="0"/>
          <w:color w:val="1B1C1D"/>
          <w:sz w:val="24"/>
          <w:szCs w:val="24"/>
          <w:lang w:val="en-GB"/>
        </w:rPr>
        <w:t xml:space="preserve">," allowing wagers on the immediate outcome of plays </w:t>
      </w:r>
      <w:r w:rsidRPr="4305D067" w:rsidR="07EFBBC0">
        <w:rPr>
          <w:rFonts w:ascii="Arial" w:hAnsi="Arial" w:eastAsia="Arial" w:cs="Arial"/>
          <w:b w:val="0"/>
          <w:bCs w:val="0"/>
          <w:i w:val="0"/>
          <w:iCs w:val="0"/>
          <w:caps w:val="0"/>
          <w:smallCaps w:val="0"/>
          <w:noProof w:val="0"/>
          <w:color w:val="575B5F"/>
          <w:sz w:val="24"/>
          <w:szCs w:val="24"/>
          <w:vertAlign w:val="superscript"/>
          <w:lang w:val="en-GB"/>
        </w:rPr>
        <w:t>31</w:t>
      </w:r>
      <w:r w:rsidRPr="4305D067" w:rsidR="07EFBBC0">
        <w:rPr>
          <w:rFonts w:ascii="Arial" w:hAnsi="Arial" w:eastAsia="Arial" w:cs="Arial"/>
          <w:b w:val="0"/>
          <w:bCs w:val="0"/>
          <w:i w:val="0"/>
          <w:iCs w:val="0"/>
          <w:caps w:val="0"/>
          <w:smallCaps w:val="0"/>
          <w:noProof w:val="0"/>
          <w:color w:val="1B1C1D"/>
          <w:sz w:val="24"/>
          <w:szCs w:val="24"/>
          <w:lang w:val="en-GB"/>
        </w:rPr>
        <w:t xml:space="preserve">. BET99 has also recently launched and improved its mobile app </w:t>
      </w:r>
      <w:r w:rsidRPr="4305D067" w:rsidR="07EFBBC0">
        <w:rPr>
          <w:rFonts w:ascii="Arial" w:hAnsi="Arial" w:eastAsia="Arial" w:cs="Arial"/>
          <w:b w:val="0"/>
          <w:bCs w:val="0"/>
          <w:i w:val="0"/>
          <w:iCs w:val="0"/>
          <w:caps w:val="0"/>
          <w:smallCaps w:val="0"/>
          <w:noProof w:val="0"/>
          <w:color w:val="575B5F"/>
          <w:sz w:val="24"/>
          <w:szCs w:val="24"/>
          <w:vertAlign w:val="superscript"/>
          <w:lang w:val="en-GB"/>
        </w:rPr>
        <w:t>30</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4D4BD2CE" wp14:textId="4AF5B9F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Pinnacle is renowned for its low margins, resulting in highly competitive odds, and its acceptance of high betting limits, appealing to serious bettors </w:t>
      </w:r>
      <w:r w:rsidRPr="4305D067" w:rsidR="07EFBBC0">
        <w:rPr>
          <w:rFonts w:ascii="Arial" w:hAnsi="Arial" w:eastAsia="Arial" w:cs="Arial"/>
          <w:b w:val="0"/>
          <w:bCs w:val="0"/>
          <w:i w:val="0"/>
          <w:iCs w:val="0"/>
          <w:caps w:val="0"/>
          <w:smallCaps w:val="0"/>
          <w:noProof w:val="0"/>
          <w:color w:val="575B5F"/>
          <w:sz w:val="24"/>
          <w:szCs w:val="24"/>
          <w:vertAlign w:val="superscript"/>
          <w:lang w:val="en-GB"/>
        </w:rPr>
        <w:t>6</w:t>
      </w:r>
      <w:r w:rsidRPr="4305D067" w:rsidR="07EFBBC0">
        <w:rPr>
          <w:rFonts w:ascii="Arial" w:hAnsi="Arial" w:eastAsia="Arial" w:cs="Arial"/>
          <w:b w:val="0"/>
          <w:bCs w:val="0"/>
          <w:i w:val="0"/>
          <w:iCs w:val="0"/>
          <w:caps w:val="0"/>
          <w:smallCaps w:val="0"/>
          <w:noProof w:val="0"/>
          <w:color w:val="1B1C1D"/>
          <w:sz w:val="24"/>
          <w:szCs w:val="24"/>
          <w:lang w:val="en-GB"/>
        </w:rPr>
        <w:t xml:space="preserve">. While it lacks a dedicated mobile app, its mobile-optimized website provides access to a wide range of markets, including solid virtual and esports offerings, and a live betting </w:t>
      </w:r>
      <w:r w:rsidRPr="4305D067" w:rsidR="07EFBBC0">
        <w:rPr>
          <w:rFonts w:ascii="Arial" w:hAnsi="Arial" w:eastAsia="Arial" w:cs="Arial"/>
          <w:b w:val="0"/>
          <w:bCs w:val="0"/>
          <w:i w:val="0"/>
          <w:iCs w:val="0"/>
          <w:caps w:val="0"/>
          <w:smallCaps w:val="0"/>
          <w:noProof w:val="0"/>
          <w:color w:val="1B1C1D"/>
          <w:sz w:val="24"/>
          <w:szCs w:val="24"/>
          <w:lang w:val="en-GB"/>
        </w:rPr>
        <w:t>center</w:t>
      </w:r>
      <w:r w:rsidRPr="4305D067" w:rsidR="07EFBBC0">
        <w:rPr>
          <w:rFonts w:ascii="Arial" w:hAnsi="Arial" w:eastAsia="Arial" w:cs="Arial"/>
          <w:b w:val="0"/>
          <w:bCs w:val="0"/>
          <w:i w:val="0"/>
          <w:iCs w:val="0"/>
          <w:caps w:val="0"/>
          <w:smallCaps w:val="0"/>
          <w:noProof w:val="0"/>
          <w:color w:val="1B1C1D"/>
          <w:sz w:val="24"/>
          <w:szCs w:val="24"/>
          <w:lang w:val="en-GB"/>
        </w:rPr>
        <w:t xml:space="preserve"> </w:t>
      </w:r>
      <w:r w:rsidRPr="4305D067" w:rsidR="07EFBBC0">
        <w:rPr>
          <w:rFonts w:ascii="Arial" w:hAnsi="Arial" w:eastAsia="Arial" w:cs="Arial"/>
          <w:b w:val="0"/>
          <w:bCs w:val="0"/>
          <w:i w:val="0"/>
          <w:iCs w:val="0"/>
          <w:caps w:val="0"/>
          <w:smallCaps w:val="0"/>
          <w:noProof w:val="0"/>
          <w:color w:val="575B5F"/>
          <w:sz w:val="24"/>
          <w:szCs w:val="24"/>
          <w:vertAlign w:val="superscript"/>
          <w:lang w:val="en-GB"/>
        </w:rPr>
        <w:t>36</w:t>
      </w:r>
      <w:r w:rsidRPr="4305D067" w:rsidR="07EFBBC0">
        <w:rPr>
          <w:rFonts w:ascii="Arial" w:hAnsi="Arial" w:eastAsia="Arial" w:cs="Arial"/>
          <w:b w:val="0"/>
          <w:bCs w:val="0"/>
          <w:i w:val="0"/>
          <w:iCs w:val="0"/>
          <w:caps w:val="0"/>
          <w:smallCaps w:val="0"/>
          <w:noProof w:val="0"/>
          <w:color w:val="1B1C1D"/>
          <w:sz w:val="24"/>
          <w:szCs w:val="24"/>
          <w:lang w:val="en-GB"/>
        </w:rPr>
        <w:t>.</w:t>
      </w:r>
      <w:r>
        <w:br/>
      </w:r>
      <w:r w:rsidRPr="4305D067" w:rsidR="07EFBBC0">
        <w:rPr>
          <w:rFonts w:ascii="Arial" w:hAnsi="Arial" w:eastAsia="Arial" w:cs="Arial"/>
          <w:b w:val="0"/>
          <w:bCs w:val="0"/>
          <w:i w:val="0"/>
          <w:iCs w:val="0"/>
          <w:caps w:val="0"/>
          <w:smallCaps w:val="0"/>
          <w:noProof w:val="0"/>
          <w:color w:val="1B1C1D"/>
          <w:sz w:val="24"/>
          <w:szCs w:val="24"/>
          <w:lang w:val="en-GB"/>
        </w:rPr>
        <w:t xml:space="preserve">888sport provides a good balance of betting markets and a user-friendly experience, supported by dedicated mobile apps for both iOS and Android </w:t>
      </w:r>
      <w:r w:rsidRPr="4305D067" w:rsidR="07EFBBC0">
        <w:rPr>
          <w:rFonts w:ascii="Arial" w:hAnsi="Arial" w:eastAsia="Arial" w:cs="Arial"/>
          <w:b w:val="0"/>
          <w:bCs w:val="0"/>
          <w:i w:val="0"/>
          <w:iCs w:val="0"/>
          <w:caps w:val="0"/>
          <w:smallCaps w:val="0"/>
          <w:noProof w:val="0"/>
          <w:color w:val="575B5F"/>
          <w:sz w:val="24"/>
          <w:szCs w:val="24"/>
          <w:vertAlign w:val="superscript"/>
          <w:lang w:val="en-GB"/>
        </w:rPr>
        <w:t>7</w:t>
      </w:r>
      <w:r w:rsidRPr="4305D067" w:rsidR="07EFBBC0">
        <w:rPr>
          <w:rFonts w:ascii="Arial" w:hAnsi="Arial" w:eastAsia="Arial" w:cs="Arial"/>
          <w:b w:val="0"/>
          <w:bCs w:val="0"/>
          <w:i w:val="0"/>
          <w:iCs w:val="0"/>
          <w:caps w:val="0"/>
          <w:smallCaps w:val="0"/>
          <w:noProof w:val="0"/>
          <w:color w:val="1B1C1D"/>
          <w:sz w:val="24"/>
          <w:szCs w:val="24"/>
          <w:lang w:val="en-GB"/>
        </w:rPr>
        <w:t xml:space="preserve">. It offers live betting options, odds boosts, and virtual sports, catering to a broad audience </w:t>
      </w:r>
      <w:r w:rsidRPr="4305D067" w:rsidR="07EFBBC0">
        <w:rPr>
          <w:rFonts w:ascii="Arial" w:hAnsi="Arial" w:eastAsia="Arial" w:cs="Arial"/>
          <w:b w:val="0"/>
          <w:bCs w:val="0"/>
          <w:i w:val="0"/>
          <w:iCs w:val="0"/>
          <w:caps w:val="0"/>
          <w:smallCaps w:val="0"/>
          <w:noProof w:val="0"/>
          <w:color w:val="575B5F"/>
          <w:sz w:val="24"/>
          <w:szCs w:val="24"/>
          <w:vertAlign w:val="superscript"/>
          <w:lang w:val="en-GB"/>
        </w:rPr>
        <w:t>39</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05DC3993" wp14:textId="0A50F44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DraftKings offers an extensive array of betting markets and a particularly strong live in-play betting feature </w:t>
      </w:r>
      <w:r w:rsidRPr="4305D067" w:rsidR="07EFBBC0">
        <w:rPr>
          <w:rFonts w:ascii="Arial" w:hAnsi="Arial" w:eastAsia="Arial" w:cs="Arial"/>
          <w:b w:val="0"/>
          <w:bCs w:val="0"/>
          <w:i w:val="0"/>
          <w:iCs w:val="0"/>
          <w:caps w:val="0"/>
          <w:smallCaps w:val="0"/>
          <w:noProof w:val="0"/>
          <w:color w:val="575B5F"/>
          <w:sz w:val="24"/>
          <w:szCs w:val="24"/>
          <w:vertAlign w:val="superscript"/>
          <w:lang w:val="en-GB"/>
        </w:rPr>
        <w:t>13</w:t>
      </w:r>
      <w:r w:rsidRPr="4305D067" w:rsidR="07EFBBC0">
        <w:rPr>
          <w:rFonts w:ascii="Arial" w:hAnsi="Arial" w:eastAsia="Arial" w:cs="Arial"/>
          <w:b w:val="0"/>
          <w:bCs w:val="0"/>
          <w:i w:val="0"/>
          <w:iCs w:val="0"/>
          <w:caps w:val="0"/>
          <w:smallCaps w:val="0"/>
          <w:noProof w:val="0"/>
          <w:color w:val="1B1C1D"/>
          <w:sz w:val="24"/>
          <w:szCs w:val="24"/>
          <w:lang w:val="en-GB"/>
        </w:rPr>
        <w:t xml:space="preserve">. Its integration with Daily Fantasy Sports (DFS) is a unique aspect, appealing to users familiar with that format </w:t>
      </w:r>
      <w:r w:rsidRPr="4305D067" w:rsidR="07EFBBC0">
        <w:rPr>
          <w:rFonts w:ascii="Arial" w:hAnsi="Arial" w:eastAsia="Arial" w:cs="Arial"/>
          <w:b w:val="0"/>
          <w:bCs w:val="0"/>
          <w:i w:val="0"/>
          <w:iCs w:val="0"/>
          <w:caps w:val="0"/>
          <w:smallCaps w:val="0"/>
          <w:noProof w:val="0"/>
          <w:color w:val="575B5F"/>
          <w:sz w:val="24"/>
          <w:szCs w:val="24"/>
          <w:vertAlign w:val="superscript"/>
          <w:lang w:val="en-GB"/>
        </w:rPr>
        <w:t>14</w:t>
      </w:r>
      <w:r w:rsidRPr="4305D067" w:rsidR="07EFBBC0">
        <w:rPr>
          <w:rFonts w:ascii="Arial" w:hAnsi="Arial" w:eastAsia="Arial" w:cs="Arial"/>
          <w:b w:val="0"/>
          <w:bCs w:val="0"/>
          <w:i w:val="0"/>
          <w:iCs w:val="0"/>
          <w:caps w:val="0"/>
          <w:smallCaps w:val="0"/>
          <w:noProof w:val="0"/>
          <w:color w:val="1B1C1D"/>
          <w:sz w:val="24"/>
          <w:szCs w:val="24"/>
          <w:lang w:val="en-GB"/>
        </w:rPr>
        <w:t xml:space="preserve">. DraftKings boasts a slick and intuitive platform, including </w:t>
      </w:r>
      <w:r w:rsidRPr="4305D067" w:rsidR="07EFBBC0">
        <w:rPr>
          <w:rFonts w:ascii="Arial" w:hAnsi="Arial" w:eastAsia="Arial" w:cs="Arial"/>
          <w:b w:val="0"/>
          <w:bCs w:val="0"/>
          <w:i w:val="0"/>
          <w:iCs w:val="0"/>
          <w:caps w:val="0"/>
          <w:smallCaps w:val="0"/>
          <w:noProof w:val="0"/>
          <w:color w:val="1B1C1D"/>
          <w:sz w:val="24"/>
          <w:szCs w:val="24"/>
          <w:lang w:val="en-GB"/>
        </w:rPr>
        <w:t>highly-rated</w:t>
      </w:r>
      <w:r w:rsidRPr="4305D067" w:rsidR="07EFBBC0">
        <w:rPr>
          <w:rFonts w:ascii="Arial" w:hAnsi="Arial" w:eastAsia="Arial" w:cs="Arial"/>
          <w:b w:val="0"/>
          <w:bCs w:val="0"/>
          <w:i w:val="0"/>
          <w:iCs w:val="0"/>
          <w:caps w:val="0"/>
          <w:smallCaps w:val="0"/>
          <w:noProof w:val="0"/>
          <w:color w:val="1B1C1D"/>
          <w:sz w:val="24"/>
          <w:szCs w:val="24"/>
          <w:lang w:val="en-GB"/>
        </w:rPr>
        <w:t xml:space="preserve"> mobile apps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16</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7C699C44" wp14:textId="2CF62F2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Betway provides a wide variety of sports to bet on, with a strong focus on European leagues in addition to popular North American sports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6</w:t>
      </w:r>
      <w:r w:rsidRPr="4305D067" w:rsidR="07EFBBC0">
        <w:rPr>
          <w:rFonts w:ascii="Arial" w:hAnsi="Arial" w:eastAsia="Arial" w:cs="Arial"/>
          <w:b w:val="0"/>
          <w:bCs w:val="0"/>
          <w:i w:val="0"/>
          <w:iCs w:val="0"/>
          <w:caps w:val="0"/>
          <w:smallCaps w:val="0"/>
          <w:noProof w:val="0"/>
          <w:color w:val="1B1C1D"/>
          <w:sz w:val="24"/>
          <w:szCs w:val="24"/>
          <w:lang w:val="en-GB"/>
        </w:rPr>
        <w:t xml:space="preserve">. It offers competitive odds, live betting, a bet builder feature, and well-regarded mobile applications </w:t>
      </w:r>
      <w:r w:rsidRPr="4305D067" w:rsidR="07EFBBC0">
        <w:rPr>
          <w:rFonts w:ascii="Arial" w:hAnsi="Arial" w:eastAsia="Arial" w:cs="Arial"/>
          <w:b w:val="0"/>
          <w:bCs w:val="0"/>
          <w:i w:val="0"/>
          <w:iCs w:val="0"/>
          <w:caps w:val="0"/>
          <w:smallCaps w:val="0"/>
          <w:noProof w:val="0"/>
          <w:color w:val="575B5F"/>
          <w:sz w:val="24"/>
          <w:szCs w:val="24"/>
          <w:vertAlign w:val="superscript"/>
          <w:lang w:val="en-GB"/>
        </w:rPr>
        <w:t>43</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5D81222E" wp14:textId="081DE44A">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1"/>
          <w:bCs w:val="1"/>
          <w:i w:val="0"/>
          <w:iCs w:val="0"/>
          <w:caps w:val="0"/>
          <w:smallCaps w:val="0"/>
          <w:noProof w:val="0"/>
          <w:color w:val="1B1C1D"/>
          <w:sz w:val="24"/>
          <w:szCs w:val="24"/>
          <w:lang w:val="en-GB"/>
        </w:rPr>
        <w:t>Promotions and Bonuses</w:t>
      </w:r>
    </w:p>
    <w:p xmlns:wp14="http://schemas.microsoft.com/office/word/2010/wordml" w:rsidP="4305D067" wp14:paraId="0C001500" wp14:textId="51AEF770">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0"/>
          <w:bCs w:val="0"/>
          <w:i w:val="0"/>
          <w:iCs w:val="0"/>
          <w:caps w:val="0"/>
          <w:smallCaps w:val="0"/>
          <w:noProof w:val="0"/>
          <w:color w:val="1B1C1D"/>
          <w:sz w:val="24"/>
          <w:szCs w:val="24"/>
          <w:lang w:val="en-GB"/>
        </w:rPr>
        <w:t>PlayNow</w:t>
      </w:r>
      <w:r w:rsidRPr="4305D067" w:rsidR="07EFBBC0">
        <w:rPr>
          <w:rFonts w:ascii="Arial" w:hAnsi="Arial" w:eastAsia="Arial" w:cs="Arial"/>
          <w:b w:val="0"/>
          <w:bCs w:val="0"/>
          <w:i w:val="0"/>
          <w:iCs w:val="0"/>
          <w:caps w:val="0"/>
          <w:smallCaps w:val="0"/>
          <w:noProof w:val="0"/>
          <w:color w:val="1B1C1D"/>
          <w:sz w:val="24"/>
          <w:szCs w:val="24"/>
          <w:lang w:val="en-GB"/>
        </w:rPr>
        <w:t xml:space="preserve"> offers a "Bet-Back Bonus" that provides a matched free bet up to $100 when a user's first bet loses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045A1F77" wp14:textId="2BFB7AA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In contrast, Sports Interaction often features more substantial welcome offers, such as a 100% match up to $1000 </w:t>
      </w:r>
      <w:r w:rsidRPr="4305D067" w:rsidR="07EFBBC0">
        <w:rPr>
          <w:rFonts w:ascii="Arial" w:hAnsi="Arial" w:eastAsia="Arial" w:cs="Arial"/>
          <w:b w:val="0"/>
          <w:bCs w:val="0"/>
          <w:i w:val="0"/>
          <w:iCs w:val="0"/>
          <w:caps w:val="0"/>
          <w:smallCaps w:val="0"/>
          <w:noProof w:val="0"/>
          <w:color w:val="575B5F"/>
          <w:sz w:val="24"/>
          <w:szCs w:val="24"/>
          <w:vertAlign w:val="superscript"/>
          <w:lang w:val="en-GB"/>
        </w:rPr>
        <w:t>5</w:t>
      </w:r>
      <w:r w:rsidRPr="4305D067" w:rsidR="07EFBBC0">
        <w:rPr>
          <w:rFonts w:ascii="Arial" w:hAnsi="Arial" w:eastAsia="Arial" w:cs="Arial"/>
          <w:b w:val="0"/>
          <w:bCs w:val="0"/>
          <w:i w:val="0"/>
          <w:iCs w:val="0"/>
          <w:caps w:val="0"/>
          <w:smallCaps w:val="0"/>
          <w:noProof w:val="0"/>
          <w:color w:val="1B1C1D"/>
          <w:sz w:val="24"/>
          <w:szCs w:val="24"/>
          <w:lang w:val="en-GB"/>
        </w:rPr>
        <w:t xml:space="preserve">. This larger </w:t>
      </w:r>
      <w:r w:rsidRPr="4305D067" w:rsidR="07EFBBC0">
        <w:rPr>
          <w:rFonts w:ascii="Arial" w:hAnsi="Arial" w:eastAsia="Arial" w:cs="Arial"/>
          <w:b w:val="0"/>
          <w:bCs w:val="0"/>
          <w:i w:val="0"/>
          <w:iCs w:val="0"/>
          <w:caps w:val="0"/>
          <w:smallCaps w:val="0"/>
          <w:noProof w:val="0"/>
          <w:color w:val="1B1C1D"/>
          <w:sz w:val="24"/>
          <w:szCs w:val="24"/>
          <w:lang w:val="en-GB"/>
        </w:rPr>
        <w:t>initial</w:t>
      </w:r>
      <w:r w:rsidRPr="4305D067" w:rsidR="07EFBBC0">
        <w:rPr>
          <w:rFonts w:ascii="Arial" w:hAnsi="Arial" w:eastAsia="Arial" w:cs="Arial"/>
          <w:b w:val="0"/>
          <w:bCs w:val="0"/>
          <w:i w:val="0"/>
          <w:iCs w:val="0"/>
          <w:caps w:val="0"/>
          <w:smallCaps w:val="0"/>
          <w:noProof w:val="0"/>
          <w:color w:val="1B1C1D"/>
          <w:sz w:val="24"/>
          <w:szCs w:val="24"/>
          <w:lang w:val="en-GB"/>
        </w:rPr>
        <w:t xml:space="preserve"> bonus could be more attractive to new customers.</w:t>
      </w:r>
    </w:p>
    <w:p xmlns:wp14="http://schemas.microsoft.com/office/word/2010/wordml" w:rsidP="4305D067" wp14:paraId="5A8D3F77" wp14:textId="0A21010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27E9DDEA">
        <w:rPr>
          <w:rFonts w:ascii="Arial" w:hAnsi="Arial" w:eastAsia="Arial" w:cs="Arial"/>
          <w:b w:val="0"/>
          <w:bCs w:val="0"/>
          <w:i w:val="0"/>
          <w:iCs w:val="0"/>
          <w:caps w:val="0"/>
          <w:smallCaps w:val="0"/>
          <w:noProof w:val="0"/>
          <w:color w:val="1B1C1D"/>
          <w:sz w:val="24"/>
          <w:szCs w:val="24"/>
          <w:lang w:val="en-GB"/>
        </w:rPr>
        <w:t>B</w:t>
      </w:r>
      <w:r w:rsidRPr="4305D067" w:rsidR="07EFBBC0">
        <w:rPr>
          <w:rFonts w:ascii="Arial" w:hAnsi="Arial" w:eastAsia="Arial" w:cs="Arial"/>
          <w:b w:val="0"/>
          <w:bCs w:val="0"/>
          <w:i w:val="0"/>
          <w:iCs w:val="0"/>
          <w:caps w:val="0"/>
          <w:smallCaps w:val="0"/>
          <w:noProof w:val="0"/>
          <w:color w:val="1B1C1D"/>
          <w:sz w:val="24"/>
          <w:szCs w:val="24"/>
          <w:lang w:val="en-GB"/>
        </w:rPr>
        <w:t xml:space="preserve">et365 provides a choice of new customer offers, including options like "Bet $10 &amp; Get $50 in Bonus Bets" or a "First Bet Safety Net" up to $1000 </w:t>
      </w:r>
      <w:r w:rsidRPr="4305D067" w:rsidR="07EFBBC0">
        <w:rPr>
          <w:rFonts w:ascii="Arial" w:hAnsi="Arial" w:eastAsia="Arial" w:cs="Arial"/>
          <w:b w:val="0"/>
          <w:bCs w:val="0"/>
          <w:i w:val="0"/>
          <w:iCs w:val="0"/>
          <w:caps w:val="0"/>
          <w:smallCaps w:val="0"/>
          <w:noProof w:val="0"/>
          <w:color w:val="575B5F"/>
          <w:sz w:val="24"/>
          <w:szCs w:val="24"/>
          <w:vertAlign w:val="superscript"/>
          <w:lang w:val="en-GB"/>
        </w:rPr>
        <w:t>7</w:t>
      </w:r>
      <w:r w:rsidRPr="4305D067" w:rsidR="07EFBBC0">
        <w:rPr>
          <w:rFonts w:ascii="Arial" w:hAnsi="Arial" w:eastAsia="Arial" w:cs="Arial"/>
          <w:b w:val="0"/>
          <w:bCs w:val="0"/>
          <w:i w:val="0"/>
          <w:iCs w:val="0"/>
          <w:caps w:val="0"/>
          <w:smallCaps w:val="0"/>
          <w:noProof w:val="0"/>
          <w:color w:val="1B1C1D"/>
          <w:sz w:val="24"/>
          <w:szCs w:val="24"/>
          <w:lang w:val="en-GB"/>
        </w:rPr>
        <w:t xml:space="preserve">. It also offers ongoing promotions and odds boosts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6</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44036EAC" wp14:textId="64468D2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BET99 offers a significant welcome bonus for users outside of Ontario, such as a $1500 First Bet Encore </w:t>
      </w:r>
      <w:r w:rsidRPr="4305D067" w:rsidR="07EFBBC0">
        <w:rPr>
          <w:rFonts w:ascii="Arial" w:hAnsi="Arial" w:eastAsia="Arial" w:cs="Arial"/>
          <w:b w:val="0"/>
          <w:bCs w:val="0"/>
          <w:i w:val="0"/>
          <w:iCs w:val="0"/>
          <w:caps w:val="0"/>
          <w:smallCaps w:val="0"/>
          <w:noProof w:val="0"/>
          <w:color w:val="575B5F"/>
          <w:sz w:val="24"/>
          <w:szCs w:val="24"/>
          <w:vertAlign w:val="superscript"/>
          <w:lang w:val="en-GB"/>
        </w:rPr>
        <w:t>8</w:t>
      </w:r>
      <w:r w:rsidRPr="4305D067" w:rsidR="07EFBBC0">
        <w:rPr>
          <w:rFonts w:ascii="Arial" w:hAnsi="Arial" w:eastAsia="Arial" w:cs="Arial"/>
          <w:b w:val="0"/>
          <w:bCs w:val="0"/>
          <w:i w:val="0"/>
          <w:iCs w:val="0"/>
          <w:caps w:val="0"/>
          <w:smallCaps w:val="0"/>
          <w:noProof w:val="0"/>
          <w:color w:val="1B1C1D"/>
          <w:sz w:val="24"/>
          <w:szCs w:val="24"/>
          <w:lang w:val="en-GB"/>
        </w:rPr>
        <w:t xml:space="preserve">. It also features various sports-specific promotions and boosted odds </w:t>
      </w:r>
      <w:r w:rsidRPr="4305D067" w:rsidR="07EFBBC0">
        <w:rPr>
          <w:rFonts w:ascii="Arial" w:hAnsi="Arial" w:eastAsia="Arial" w:cs="Arial"/>
          <w:b w:val="0"/>
          <w:bCs w:val="0"/>
          <w:i w:val="0"/>
          <w:iCs w:val="0"/>
          <w:caps w:val="0"/>
          <w:smallCaps w:val="0"/>
          <w:noProof w:val="0"/>
          <w:color w:val="575B5F"/>
          <w:sz w:val="24"/>
          <w:szCs w:val="24"/>
          <w:vertAlign w:val="superscript"/>
          <w:lang w:val="en-GB"/>
        </w:rPr>
        <w:t>48</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03E18F86" wp14:textId="63D8B3A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Pinnacle typically does not offer traditional welcome bonuses, instead focusing its value proposition on consistently low margins and better odds </w:t>
      </w:r>
      <w:r w:rsidRPr="4305D067" w:rsidR="07EFBBC0">
        <w:rPr>
          <w:rFonts w:ascii="Arial" w:hAnsi="Arial" w:eastAsia="Arial" w:cs="Arial"/>
          <w:b w:val="0"/>
          <w:bCs w:val="0"/>
          <w:i w:val="0"/>
          <w:iCs w:val="0"/>
          <w:caps w:val="0"/>
          <w:smallCaps w:val="0"/>
          <w:noProof w:val="0"/>
          <w:color w:val="575B5F"/>
          <w:sz w:val="24"/>
          <w:szCs w:val="24"/>
          <w:vertAlign w:val="superscript"/>
          <w:lang w:val="en-GB"/>
        </w:rPr>
        <w:t>5</w:t>
      </w:r>
      <w:r w:rsidRPr="4305D067" w:rsidR="07EFBBC0">
        <w:rPr>
          <w:rFonts w:ascii="Arial" w:hAnsi="Arial" w:eastAsia="Arial" w:cs="Arial"/>
          <w:b w:val="0"/>
          <w:bCs w:val="0"/>
          <w:i w:val="0"/>
          <w:iCs w:val="0"/>
          <w:caps w:val="0"/>
          <w:smallCaps w:val="0"/>
          <w:noProof w:val="0"/>
          <w:color w:val="1B1C1D"/>
          <w:sz w:val="24"/>
          <w:szCs w:val="24"/>
          <w:lang w:val="en-GB"/>
        </w:rPr>
        <w:t>.</w:t>
      </w:r>
      <w:r>
        <w:br/>
      </w:r>
      <w:r w:rsidRPr="4305D067" w:rsidR="07EFBBC0">
        <w:rPr>
          <w:rFonts w:ascii="Arial" w:hAnsi="Arial" w:eastAsia="Arial" w:cs="Arial"/>
          <w:b w:val="0"/>
          <w:bCs w:val="0"/>
          <w:i w:val="0"/>
          <w:iCs w:val="0"/>
          <w:caps w:val="0"/>
          <w:smallCaps w:val="0"/>
          <w:noProof w:val="0"/>
          <w:color w:val="1B1C1D"/>
          <w:sz w:val="24"/>
          <w:szCs w:val="24"/>
          <w:lang w:val="en-GB"/>
        </w:rPr>
        <w:t xml:space="preserve">888sport provides a welcome bonus that includes a 100% deposit match up to $500 plus a $10 casino bonus </w:t>
      </w:r>
      <w:r w:rsidRPr="4305D067" w:rsidR="07EFBBC0">
        <w:rPr>
          <w:rFonts w:ascii="Arial" w:hAnsi="Arial" w:eastAsia="Arial" w:cs="Arial"/>
          <w:b w:val="0"/>
          <w:bCs w:val="0"/>
          <w:i w:val="0"/>
          <w:iCs w:val="0"/>
          <w:caps w:val="0"/>
          <w:smallCaps w:val="0"/>
          <w:noProof w:val="0"/>
          <w:color w:val="575B5F"/>
          <w:sz w:val="24"/>
          <w:szCs w:val="24"/>
          <w:vertAlign w:val="superscript"/>
          <w:lang w:val="en-GB"/>
        </w:rPr>
        <w:t>39</w:t>
      </w:r>
      <w:r w:rsidRPr="4305D067" w:rsidR="07EFBBC0">
        <w:rPr>
          <w:rFonts w:ascii="Arial" w:hAnsi="Arial" w:eastAsia="Arial" w:cs="Arial"/>
          <w:b w:val="0"/>
          <w:bCs w:val="0"/>
          <w:i w:val="0"/>
          <w:iCs w:val="0"/>
          <w:caps w:val="0"/>
          <w:smallCaps w:val="0"/>
          <w:noProof w:val="0"/>
          <w:color w:val="1B1C1D"/>
          <w:sz w:val="24"/>
          <w:szCs w:val="24"/>
          <w:lang w:val="en-GB"/>
        </w:rPr>
        <w:t xml:space="preserve">. It also offers ongoing promotions like parlay boosts and free bets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42</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54460028" wp14:textId="7AC6288C">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DraftKings utilizes a range of promotional strategies, including deposit match bonuses up to $1000 and offers like "Bet $5, Get $200" in bonus bets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18</w:t>
      </w:r>
      <w:r w:rsidRPr="4305D067" w:rsidR="07EFBBC0">
        <w:rPr>
          <w:rFonts w:ascii="Arial" w:hAnsi="Arial" w:eastAsia="Arial" w:cs="Arial"/>
          <w:b w:val="0"/>
          <w:bCs w:val="0"/>
          <w:i w:val="0"/>
          <w:iCs w:val="0"/>
          <w:caps w:val="0"/>
          <w:smallCaps w:val="0"/>
          <w:noProof w:val="0"/>
          <w:color w:val="1B1C1D"/>
          <w:sz w:val="24"/>
          <w:szCs w:val="24"/>
          <w:lang w:val="en-GB"/>
        </w:rPr>
        <w:t xml:space="preserve">. It also features free-to-play pools and a refer-a-friend bonus </w:t>
      </w:r>
      <w:r w:rsidRPr="4305D067" w:rsidR="07EFBBC0">
        <w:rPr>
          <w:rFonts w:ascii="Arial" w:hAnsi="Arial" w:eastAsia="Arial" w:cs="Arial"/>
          <w:b w:val="0"/>
          <w:bCs w:val="0"/>
          <w:i w:val="0"/>
          <w:iCs w:val="0"/>
          <w:caps w:val="0"/>
          <w:smallCaps w:val="0"/>
          <w:noProof w:val="0"/>
          <w:color w:val="575B5F"/>
          <w:sz w:val="24"/>
          <w:szCs w:val="24"/>
          <w:vertAlign w:val="superscript"/>
          <w:lang w:val="en-GB"/>
        </w:rPr>
        <w:t>53</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7FAB3D41" wp14:textId="68A0606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Betway offers various welcome bonuses, including a free bet up to $200 or deposit matches up to $300 or $1000 </w:t>
      </w:r>
      <w:r w:rsidRPr="4305D067" w:rsidR="07EFBBC0">
        <w:rPr>
          <w:rFonts w:ascii="Arial" w:hAnsi="Arial" w:eastAsia="Arial" w:cs="Arial"/>
          <w:b w:val="0"/>
          <w:bCs w:val="0"/>
          <w:i w:val="0"/>
          <w:iCs w:val="0"/>
          <w:caps w:val="0"/>
          <w:smallCaps w:val="0"/>
          <w:noProof w:val="0"/>
          <w:color w:val="575B5F"/>
          <w:sz w:val="24"/>
          <w:szCs w:val="24"/>
          <w:vertAlign w:val="superscript"/>
          <w:lang w:val="en-GB"/>
        </w:rPr>
        <w:t>54</w:t>
      </w:r>
      <w:r w:rsidRPr="4305D067" w:rsidR="07EFBBC0">
        <w:rPr>
          <w:rFonts w:ascii="Arial" w:hAnsi="Arial" w:eastAsia="Arial" w:cs="Arial"/>
          <w:b w:val="0"/>
          <w:bCs w:val="0"/>
          <w:i w:val="0"/>
          <w:iCs w:val="0"/>
          <w:caps w:val="0"/>
          <w:smallCaps w:val="0"/>
          <w:noProof w:val="0"/>
          <w:color w:val="1B1C1D"/>
          <w:sz w:val="24"/>
          <w:szCs w:val="24"/>
          <w:lang w:val="en-GB"/>
        </w:rPr>
        <w:t xml:space="preserve">. It also has promotions like a free bet club and bet boosts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45</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6FEC15E2" wp14:textId="560A72C2">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1"/>
          <w:bCs w:val="1"/>
          <w:i w:val="0"/>
          <w:iCs w:val="0"/>
          <w:caps w:val="0"/>
          <w:smallCaps w:val="0"/>
          <w:noProof w:val="0"/>
          <w:color w:val="1B1C1D"/>
          <w:sz w:val="24"/>
          <w:szCs w:val="24"/>
          <w:lang w:val="en-GB"/>
        </w:rPr>
        <w:t>Odds and Pricing</w:t>
      </w:r>
    </w:p>
    <w:p xmlns:wp14="http://schemas.microsoft.com/office/word/2010/wordml" w:rsidP="4305D067" wp14:paraId="6F6EFD51" wp14:textId="64D4277D">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0"/>
          <w:bCs w:val="0"/>
          <w:i w:val="0"/>
          <w:iCs w:val="0"/>
          <w:caps w:val="0"/>
          <w:smallCaps w:val="0"/>
          <w:noProof w:val="0"/>
          <w:color w:val="1B1C1D"/>
          <w:sz w:val="24"/>
          <w:szCs w:val="24"/>
          <w:lang w:val="en-GB"/>
        </w:rPr>
        <w:t>PlayNow</w:t>
      </w:r>
      <w:r w:rsidRPr="4305D067" w:rsidR="07EFBBC0">
        <w:rPr>
          <w:rFonts w:ascii="Arial" w:hAnsi="Arial" w:eastAsia="Arial" w:cs="Arial"/>
          <w:b w:val="0"/>
          <w:bCs w:val="0"/>
          <w:i w:val="0"/>
          <w:iCs w:val="0"/>
          <w:caps w:val="0"/>
          <w:smallCaps w:val="0"/>
          <w:noProof w:val="0"/>
          <w:color w:val="1B1C1D"/>
          <w:sz w:val="24"/>
          <w:szCs w:val="24"/>
          <w:lang w:val="en-GB"/>
        </w:rPr>
        <w:t xml:space="preserve"> advertises offering competitive odds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7BB22E0D" wp14:textId="1D58FF76">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Sports Interaction's odds are </w:t>
      </w:r>
      <w:r w:rsidRPr="4305D067" w:rsidR="07EFBBC0">
        <w:rPr>
          <w:rFonts w:ascii="Arial" w:hAnsi="Arial" w:eastAsia="Arial" w:cs="Arial"/>
          <w:b w:val="0"/>
          <w:bCs w:val="0"/>
          <w:i w:val="0"/>
          <w:iCs w:val="0"/>
          <w:caps w:val="0"/>
          <w:smallCaps w:val="0"/>
          <w:noProof w:val="0"/>
          <w:color w:val="1B1C1D"/>
          <w:sz w:val="24"/>
          <w:szCs w:val="24"/>
          <w:lang w:val="en-GB"/>
        </w:rPr>
        <w:t>generally competitive</w:t>
      </w:r>
      <w:r w:rsidRPr="4305D067" w:rsidR="07EFBBC0">
        <w:rPr>
          <w:rFonts w:ascii="Arial" w:hAnsi="Arial" w:eastAsia="Arial" w:cs="Arial"/>
          <w:b w:val="0"/>
          <w:bCs w:val="0"/>
          <w:i w:val="0"/>
          <w:iCs w:val="0"/>
          <w:caps w:val="0"/>
          <w:smallCaps w:val="0"/>
          <w:noProof w:val="0"/>
          <w:color w:val="1B1C1D"/>
          <w:sz w:val="24"/>
          <w:szCs w:val="24"/>
          <w:lang w:val="en-GB"/>
        </w:rPr>
        <w:t xml:space="preserve"> in the Canadian market, although some reviews suggest room for improvement on specific events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22</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0AE61246" wp14:textId="1B55D5BE">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187BCB2C">
        <w:rPr>
          <w:rFonts w:ascii="Arial" w:hAnsi="Arial" w:eastAsia="Arial" w:cs="Arial"/>
          <w:b w:val="0"/>
          <w:bCs w:val="0"/>
          <w:i w:val="0"/>
          <w:iCs w:val="0"/>
          <w:caps w:val="0"/>
          <w:smallCaps w:val="0"/>
          <w:noProof w:val="0"/>
          <w:color w:val="1B1C1D"/>
          <w:sz w:val="24"/>
          <w:szCs w:val="24"/>
          <w:lang w:val="en-GB"/>
        </w:rPr>
        <w:t>B</w:t>
      </w:r>
      <w:r w:rsidRPr="4305D067" w:rsidR="07EFBBC0">
        <w:rPr>
          <w:rFonts w:ascii="Arial" w:hAnsi="Arial" w:eastAsia="Arial" w:cs="Arial"/>
          <w:b w:val="0"/>
          <w:bCs w:val="0"/>
          <w:i w:val="0"/>
          <w:iCs w:val="0"/>
          <w:caps w:val="0"/>
          <w:smallCaps w:val="0"/>
          <w:noProof w:val="0"/>
          <w:color w:val="1B1C1D"/>
          <w:sz w:val="24"/>
          <w:szCs w:val="24"/>
          <w:lang w:val="en-GB"/>
        </w:rPr>
        <w:t xml:space="preserve">et365 is widely recognized for its competitive odds and excellent pricing across a broad range of sports, often providing reduced juice on its lines </w:t>
      </w:r>
      <w:r w:rsidRPr="4305D067" w:rsidR="07EFBBC0">
        <w:rPr>
          <w:rFonts w:ascii="Arial" w:hAnsi="Arial" w:eastAsia="Arial" w:cs="Arial"/>
          <w:b w:val="0"/>
          <w:bCs w:val="0"/>
          <w:i w:val="0"/>
          <w:iCs w:val="0"/>
          <w:caps w:val="0"/>
          <w:smallCaps w:val="0"/>
          <w:noProof w:val="0"/>
          <w:color w:val="575B5F"/>
          <w:sz w:val="24"/>
          <w:szCs w:val="24"/>
          <w:vertAlign w:val="superscript"/>
          <w:lang w:val="en-GB"/>
        </w:rPr>
        <w:t>5</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6FA0CF9B" wp14:textId="166F380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BET99 has </w:t>
      </w:r>
      <w:r w:rsidRPr="4305D067" w:rsidR="07EFBBC0">
        <w:rPr>
          <w:rFonts w:ascii="Arial" w:hAnsi="Arial" w:eastAsia="Arial" w:cs="Arial"/>
          <w:b w:val="0"/>
          <w:bCs w:val="0"/>
          <w:i w:val="0"/>
          <w:iCs w:val="0"/>
          <w:caps w:val="0"/>
          <w:smallCaps w:val="0"/>
          <w:noProof w:val="0"/>
          <w:color w:val="1B1C1D"/>
          <w:sz w:val="24"/>
          <w:szCs w:val="24"/>
          <w:lang w:val="en-GB"/>
        </w:rPr>
        <w:t>reportedly made</w:t>
      </w:r>
      <w:r w:rsidRPr="4305D067" w:rsidR="07EFBBC0">
        <w:rPr>
          <w:rFonts w:ascii="Arial" w:hAnsi="Arial" w:eastAsia="Arial" w:cs="Arial"/>
          <w:b w:val="0"/>
          <w:bCs w:val="0"/>
          <w:i w:val="0"/>
          <w:iCs w:val="0"/>
          <w:caps w:val="0"/>
          <w:smallCaps w:val="0"/>
          <w:noProof w:val="0"/>
          <w:color w:val="1B1C1D"/>
          <w:sz w:val="24"/>
          <w:szCs w:val="24"/>
          <w:lang w:val="en-GB"/>
        </w:rPr>
        <w:t xml:space="preserve"> significant improvements to its odds, now offering competitive pricing on various markets </w:t>
      </w:r>
      <w:r w:rsidRPr="4305D067" w:rsidR="07EFBBC0">
        <w:rPr>
          <w:rFonts w:ascii="Arial" w:hAnsi="Arial" w:eastAsia="Arial" w:cs="Arial"/>
          <w:b w:val="0"/>
          <w:bCs w:val="0"/>
          <w:i w:val="0"/>
          <w:iCs w:val="0"/>
          <w:caps w:val="0"/>
          <w:smallCaps w:val="0"/>
          <w:noProof w:val="0"/>
          <w:color w:val="575B5F"/>
          <w:sz w:val="24"/>
          <w:szCs w:val="24"/>
          <w:vertAlign w:val="superscript"/>
          <w:lang w:val="en-GB"/>
        </w:rPr>
        <w:t>8</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6A7C7CD3" wp14:textId="795917DF">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Pinnacle distinguishes itself by offering some of the best odds in the industry due to its low-margin business model, making it a preferred choice for value-conscious and sharp bettors </w:t>
      </w:r>
      <w:r w:rsidRPr="4305D067" w:rsidR="07EFBBC0">
        <w:rPr>
          <w:rFonts w:ascii="Arial" w:hAnsi="Arial" w:eastAsia="Arial" w:cs="Arial"/>
          <w:b w:val="0"/>
          <w:bCs w:val="0"/>
          <w:i w:val="0"/>
          <w:iCs w:val="0"/>
          <w:caps w:val="0"/>
          <w:smallCaps w:val="0"/>
          <w:noProof w:val="0"/>
          <w:color w:val="575B5F"/>
          <w:sz w:val="24"/>
          <w:szCs w:val="24"/>
          <w:vertAlign w:val="superscript"/>
          <w:lang w:val="en-GB"/>
        </w:rPr>
        <w:t>7</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544A9254" wp14:textId="67B4A39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888sport is known for providing </w:t>
      </w:r>
      <w:r w:rsidRPr="4305D067" w:rsidR="07EFBBC0">
        <w:rPr>
          <w:rFonts w:ascii="Arial" w:hAnsi="Arial" w:eastAsia="Arial" w:cs="Arial"/>
          <w:b w:val="0"/>
          <w:bCs w:val="0"/>
          <w:i w:val="0"/>
          <w:iCs w:val="0"/>
          <w:caps w:val="0"/>
          <w:smallCaps w:val="0"/>
          <w:noProof w:val="0"/>
          <w:color w:val="1B1C1D"/>
          <w:sz w:val="24"/>
          <w:szCs w:val="24"/>
          <w:lang w:val="en-GB"/>
        </w:rPr>
        <w:t>good value</w:t>
      </w:r>
      <w:r w:rsidRPr="4305D067" w:rsidR="07EFBBC0">
        <w:rPr>
          <w:rFonts w:ascii="Arial" w:hAnsi="Arial" w:eastAsia="Arial" w:cs="Arial"/>
          <w:b w:val="0"/>
          <w:bCs w:val="0"/>
          <w:i w:val="0"/>
          <w:iCs w:val="0"/>
          <w:caps w:val="0"/>
          <w:smallCaps w:val="0"/>
          <w:noProof w:val="0"/>
          <w:color w:val="1B1C1D"/>
          <w:sz w:val="24"/>
          <w:szCs w:val="24"/>
          <w:lang w:val="en-GB"/>
        </w:rPr>
        <w:t xml:space="preserve"> odds, particularly in football betting </w:t>
      </w:r>
      <w:r w:rsidRPr="4305D067" w:rsidR="07EFBBC0">
        <w:rPr>
          <w:rFonts w:ascii="Arial" w:hAnsi="Arial" w:eastAsia="Arial" w:cs="Arial"/>
          <w:b w:val="0"/>
          <w:bCs w:val="0"/>
          <w:i w:val="0"/>
          <w:iCs w:val="0"/>
          <w:caps w:val="0"/>
          <w:smallCaps w:val="0"/>
          <w:noProof w:val="0"/>
          <w:color w:val="575B5F"/>
          <w:sz w:val="24"/>
          <w:szCs w:val="24"/>
          <w:vertAlign w:val="superscript"/>
          <w:lang w:val="en-GB"/>
        </w:rPr>
        <w:t>5</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1FADA19" wp14:textId="4A47A819">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DraftKings offers </w:t>
      </w:r>
      <w:r w:rsidRPr="4305D067" w:rsidR="07EFBBC0">
        <w:rPr>
          <w:rFonts w:ascii="Arial" w:hAnsi="Arial" w:eastAsia="Arial" w:cs="Arial"/>
          <w:b w:val="0"/>
          <w:bCs w:val="0"/>
          <w:i w:val="0"/>
          <w:iCs w:val="0"/>
          <w:caps w:val="0"/>
          <w:smallCaps w:val="0"/>
          <w:noProof w:val="0"/>
          <w:color w:val="1B1C1D"/>
          <w:sz w:val="24"/>
          <w:szCs w:val="24"/>
          <w:lang w:val="en-GB"/>
        </w:rPr>
        <w:t>very competitive</w:t>
      </w:r>
      <w:r w:rsidRPr="4305D067" w:rsidR="07EFBBC0">
        <w:rPr>
          <w:rFonts w:ascii="Arial" w:hAnsi="Arial" w:eastAsia="Arial" w:cs="Arial"/>
          <w:b w:val="0"/>
          <w:bCs w:val="0"/>
          <w:i w:val="0"/>
          <w:iCs w:val="0"/>
          <w:caps w:val="0"/>
          <w:smallCaps w:val="0"/>
          <w:noProof w:val="0"/>
          <w:color w:val="1B1C1D"/>
          <w:sz w:val="24"/>
          <w:szCs w:val="24"/>
          <w:lang w:val="en-GB"/>
        </w:rPr>
        <w:t xml:space="preserve"> </w:t>
      </w:r>
      <w:r w:rsidRPr="4305D067" w:rsidR="07EFBBC0">
        <w:rPr>
          <w:rFonts w:ascii="Arial" w:hAnsi="Arial" w:eastAsia="Arial" w:cs="Arial"/>
          <w:b w:val="0"/>
          <w:bCs w:val="0"/>
          <w:i w:val="0"/>
          <w:iCs w:val="0"/>
          <w:caps w:val="0"/>
          <w:smallCaps w:val="0"/>
          <w:noProof w:val="0"/>
          <w:color w:val="1B1C1D"/>
          <w:sz w:val="24"/>
          <w:szCs w:val="24"/>
          <w:lang w:val="en-GB"/>
        </w:rPr>
        <w:t>odds on</w:t>
      </w:r>
      <w:r w:rsidRPr="4305D067" w:rsidR="07EFBBC0">
        <w:rPr>
          <w:rFonts w:ascii="Arial" w:hAnsi="Arial" w:eastAsia="Arial" w:cs="Arial"/>
          <w:b w:val="0"/>
          <w:bCs w:val="0"/>
          <w:i w:val="0"/>
          <w:iCs w:val="0"/>
          <w:caps w:val="0"/>
          <w:smallCaps w:val="0"/>
          <w:noProof w:val="0"/>
          <w:color w:val="1B1C1D"/>
          <w:sz w:val="24"/>
          <w:szCs w:val="24"/>
          <w:lang w:val="en-GB"/>
        </w:rPr>
        <w:t xml:space="preserve"> major sports, with standard juice pricing on football and basketball sides and totals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17</w:t>
      </w:r>
      <w:r w:rsidRPr="4305D067" w:rsidR="07EFBBC0">
        <w:rPr>
          <w:rFonts w:ascii="Arial" w:hAnsi="Arial" w:eastAsia="Arial" w:cs="Arial"/>
          <w:b w:val="0"/>
          <w:bCs w:val="0"/>
          <w:i w:val="0"/>
          <w:iCs w:val="0"/>
          <w:caps w:val="0"/>
          <w:smallCaps w:val="0"/>
          <w:noProof w:val="0"/>
          <w:color w:val="1B1C1D"/>
          <w:sz w:val="24"/>
          <w:szCs w:val="24"/>
          <w:lang w:val="en-GB"/>
        </w:rPr>
        <w:t xml:space="preserve">. However, its NFL odds are sometimes considered average </w:t>
      </w:r>
      <w:r w:rsidRPr="4305D067" w:rsidR="07EFBBC0">
        <w:rPr>
          <w:rFonts w:ascii="Arial" w:hAnsi="Arial" w:eastAsia="Arial" w:cs="Arial"/>
          <w:b w:val="0"/>
          <w:bCs w:val="0"/>
          <w:i w:val="0"/>
          <w:iCs w:val="0"/>
          <w:caps w:val="0"/>
          <w:smallCaps w:val="0"/>
          <w:noProof w:val="0"/>
          <w:color w:val="575B5F"/>
          <w:sz w:val="24"/>
          <w:szCs w:val="24"/>
          <w:vertAlign w:val="superscript"/>
          <w:lang w:val="en-GB"/>
        </w:rPr>
        <w:t>18</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863C25C" wp14:textId="47F21D9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Betway provides excellent and competitive odds, especially on popular sports like tennis, football, and basketball </w:t>
      </w:r>
      <w:r w:rsidRPr="4305D067" w:rsidR="07EFBBC0">
        <w:rPr>
          <w:rFonts w:ascii="Arial" w:hAnsi="Arial" w:eastAsia="Arial" w:cs="Arial"/>
          <w:b w:val="0"/>
          <w:bCs w:val="0"/>
          <w:i w:val="0"/>
          <w:iCs w:val="0"/>
          <w:caps w:val="0"/>
          <w:smallCaps w:val="0"/>
          <w:noProof w:val="0"/>
          <w:color w:val="575B5F"/>
          <w:sz w:val="24"/>
          <w:szCs w:val="24"/>
          <w:vertAlign w:val="superscript"/>
          <w:lang w:val="en-GB"/>
        </w:rPr>
        <w:t>7</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184D5502" wp14:textId="2F5D4223">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p>
    <w:p xmlns:wp14="http://schemas.microsoft.com/office/word/2010/wordml" w:rsidP="4305D067" wp14:paraId="10C665AB" wp14:textId="020B3B13">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1"/>
          <w:bCs w:val="1"/>
          <w:i w:val="0"/>
          <w:iCs w:val="0"/>
          <w:caps w:val="0"/>
          <w:smallCaps w:val="0"/>
          <w:noProof w:val="0"/>
          <w:color w:val="1B1C1D"/>
          <w:sz w:val="24"/>
          <w:szCs w:val="24"/>
          <w:lang w:val="en-GB"/>
        </w:rPr>
        <w:t>User Experience and Accessibility</w:t>
      </w:r>
    </w:p>
    <w:p xmlns:wp14="http://schemas.microsoft.com/office/word/2010/wordml" w:rsidP="4305D067" wp14:paraId="6E2D2E14" wp14:textId="7B9DC56B">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rsidRPr="4305D067" w:rsidR="07EFBBC0">
        <w:rPr>
          <w:rFonts w:ascii="Arial" w:hAnsi="Arial" w:eastAsia="Arial" w:cs="Arial"/>
          <w:b w:val="0"/>
          <w:bCs w:val="0"/>
          <w:i w:val="0"/>
          <w:iCs w:val="0"/>
          <w:caps w:val="0"/>
          <w:smallCaps w:val="0"/>
          <w:noProof w:val="0"/>
          <w:color w:val="1B1C1D"/>
          <w:sz w:val="24"/>
          <w:szCs w:val="24"/>
          <w:lang w:val="en-GB"/>
        </w:rPr>
        <w:t>PlayNow</w:t>
      </w:r>
      <w:r w:rsidRPr="4305D067" w:rsidR="07EFBBC0">
        <w:rPr>
          <w:rFonts w:ascii="Arial" w:hAnsi="Arial" w:eastAsia="Arial" w:cs="Arial"/>
          <w:b w:val="0"/>
          <w:bCs w:val="0"/>
          <w:i w:val="0"/>
          <w:iCs w:val="0"/>
          <w:caps w:val="0"/>
          <w:smallCaps w:val="0"/>
          <w:noProof w:val="0"/>
          <w:color w:val="1B1C1D"/>
          <w:sz w:val="24"/>
          <w:szCs w:val="24"/>
          <w:lang w:val="en-GB"/>
        </w:rPr>
        <w:t xml:space="preserve"> offers an easy-to-use interface accessible via both desktop and a mobile app for iOS devices (iPhone only, requiring iOS 15.0 or later)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 xml:space="preserve">. It supports various deposit and withdrawal methods, including credit cards, PayPal, and </w:t>
      </w:r>
      <w:r w:rsidRPr="4305D067" w:rsidR="07EFBBC0">
        <w:rPr>
          <w:rFonts w:ascii="Arial" w:hAnsi="Arial" w:eastAsia="Arial" w:cs="Arial"/>
          <w:b w:val="0"/>
          <w:bCs w:val="0"/>
          <w:i w:val="0"/>
          <w:iCs w:val="0"/>
          <w:caps w:val="0"/>
          <w:smallCaps w:val="0"/>
          <w:noProof w:val="0"/>
          <w:color w:val="1B1C1D"/>
          <w:sz w:val="24"/>
          <w:szCs w:val="24"/>
          <w:lang w:val="en-GB"/>
        </w:rPr>
        <w:t>Interac</w:t>
      </w:r>
      <w:r w:rsidRPr="4305D067" w:rsidR="07EFBBC0">
        <w:rPr>
          <w:rFonts w:ascii="Arial" w:hAnsi="Arial" w:eastAsia="Arial" w:cs="Arial"/>
          <w:b w:val="0"/>
          <w:bCs w:val="0"/>
          <w:i w:val="0"/>
          <w:iCs w:val="0"/>
          <w:caps w:val="0"/>
          <w:smallCaps w:val="0"/>
          <w:noProof w:val="0"/>
          <w:color w:val="1B1C1D"/>
          <w:sz w:val="24"/>
          <w:szCs w:val="24"/>
          <w:lang w:val="en-GB"/>
        </w:rPr>
        <w:t xml:space="preserve"> Online </w:t>
      </w:r>
      <w:r w:rsidRPr="4305D067" w:rsidR="07EFBBC0">
        <w:rPr>
          <w:rFonts w:ascii="Arial" w:hAnsi="Arial" w:eastAsia="Arial" w:cs="Arial"/>
          <w:b w:val="0"/>
          <w:bCs w:val="0"/>
          <w:i w:val="0"/>
          <w:iCs w:val="0"/>
          <w:caps w:val="0"/>
          <w:smallCaps w:val="0"/>
          <w:noProof w:val="0"/>
          <w:color w:val="575B5F"/>
          <w:sz w:val="24"/>
          <w:szCs w:val="24"/>
          <w:vertAlign w:val="superscript"/>
          <w:lang w:val="en-GB"/>
        </w:rPr>
        <w:t>1</w:t>
      </w:r>
      <w:r w:rsidRPr="4305D067" w:rsidR="07EFBBC0">
        <w:rPr>
          <w:rFonts w:ascii="Arial" w:hAnsi="Arial" w:eastAsia="Arial" w:cs="Arial"/>
          <w:b w:val="0"/>
          <w:bCs w:val="0"/>
          <w:i w:val="0"/>
          <w:iCs w:val="0"/>
          <w:caps w:val="0"/>
          <w:smallCaps w:val="0"/>
          <w:noProof w:val="0"/>
          <w:color w:val="1B1C1D"/>
          <w:sz w:val="24"/>
          <w:szCs w:val="24"/>
          <w:lang w:val="en-GB"/>
        </w:rPr>
        <w:t>.</w:t>
      </w:r>
      <w:r>
        <w:br/>
      </w:r>
      <w:r w:rsidRPr="4305D067" w:rsidR="07EFBBC0">
        <w:rPr>
          <w:rFonts w:ascii="Arial" w:hAnsi="Arial" w:eastAsia="Arial" w:cs="Arial"/>
          <w:b w:val="0"/>
          <w:bCs w:val="0"/>
          <w:i w:val="0"/>
          <w:iCs w:val="0"/>
          <w:caps w:val="0"/>
          <w:smallCaps w:val="0"/>
          <w:noProof w:val="0"/>
          <w:color w:val="1B1C1D"/>
          <w:sz w:val="24"/>
          <w:szCs w:val="24"/>
          <w:lang w:val="en-GB"/>
        </w:rPr>
        <w:t xml:space="preserve">Sports Interaction provides a user-friendly experience across its website and mobile apps (iOS rating of 4.5 and Android rating of 3.6) </w:t>
      </w:r>
      <w:r w:rsidRPr="4305D067" w:rsidR="07EFBBC0">
        <w:rPr>
          <w:rFonts w:ascii="Arial" w:hAnsi="Arial" w:eastAsia="Arial" w:cs="Arial"/>
          <w:b w:val="0"/>
          <w:bCs w:val="0"/>
          <w:i w:val="0"/>
          <w:iCs w:val="0"/>
          <w:caps w:val="0"/>
          <w:smallCaps w:val="0"/>
          <w:noProof w:val="0"/>
          <w:color w:val="575B5F"/>
          <w:sz w:val="24"/>
          <w:szCs w:val="24"/>
          <w:vertAlign w:val="superscript"/>
          <w:lang w:val="en-GB"/>
        </w:rPr>
        <w:t>22</w:t>
      </w:r>
      <w:r w:rsidRPr="4305D067" w:rsidR="07EFBBC0">
        <w:rPr>
          <w:rFonts w:ascii="Arial" w:hAnsi="Arial" w:eastAsia="Arial" w:cs="Arial"/>
          <w:b w:val="0"/>
          <w:bCs w:val="0"/>
          <w:i w:val="0"/>
          <w:iCs w:val="0"/>
          <w:caps w:val="0"/>
          <w:smallCaps w:val="0"/>
          <w:noProof w:val="0"/>
          <w:color w:val="1B1C1D"/>
          <w:sz w:val="24"/>
          <w:szCs w:val="24"/>
          <w:lang w:val="en-GB"/>
        </w:rPr>
        <w:t xml:space="preserve">. It offers 24/7 customer support via live chat and accepts a range of payment options popular in Canada </w:t>
      </w:r>
      <w:r w:rsidRPr="4305D067" w:rsidR="07EFBBC0">
        <w:rPr>
          <w:rFonts w:ascii="Arial" w:hAnsi="Arial" w:eastAsia="Arial" w:cs="Arial"/>
          <w:b w:val="0"/>
          <w:bCs w:val="0"/>
          <w:i w:val="0"/>
          <w:iCs w:val="0"/>
          <w:caps w:val="0"/>
          <w:smallCaps w:val="0"/>
          <w:noProof w:val="0"/>
          <w:color w:val="575B5F"/>
          <w:sz w:val="24"/>
          <w:szCs w:val="24"/>
          <w:vertAlign w:val="superscript"/>
          <w:lang w:val="en-GB"/>
        </w:rPr>
        <w:t>11</w:t>
      </w:r>
      <w:r w:rsidRPr="4305D067" w:rsidR="07EFBBC0">
        <w:rPr>
          <w:rFonts w:ascii="Arial" w:hAnsi="Arial" w:eastAsia="Arial" w:cs="Arial"/>
          <w:b w:val="0"/>
          <w:bCs w:val="0"/>
          <w:i w:val="0"/>
          <w:iCs w:val="0"/>
          <w:caps w:val="0"/>
          <w:smallCaps w:val="0"/>
          <w:noProof w:val="0"/>
          <w:color w:val="1B1C1D"/>
          <w:sz w:val="24"/>
          <w:szCs w:val="24"/>
          <w:lang w:val="en-GB"/>
        </w:rPr>
        <w:t>.</w:t>
      </w:r>
      <w:r>
        <w:br/>
      </w:r>
      <w:r w:rsidRPr="4305D067" w:rsidR="07EFBBC0">
        <w:rPr>
          <w:rFonts w:ascii="Arial" w:hAnsi="Arial" w:eastAsia="Arial" w:cs="Arial"/>
          <w:b w:val="0"/>
          <w:bCs w:val="0"/>
          <w:i w:val="0"/>
          <w:iCs w:val="0"/>
          <w:caps w:val="0"/>
          <w:smallCaps w:val="0"/>
          <w:noProof w:val="0"/>
          <w:color w:val="1B1C1D"/>
          <w:sz w:val="24"/>
          <w:szCs w:val="24"/>
          <w:lang w:val="en-GB"/>
        </w:rPr>
        <w:t xml:space="preserve">bet365 is known for its easy sign-up and navigation on both its website and </w:t>
      </w:r>
      <w:r w:rsidRPr="4305D067" w:rsidR="07EFBBC0">
        <w:rPr>
          <w:rFonts w:ascii="Arial" w:hAnsi="Arial" w:eastAsia="Arial" w:cs="Arial"/>
          <w:b w:val="0"/>
          <w:bCs w:val="0"/>
          <w:i w:val="0"/>
          <w:iCs w:val="0"/>
          <w:caps w:val="0"/>
          <w:smallCaps w:val="0"/>
          <w:noProof w:val="0"/>
          <w:color w:val="1B1C1D"/>
          <w:sz w:val="24"/>
          <w:szCs w:val="24"/>
          <w:lang w:val="en-GB"/>
        </w:rPr>
        <w:t>highly-rated</w:t>
      </w:r>
      <w:r w:rsidRPr="4305D067" w:rsidR="07EFBBC0">
        <w:rPr>
          <w:rFonts w:ascii="Arial" w:hAnsi="Arial" w:eastAsia="Arial" w:cs="Arial"/>
          <w:b w:val="0"/>
          <w:bCs w:val="0"/>
          <w:i w:val="0"/>
          <w:iCs w:val="0"/>
          <w:caps w:val="0"/>
          <w:smallCaps w:val="0"/>
          <w:noProof w:val="0"/>
          <w:color w:val="1B1C1D"/>
          <w:sz w:val="24"/>
          <w:szCs w:val="24"/>
          <w:lang w:val="en-GB"/>
        </w:rPr>
        <w:t xml:space="preserve"> mobile apps (iOS 4.7, Android 3.9) </w:t>
      </w:r>
      <w:r w:rsidRPr="4305D067" w:rsidR="07EFBBC0">
        <w:rPr>
          <w:rFonts w:ascii="Arial" w:hAnsi="Arial" w:eastAsia="Arial" w:cs="Arial"/>
          <w:b w:val="0"/>
          <w:bCs w:val="0"/>
          <w:i w:val="0"/>
          <w:iCs w:val="0"/>
          <w:caps w:val="0"/>
          <w:smallCaps w:val="0"/>
          <w:noProof w:val="0"/>
          <w:color w:val="575B5F"/>
          <w:sz w:val="24"/>
          <w:szCs w:val="24"/>
          <w:vertAlign w:val="superscript"/>
          <w:lang w:val="en-GB"/>
        </w:rPr>
        <w:t>25</w:t>
      </w:r>
      <w:r w:rsidRPr="4305D067" w:rsidR="07EFBBC0">
        <w:rPr>
          <w:rFonts w:ascii="Arial" w:hAnsi="Arial" w:eastAsia="Arial" w:cs="Arial"/>
          <w:b w:val="0"/>
          <w:bCs w:val="0"/>
          <w:i w:val="0"/>
          <w:iCs w:val="0"/>
          <w:caps w:val="0"/>
          <w:smallCaps w:val="0"/>
          <w:noProof w:val="0"/>
          <w:color w:val="1B1C1D"/>
          <w:sz w:val="24"/>
          <w:szCs w:val="24"/>
          <w:lang w:val="en-GB"/>
        </w:rPr>
        <w:t xml:space="preserve">. It offers a wide array of deposit and withdrawal methods for Canadian users and robust customer support with live chat </w:t>
      </w:r>
      <w:r w:rsidRPr="4305D067" w:rsidR="07EFBBC0">
        <w:rPr>
          <w:rFonts w:ascii="Arial" w:hAnsi="Arial" w:eastAsia="Arial" w:cs="Arial"/>
          <w:b w:val="0"/>
          <w:bCs w:val="0"/>
          <w:i w:val="0"/>
          <w:iCs w:val="0"/>
          <w:caps w:val="0"/>
          <w:smallCaps w:val="0"/>
          <w:noProof w:val="0"/>
          <w:color w:val="575B5F"/>
          <w:sz w:val="24"/>
          <w:szCs w:val="24"/>
          <w:vertAlign w:val="superscript"/>
          <w:lang w:val="en-GB"/>
        </w:rPr>
        <w:t>26</w:t>
      </w:r>
      <w:r w:rsidRPr="4305D067" w:rsidR="07EFBBC0">
        <w:rPr>
          <w:rFonts w:ascii="Arial" w:hAnsi="Arial" w:eastAsia="Arial" w:cs="Arial"/>
          <w:b w:val="0"/>
          <w:bCs w:val="0"/>
          <w:i w:val="0"/>
          <w:iCs w:val="0"/>
          <w:caps w:val="0"/>
          <w:smallCaps w:val="0"/>
          <w:noProof w:val="0"/>
          <w:color w:val="1B1C1D"/>
          <w:sz w:val="24"/>
          <w:szCs w:val="24"/>
          <w:lang w:val="en-GB"/>
        </w:rPr>
        <w:t>.</w:t>
      </w:r>
      <w:r>
        <w:br/>
      </w:r>
      <w:r w:rsidRPr="4305D067" w:rsidR="07EFBBC0">
        <w:rPr>
          <w:rFonts w:ascii="Arial" w:hAnsi="Arial" w:eastAsia="Arial" w:cs="Arial"/>
          <w:b w:val="0"/>
          <w:bCs w:val="0"/>
          <w:i w:val="0"/>
          <w:iCs w:val="0"/>
          <w:caps w:val="0"/>
          <w:smallCaps w:val="0"/>
          <w:noProof w:val="0"/>
          <w:color w:val="1B1C1D"/>
          <w:sz w:val="24"/>
          <w:szCs w:val="24"/>
          <w:lang w:val="en-GB"/>
        </w:rPr>
        <w:t xml:space="preserve">BET99 features a user-friendly mobile interface (iOS 4.4, Android 2.8) and an easily navigable website </w:t>
      </w:r>
      <w:r w:rsidRPr="4305D067" w:rsidR="07EFBBC0">
        <w:rPr>
          <w:rFonts w:ascii="Arial" w:hAnsi="Arial" w:eastAsia="Arial" w:cs="Arial"/>
          <w:b w:val="0"/>
          <w:bCs w:val="0"/>
          <w:i w:val="0"/>
          <w:iCs w:val="0"/>
          <w:caps w:val="0"/>
          <w:smallCaps w:val="0"/>
          <w:noProof w:val="0"/>
          <w:color w:val="575B5F"/>
          <w:sz w:val="24"/>
          <w:szCs w:val="24"/>
          <w:vertAlign w:val="superscript"/>
          <w:lang w:val="en-GB"/>
        </w:rPr>
        <w:t>30</w:t>
      </w:r>
      <w:r w:rsidRPr="4305D067" w:rsidR="07EFBBC0">
        <w:rPr>
          <w:rFonts w:ascii="Arial" w:hAnsi="Arial" w:eastAsia="Arial" w:cs="Arial"/>
          <w:b w:val="0"/>
          <w:bCs w:val="0"/>
          <w:i w:val="0"/>
          <w:iCs w:val="0"/>
          <w:caps w:val="0"/>
          <w:smallCaps w:val="0"/>
          <w:noProof w:val="0"/>
          <w:color w:val="1B1C1D"/>
          <w:sz w:val="24"/>
          <w:szCs w:val="24"/>
          <w:lang w:val="en-GB"/>
        </w:rPr>
        <w:t xml:space="preserve">. It supports popular Canadian payment methods like </w:t>
      </w:r>
      <w:r w:rsidRPr="4305D067" w:rsidR="07EFBBC0">
        <w:rPr>
          <w:rFonts w:ascii="Arial" w:hAnsi="Arial" w:eastAsia="Arial" w:cs="Arial"/>
          <w:b w:val="0"/>
          <w:bCs w:val="0"/>
          <w:i w:val="0"/>
          <w:iCs w:val="0"/>
          <w:caps w:val="0"/>
          <w:smallCaps w:val="0"/>
          <w:noProof w:val="0"/>
          <w:color w:val="1B1C1D"/>
          <w:sz w:val="24"/>
          <w:szCs w:val="24"/>
          <w:lang w:val="en-GB"/>
        </w:rPr>
        <w:t>Interac</w:t>
      </w:r>
      <w:r w:rsidRPr="4305D067" w:rsidR="07EFBBC0">
        <w:rPr>
          <w:rFonts w:ascii="Arial" w:hAnsi="Arial" w:eastAsia="Arial" w:cs="Arial"/>
          <w:b w:val="0"/>
          <w:bCs w:val="0"/>
          <w:i w:val="0"/>
          <w:iCs w:val="0"/>
          <w:caps w:val="0"/>
          <w:smallCaps w:val="0"/>
          <w:noProof w:val="0"/>
          <w:color w:val="1B1C1D"/>
          <w:sz w:val="24"/>
          <w:szCs w:val="24"/>
          <w:lang w:val="en-GB"/>
        </w:rPr>
        <w:t xml:space="preserve"> e-transfer and provides 24/7 customer support via live chat </w:t>
      </w:r>
      <w:r w:rsidRPr="4305D067" w:rsidR="07EFBBC0">
        <w:rPr>
          <w:rFonts w:ascii="Arial" w:hAnsi="Arial" w:eastAsia="Arial" w:cs="Arial"/>
          <w:b w:val="0"/>
          <w:bCs w:val="0"/>
          <w:i w:val="0"/>
          <w:iCs w:val="0"/>
          <w:caps w:val="0"/>
          <w:smallCaps w:val="0"/>
          <w:noProof w:val="0"/>
          <w:color w:val="575B5F"/>
          <w:sz w:val="24"/>
          <w:szCs w:val="24"/>
          <w:vertAlign w:val="superscript"/>
          <w:lang w:val="en-GB"/>
        </w:rPr>
        <w:t>30</w:t>
      </w:r>
      <w:r w:rsidRPr="4305D067" w:rsidR="07EFBBC0">
        <w:rPr>
          <w:rFonts w:ascii="Arial" w:hAnsi="Arial" w:eastAsia="Arial" w:cs="Arial"/>
          <w:b w:val="0"/>
          <w:bCs w:val="0"/>
          <w:i w:val="0"/>
          <w:iCs w:val="0"/>
          <w:caps w:val="0"/>
          <w:smallCaps w:val="0"/>
          <w:noProof w:val="0"/>
          <w:color w:val="1B1C1D"/>
          <w:sz w:val="24"/>
          <w:szCs w:val="24"/>
          <w:lang w:val="en-GB"/>
        </w:rPr>
        <w:t>.</w:t>
      </w:r>
      <w:r>
        <w:br/>
      </w:r>
      <w:r w:rsidRPr="4305D067" w:rsidR="07EFBBC0">
        <w:rPr>
          <w:rFonts w:ascii="Arial" w:hAnsi="Arial" w:eastAsia="Arial" w:cs="Arial"/>
          <w:b w:val="0"/>
          <w:bCs w:val="0"/>
          <w:i w:val="0"/>
          <w:iCs w:val="0"/>
          <w:caps w:val="0"/>
          <w:smallCaps w:val="0"/>
          <w:noProof w:val="0"/>
          <w:color w:val="1B1C1D"/>
          <w:sz w:val="24"/>
          <w:szCs w:val="24"/>
          <w:lang w:val="en-GB"/>
        </w:rPr>
        <w:t xml:space="preserve">Pinnacle's website is straightforward and easy to use, particularly its live </w:t>
      </w:r>
      <w:r w:rsidRPr="4305D067" w:rsidR="07EFBBC0">
        <w:rPr>
          <w:rFonts w:ascii="Arial" w:hAnsi="Arial" w:eastAsia="Arial" w:cs="Arial"/>
          <w:b w:val="0"/>
          <w:bCs w:val="0"/>
          <w:i w:val="0"/>
          <w:iCs w:val="0"/>
          <w:caps w:val="0"/>
          <w:smallCaps w:val="0"/>
          <w:noProof w:val="0"/>
          <w:color w:val="1B1C1D"/>
          <w:sz w:val="24"/>
          <w:szCs w:val="24"/>
          <w:lang w:val="en-GB"/>
        </w:rPr>
        <w:t>center</w:t>
      </w:r>
      <w:r w:rsidRPr="4305D067" w:rsidR="07EFBBC0">
        <w:rPr>
          <w:rFonts w:ascii="Arial" w:hAnsi="Arial" w:eastAsia="Arial" w:cs="Arial"/>
          <w:b w:val="0"/>
          <w:bCs w:val="0"/>
          <w:i w:val="0"/>
          <w:iCs w:val="0"/>
          <w:caps w:val="0"/>
          <w:smallCaps w:val="0"/>
          <w:noProof w:val="0"/>
          <w:color w:val="1B1C1D"/>
          <w:sz w:val="24"/>
          <w:szCs w:val="24"/>
          <w:lang w:val="en-GB"/>
        </w:rPr>
        <w:t xml:space="preserve"> </w:t>
      </w:r>
      <w:r w:rsidRPr="4305D067" w:rsidR="07EFBBC0">
        <w:rPr>
          <w:rFonts w:ascii="Arial" w:hAnsi="Arial" w:eastAsia="Arial" w:cs="Arial"/>
          <w:b w:val="0"/>
          <w:bCs w:val="0"/>
          <w:i w:val="0"/>
          <w:iCs w:val="0"/>
          <w:caps w:val="0"/>
          <w:smallCaps w:val="0"/>
          <w:noProof w:val="0"/>
          <w:color w:val="575B5F"/>
          <w:sz w:val="24"/>
          <w:szCs w:val="24"/>
          <w:vertAlign w:val="superscript"/>
          <w:lang w:val="en-GB"/>
        </w:rPr>
        <w:t>33</w:t>
      </w:r>
      <w:r w:rsidRPr="4305D067" w:rsidR="07EFBBC0">
        <w:rPr>
          <w:rFonts w:ascii="Arial" w:hAnsi="Arial" w:eastAsia="Arial" w:cs="Arial"/>
          <w:b w:val="0"/>
          <w:bCs w:val="0"/>
          <w:i w:val="0"/>
          <w:iCs w:val="0"/>
          <w:caps w:val="0"/>
          <w:smallCaps w:val="0"/>
          <w:noProof w:val="0"/>
          <w:color w:val="1B1C1D"/>
          <w:sz w:val="24"/>
          <w:szCs w:val="24"/>
          <w:lang w:val="en-GB"/>
        </w:rPr>
        <w:t xml:space="preserve">. However, it does not offer a dedicated mobile app </w:t>
      </w:r>
      <w:r w:rsidRPr="4305D067" w:rsidR="07EFBBC0">
        <w:rPr>
          <w:rFonts w:ascii="Arial" w:hAnsi="Arial" w:eastAsia="Arial" w:cs="Arial"/>
          <w:b w:val="0"/>
          <w:bCs w:val="0"/>
          <w:i w:val="0"/>
          <w:iCs w:val="0"/>
          <w:caps w:val="0"/>
          <w:smallCaps w:val="0"/>
          <w:noProof w:val="0"/>
          <w:color w:val="575B5F"/>
          <w:sz w:val="24"/>
          <w:szCs w:val="24"/>
          <w:vertAlign w:val="superscript"/>
          <w:lang w:val="en-GB"/>
        </w:rPr>
        <w:t>34</w:t>
      </w:r>
      <w:r w:rsidRPr="4305D067" w:rsidR="07EFBBC0">
        <w:rPr>
          <w:rFonts w:ascii="Arial" w:hAnsi="Arial" w:eastAsia="Arial" w:cs="Arial"/>
          <w:b w:val="0"/>
          <w:bCs w:val="0"/>
          <w:i w:val="0"/>
          <w:iCs w:val="0"/>
          <w:caps w:val="0"/>
          <w:smallCaps w:val="0"/>
          <w:noProof w:val="0"/>
          <w:color w:val="1B1C1D"/>
          <w:sz w:val="24"/>
          <w:szCs w:val="24"/>
          <w:lang w:val="en-GB"/>
        </w:rPr>
        <w:t xml:space="preserve">. It provides </w:t>
      </w:r>
      <w:r w:rsidRPr="4305D067" w:rsidR="07EFBBC0">
        <w:rPr>
          <w:rFonts w:ascii="Arial" w:hAnsi="Arial" w:eastAsia="Arial" w:cs="Arial"/>
          <w:b w:val="0"/>
          <w:bCs w:val="0"/>
          <w:i w:val="0"/>
          <w:iCs w:val="0"/>
          <w:caps w:val="0"/>
          <w:smallCaps w:val="0"/>
          <w:noProof w:val="0"/>
          <w:color w:val="1B1C1D"/>
          <w:sz w:val="24"/>
          <w:szCs w:val="24"/>
          <w:lang w:val="en-GB"/>
        </w:rPr>
        <w:t>a good selection</w:t>
      </w:r>
      <w:r w:rsidRPr="4305D067" w:rsidR="07EFBBC0">
        <w:rPr>
          <w:rFonts w:ascii="Arial" w:hAnsi="Arial" w:eastAsia="Arial" w:cs="Arial"/>
          <w:b w:val="0"/>
          <w:bCs w:val="0"/>
          <w:i w:val="0"/>
          <w:iCs w:val="0"/>
          <w:caps w:val="0"/>
          <w:smallCaps w:val="0"/>
          <w:noProof w:val="0"/>
          <w:color w:val="1B1C1D"/>
          <w:sz w:val="24"/>
          <w:szCs w:val="24"/>
          <w:lang w:val="en-GB"/>
        </w:rPr>
        <w:t xml:space="preserve"> of banking methods and is known for fast withdrawals, with 24/7 live chat support available </w:t>
      </w:r>
      <w:r w:rsidRPr="4305D067" w:rsidR="07EFBBC0">
        <w:rPr>
          <w:rFonts w:ascii="Arial" w:hAnsi="Arial" w:eastAsia="Arial" w:cs="Arial"/>
          <w:b w:val="0"/>
          <w:bCs w:val="0"/>
          <w:i w:val="0"/>
          <w:iCs w:val="0"/>
          <w:caps w:val="0"/>
          <w:smallCaps w:val="0"/>
          <w:noProof w:val="0"/>
          <w:color w:val="575B5F"/>
          <w:sz w:val="24"/>
          <w:szCs w:val="24"/>
          <w:vertAlign w:val="superscript"/>
          <w:lang w:val="en-GB"/>
        </w:rPr>
        <w:t>33</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4EC45C15" wp14:textId="7E9ECA73">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888sport offers a sleek design and dedicated mobile apps for iOS (4.3) and Android (4.4), ensuring accessibility across devices </w:t>
      </w:r>
      <w:r w:rsidRPr="4305D067" w:rsidR="07EFBBC0">
        <w:rPr>
          <w:rFonts w:ascii="Arial" w:hAnsi="Arial" w:eastAsia="Arial" w:cs="Arial"/>
          <w:b w:val="0"/>
          <w:bCs w:val="0"/>
          <w:i w:val="0"/>
          <w:iCs w:val="0"/>
          <w:caps w:val="0"/>
          <w:smallCaps w:val="0"/>
          <w:noProof w:val="0"/>
          <w:color w:val="575B5F"/>
          <w:sz w:val="24"/>
          <w:szCs w:val="24"/>
          <w:vertAlign w:val="superscript"/>
          <w:lang w:val="en-GB"/>
        </w:rPr>
        <w:t>39</w:t>
      </w:r>
      <w:r w:rsidRPr="4305D067" w:rsidR="07EFBBC0">
        <w:rPr>
          <w:rFonts w:ascii="Arial" w:hAnsi="Arial" w:eastAsia="Arial" w:cs="Arial"/>
          <w:b w:val="0"/>
          <w:bCs w:val="0"/>
          <w:i w:val="0"/>
          <w:iCs w:val="0"/>
          <w:caps w:val="0"/>
          <w:smallCaps w:val="0"/>
          <w:noProof w:val="0"/>
          <w:color w:val="1B1C1D"/>
          <w:sz w:val="24"/>
          <w:szCs w:val="24"/>
          <w:lang w:val="en-GB"/>
        </w:rPr>
        <w:t xml:space="preserve">. It supports various payment methods with instant deposits and </w:t>
      </w:r>
      <w:r w:rsidRPr="4305D067" w:rsidR="07EFBBC0">
        <w:rPr>
          <w:rFonts w:ascii="Arial" w:hAnsi="Arial" w:eastAsia="Arial" w:cs="Arial"/>
          <w:b w:val="0"/>
          <w:bCs w:val="0"/>
          <w:i w:val="0"/>
          <w:iCs w:val="0"/>
          <w:caps w:val="0"/>
          <w:smallCaps w:val="0"/>
          <w:noProof w:val="0"/>
          <w:color w:val="1B1C1D"/>
          <w:sz w:val="24"/>
          <w:szCs w:val="24"/>
          <w:lang w:val="en-GB"/>
        </w:rPr>
        <w:t>relatively quick</w:t>
      </w:r>
      <w:r w:rsidRPr="4305D067" w:rsidR="07EFBBC0">
        <w:rPr>
          <w:rFonts w:ascii="Arial" w:hAnsi="Arial" w:eastAsia="Arial" w:cs="Arial"/>
          <w:b w:val="0"/>
          <w:bCs w:val="0"/>
          <w:i w:val="0"/>
          <w:iCs w:val="0"/>
          <w:caps w:val="0"/>
          <w:smallCaps w:val="0"/>
          <w:noProof w:val="0"/>
          <w:color w:val="1B1C1D"/>
          <w:sz w:val="24"/>
          <w:szCs w:val="24"/>
          <w:lang w:val="en-GB"/>
        </w:rPr>
        <w:t xml:space="preserve"> withdrawals, offering customer support through live chat, email, and phone </w:t>
      </w:r>
      <w:r w:rsidRPr="4305D067" w:rsidR="07EFBBC0">
        <w:rPr>
          <w:rFonts w:ascii="Arial" w:hAnsi="Arial" w:eastAsia="Arial" w:cs="Arial"/>
          <w:b w:val="0"/>
          <w:bCs w:val="0"/>
          <w:i w:val="0"/>
          <w:iCs w:val="0"/>
          <w:caps w:val="0"/>
          <w:smallCaps w:val="0"/>
          <w:noProof w:val="0"/>
          <w:color w:val="575B5F"/>
          <w:sz w:val="24"/>
          <w:szCs w:val="24"/>
          <w:vertAlign w:val="superscript"/>
          <w:lang w:val="en-GB"/>
        </w:rPr>
        <w:t>39</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46CBFDAE" wp14:textId="05946AA3">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DraftKings boasts </w:t>
      </w:r>
      <w:r w:rsidRPr="4305D067" w:rsidR="00C08CF2">
        <w:rPr>
          <w:rFonts w:ascii="Arial" w:hAnsi="Arial" w:eastAsia="Arial" w:cs="Arial"/>
          <w:b w:val="0"/>
          <w:bCs w:val="0"/>
          <w:i w:val="0"/>
          <w:iCs w:val="0"/>
          <w:caps w:val="0"/>
          <w:smallCaps w:val="0"/>
          <w:noProof w:val="0"/>
          <w:color w:val="1B1C1D"/>
          <w:sz w:val="24"/>
          <w:szCs w:val="24"/>
          <w:lang w:val="en-GB"/>
        </w:rPr>
        <w:t>highly rated</w:t>
      </w:r>
      <w:r w:rsidRPr="4305D067" w:rsidR="07EFBBC0">
        <w:rPr>
          <w:rFonts w:ascii="Arial" w:hAnsi="Arial" w:eastAsia="Arial" w:cs="Arial"/>
          <w:b w:val="0"/>
          <w:bCs w:val="0"/>
          <w:i w:val="0"/>
          <w:iCs w:val="0"/>
          <w:caps w:val="0"/>
          <w:smallCaps w:val="0"/>
          <w:noProof w:val="0"/>
          <w:color w:val="1B1C1D"/>
          <w:sz w:val="24"/>
          <w:szCs w:val="24"/>
          <w:lang w:val="en-GB"/>
        </w:rPr>
        <w:t xml:space="preserve"> mobile apps (iOS 4.8, Android 4.6) and an excellent desktop site with intuitive navigation </w:t>
      </w:r>
      <w:r w:rsidRPr="4305D067" w:rsidR="07EFBBC0">
        <w:rPr>
          <w:rFonts w:ascii="Arial" w:hAnsi="Arial" w:eastAsia="Arial" w:cs="Arial"/>
          <w:b w:val="0"/>
          <w:bCs w:val="0"/>
          <w:i w:val="0"/>
          <w:iCs w:val="0"/>
          <w:caps w:val="0"/>
          <w:smallCaps w:val="0"/>
          <w:noProof w:val="0"/>
          <w:color w:val="575B5F"/>
          <w:sz w:val="24"/>
          <w:szCs w:val="24"/>
          <w:vertAlign w:val="superscript"/>
          <w:lang w:val="en-GB"/>
        </w:rPr>
        <w:t>16</w:t>
      </w:r>
      <w:r w:rsidRPr="4305D067" w:rsidR="07EFBBC0">
        <w:rPr>
          <w:rFonts w:ascii="Arial" w:hAnsi="Arial" w:eastAsia="Arial" w:cs="Arial"/>
          <w:b w:val="0"/>
          <w:bCs w:val="0"/>
          <w:i w:val="0"/>
          <w:iCs w:val="0"/>
          <w:caps w:val="0"/>
          <w:smallCaps w:val="0"/>
          <w:noProof w:val="0"/>
          <w:color w:val="1B1C1D"/>
          <w:sz w:val="24"/>
          <w:szCs w:val="24"/>
          <w:lang w:val="en-GB"/>
        </w:rPr>
        <w:t xml:space="preserve">. It provides </w:t>
      </w:r>
      <w:r w:rsidRPr="4305D067" w:rsidR="07EFBBC0">
        <w:rPr>
          <w:rFonts w:ascii="Arial" w:hAnsi="Arial" w:eastAsia="Arial" w:cs="Arial"/>
          <w:b w:val="0"/>
          <w:bCs w:val="0"/>
          <w:i w:val="0"/>
          <w:iCs w:val="0"/>
          <w:caps w:val="0"/>
          <w:smallCaps w:val="0"/>
          <w:noProof w:val="0"/>
          <w:color w:val="1B1C1D"/>
          <w:sz w:val="24"/>
          <w:szCs w:val="24"/>
          <w:lang w:val="en-GB"/>
        </w:rPr>
        <w:t>numerous</w:t>
      </w:r>
      <w:r w:rsidRPr="4305D067" w:rsidR="07EFBBC0">
        <w:rPr>
          <w:rFonts w:ascii="Arial" w:hAnsi="Arial" w:eastAsia="Arial" w:cs="Arial"/>
          <w:b w:val="0"/>
          <w:bCs w:val="0"/>
          <w:i w:val="0"/>
          <w:iCs w:val="0"/>
          <w:caps w:val="0"/>
          <w:smallCaps w:val="0"/>
          <w:noProof w:val="0"/>
          <w:color w:val="1B1C1D"/>
          <w:sz w:val="24"/>
          <w:szCs w:val="24"/>
          <w:lang w:val="en-GB"/>
        </w:rPr>
        <w:t xml:space="preserve"> </w:t>
      </w:r>
      <w:r w:rsidRPr="4305D067" w:rsidR="146D2950">
        <w:rPr>
          <w:rFonts w:ascii="Arial" w:hAnsi="Arial" w:eastAsia="Arial" w:cs="Arial"/>
          <w:b w:val="0"/>
          <w:bCs w:val="0"/>
          <w:i w:val="0"/>
          <w:iCs w:val="0"/>
          <w:caps w:val="0"/>
          <w:smallCaps w:val="0"/>
          <w:noProof w:val="0"/>
          <w:color w:val="1B1C1D"/>
          <w:sz w:val="24"/>
          <w:szCs w:val="24"/>
          <w:lang w:val="en-GB"/>
        </w:rPr>
        <w:t>payment</w:t>
      </w:r>
      <w:r w:rsidRPr="4305D067" w:rsidR="07EFBBC0">
        <w:rPr>
          <w:rFonts w:ascii="Arial" w:hAnsi="Arial" w:eastAsia="Arial" w:cs="Arial"/>
          <w:b w:val="0"/>
          <w:bCs w:val="0"/>
          <w:i w:val="0"/>
          <w:iCs w:val="0"/>
          <w:caps w:val="0"/>
          <w:smallCaps w:val="0"/>
          <w:noProof w:val="0"/>
          <w:color w:val="1B1C1D"/>
          <w:sz w:val="24"/>
          <w:szCs w:val="24"/>
          <w:lang w:val="en-GB"/>
        </w:rPr>
        <w:t xml:space="preserve"> options and </w:t>
      </w:r>
      <w:r w:rsidRPr="4305D067" w:rsidR="07EFBBC0">
        <w:rPr>
          <w:rFonts w:ascii="Arial" w:hAnsi="Arial" w:eastAsia="Arial" w:cs="Arial"/>
          <w:b w:val="0"/>
          <w:bCs w:val="0"/>
          <w:i w:val="0"/>
          <w:iCs w:val="0"/>
          <w:caps w:val="0"/>
          <w:smallCaps w:val="0"/>
          <w:noProof w:val="0"/>
          <w:color w:val="1B1C1D"/>
          <w:sz w:val="24"/>
          <w:szCs w:val="24"/>
          <w:lang w:val="en-GB"/>
        </w:rPr>
        <w:t>generally offers</w:t>
      </w:r>
      <w:r w:rsidRPr="4305D067" w:rsidR="07EFBBC0">
        <w:rPr>
          <w:rFonts w:ascii="Arial" w:hAnsi="Arial" w:eastAsia="Arial" w:cs="Arial"/>
          <w:b w:val="0"/>
          <w:bCs w:val="0"/>
          <w:i w:val="0"/>
          <w:iCs w:val="0"/>
          <w:caps w:val="0"/>
          <w:smallCaps w:val="0"/>
          <w:noProof w:val="0"/>
          <w:color w:val="1B1C1D"/>
          <w:sz w:val="24"/>
          <w:szCs w:val="24"/>
          <w:lang w:val="en-GB"/>
        </w:rPr>
        <w:t xml:space="preserve"> fast payouts, with customer support available through multiple channels </w:t>
      </w:r>
      <w:r w:rsidRPr="4305D067" w:rsidR="07EFBBC0">
        <w:rPr>
          <w:rFonts w:ascii="Arial" w:hAnsi="Arial" w:eastAsia="Arial" w:cs="Arial"/>
          <w:b w:val="0"/>
          <w:bCs w:val="0"/>
          <w:i w:val="0"/>
          <w:iCs w:val="0"/>
          <w:caps w:val="0"/>
          <w:smallCaps w:val="0"/>
          <w:noProof w:val="0"/>
          <w:color w:val="575B5F"/>
          <w:sz w:val="24"/>
          <w:szCs w:val="24"/>
          <w:vertAlign w:val="superscript"/>
          <w:lang w:val="en-GB"/>
        </w:rPr>
        <w:t>16</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3C12A305" wp14:textId="1B4754B9">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br/>
      </w:r>
      <w:r w:rsidRPr="4305D067" w:rsidR="07EFBBC0">
        <w:rPr>
          <w:rFonts w:ascii="Arial" w:hAnsi="Arial" w:eastAsia="Arial" w:cs="Arial"/>
          <w:b w:val="0"/>
          <w:bCs w:val="0"/>
          <w:i w:val="0"/>
          <w:iCs w:val="0"/>
          <w:caps w:val="0"/>
          <w:smallCaps w:val="0"/>
          <w:noProof w:val="0"/>
          <w:color w:val="1B1C1D"/>
          <w:sz w:val="24"/>
          <w:szCs w:val="24"/>
          <w:lang w:val="en-GB"/>
        </w:rPr>
        <w:t xml:space="preserve">Betway </w:t>
      </w:r>
      <w:r w:rsidRPr="4305D067" w:rsidR="07EFBBC0">
        <w:rPr>
          <w:rFonts w:ascii="Arial" w:hAnsi="Arial" w:eastAsia="Arial" w:cs="Arial"/>
          <w:b w:val="0"/>
          <w:bCs w:val="0"/>
          <w:i w:val="0"/>
          <w:iCs w:val="0"/>
          <w:caps w:val="0"/>
          <w:smallCaps w:val="0"/>
          <w:noProof w:val="0"/>
          <w:color w:val="1B1C1D"/>
          <w:sz w:val="24"/>
          <w:szCs w:val="24"/>
          <w:lang w:val="en-GB"/>
        </w:rPr>
        <w:t>provi</w:t>
      </w:r>
      <w:r w:rsidRPr="4305D067" w:rsidR="07EFBBC0">
        <w:rPr>
          <w:rFonts w:ascii="Arial" w:hAnsi="Arial" w:eastAsia="Arial" w:cs="Arial"/>
          <w:b w:val="0"/>
          <w:bCs w:val="0"/>
          <w:i w:val="0"/>
          <w:iCs w:val="0"/>
          <w:caps w:val="0"/>
          <w:smallCaps w:val="0"/>
          <w:noProof w:val="0"/>
          <w:color w:val="1B1C1D"/>
          <w:sz w:val="24"/>
          <w:szCs w:val="24"/>
          <w:lang w:val="en-GB"/>
        </w:rPr>
        <w:t xml:space="preserve">des a very user-friendly website and highly functional mobile apps (iOS 4.7, Android 4.2) </w:t>
      </w:r>
      <w:r w:rsidRPr="4305D067" w:rsidR="07EFBBC0">
        <w:rPr>
          <w:rFonts w:ascii="Arial" w:hAnsi="Arial" w:eastAsia="Arial" w:cs="Arial"/>
          <w:b w:val="0"/>
          <w:bCs w:val="0"/>
          <w:i w:val="0"/>
          <w:iCs w:val="0"/>
          <w:caps w:val="0"/>
          <w:smallCaps w:val="0"/>
          <w:noProof w:val="0"/>
          <w:color w:val="575B5F"/>
          <w:sz w:val="24"/>
          <w:szCs w:val="24"/>
          <w:vertAlign w:val="superscript"/>
          <w:lang w:val="en-GB"/>
        </w:rPr>
        <w:t>43</w:t>
      </w:r>
      <w:r w:rsidRPr="4305D067" w:rsidR="07EFBBC0">
        <w:rPr>
          <w:rFonts w:ascii="Arial" w:hAnsi="Arial" w:eastAsia="Arial" w:cs="Arial"/>
          <w:b w:val="0"/>
          <w:bCs w:val="0"/>
          <w:i w:val="0"/>
          <w:iCs w:val="0"/>
          <w:caps w:val="0"/>
          <w:smallCaps w:val="0"/>
          <w:noProof w:val="0"/>
          <w:color w:val="1B1C1D"/>
          <w:sz w:val="24"/>
          <w:szCs w:val="24"/>
          <w:lang w:val="en-GB"/>
        </w:rPr>
        <w:t xml:space="preserve">. It offers convenient banking options and competitive payout speeds, along with 24/7 customer support </w:t>
      </w:r>
      <w:r w:rsidRPr="4305D067" w:rsidR="07EFBBC0">
        <w:rPr>
          <w:rFonts w:ascii="Arial" w:hAnsi="Arial" w:eastAsia="Arial" w:cs="Arial"/>
          <w:b w:val="0"/>
          <w:bCs w:val="0"/>
          <w:i w:val="0"/>
          <w:iCs w:val="0"/>
          <w:caps w:val="0"/>
          <w:smallCaps w:val="0"/>
          <w:noProof w:val="0"/>
          <w:color w:val="575B5F"/>
          <w:sz w:val="24"/>
          <w:szCs w:val="24"/>
          <w:vertAlign w:val="superscript"/>
          <w:lang w:val="en-GB"/>
        </w:rPr>
        <w:t>43</w:t>
      </w:r>
      <w:r w:rsidRPr="4305D067"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4305D067" wp14:paraId="5AC396D0" wp14:textId="6FEE8EF9">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p>
    <w:p xmlns:wp14="http://schemas.microsoft.com/office/word/2010/wordml" w:rsidP="4305D067" wp14:paraId="3AAFE144" wp14:textId="541C17BD">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GB"/>
        </w:rPr>
      </w:pPr>
      <w:r w:rsidRPr="4305D067" w:rsidR="1094E52A">
        <w:rPr>
          <w:rFonts w:ascii="Segoe UI" w:hAnsi="Segoe UI" w:eastAsia="Segoe UI" w:cs="Segoe UI"/>
          <w:b w:val="1"/>
          <w:bCs w:val="1"/>
          <w:i w:val="0"/>
          <w:iCs w:val="0"/>
          <w:caps w:val="0"/>
          <w:smallCaps w:val="0"/>
          <w:noProof w:val="0"/>
          <w:color w:val="1B1C1D"/>
          <w:sz w:val="24"/>
          <w:szCs w:val="24"/>
          <w:lang w:val="en-GB"/>
        </w:rPr>
        <w:t>Table 1: Comparative Table of Key Competitors</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3105"/>
        <w:gridCol w:w="3105"/>
        <w:gridCol w:w="3105"/>
      </w:tblGrid>
      <w:tr w:rsidR="4305D067" w:rsidTr="4305D067" w14:paraId="48A0A2FD">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5A2B962" w14:textId="6999B1C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Platform Name</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4A68A5E" w14:textId="5DE8465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Legal Status in BC</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FCDD43A" w14:textId="0254731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Primary Strengths</w:t>
            </w:r>
          </w:p>
        </w:tc>
      </w:tr>
      <w:tr w:rsidR="4305D067" w:rsidTr="4305D067" w14:paraId="0C7A33FD">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C033D1E" w14:textId="0B55C28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Sports Interaction</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DE8ED5F" w14:textId="582CD5B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A56CB16" w14:textId="3BE7482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User-friendly, comprehensive options, strong live betting, Canadian-owned</w:t>
            </w:r>
          </w:p>
        </w:tc>
      </w:tr>
      <w:tr w:rsidR="4305D067" w:rsidTr="4305D067" w14:paraId="26B84CC5">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A0FA8BF" w14:textId="3F320C6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bet365</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4E16172" w14:textId="3DEF2E0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4CC4CFA" w14:textId="1143243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Vast markets, competitive odds, excellent live streaming, global reputation</w:t>
            </w:r>
          </w:p>
        </w:tc>
      </w:tr>
      <w:tr w:rsidR="4305D067" w:rsidTr="4305D067" w14:paraId="63066093">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6CEABB8" w14:textId="4DEEC50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BET99</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D24FBEB" w14:textId="58595B8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E2CE664" w14:textId="1CB27DF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Canadian-focused, strong esports, improving mobile app</w:t>
            </w:r>
          </w:p>
        </w:tc>
      </w:tr>
      <w:tr w:rsidR="4305D067" w:rsidTr="4305D067" w14:paraId="215033CA">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7BD9223" w14:textId="45D54E0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Pinnacle</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B9378AE" w14:textId="7A9F862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C7D2669" w14:textId="1329597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Best odds (low margins), high limits, welcomes winners</w:t>
            </w:r>
          </w:p>
        </w:tc>
      </w:tr>
      <w:tr w:rsidR="4305D067" w:rsidTr="4305D067" w14:paraId="2818FDD5">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B5009AF" w14:textId="46045B0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888sport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4E94657" w14:textId="31EF688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7A97D09" w14:textId="3C7A241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Balanced offering, decent mobile apps, good value odds</w:t>
            </w:r>
          </w:p>
        </w:tc>
      </w:tr>
      <w:tr w:rsidR="4305D067" w:rsidTr="4305D067" w14:paraId="13A9EB36">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5F9C194" w14:textId="75559EF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DraftKings</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41B1C6C" w14:textId="3BB204D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B67ED4C" w14:textId="6684469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Extensive markets, strong live betting, slick platform, DFS integration</w:t>
            </w:r>
          </w:p>
        </w:tc>
      </w:tr>
      <w:tr w:rsidR="4305D067" w:rsidTr="4305D067" w14:paraId="25C0773D">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35F8451" w14:textId="4106925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Betway</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0367029" w14:textId="53C3BD1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37BB0A4" w14:textId="550ACDC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Wide sports array, competitive odds, user-friendly platform, strong mobile presence</w:t>
            </w:r>
          </w:p>
        </w:tc>
      </w:tr>
      <w:tr w:rsidR="4305D067" w:rsidTr="4305D067" w14:paraId="0E10B971">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31DDC14" w14:textId="15D9A59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TonyBet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0F2DF7A" w14:textId="33D9260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4374C27" w14:textId="1F1C103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Generous odds, esports focus, interactive live betting</w:t>
            </w:r>
          </w:p>
        </w:tc>
      </w:tr>
      <w:tr w:rsidR="4305D067" w:rsidTr="4305D067" w14:paraId="32D5E732">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C27AE6C" w14:textId="0EDC482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Coolbet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E169341" w14:textId="6B01E35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B984693" w14:textId="43081BE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Favorable odds</w:t>
            </w:r>
          </w:p>
        </w:tc>
      </w:tr>
      <w:tr w:rsidR="4305D067" w:rsidTr="4305D067" w14:paraId="2CF73521">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25567B8" w14:textId="60EB037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LeoVegas</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2A59C80" w14:textId="7076316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202C32C" w14:textId="1B21D86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Mobile-first approach</w:t>
            </w:r>
          </w:p>
        </w:tc>
      </w:tr>
      <w:tr w:rsidR="4305D067" w:rsidTr="4305D067" w14:paraId="033C703B">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967DE82" w14:textId="6AD9F52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PowerPlay</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BAFFE95" w14:textId="2B57711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500ACB5" w14:textId="6637CE2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Good selection of sports and live betting</w:t>
            </w:r>
          </w:p>
        </w:tc>
      </w:tr>
      <w:tr w:rsidR="4305D067" w:rsidTr="4305D067" w14:paraId="2B499B09">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4721065" w14:textId="43B98D0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RTBet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2DCF00D" w14:textId="5D5769F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319FA24" w14:textId="7E6957C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New entrant (2024)</w:t>
            </w:r>
          </w:p>
        </w:tc>
      </w:tr>
      <w:tr w:rsidR="4305D067" w:rsidTr="4305D067" w14:paraId="19D78864">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DC47C8A" w14:textId="77818B5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BassBet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629433D" w14:textId="7B22A4C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05CF185" w14:textId="184F907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Live betting, great selection of sports</w:t>
            </w:r>
          </w:p>
        </w:tc>
      </w:tr>
      <w:tr w:rsidR="4305D067" w:rsidTr="4305D067" w14:paraId="08368D76">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D063997" w14:textId="0B16299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10bet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C775501" w14:textId="5540DB7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A6E6660" w14:textId="2092D97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Long-established, sizeable market share</w:t>
            </w:r>
          </w:p>
        </w:tc>
      </w:tr>
      <w:tr w:rsidR="4305D067" w:rsidTr="4305D067" w14:paraId="3C35D55C">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3BFD5AC" w14:textId="350C675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NorthStar Bets</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F5684C6" w14:textId="597190D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6E47265" w14:textId="066C860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Ontario-centric, local user experience</w:t>
            </w:r>
          </w:p>
        </w:tc>
      </w:tr>
      <w:tr w:rsidR="4305D067" w:rsidTr="4305D067" w14:paraId="0FA32F78">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D942E52" w14:textId="0029AA9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BetVictor</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1CDF1B5" w14:textId="23CA7CA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DED560D" w14:textId="59547B6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Generous odds, especially for NFL/NHL</w:t>
            </w:r>
          </w:p>
        </w:tc>
      </w:tr>
      <w:tr w:rsidR="4305D067" w:rsidTr="4305D067" w14:paraId="4CC10AFF">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C3A38B1" w14:textId="3F0AC93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BetMGM</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C9D9707" w14:textId="45C346B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7805F35" w14:textId="11E631A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Popular US platform, strong brand recognition</w:t>
            </w:r>
          </w:p>
        </w:tc>
      </w:tr>
    </w:tbl>
    <w:p xmlns:wp14="http://schemas.microsoft.com/office/word/2010/wordml" w:rsidP="4305D067" wp14:paraId="3EA9BE61" wp14:textId="670F9E5F">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1"/>
          <w:bCs w:val="1"/>
          <w:i w:val="0"/>
          <w:iCs w:val="0"/>
          <w:caps w:val="0"/>
          <w:smallCaps w:val="0"/>
          <w:noProof w:val="0"/>
          <w:color w:val="1B1C1D"/>
          <w:sz w:val="24"/>
          <w:szCs w:val="24"/>
          <w:lang w:val="en-GB"/>
        </w:rPr>
      </w:pPr>
    </w:p>
    <w:p xmlns:wp14="http://schemas.microsoft.com/office/word/2010/wordml" w:rsidP="4305D067" wp14:paraId="333A72AA" wp14:textId="66C05C9F">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GB"/>
        </w:rPr>
      </w:pPr>
      <w:r w:rsidRPr="4305D067" w:rsidR="1094E52A">
        <w:rPr>
          <w:rFonts w:ascii="Segoe UI" w:hAnsi="Segoe UI" w:eastAsia="Segoe UI" w:cs="Segoe UI"/>
          <w:b w:val="1"/>
          <w:bCs w:val="1"/>
          <w:i w:val="0"/>
          <w:iCs w:val="0"/>
          <w:caps w:val="0"/>
          <w:smallCaps w:val="0"/>
          <w:noProof w:val="0"/>
          <w:color w:val="1B1C1D"/>
          <w:sz w:val="24"/>
          <w:szCs w:val="24"/>
          <w:lang w:val="en-GB"/>
        </w:rPr>
        <w:t>Table 2: Feature Comparison Table</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1035"/>
        <w:gridCol w:w="1035"/>
        <w:gridCol w:w="1035"/>
        <w:gridCol w:w="1035"/>
        <w:gridCol w:w="1035"/>
        <w:gridCol w:w="1035"/>
        <w:gridCol w:w="1035"/>
        <w:gridCol w:w="1035"/>
        <w:gridCol w:w="1035"/>
      </w:tblGrid>
      <w:tr w:rsidR="4305D067" w:rsidTr="4305D067" w14:paraId="3D66771C">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7C23A92" w14:textId="6953F71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Feature</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55B3356" w14:textId="625DA15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PlayNow</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6C90FF2" w14:textId="57E0AE5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Sports Interaction</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F596676" w14:textId="1213D2E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bet365</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787F3FA" w14:textId="3C5ADEC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BET99</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E4280D8" w14:textId="390DCB3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Pinnacle</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5F4136B" w14:textId="5BF5F35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888sport</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12BC7EB" w14:textId="1902CD7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DraftKings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C2CEF3D" w14:textId="549345A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1"/>
                <w:bCs w:val="1"/>
                <w:i w:val="0"/>
                <w:iCs w:val="0"/>
                <w:color w:val="1B1C1D"/>
                <w:sz w:val="20"/>
                <w:szCs w:val="20"/>
                <w:lang w:val="en-GB"/>
              </w:rPr>
              <w:t>Betway</w:t>
            </w:r>
          </w:p>
        </w:tc>
      </w:tr>
      <w:tr w:rsidR="4305D067" w:rsidTr="4305D067" w14:paraId="5F95BC6E">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87F052F" w14:textId="2874FA7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Live Betting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4D9E868" w14:textId="6FB281D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43357E1" w14:textId="497F360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7D101E4" w14:textId="4A0A530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819D31F" w14:textId="390CB50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2D4A7CA" w14:textId="3D5AC53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8B0CA53" w14:textId="0D3D3E9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B540E4B" w14:textId="2A4836D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6DAC20D" w14:textId="34F3B07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r>
      <w:tr w:rsidR="4305D067" w:rsidTr="4305D067" w14:paraId="202F8786">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D285425" w14:textId="3FB5EAF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Cash Out</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7D5D7C4" w14:textId="51DC4CD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2BBE057" w14:textId="65EC5B9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3E22829" w14:textId="56B71FD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3BEE513" w14:textId="3CC1ECE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1E60F7F" w14:textId="25F3342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F162DCA" w14:textId="5C3AAD1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FD35984" w14:textId="6A23EC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4A93914" w14:textId="072DB5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r>
      <w:tr w:rsidR="4305D067" w:rsidTr="4305D067" w14:paraId="0617EBF4">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0CA6B1B" w14:textId="74E0CD8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Same-Game Parlay</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D4C7AC9" w14:textId="306E488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F276916" w14:textId="34BF369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55149D0A" w14:textId="67FC7D3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5121B51" w14:textId="0A9B5C1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B419F36" w14:textId="13DDD08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90B8906" w14:textId="4DE3694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6CB9AAD" w14:textId="2855BD7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9F67EC0" w14:textId="51EAC70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r>
      <w:tr w:rsidR="4305D067" w:rsidTr="4305D067" w14:paraId="6DBE2A97">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2EDBB25" w14:textId="01E5CC5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Live Streaming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04D063A" w14:textId="304FED3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BAB43B7" w14:textId="5FACF33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Tennis &amp; eGaming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46D645B" w14:textId="72840EF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22EA752" w14:textId="2D3CCB6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145DAB4" w14:textId="284CD40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11F8691" w14:textId="192DD03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9800D0F" w14:textId="7D03F1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6D990E9" w14:textId="399E70F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r>
      <w:tr w:rsidR="4305D067" w:rsidTr="4305D067" w14:paraId="77F04138">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E9EA19E" w14:textId="531CF3E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Odds Boosts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63C1230" w14:textId="45F9662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2A640D1" w14:textId="4637601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DF9E261" w14:textId="787D4D5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56CBAB9" w14:textId="21644D2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C24E494" w14:textId="3E781B5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0AB364B" w14:textId="724C2FE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E49B172" w14:textId="53609B3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1F29398" w14:textId="573B7DB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r>
      <w:tr w:rsidR="4305D067" w:rsidTr="4305D067" w14:paraId="5AFC4B81">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67979C2" w14:textId="7A4017C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Esports Betting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58EC5F0" w14:textId="4F02E8A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F13023C" w14:textId="5DD1C94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62B848A" w14:textId="26DDC16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AE12F1D" w14:textId="405C389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78ACCA8" w14:textId="126D16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BF49B0C" w14:textId="5CBEE3F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1851B44" w14:textId="0821C67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AC9D86D" w14:textId="551A937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r>
      <w:tr w:rsidR="4305D067" w:rsidTr="4305D067" w14:paraId="6EDD2787">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A866955" w14:textId="6F72FB4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Mobile App (iOS)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09EA39B4" w14:textId="0205BA4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46FC702" w14:textId="76E157C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60BBAEC7" w14:textId="25E9A93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67F5331" w14:textId="4F7B114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40531160" w14:textId="3511871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EF89842" w14:textId="6C54973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29EDCBA" w14:textId="0BE0A7E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41B4AA8" w14:textId="37DDF40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r>
      <w:tr w:rsidR="4305D067" w:rsidTr="4305D067" w14:paraId="2E9A6736">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7DF04E0" w14:textId="41FF199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Mobile App (Android)</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17217F0F" w14:textId="101EC04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FB379B9" w14:textId="0705DC2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81C921B" w14:textId="24111C3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CE09916" w14:textId="65A1120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31A2FBB5" w14:textId="5C56ACB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BFC0033" w14:textId="4010DBA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2FCD8C44" w14:textId="2DEB6F7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4305D067" w:rsidP="4305D067" w:rsidRDefault="4305D067" w14:paraId="7B87B4B7" w14:textId="63810BB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4305D067" w:rsidR="4305D067">
              <w:rPr>
                <w:b w:val="0"/>
                <w:bCs w:val="0"/>
                <w:i w:val="0"/>
                <w:iCs w:val="0"/>
                <w:color w:val="1B1C1D"/>
                <w:sz w:val="20"/>
                <w:szCs w:val="20"/>
                <w:lang w:val="en-GB"/>
              </w:rPr>
              <w:t>Yes</w:t>
            </w:r>
          </w:p>
        </w:tc>
      </w:tr>
    </w:tbl>
    <w:p xmlns:wp14="http://schemas.microsoft.com/office/word/2010/wordml" w:rsidP="4305D067" wp14:paraId="193E6792" wp14:textId="759E11C8">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p>
    <w:p xmlns:wp14="http://schemas.microsoft.com/office/word/2010/wordml" wp14:paraId="2671B5CF" wp14:textId="124E1826">
      <w:r>
        <w:br w:type="page"/>
      </w:r>
    </w:p>
    <w:p xmlns:wp14="http://schemas.microsoft.com/office/word/2010/wordml" w:rsidP="4305D067" wp14:paraId="2C078E63" wp14:textId="6289D2F6">
      <w:pPr>
        <w:pStyle w:val="Normal"/>
        <w:pBdr>
          <w:top w:val="nil" w:color="000000" w:sz="0" w:space="0"/>
          <w:left w:val="nil" w:color="000000" w:sz="0" w:space="0"/>
          <w:bottom w:val="nil" w:color="000000" w:sz="0" w:space="0"/>
          <w:right w:val="nil" w:color="000000" w:sz="0" w:space="0"/>
          <w:between w:val="nil" w:color="000000" w:sz="0" w:space="0"/>
        </w:pBdr>
        <w:spacing w:before="240" w:after="240" w:line="275" w:lineRule="auto"/>
        <w:rPr>
          <w:rFonts w:ascii="Segoe UI" w:hAnsi="Segoe UI" w:eastAsia="Segoe UI" w:cs="Segoe UI"/>
          <w:b w:val="0"/>
          <w:bCs w:val="0"/>
          <w:i w:val="0"/>
          <w:iCs w:val="0"/>
          <w:caps w:val="0"/>
          <w:smallCaps w:val="0"/>
          <w:noProof w:val="0"/>
          <w:color w:val="1B1C1D"/>
          <w:sz w:val="24"/>
          <w:szCs w:val="24"/>
          <w:lang w:val="en-GB"/>
        </w:rPr>
      </w:pPr>
      <w:r w:rsidRPr="4305D067" w:rsidR="1DB42E48">
        <w:rPr>
          <w:rFonts w:ascii="Segoe UI" w:hAnsi="Segoe UI" w:eastAsia="Segoe UI" w:cs="Segoe UI"/>
          <w:b w:val="0"/>
          <w:bCs w:val="0"/>
          <w:i w:val="0"/>
          <w:iCs w:val="0"/>
          <w:caps w:val="0"/>
          <w:smallCaps w:val="0"/>
          <w:noProof w:val="0"/>
          <w:color w:val="1B1C1D"/>
          <w:sz w:val="24"/>
          <w:szCs w:val="24"/>
          <w:lang w:val="en-GB"/>
        </w:rPr>
        <w:t>References:</w:t>
      </w:r>
      <w:r>
        <w:br/>
      </w:r>
    </w:p>
    <w:p w:rsidR="5F51DB7D" w:rsidP="4305D067" w:rsidRDefault="5F51DB7D" w14:paraId="2F93A9FB" w14:textId="47E61614">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PlayNow BC Sportsbook on the App Store, accessed March 18, 2025, </w:t>
      </w:r>
      <w:hyperlink r:id="R3ecd94e174894f16">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https://apps.apple.com/ca/app/playnow-bc-sportsbook/id1458048443</w:t>
        </w:r>
      </w:hyperlink>
    </w:p>
    <w:p w:rsidR="5F51DB7D" w:rsidP="4305D067" w:rsidRDefault="5F51DB7D" w14:paraId="584F5D3B" w14:textId="2DC5D906">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Betting markets explained | PlayNow Sports, accessed March 18, 2025, </w:t>
      </w:r>
      <w:hyperlink r:id="R8dae328d03f746d0">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https://www.playnow.com/articles/sports/markets-bet-types/</w:t>
        </w:r>
      </w:hyperlink>
    </w:p>
    <w:p w:rsidR="5F51DB7D" w:rsidP="4305D067" w:rsidRDefault="5F51DB7D" w14:paraId="6EB3EE3F" w14:textId="022CB7A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Understanding Sports Betting Rules and Regulations in Canada - SDLC Corp, accessed March 18, 2025, </w:t>
      </w:r>
      <w:hyperlink r:id="Rdcce038033384d10">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https://sdlccorp.com/post/understanding-sports-betting-rules-and-regulations-in-canada/</w:t>
        </w:r>
      </w:hyperlink>
    </w:p>
    <w:p w:rsidR="5F51DB7D" w:rsidP="4305D067" w:rsidRDefault="5F51DB7D" w14:paraId="0C41302F" w14:textId="31892D0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 Sports Betting - Best Sportsbook Apps &amp; Bonus Offers - SportsHandle, accessed March 18, 2025, </w:t>
      </w:r>
      <w:hyperlink r:id="Rccb9b6f7e4b54f38">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https://sportshandle.com/canada/</w:t>
        </w:r>
      </w:hyperlink>
    </w:p>
    <w:p w:rsidR="5F51DB7D" w:rsidP="4305D067" w:rsidRDefault="5F51DB7D" w14:paraId="1CED4BFF" w14:textId="3019D00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Best Online Sports Betting Sites in British Columbia - Oddschecker, accessed March 18, 2025, </w:t>
      </w:r>
      <w:hyperlink r:id="Rf43a86781e504cac">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https://www.oddschecker.com/us/bonus-bets/bc</w:t>
        </w:r>
      </w:hyperlink>
    </w:p>
    <w:p w:rsidR="5F51DB7D" w:rsidP="4305D067" w:rsidRDefault="5F51DB7D" w14:paraId="428EEE1D" w14:textId="75D538A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British Columbia Sports Betting 2025 | Legal Betting &amp; Promos - Odds Shark, accessed March 18, 2025, </w:t>
      </w:r>
      <w:hyperlink r:id="R546ee742515a4a8b">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https://www.oddsshark.com/canada/british-columbia</w:t>
        </w:r>
      </w:hyperlink>
    </w:p>
    <w:p w:rsidR="5F51DB7D" w:rsidP="4305D067" w:rsidRDefault="5F51DB7D" w14:paraId="63082602" w14:textId="50D96F5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Best British Columbia Sports Betting Sites March 2025 - Sportsbook Review, accessed March 18, 2025, </w:t>
      </w:r>
      <w:hyperlink r:id="Rcc29ffd4bb9e4792">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https://www.sportsbookreview.com/best-sportsbooks-british-columbia/</w:t>
        </w:r>
      </w:hyperlink>
    </w:p>
    <w:p w:rsidR="5F51DB7D" w:rsidP="4305D067" w:rsidRDefault="5F51DB7D" w14:paraId="41E47138" w14:textId="5162204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 Sports Betting | Best Betting Sites In Canada 2025, accessed March 18, 2025, </w:t>
      </w:r>
      <w:hyperlink r:id="R4d059407730644b6">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https://www.canadasportsbetting.ca/</w:t>
        </w:r>
      </w:hyperlink>
    </w:p>
    <w:p w:rsidR="5F51DB7D" w:rsidP="4305D067" w:rsidRDefault="5F51DB7D" w14:paraId="1D67F4D0" w14:textId="59CC106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British Columbia Sports Betting | Top Sites and Complete Guide - Vegas Insider, accessed March 18, 2025, </w:t>
      </w:r>
      <w:hyperlink r:id="R68729cdbc4594b34">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https://www.vegasinsider.com/sportsbooks/british-columbia/</w:t>
        </w:r>
      </w:hyperlink>
    </w:p>
    <w:p w:rsidR="5F51DB7D" w:rsidP="4305D067" w:rsidRDefault="5F51DB7D" w14:paraId="70EB6B0E" w14:textId="63038C9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Safe Offshore Sportsbooks &amp; Betting Sites for Canada 2025 | SNBET, accessed March 18, 2025, </w:t>
      </w:r>
      <w:hyperlink r:id="R6770b428ab714282">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https://www.snbet.ca/offshore</w:t>
        </w:r>
      </w:hyperlink>
    </w:p>
    <w:p w:rsidR="5F51DB7D" w:rsidP="4305D067" w:rsidRDefault="5F51DB7D" w14:paraId="152FF2FD" w14:textId="415281B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Review 2025 - Great Live Betting - Covers.com, accessed March 18, 2025, </w:t>
      </w:r>
      <w:hyperlink r:id="Ra031020a36d74f2a">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https://www.covers.com/betting/reviews/sports-interaction</w:t>
        </w:r>
      </w:hyperlink>
    </w:p>
    <w:p w:rsidR="5F51DB7D" w:rsidP="4305D067" w:rsidRDefault="5F51DB7D" w14:paraId="256A36AD" w14:textId="37035FA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Top 10 Online Betting Sites: Canada Sports Betting March 2025 - Sportsbook Review, accessed March 18, 2025, </w:t>
      </w:r>
      <w:hyperlink r:id="R2e4001a9f0a94b62">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https://www.sportsbookreview.com/betting-sites-canada/</w:t>
        </w:r>
      </w:hyperlink>
    </w:p>
    <w:p w:rsidR="5F51DB7D" w:rsidP="4305D067" w:rsidRDefault="5F51DB7D" w14:paraId="2AFCF990" w14:textId="4C7D5E7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Best Canadian Betting Sites for Beginners &amp; Experienced US Sports Bettors, accessed March 18, 2025, </w:t>
      </w:r>
      <w:hyperlink r:id="R8da7fdfea5724975">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https://www.legalsportsreport.com/canada/</w:t>
        </w:r>
      </w:hyperlink>
    </w:p>
    <w:p w:rsidR="5F51DB7D" w:rsidP="4305D067" w:rsidRDefault="5F51DB7D" w14:paraId="7A099EC1" w14:textId="5661384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Sportsbook Canada Review: Trustworthy? Pros, Cons &amp; Ratings - 7Sport, accessed March 18, 2025, </w:t>
      </w:r>
      <w:hyperlink r:id="Ra7f23110166e4c1e">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https://7sport.net/en/canada/draftkings/</w:t>
        </w:r>
      </w:hyperlink>
    </w:p>
    <w:p w:rsidR="5F51DB7D" w:rsidP="4305D067" w:rsidRDefault="5F51DB7D" w14:paraId="36EDD9CA" w14:textId="51798928">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Ontario Casino Review 2025 🎖️ Play 800+ Games, accessed March 18, 2025, </w:t>
      </w:r>
      <w:hyperlink r:id="R11a877ae9cb5438b">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https://www.casino.org/canada/ontario/draftkings/</w:t>
        </w:r>
      </w:hyperlink>
    </w:p>
    <w:p w:rsidR="5F51DB7D" w:rsidP="4305D067" w:rsidRDefault="5F51DB7D" w14:paraId="5DFDB5D1" w14:textId="4A78161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Sportsbook Ontario Code &amp; Offer 2025, accessed March 18, 2025, </w:t>
      </w:r>
      <w:hyperlink r:id="Rcbe9222829c74539">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https://3downnation.com/sports-betting/draftkings-sportsbook/</w:t>
        </w:r>
      </w:hyperlink>
    </w:p>
    <w:p w:rsidR="5F51DB7D" w:rsidP="4305D067" w:rsidRDefault="5F51DB7D" w14:paraId="6E8283E8" w14:textId="431D85D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Canada Sportsbook Review: Why it's a Top Choice - Bookies.com, accessed March 18, 2025, </w:t>
      </w:r>
      <w:hyperlink r:id="Rfaf28ef303714bcd">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https://bookies.com/ca/draftkings</w:t>
        </w:r>
      </w:hyperlink>
    </w:p>
    <w:p w:rsidR="5F51DB7D" w:rsidP="4305D067" w:rsidRDefault="5F51DB7D" w14:paraId="39205826" w14:textId="658BCC6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Review - Bet $5, Get $200 in Bonus Bets 2025 | SBR - Sportsbook Review, accessed March 18, 2025, </w:t>
      </w:r>
      <w:hyperlink r:id="R1f80ddcc3a7a4fce">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https://www.sportsbookreview.com/betting-sites/draftkings/</w:t>
        </w:r>
      </w:hyperlink>
    </w:p>
    <w:p w:rsidR="5F51DB7D" w:rsidP="4305D067" w:rsidRDefault="5F51DB7D" w14:paraId="22D96B72" w14:textId="0EC987B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Betting Rules - Playnow.com, accessed March 18, 2025, </w:t>
      </w:r>
      <w:hyperlink r:id="R4bb236111bf64798">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https://www.playnow.com/sports/help/</w:t>
        </w:r>
      </w:hyperlink>
    </w:p>
    <w:p w:rsidR="5F51DB7D" w:rsidP="4305D067" w:rsidRDefault="5F51DB7D" w14:paraId="7EFB0745" w14:textId="524E207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Sportsbook Features | Sports | PlayNow, accessed March 18, 2025, </w:t>
      </w:r>
      <w:hyperlink r:id="R87cd1d6c2e674fd0">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https://www.playnow.com/about-playnow/updates/sportsbook-features/</w:t>
        </w:r>
      </w:hyperlink>
    </w:p>
    <w:p w:rsidR="5F51DB7D" w:rsidP="4305D067" w:rsidRDefault="5F51DB7D" w14:paraId="6FC7AB1E" w14:textId="6675C301">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BCLC's Sports Action: How to Bet on Sports in B.C. - Online Sports Betting, accessed March 18, 2025, </w:t>
      </w:r>
      <w:hyperlink r:id="R16ad0912e943475f">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https://www.onlinesportsbetting.net/canada/bclc-sports-action-online/</w:t>
        </w:r>
      </w:hyperlink>
    </w:p>
    <w:p w:rsidR="5F51DB7D" w:rsidP="4305D067" w:rsidRDefault="5F51DB7D" w14:paraId="094265C5" w14:textId="38CFFEC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Sportsbook Review &amp; Analysis March, 2025 | Odds Shark, accessed March 18, 2025, </w:t>
      </w:r>
      <w:hyperlink r:id="Rb2687047581744e6">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https://www.oddsshark.com/sportsbook-review/sports-interaction</w:t>
        </w:r>
      </w:hyperlink>
    </w:p>
    <w:p w:rsidR="5F51DB7D" w:rsidP="4305D067" w:rsidRDefault="5F51DB7D" w14:paraId="580FD1F6" w14:textId="00E3D3CA">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Sportsbook Review - betstamp, accessed March 18, 2025, </w:t>
      </w:r>
      <w:hyperlink r:id="Rd327e3229bbe4157">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https://betstamp.com/reviews/sports-interaction</w:t>
        </w:r>
      </w:hyperlink>
    </w:p>
    <w:p w:rsidR="5F51DB7D" w:rsidP="4305D067" w:rsidRDefault="5F51DB7D" w14:paraId="5C30779E" w14:textId="7612CA4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Sports Betting at Canada's Online Sportsbook, (SIA), accessed March 18, 2025, </w:t>
      </w:r>
      <w:hyperlink r:id="Rfba6920a85c9422a">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https://sports.sportsinteraction.com/en-ca/sports</w:t>
        </w:r>
      </w:hyperlink>
    </w:p>
    <w:p w:rsidR="5F51DB7D" w:rsidP="4305D067" w:rsidRDefault="5F51DB7D" w14:paraId="7FF391E9" w14:textId="5F8A50E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Canada Sportsbook Review March 2025 - Action Network, accessed March 18, 2025, </w:t>
      </w:r>
      <w:hyperlink r:id="Re48959fd6fa1493f">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https://www.actionnetwork.com/online-sports-betting/reviews/bet365-canada</w:t>
        </w:r>
      </w:hyperlink>
    </w:p>
    <w:p w:rsidR="5F51DB7D" w:rsidP="4305D067" w:rsidRDefault="5F51DB7D" w14:paraId="704EE3A6" w14:textId="385882C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Canada Review: Trustworthiness and Reliability in 2025 - FootBoom, accessed March 18, 2025, </w:t>
      </w:r>
      <w:hyperlink r:id="R1bdeabb034c04953">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https://www.footboom1.com/en/rating/bet365-canada</w:t>
        </w:r>
      </w:hyperlink>
    </w:p>
    <w:p w:rsidR="5F51DB7D" w:rsidP="4305D067" w:rsidRDefault="5F51DB7D" w14:paraId="1BA4BDE6" w14:textId="589DEDBA">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Ontario Sportsbook - App Review &amp; Sign-up Code 2025 - Legal Sports Report, accessed March 18, 2025, </w:t>
      </w:r>
      <w:hyperlink r:id="Rdd779d7cce40412d">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https://www.legalsportsreport.com/canada/ontario/bet365-sportsbook/</w:t>
        </w:r>
      </w:hyperlink>
    </w:p>
    <w:p w:rsidR="5F51DB7D" w:rsidP="4305D067" w:rsidRDefault="5F51DB7D" w14:paraId="3915C837" w14:textId="682992F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Sportsbook Review 2025 - Bonuses and Promos available - Covers.com, accessed March 18, 2025, </w:t>
      </w:r>
      <w:hyperlink r:id="Ra138b2e3fa2f4d95">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https://www.covers.com/betting/reviews/bet365</w:t>
        </w:r>
      </w:hyperlink>
    </w:p>
    <w:p w:rsidR="5F51DB7D" w:rsidP="4305D067" w:rsidRDefault="5F51DB7D" w14:paraId="212DC4EF" w14:textId="5C9AC14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Reviews and User Ratings - OLBG, accessed March 18, 2025, </w:t>
      </w:r>
      <w:hyperlink r:id="R2ef17c77339244f0">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https://www.olbg.com/bookmakers/reviews/bet365</w:t>
        </w:r>
      </w:hyperlink>
    </w:p>
    <w:p w:rsidR="5F51DB7D" w:rsidP="4305D067" w:rsidRDefault="5F51DB7D" w14:paraId="52398EC9" w14:textId="0978081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Review - Betting App &amp; Live Betting 2025 | SBR - Sportsbook Review, accessed March 18, 2025, </w:t>
      </w:r>
      <w:hyperlink r:id="R8b0ddba5b4af4eba">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https://www.sportsbookreview.com/betting-sites/bet99/</w:t>
        </w:r>
      </w:hyperlink>
    </w:p>
    <w:p w:rsidR="5F51DB7D" w:rsidP="4305D067" w:rsidRDefault="5F51DB7D" w14:paraId="5E63ED89" w14:textId="5A3E902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Sportsbook Review &amp; Analysis March, 2025 | Odds Shark, accessed March 18, 2025, </w:t>
      </w:r>
      <w:hyperlink r:id="R65ce4afd053f488d">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https://www.oddsshark.com/sportsbook-review/bet99</w:t>
        </w:r>
      </w:hyperlink>
    </w:p>
    <w:p w:rsidR="5F51DB7D" w:rsidP="4305D067" w:rsidRDefault="5F51DB7D" w14:paraId="16AEAE4E" w14:textId="6DCC061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Canada's Own BET99 Sportsbook Appeals to Local Sports Bettors - Vegas Insider, accessed March 18, 2025, </w:t>
      </w:r>
      <w:hyperlink r:id="R43cbfabd7d88437b">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https://www.vegasinsider.com/sportsbooks/canada/bet99/</w:t>
        </w:r>
      </w:hyperlink>
    </w:p>
    <w:p w:rsidR="5F51DB7D" w:rsidP="4305D067" w:rsidRDefault="5F51DB7D" w14:paraId="27FEE3B0" w14:textId="2554683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Review 2025 - Best Odds, High Limits - Covers.com, accessed March 18, 2025, </w:t>
      </w:r>
      <w:hyperlink r:id="R497ff1f30ff9432a">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https://www.covers.com/betting/reviews/pinnacle</w:t>
        </w:r>
      </w:hyperlink>
    </w:p>
    <w:p w:rsidR="5F51DB7D" w:rsidP="4305D067" w:rsidRDefault="5F51DB7D" w14:paraId="7DF1DD56" w14:textId="28EF515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Ontario – Review and Welcome Information - 3DownNation, accessed March 18, 2025, </w:t>
      </w:r>
      <w:hyperlink r:id="Rb97064b6bfe5409f">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https://3downnation.com/sports-betting/pinnacle-sportsbook/</w:t>
        </w:r>
      </w:hyperlink>
    </w:p>
    <w:p w:rsidR="5F51DB7D" w:rsidP="4305D067" w:rsidRDefault="5F51DB7D" w14:paraId="1D8799A4" w14:textId="797CE71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 Review - The world's best betting odds - VIP-Grinders.com, accessed March 18, 2025, </w:t>
      </w:r>
      <w:hyperlink r:id="R09c843094ff04e2a">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https://www.vip-grinders.com/best-bookmakers/pinnacle-sports-review/</w:t>
        </w:r>
      </w:hyperlink>
    </w:p>
    <w:p w:rsidR="5F51DB7D" w:rsidP="4305D067" w:rsidRDefault="5F51DB7D" w14:paraId="23911C38" w14:textId="6B0F8FD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 Review 2025 - Get the BEST ODDS! - Casino.org, accessed March 18, 2025, </w:t>
      </w:r>
      <w:hyperlink r:id="R56bbc3c7f03f40f7">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https://www.casino.org/reviews/pinnacle-sports/</w:t>
        </w:r>
      </w:hyperlink>
    </w:p>
    <w:p w:rsidR="5F51DB7D" w:rsidP="4305D067" w:rsidRDefault="5F51DB7D" w14:paraId="7A2B95B0" w14:textId="5CD7421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Online Sports Betting | The Best Odds, accessed March 18, 2025, </w:t>
      </w:r>
      <w:hyperlink r:id="R842ba438528d45af">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https://www.pinnacle.com/</w:t>
        </w:r>
      </w:hyperlink>
    </w:p>
    <w:p w:rsidR="5F51DB7D" w:rsidP="4305D067" w:rsidRDefault="5F51DB7D" w14:paraId="2505F050" w14:textId="39258F7B">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Review &amp; Analysis March, 2025 | Odds Shark, accessed March 18, 2025, </w:t>
      </w:r>
      <w:hyperlink r:id="Reb3a1a31cd994956">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https://www.oddsshark.com/sportsbook-review/pinnacle-sportsbook</w:t>
        </w:r>
      </w:hyperlink>
    </w:p>
    <w:p w:rsidR="5F51DB7D" w:rsidP="4305D067" w:rsidRDefault="5F51DB7D" w14:paraId="348B4620" w14:textId="66EDDAE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Review 2025: Detailed Insights on Features &amp; Odds - Tribal Football, accessed March 18, 2025, </w:t>
      </w:r>
      <w:hyperlink r:id="Rccd1612047534aea">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https://www.tribalfootball.com/reviews/888sport/</w:t>
        </w:r>
      </w:hyperlink>
    </w:p>
    <w:p w:rsidR="5F51DB7D" w:rsidP="4305D067" w:rsidRDefault="5F51DB7D" w14:paraId="228CDF9D" w14:textId="079B4468">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Review: In-depth Analysis of this Established Sports Betting Brand in 2025, accessed March 18, 2025, </w:t>
      </w:r>
      <w:hyperlink r:id="R148a1f8ba9e54525">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https://www.soccer24.com/reviews/betting/888sport/</w:t>
        </w:r>
      </w:hyperlink>
    </w:p>
    <w:p w:rsidR="5F51DB7D" w:rsidP="4305D067" w:rsidRDefault="5F51DB7D" w14:paraId="0CB005CE" w14:textId="0EEF0D12">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Review and Rating Canada – Get up to 100% Bonus Today! - Sports Betting, accessed March 18, 2025, </w:t>
      </w:r>
      <w:hyperlink r:id="Re44e60ea0aab4a50">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https://www.oddshunter.ca/888sport/</w:t>
        </w:r>
      </w:hyperlink>
    </w:p>
    <w:p w:rsidR="5F51DB7D" w:rsidP="4305D067" w:rsidRDefault="5F51DB7D" w14:paraId="0FC17AB3" w14:textId="220FA792">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Sportsbook Review 2025 - $500 Welcome Bonus - Covers.com, accessed March 18, 2025, </w:t>
      </w:r>
      <w:hyperlink r:id="R93cb74f736ae41b9">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https://www.covers.com/betting/reviews/888</w:t>
        </w:r>
      </w:hyperlink>
    </w:p>
    <w:p w:rsidR="5F51DB7D" w:rsidP="4305D067" w:rsidRDefault="5F51DB7D" w14:paraId="175DF747" w14:textId="076B9BF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Review for Canadian Players – Is It Worth Your Time? - Buttondown, accessed March 18, 2025, </w:t>
      </w:r>
      <w:hyperlink r:id="R286a2633d91a4470">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https://buttondown.com/GamesAU/archive/betway-review-for-canadian-players-is-it-worth/</w:t>
        </w:r>
      </w:hyperlink>
    </w:p>
    <w:p w:rsidR="5F51DB7D" w:rsidP="4305D067" w:rsidRDefault="5F51DB7D" w14:paraId="68C0B128" w14:textId="6E7F3759">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Canada Review: Trustworthiness and Reliability in 2025, accessed March 18, 2025, </w:t>
      </w:r>
      <w:hyperlink r:id="R7e6497f955e6434f">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https://www.footboom1.com/en/rating/betway-canada</w:t>
        </w:r>
      </w:hyperlink>
    </w:p>
    <w:p w:rsidR="5F51DB7D" w:rsidP="4305D067" w:rsidRDefault="5F51DB7D" w14:paraId="04962BB5" w14:textId="75A78351">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Sports Canada - Review &amp; Bonus [ 2025 ] - Betting.ca, accessed March 18, 2025, </w:t>
      </w:r>
      <w:hyperlink r:id="R49ca03f17c924c60">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https://www.betting.ca/reviews/betway</w:t>
        </w:r>
      </w:hyperlink>
    </w:p>
    <w:p w:rsidR="5F51DB7D" w:rsidP="4305D067" w:rsidRDefault="5F51DB7D" w14:paraId="14D05192" w14:textId="10BE9661">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Casino Review &amp; Analysis March, 2025 | Odds Shark, accessed March 18, 2025, </w:t>
      </w:r>
      <w:hyperlink r:id="R6babdbc2f7ae4153">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https://www.oddsshark.com/casino/reviews/betway-casino</w:t>
        </w:r>
      </w:hyperlink>
    </w:p>
    <w:p w:rsidR="5F51DB7D" w:rsidP="4305D067" w:rsidRDefault="5F51DB7D" w14:paraId="70277715" w14:textId="1B3E0432">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New Customer Offers - Promotions - Bet365, accessed March 18, 2025, </w:t>
      </w:r>
      <w:hyperlink r:id="R7910cf24629844b4">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https://extra.bet365.com/promotions/en/canada-dual-new-customer-offer</w:t>
        </w:r>
      </w:hyperlink>
    </w:p>
    <w:p w:rsidR="5F51DB7D" w:rsidP="4305D067" w:rsidRDefault="5F51DB7D" w14:paraId="1006E0A3" w14:textId="08735F5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Sportsbook Review 2025 - Covers.com, accessed March 18, 2025, </w:t>
      </w:r>
      <w:hyperlink r:id="Rac7b2ef2073a4dc4">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https://www.covers.com/betting/reviews/bet99</w:t>
        </w:r>
      </w:hyperlink>
    </w:p>
    <w:p w:rsidR="5F51DB7D" w:rsidP="4305D067" w:rsidRDefault="5F51DB7D" w14:paraId="4E277933" w14:textId="09EF7AC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Promo Code: Use "SBDBONUS" for $1500 First Bet Encore - Sports Betting Dime, accessed March 18, 2025, </w:t>
      </w:r>
      <w:hyperlink r:id="Re6ad8e9569614255">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https://www.sportsbettingdime.com/sportsbooks/bet99/</w:t>
        </w:r>
      </w:hyperlink>
    </w:p>
    <w:p w:rsidR="5F51DB7D" w:rsidP="4305D067" w:rsidRDefault="5F51DB7D" w14:paraId="173E3B78" w14:textId="117F366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Sportsbook Review - Rg.org, accessed March 18, 2025, </w:t>
      </w:r>
      <w:hyperlink r:id="R6290c58ec4c849fe">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https://rg.org/sportsbooks/bet99</w:t>
        </w:r>
      </w:hyperlink>
    </w:p>
    <w:p w:rsidR="5F51DB7D" w:rsidP="4305D067" w:rsidRDefault="5F51DB7D" w14:paraId="2AFAF0A3" w14:textId="16B9065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Review - Rg.org, accessed March 18, 2025, </w:t>
      </w:r>
      <w:hyperlink r:id="R44b1338436744296">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https://rg.org/sportsbooks/pinnacle</w:t>
        </w:r>
      </w:hyperlink>
    </w:p>
    <w:p w:rsidR="5F51DB7D" w:rsidP="4305D067" w:rsidRDefault="5F51DB7D" w14:paraId="7F7F51AB" w14:textId="144D89B9">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Promo Code: 'SBRBONUS' for Bonus up to $500 2025 - Sportsbook Review, accessed March 18, 2025, </w:t>
      </w:r>
      <w:hyperlink r:id="R523c840bd7dc408d">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https://www.sportsbookreview.com/bonuses/888sport-promo-code/</w:t>
        </w:r>
      </w:hyperlink>
    </w:p>
    <w:p w:rsidR="5F51DB7D" w:rsidP="4305D067" w:rsidRDefault="5F51DB7D" w14:paraId="3285E416" w14:textId="0AD0AC4B">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Promo Code - Bet $5 Get $150 (March 2025) - Oddschecker, accessed March 18, 2025, </w:t>
      </w:r>
      <w:hyperlink r:id="Rdcce08899bcf4117">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https://www.oddschecker.com/us/bonus-bets/draftkings</w:t>
        </w:r>
      </w:hyperlink>
    </w:p>
    <w:p w:rsidR="5F51DB7D" w:rsidP="4305D067" w:rsidRDefault="5F51DB7D" w14:paraId="00BA7870" w14:textId="628BF13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Canada: The Official Site, accessed March 18, 2025, </w:t>
      </w:r>
      <w:hyperlink r:id="Rdcf26c048bb343a9">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https://betway.com/en-ca/</w:t>
        </w:r>
      </w:hyperlink>
    </w:p>
    <w:p w:rsidR="5F51DB7D" w:rsidP="4305D067" w:rsidRDefault="5F51DB7D" w14:paraId="03B10AE3" w14:textId="02F25FF4">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Casino Review March 2025 - Action Network, accessed March 18, 2025, </w:t>
      </w:r>
      <w:hyperlink r:id="R6df0f4cf176047e6">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https://www.actionnetwork.com/casino/reviews/sports-interaction-casino</w:t>
        </w:r>
      </w:hyperlink>
    </w:p>
    <w:p w:rsidR="5F51DB7D" w:rsidP="4305D067" w:rsidRDefault="5F51DB7D" w14:paraId="3F707211" w14:textId="175C6556">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How to bet on football | PlayNow Sports, accessed March 18, 2025, </w:t>
      </w:r>
      <w:hyperlink r:id="R16d10f6043084ea7">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https://www.playnow.com/articles/sports/how-to-bet-on-football/</w:t>
        </w:r>
      </w:hyperlink>
    </w:p>
    <w:p w:rsidR="5F51DB7D" w:rsidP="4305D067" w:rsidRDefault="5F51DB7D" w14:paraId="5BE12BD1" w14:textId="39BAB6E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BCLC PARTNERS WITH CFL AS OFFICIAL SPORTS BETTING PARTNER IN BRITISH COLUMBIA - BCLC Corporate, accessed March 18, 2025, </w:t>
      </w:r>
      <w:hyperlink r:id="Rc248b32f8b6c4a98">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https://corporate.bclc.com/articles/our-business/2024/bclc-partners-with-cfl-as-official-sports-betting-partner-in-bri.html</w:t>
        </w:r>
      </w:hyperlink>
    </w:p>
    <w:p w:rsidR="5F51DB7D" w:rsidP="4305D067" w:rsidRDefault="5F51DB7D" w14:paraId="138A5E37" w14:textId="28C7492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Playnow : r/Winnipeg - Reddit, accessed March 18, 2025, </w:t>
      </w:r>
      <w:hyperlink r:id="Rceb29b8dab3e420c">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https://www.reddit.com/r/Winnipeg/comments/1ioyvgt/playnow/</w:t>
        </w:r>
      </w:hyperlink>
    </w:p>
    <w:p w:rsidR="5F51DB7D" w:rsidP="4305D067" w:rsidRDefault="5F51DB7D" w14:paraId="23BB7ABA" w14:textId="1DCCE5A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A Look at the Future of Canadian Sports Betting Platforms - Queen's University, accessed March 18, 2025, </w:t>
      </w:r>
      <w:hyperlink r:id="Rb132ac4fcb664871">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https://www.queensu.ca/limb/resources?a-look-at-the-future-of-canadian-sports-betting-platforms</w:t>
        </w:r>
      </w:hyperlink>
    </w:p>
    <w:p w:rsidR="5F51DB7D" w:rsidP="4305D067" w:rsidRDefault="5F51DB7D" w14:paraId="2DE4AA01" w14:textId="7B6F57A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Risking More than a Game: The Consequences of Sports Betting in Canada | UofT, accessed March 18, 2025, </w:t>
      </w:r>
      <w:hyperlink r:id="Ra7a40979cf334062">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https://kpe.utoronto.ca/thu-01232025-1800/risking-more-game-consequences-sports-betting-canada</w:t>
        </w:r>
      </w:hyperlink>
    </w:p>
    <w:p w:rsidR="5F51DB7D" w:rsidP="4305D067" w:rsidRDefault="5F51DB7D" w14:paraId="6D8A3CA7" w14:textId="4DA2D664">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Probing the explosive growth of sports gambling | Folio - University of Alberta, accessed March 18, 2025, </w:t>
      </w:r>
      <w:hyperlink r:id="Rc6464310ef8e4244">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https://www.ualberta.ca/en/folio/2024/11/probing-the-explosive-growth-of-sports-gambling.html</w:t>
        </w:r>
      </w:hyperlink>
    </w:p>
    <w:p w:rsidR="5F51DB7D" w:rsidP="4305D067" w:rsidRDefault="5F51DB7D" w14:paraId="6F6DBDE4" w14:textId="2577508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4305D067"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 Sports Betting | Legalization Updates - Action Network, accessed March 18, 2025, </w:t>
      </w:r>
      <w:hyperlink r:id="R0df7b36cd5ce499c">
        <w:r w:rsidRPr="4305D067"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https://www.actionnetwork.com/online-sports-betting/canada</w:t>
        </w:r>
      </w:hyperlink>
    </w:p>
    <w:p w:rsidR="5F51DB7D" w:rsidP="4305D067" w:rsidRDefault="5F51DB7D" w14:paraId="617440CE" w14:textId="50641C1D">
      <w:pPr>
        <w:pStyle w:val="Normal"/>
        <w:pBdr>
          <w:top w:val="nil" w:color="000000" w:sz="0" w:space="0"/>
          <w:left w:val="nil" w:color="000000" w:sz="0" w:space="0"/>
          <w:bottom w:val="nil" w:color="000000" w:sz="0" w:space="0"/>
          <w:right w:val="nil" w:color="000000" w:sz="0" w:space="0"/>
          <w:between w:val="nil" w:color="000000" w:sz="0" w:space="0"/>
        </w:pBdr>
        <w:spacing w:before="240" w:after="240" w:line="275" w:lineRule="auto"/>
        <w:rPr>
          <w:rFonts w:ascii="Segoe UI" w:hAnsi="Segoe UI" w:eastAsia="Segoe UI" w:cs="Segoe UI"/>
          <w:b w:val="0"/>
          <w:bCs w:val="0"/>
          <w:i w:val="0"/>
          <w:iCs w:val="0"/>
          <w:caps w:val="0"/>
          <w:smallCaps w:val="0"/>
          <w:noProof w:val="0"/>
          <w:color w:val="1B1C1D"/>
          <w:sz w:val="24"/>
          <w:szCs w:val="24"/>
          <w:lang w:val="en-GB"/>
        </w:rPr>
      </w:pPr>
      <w:r w:rsidRPr="4305D067" w:rsidR="5F51DB7D">
        <w:rPr>
          <w:rFonts w:ascii="Segoe UI" w:hAnsi="Segoe UI" w:eastAsia="Segoe UI" w:cs="Segoe UI"/>
          <w:b w:val="0"/>
          <w:bCs w:val="0"/>
          <w:i w:val="0"/>
          <w:iCs w:val="0"/>
          <w:caps w:val="0"/>
          <w:smallCaps w:val="0"/>
          <w:noProof w:val="0"/>
          <w:color w:val="1B1C1D"/>
          <w:sz w:val="24"/>
          <w:szCs w:val="24"/>
          <w:lang w:val="en-GB"/>
        </w:rPr>
        <w:t>Additional References</w:t>
      </w:r>
      <w:r>
        <w:br/>
      </w:r>
    </w:p>
    <w:p w:rsidR="0474AF79" w:rsidP="4305D067" w:rsidRDefault="0474AF79" w14:paraId="38E67567" w14:textId="14141883">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BettingTop10.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Bet365 vs. DraftKings: Who dominates Canada’s betting scene?</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8b33791fa6c844f7">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https://www.bettingtop10.ca/bet365-vs-draftkings/</w:t>
        </w:r>
      </w:hyperlink>
    </w:p>
    <w:p w:rsidR="0474AF79" w:rsidP="4305D067" w:rsidRDefault="0474AF79" w14:paraId="602DE7BA" w14:textId="6C2C38F8">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BetStorms.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DraftKings revenue trends &amp; strategies.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1e8217936eb6476e">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https://betstorms.com/articles/draftkings-revenue-trends-strategies/</w:t>
        </w:r>
      </w:hyperlink>
    </w:p>
    <w:p w:rsidR="0474AF79" w:rsidP="4305D067" w:rsidRDefault="0474AF79" w14:paraId="04DA6C44" w14:textId="776C15C5">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BIV. (2023).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Lottery corporation calls foul on grey-market gambling companies targeting B.C.</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35b02c4d3beb4f18">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https://www.biv.com/news/economy-law-politics/lottery-corporation-calls-foul-grey-market-gambling-companies-target-bc-market-8266965</w:t>
        </w:r>
      </w:hyperlink>
    </w:p>
    <w:p w:rsidR="0474AF79" w:rsidP="4305D067" w:rsidRDefault="0474AF79" w14:paraId="0257A08B" w14:textId="368B4AA7">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Complete Sports.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Top 5 best betting sites in Canada.</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be53b6f4993147c1">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https://www.completesports.com/top-5-best-betting-sites-in-canada/</w:t>
        </w:r>
      </w:hyperlink>
    </w:p>
    <w:p w:rsidR="0474AF79" w:rsidP="4305D067" w:rsidRDefault="0474AF79" w14:paraId="218EE70F" w14:textId="56FCEAB1">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Delta Optimist. (2023).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B.C. Lottery Corporation warns against grey-market gambling.</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f2e0f0baa27349bb">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https://www.delta-optimist.com/bc-news/lottery-corporation-calls-foul-as-grey-market-gambling-companies-target-bc-market</w:t>
        </w:r>
      </w:hyperlink>
    </w:p>
    <w:p w:rsidR="0474AF79" w:rsidP="4305D067" w:rsidRDefault="0474AF79" w14:paraId="3C769513" w14:textId="01E3B45C">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Growjo.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BCLC company profile.</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w:anchor="google_vignette" r:id="R6b01081830c4459b">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https://growjo.com/company/BCLC#google_vignette</w:t>
        </w:r>
      </w:hyperlink>
    </w:p>
    <w:p w:rsidR="0474AF79" w:rsidP="4305D067" w:rsidRDefault="0474AF79" w14:paraId="03BDE8F1" w14:textId="4C324BA3">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Legal Sports Report. (n.d.).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Canada sports betting laws: Understanding the regulations.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w:anchor=":~:text=Yes%2C%20sports%20betting%20is%20legal" r:id="R135bf151df9c49ac">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https://www.legalsportsreport.com/canada/#:~:text=Yes%2C%20sports%20betting%20is%20legal</w:t>
        </w:r>
      </w:hyperlink>
    </w:p>
    <w:p w:rsidR="0474AF79" w:rsidP="4305D067" w:rsidRDefault="0474AF79" w14:paraId="0EE6F5D5" w14:textId="4A5A0421">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Maclean’s.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The online betting boom is ruining sports and lives.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3ac821950ca24954">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https://macleans.ca/society/the-online-betting-boom-is-ruining-sports-and-lives/</w:t>
        </w:r>
      </w:hyperlink>
    </w:p>
    <w:p w:rsidR="0474AF79" w:rsidP="4305D067" w:rsidRDefault="0474AF79" w14:paraId="2B0D29CA" w14:textId="5412608B">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Mundo Video.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The unregulated online gambling market in Canada remains significant.</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745bb33a01d14a6c">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https://www.mundovideo.com.co/en/america/the-unregulated-online-gambling-market-in-canada-remains-significant/</w:t>
        </w:r>
      </w:hyperlink>
    </w:p>
    <w:p w:rsidR="0474AF79" w:rsidP="4305D067" w:rsidRDefault="0474AF79" w14:paraId="4917EB65" w14:textId="1EFB683F">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Owler.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BCLC competitor insights.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77a94510c58a4bdd">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https://www.owler.com/company/bclc</w:t>
        </w:r>
      </w:hyperlink>
    </w:p>
    <w:p w:rsidR="0474AF79" w:rsidP="4305D067" w:rsidRDefault="0474AF79" w14:paraId="48389E53" w14:textId="7865A461">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PitchBook. (n.d.).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BCLC company overview.</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w:anchor="overview" r:id="Rf753e5a2e5e84254">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https://pitchbook.com/profiles/company/234339-67#overview</w:t>
        </w:r>
      </w:hyperlink>
    </w:p>
    <w:p w:rsidR="0474AF79" w:rsidP="4305D067" w:rsidRDefault="0474AF79" w14:paraId="50EA2A72" w14:textId="704C5FDC">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RocketReach.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BCLC competitor analysis.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fd89a32957b444b9">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https://rocketreach.co/bclc-global-inc-competitors_b4751381fc5cc0c6</w:t>
        </w:r>
      </w:hyperlink>
    </w:p>
    <w:p w:rsidR="0474AF79" w:rsidP="4305D067" w:rsidRDefault="0474AF79" w14:paraId="501F1126" w14:textId="44C0AE8D">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SimilarWeb.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BCLC competitor analysis.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3feafce937bc4f82">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https://www.similarweb.com/website/lotto.bclc.com/competitors/</w:t>
        </w:r>
      </w:hyperlink>
    </w:p>
    <w:p w:rsidR="0474AF79" w:rsidP="4305D067" w:rsidRDefault="0474AF79" w14:paraId="43BC52F3" w14:textId="3D4CF79C">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TalkSport.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US"/>
        </w:rPr>
        <w:t>Is gambling illegal in Canada? Understanding the laws.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aa959010362b4ec9">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https://talksport.com/ca/casinos-ca/2242800/is-gambling-illegal-canada/</w:t>
        </w:r>
      </w:hyperlink>
    </w:p>
    <w:p w:rsidR="0474AF79" w:rsidP="4305D067" w:rsidRDefault="0474AF79" w14:paraId="1E5E282B" w14:textId="201C6E56">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Trace Tennessee Journal.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U.S. sports betting markets and regulatory challenges.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996ae30759f9478f">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https://trace.tennessee.edu/cgi/viewcontent.cgi?article=1517&amp;context=jasm</w:t>
        </w:r>
      </w:hyperlink>
    </w:p>
    <w:p w:rsidR="0474AF79" w:rsidP="4305D067" w:rsidRDefault="0474AF79" w14:paraId="7A1F5212" w14:textId="08BA5287">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Vancouver Guardian. (2024). </w:t>
      </w:r>
      <w:r w:rsidRPr="4305D067" w:rsidR="0474AF79">
        <w:rPr>
          <w:rFonts w:ascii="Times New Roman" w:hAnsi="Times New Roman" w:eastAsia="Times New Roman" w:cs="Times New Roman"/>
          <w:b w:val="1"/>
          <w:bCs w:val="1"/>
          <w:i w:val="0"/>
          <w:iCs w:val="0"/>
          <w:caps w:val="0"/>
          <w:smallCaps w:val="0"/>
          <w:noProof w:val="0"/>
          <w:color w:val="0E0E0E"/>
          <w:sz w:val="25"/>
          <w:szCs w:val="25"/>
          <w:lang w:val="en"/>
        </w:rPr>
        <w:t>iGaming in Canada: Where B.C. stands among the provinces.</w:t>
      </w:r>
      <w:r w:rsidRPr="4305D067"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37a510358fc648ec">
        <w:r w:rsidRPr="4305D067"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https://vancouverguardian.com/igaming-in-canada-where-b-c-stands-among-the-provinces/</w:t>
        </w:r>
      </w:hyperlink>
    </w:p>
    <w:p w:rsidR="4305D067" w:rsidP="4305D067" w:rsidRDefault="4305D067" w14:paraId="08E29494" w14:textId="00947387">
      <w:pPr>
        <w:pStyle w:val="Normal"/>
        <w:pBdr>
          <w:top w:val="nil" w:color="000000" w:sz="0" w:space="0"/>
          <w:left w:val="nil" w:color="000000" w:sz="0" w:space="0"/>
          <w:bottom w:val="nil" w:color="000000" w:sz="0" w:space="0"/>
          <w:right w:val="nil" w:color="000000" w:sz="0" w:space="0"/>
          <w:between w:val="nil" w:color="000000" w:sz="0" w:space="0"/>
        </w:pBdr>
        <w:spacing w:before="240" w:after="240" w:line="275" w:lineRule="auto"/>
        <w:rPr>
          <w:rFonts w:ascii="Segoe UI" w:hAnsi="Segoe UI" w:eastAsia="Segoe UI" w:cs="Segoe UI"/>
          <w:b w:val="0"/>
          <w:bCs w:val="0"/>
          <w:i w:val="0"/>
          <w:iCs w:val="0"/>
          <w:caps w:val="0"/>
          <w:smallCaps w:val="0"/>
          <w:noProof w:val="0"/>
          <w:color w:val="1B1C1D"/>
          <w:sz w:val="24"/>
          <w:szCs w:val="24"/>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d1734c3"/>
    <w:multiLevelType xmlns:w="http://schemas.openxmlformats.org/wordprocessingml/2006/main" w:val="multilevel"/>
    <w:lvl xmlns:w="http://schemas.openxmlformats.org/wordprocessingml/2006/main" w:ilvl="0">
      <w:start w:val="1"/>
      <w:numFmt w:val="decimal"/>
      <w:lvlText w:val="%1."/>
      <w:lvlJc w:val="left"/>
      <w:pPr>
        <w:ind w:left="60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e56e5c"/>
    <w:multiLevelType xmlns:w="http://schemas.openxmlformats.org/wordprocessingml/2006/main" w:val="multilevel"/>
    <w:lvl xmlns:w="http://schemas.openxmlformats.org/wordprocessingml/2006/main" w:ilvl="0">
      <w:start w:val="1"/>
      <w:numFmt w:val="bullet"/>
      <w:lvlText w:val="●"/>
      <w:lvlJc w:val="left"/>
      <w:pPr>
        <w:ind w:left="465"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207c58"/>
    <w:multiLevelType xmlns:w="http://schemas.openxmlformats.org/wordprocessingml/2006/main" w:val="multilevel"/>
    <w:lvl xmlns:w="http://schemas.openxmlformats.org/wordprocessingml/2006/main" w:ilvl="0">
      <w:start w:val="1"/>
      <w:numFmt w:val="bullet"/>
      <w:lvlText w:val="●"/>
      <w:lvlJc w:val="left"/>
      <w:pPr>
        <w:ind w:left="465"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4CC3AD"/>
    <w:rsid w:val="00C08CF2"/>
    <w:rsid w:val="0234ED7E"/>
    <w:rsid w:val="0474AF79"/>
    <w:rsid w:val="04D5DBF3"/>
    <w:rsid w:val="077D9360"/>
    <w:rsid w:val="07EFBBC0"/>
    <w:rsid w:val="0F4CC3AD"/>
    <w:rsid w:val="1094E52A"/>
    <w:rsid w:val="146D2950"/>
    <w:rsid w:val="181885F8"/>
    <w:rsid w:val="187BCB2C"/>
    <w:rsid w:val="19920CEB"/>
    <w:rsid w:val="1DB42E48"/>
    <w:rsid w:val="21994B1A"/>
    <w:rsid w:val="2709766C"/>
    <w:rsid w:val="27E9DDEA"/>
    <w:rsid w:val="31AAE373"/>
    <w:rsid w:val="37408F7E"/>
    <w:rsid w:val="38350C2B"/>
    <w:rsid w:val="3D33BA2B"/>
    <w:rsid w:val="3E36C95C"/>
    <w:rsid w:val="4305D067"/>
    <w:rsid w:val="44C088AC"/>
    <w:rsid w:val="47A4803E"/>
    <w:rsid w:val="4F531A36"/>
    <w:rsid w:val="4FB136C3"/>
    <w:rsid w:val="5302216B"/>
    <w:rsid w:val="535890CD"/>
    <w:rsid w:val="55ECB064"/>
    <w:rsid w:val="561D260B"/>
    <w:rsid w:val="57D5F8FA"/>
    <w:rsid w:val="5C301AA2"/>
    <w:rsid w:val="5C301AA2"/>
    <w:rsid w:val="5E607328"/>
    <w:rsid w:val="5F51DB7D"/>
    <w:rsid w:val="71EFCEA4"/>
    <w:rsid w:val="71FB5858"/>
    <w:rsid w:val="7E2B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C3AD"/>
  <w15:chartTrackingRefBased/>
  <w15:docId w15:val="{8C4CA7F0-A8A7-4F58-AACC-0457DC61CD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305D067"/>
    <w:pPr>
      <w:spacing/>
      <w:ind w:left="720"/>
      <w:contextualSpacing/>
    </w:pPr>
  </w:style>
  <w:style w:type="character" w:styleId="Hyperlink">
    <w:uiPriority w:val="99"/>
    <w:name w:val="Hyperlink"/>
    <w:basedOn w:val="DefaultParagraphFont"/>
    <w:unhideWhenUsed/>
    <w:rsid w:val="4305D06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cbf980eda0644c9" /><Relationship Type="http://schemas.openxmlformats.org/officeDocument/2006/relationships/image" Target="/media/image2.png" Id="Re6c8f83f1bee42ab" /><Relationship Type="http://schemas.openxmlformats.org/officeDocument/2006/relationships/image" Target="/media/image3.png" Id="R99d5db02955e4b70" /><Relationship Type="http://schemas.openxmlformats.org/officeDocument/2006/relationships/image" Target="/media/image4.png" Id="Ra4d128129bff490c" /><Relationship Type="http://schemas.openxmlformats.org/officeDocument/2006/relationships/image" Target="/media/image5.png" Id="Rf2fb68d111b1470d" /><Relationship Type="http://schemas.openxmlformats.org/officeDocument/2006/relationships/hyperlink" Target="https://apps.apple.com/ca/app/playnow-bc-sportsbook/id1458048443" TargetMode="External" Id="R3ecd94e174894f16" /><Relationship Type="http://schemas.openxmlformats.org/officeDocument/2006/relationships/hyperlink" Target="https://www.playnow.com/articles/sports/markets-bet-types/" TargetMode="External" Id="R8dae328d03f746d0" /><Relationship Type="http://schemas.openxmlformats.org/officeDocument/2006/relationships/hyperlink" Target="https://sdlccorp.com/post/understanding-sports-betting-rules-and-regulations-in-canada/" TargetMode="External" Id="Rdcce038033384d10" /><Relationship Type="http://schemas.openxmlformats.org/officeDocument/2006/relationships/hyperlink" Target="https://sportshandle.com/canada/" TargetMode="External" Id="Rccb9b6f7e4b54f38" /><Relationship Type="http://schemas.openxmlformats.org/officeDocument/2006/relationships/hyperlink" Target="https://www.oddschecker.com/us/bonus-bets/bc" TargetMode="External" Id="Rf43a86781e504cac" /><Relationship Type="http://schemas.openxmlformats.org/officeDocument/2006/relationships/hyperlink" Target="https://www.oddsshark.com/canada/british-columbia" TargetMode="External" Id="R546ee742515a4a8b" /><Relationship Type="http://schemas.openxmlformats.org/officeDocument/2006/relationships/hyperlink" Target="https://www.sportsbookreview.com/best-sportsbooks-british-columbia/" TargetMode="External" Id="Rcc29ffd4bb9e4792" /><Relationship Type="http://schemas.openxmlformats.org/officeDocument/2006/relationships/hyperlink" Target="https://www.canadasportsbetting.ca/" TargetMode="External" Id="R4d059407730644b6" /><Relationship Type="http://schemas.openxmlformats.org/officeDocument/2006/relationships/hyperlink" Target="https://www.vegasinsider.com/sportsbooks/british-columbia/" TargetMode="External" Id="R68729cdbc4594b34" /><Relationship Type="http://schemas.openxmlformats.org/officeDocument/2006/relationships/hyperlink" Target="https://www.snbet.ca/offshore" TargetMode="External" Id="R6770b428ab714282" /><Relationship Type="http://schemas.openxmlformats.org/officeDocument/2006/relationships/hyperlink" Target="https://www.covers.com/betting/reviews/sports-interaction" TargetMode="External" Id="Ra031020a36d74f2a" /><Relationship Type="http://schemas.openxmlformats.org/officeDocument/2006/relationships/hyperlink" Target="https://www.sportsbookreview.com/betting-sites-canada/" TargetMode="External" Id="R2e4001a9f0a94b62" /><Relationship Type="http://schemas.openxmlformats.org/officeDocument/2006/relationships/hyperlink" Target="https://www.legalsportsreport.com/canada/" TargetMode="External" Id="R8da7fdfea5724975" /><Relationship Type="http://schemas.openxmlformats.org/officeDocument/2006/relationships/hyperlink" Target="https://7sport.net/en/canada/draftkings/" TargetMode="External" Id="Ra7f23110166e4c1e" /><Relationship Type="http://schemas.openxmlformats.org/officeDocument/2006/relationships/hyperlink" Target="https://www.casino.org/canada/ontario/draftkings/" TargetMode="External" Id="R11a877ae9cb5438b" /><Relationship Type="http://schemas.openxmlformats.org/officeDocument/2006/relationships/hyperlink" Target="https://3downnation.com/sports-betting/draftkings-sportsbook/" TargetMode="External" Id="Rcbe9222829c74539" /><Relationship Type="http://schemas.openxmlformats.org/officeDocument/2006/relationships/hyperlink" Target="https://bookies.com/ca/draftkings" TargetMode="External" Id="Rfaf28ef303714bcd" /><Relationship Type="http://schemas.openxmlformats.org/officeDocument/2006/relationships/hyperlink" Target="https://www.sportsbookreview.com/betting-sites/draftkings/" TargetMode="External" Id="R1f80ddcc3a7a4fce" /><Relationship Type="http://schemas.openxmlformats.org/officeDocument/2006/relationships/hyperlink" Target="https://www.playnow.com/sports/help/" TargetMode="External" Id="R4bb236111bf64798" /><Relationship Type="http://schemas.openxmlformats.org/officeDocument/2006/relationships/hyperlink" Target="https://www.playnow.com/about-playnow/updates/sportsbook-features/" TargetMode="External" Id="R87cd1d6c2e674fd0" /><Relationship Type="http://schemas.openxmlformats.org/officeDocument/2006/relationships/hyperlink" Target="https://www.onlinesportsbetting.net/canada/bclc-sports-action-online/" TargetMode="External" Id="R16ad0912e943475f" /><Relationship Type="http://schemas.openxmlformats.org/officeDocument/2006/relationships/hyperlink" Target="https://www.oddsshark.com/sportsbook-review/sports-interaction" TargetMode="External" Id="Rb2687047581744e6" /><Relationship Type="http://schemas.openxmlformats.org/officeDocument/2006/relationships/hyperlink" Target="https://betstamp.com/reviews/sports-interaction" TargetMode="External" Id="Rd327e3229bbe4157" /><Relationship Type="http://schemas.openxmlformats.org/officeDocument/2006/relationships/hyperlink" Target="https://sports.sportsinteraction.com/en-ca/sports" TargetMode="External" Id="Rfba6920a85c9422a" /><Relationship Type="http://schemas.openxmlformats.org/officeDocument/2006/relationships/hyperlink" Target="https://www.actionnetwork.com/online-sports-betting/reviews/bet365-canada" TargetMode="External" Id="Re48959fd6fa1493f" /><Relationship Type="http://schemas.openxmlformats.org/officeDocument/2006/relationships/hyperlink" Target="https://www.footboom1.com/en/rating/bet365-canada" TargetMode="External" Id="R1bdeabb034c04953" /><Relationship Type="http://schemas.openxmlformats.org/officeDocument/2006/relationships/hyperlink" Target="https://www.legalsportsreport.com/canada/ontario/bet365-sportsbook/" TargetMode="External" Id="Rdd779d7cce40412d" /><Relationship Type="http://schemas.openxmlformats.org/officeDocument/2006/relationships/hyperlink" Target="https://www.covers.com/betting/reviews/bet365" TargetMode="External" Id="Ra138b2e3fa2f4d95" /><Relationship Type="http://schemas.openxmlformats.org/officeDocument/2006/relationships/hyperlink" Target="https://www.olbg.com/bookmakers/reviews/bet365" TargetMode="External" Id="R2ef17c77339244f0" /><Relationship Type="http://schemas.openxmlformats.org/officeDocument/2006/relationships/hyperlink" Target="https://www.sportsbookreview.com/betting-sites/bet99/" TargetMode="External" Id="R8b0ddba5b4af4eba" /><Relationship Type="http://schemas.openxmlformats.org/officeDocument/2006/relationships/hyperlink" Target="https://www.oddsshark.com/sportsbook-review/bet99" TargetMode="External" Id="R65ce4afd053f488d" /><Relationship Type="http://schemas.openxmlformats.org/officeDocument/2006/relationships/hyperlink" Target="https://www.vegasinsider.com/sportsbooks/canada/bet99/" TargetMode="External" Id="R43cbfabd7d88437b" /><Relationship Type="http://schemas.openxmlformats.org/officeDocument/2006/relationships/hyperlink" Target="https://www.covers.com/betting/reviews/pinnacle" TargetMode="External" Id="R497ff1f30ff9432a" /><Relationship Type="http://schemas.openxmlformats.org/officeDocument/2006/relationships/hyperlink" Target="https://3downnation.com/sports-betting/pinnacle-sportsbook/" TargetMode="External" Id="Rb97064b6bfe5409f" /><Relationship Type="http://schemas.openxmlformats.org/officeDocument/2006/relationships/hyperlink" Target="https://www.vip-grinders.com/best-bookmakers/pinnacle-sports-review/" TargetMode="External" Id="R09c843094ff04e2a" /><Relationship Type="http://schemas.openxmlformats.org/officeDocument/2006/relationships/hyperlink" Target="https://www.casino.org/reviews/pinnacle-sports/" TargetMode="External" Id="R56bbc3c7f03f40f7" /><Relationship Type="http://schemas.openxmlformats.org/officeDocument/2006/relationships/hyperlink" Target="https://www.pinnacle.com/" TargetMode="External" Id="R842ba438528d45af" /><Relationship Type="http://schemas.openxmlformats.org/officeDocument/2006/relationships/hyperlink" Target="https://www.oddsshark.com/sportsbook-review/pinnacle-sportsbook" TargetMode="External" Id="Reb3a1a31cd994956" /><Relationship Type="http://schemas.openxmlformats.org/officeDocument/2006/relationships/hyperlink" Target="https://www.tribalfootball.com/reviews/888sport/" TargetMode="External" Id="Rccd1612047534aea" /><Relationship Type="http://schemas.openxmlformats.org/officeDocument/2006/relationships/hyperlink" Target="https://www.soccer24.com/reviews/betting/888sport/" TargetMode="External" Id="R148a1f8ba9e54525" /><Relationship Type="http://schemas.openxmlformats.org/officeDocument/2006/relationships/hyperlink" Target="https://www.oddshunter.ca/888sport/" TargetMode="External" Id="Re44e60ea0aab4a50" /><Relationship Type="http://schemas.openxmlformats.org/officeDocument/2006/relationships/hyperlink" Target="https://www.covers.com/betting/reviews/888" TargetMode="External" Id="R93cb74f736ae41b9" /><Relationship Type="http://schemas.openxmlformats.org/officeDocument/2006/relationships/hyperlink" Target="https://buttondown.com/GamesAU/archive/betway-review-for-canadian-players-is-it-worth/" TargetMode="External" Id="R286a2633d91a4470" /><Relationship Type="http://schemas.openxmlformats.org/officeDocument/2006/relationships/hyperlink" Target="https://www.footboom1.com/en/rating/betway-canada" TargetMode="External" Id="R7e6497f955e6434f" /><Relationship Type="http://schemas.openxmlformats.org/officeDocument/2006/relationships/hyperlink" Target="https://www.betting.ca/reviews/betway" TargetMode="External" Id="R49ca03f17c924c60" /><Relationship Type="http://schemas.openxmlformats.org/officeDocument/2006/relationships/hyperlink" Target="https://www.oddsshark.com/casino/reviews/betway-casino" TargetMode="External" Id="R6babdbc2f7ae4153" /><Relationship Type="http://schemas.openxmlformats.org/officeDocument/2006/relationships/hyperlink" Target="https://extra.bet365.com/promotions/en/canada-dual-new-customer-offer" TargetMode="External" Id="R7910cf24629844b4" /><Relationship Type="http://schemas.openxmlformats.org/officeDocument/2006/relationships/hyperlink" Target="https://www.covers.com/betting/reviews/bet99" TargetMode="External" Id="Rac7b2ef2073a4dc4" /><Relationship Type="http://schemas.openxmlformats.org/officeDocument/2006/relationships/hyperlink" Target="https://www.sportsbettingdime.com/sportsbooks/bet99/" TargetMode="External" Id="Re6ad8e9569614255" /><Relationship Type="http://schemas.openxmlformats.org/officeDocument/2006/relationships/hyperlink" Target="https://rg.org/sportsbooks/bet99" TargetMode="External" Id="R6290c58ec4c849fe" /><Relationship Type="http://schemas.openxmlformats.org/officeDocument/2006/relationships/hyperlink" Target="https://rg.org/sportsbooks/pinnacle" TargetMode="External" Id="R44b1338436744296" /><Relationship Type="http://schemas.openxmlformats.org/officeDocument/2006/relationships/hyperlink" Target="https://www.sportsbookreview.com/bonuses/888sport-promo-code/" TargetMode="External" Id="R523c840bd7dc408d" /><Relationship Type="http://schemas.openxmlformats.org/officeDocument/2006/relationships/hyperlink" Target="https://www.oddschecker.com/us/bonus-bets/draftkings" TargetMode="External" Id="Rdcce08899bcf4117" /><Relationship Type="http://schemas.openxmlformats.org/officeDocument/2006/relationships/hyperlink" Target="https://betway.com/en-ca/" TargetMode="External" Id="Rdcf26c048bb343a9" /><Relationship Type="http://schemas.openxmlformats.org/officeDocument/2006/relationships/hyperlink" Target="https://www.actionnetwork.com/casino/reviews/sports-interaction-casino" TargetMode="External" Id="R6df0f4cf176047e6" /><Relationship Type="http://schemas.openxmlformats.org/officeDocument/2006/relationships/hyperlink" Target="https://www.playnow.com/articles/sports/how-to-bet-on-football/" TargetMode="External" Id="R16d10f6043084ea7" /><Relationship Type="http://schemas.openxmlformats.org/officeDocument/2006/relationships/hyperlink" Target="https://corporate.bclc.com/articles/our-business/2024/bclc-partners-with-cfl-as-official-sports-betting-partner-in-bri.html" TargetMode="External" Id="Rc248b32f8b6c4a98" /><Relationship Type="http://schemas.openxmlformats.org/officeDocument/2006/relationships/hyperlink" Target="https://www.reddit.com/r/Winnipeg/comments/1ioyvgt/playnow/" TargetMode="External" Id="Rceb29b8dab3e420c" /><Relationship Type="http://schemas.openxmlformats.org/officeDocument/2006/relationships/hyperlink" Target="https://www.queensu.ca/limb/resources?a-look-at-the-future-of-canadian-sports-betting-platforms" TargetMode="External" Id="Rb132ac4fcb664871" /><Relationship Type="http://schemas.openxmlformats.org/officeDocument/2006/relationships/hyperlink" Target="https://kpe.utoronto.ca/thu-01232025-1800/risking-more-game-consequences-sports-betting-canada" TargetMode="External" Id="Ra7a40979cf334062" /><Relationship Type="http://schemas.openxmlformats.org/officeDocument/2006/relationships/hyperlink" Target="https://www.ualberta.ca/en/folio/2024/11/probing-the-explosive-growth-of-sports-gambling.html" TargetMode="External" Id="Rc6464310ef8e4244" /><Relationship Type="http://schemas.openxmlformats.org/officeDocument/2006/relationships/hyperlink" Target="https://www.actionnetwork.com/online-sports-betting/canada" TargetMode="External" Id="R0df7b36cd5ce499c" /><Relationship Type="http://schemas.openxmlformats.org/officeDocument/2006/relationships/hyperlink" Target="https://www.bettingtop10.ca/bet365-vs-draftkings/" TargetMode="External" Id="R8b33791fa6c844f7" /><Relationship Type="http://schemas.openxmlformats.org/officeDocument/2006/relationships/hyperlink" Target="https://betstorms.com/articles/draftkings-revenue-trends-strategies/" TargetMode="External" Id="R1e8217936eb6476e" /><Relationship Type="http://schemas.openxmlformats.org/officeDocument/2006/relationships/hyperlink" Target="https://www.biv.com/news/economy-law-politics/lottery-corporation-calls-foul-grey-market-gambling-companies-target-bc-market-8266965" TargetMode="External" Id="R35b02c4d3beb4f18" /><Relationship Type="http://schemas.openxmlformats.org/officeDocument/2006/relationships/hyperlink" Target="https://www.completesports.com/top-5-best-betting-sites-in-canada/" TargetMode="External" Id="Rbe53b6f4993147c1" /><Relationship Type="http://schemas.openxmlformats.org/officeDocument/2006/relationships/hyperlink" Target="https://www.delta-optimist.com/bc-news/lottery-corporation-calls-foul-as-grey-market-gambling-companies-target-bc-market" TargetMode="External" Id="Rf2e0f0baa27349bb" /><Relationship Type="http://schemas.openxmlformats.org/officeDocument/2006/relationships/hyperlink" Target="https://growjo.com/company/BCLC" TargetMode="External" Id="R6b01081830c4459b" /><Relationship Type="http://schemas.openxmlformats.org/officeDocument/2006/relationships/hyperlink" Target="https://www.legalsportsreport.com/canada/" TargetMode="External" Id="R135bf151df9c49ac" /><Relationship Type="http://schemas.openxmlformats.org/officeDocument/2006/relationships/hyperlink" Target="https://macleans.ca/society/the-online-betting-boom-is-ruining-sports-and-lives/" TargetMode="External" Id="R3ac821950ca24954" /><Relationship Type="http://schemas.openxmlformats.org/officeDocument/2006/relationships/hyperlink" Target="https://www.mundovideo.com.co/en/america/the-unregulated-online-gambling-market-in-canada-remains-significant/" TargetMode="External" Id="R745bb33a01d14a6c" /><Relationship Type="http://schemas.openxmlformats.org/officeDocument/2006/relationships/hyperlink" Target="https://www.owler.com/company/bclc" TargetMode="External" Id="R77a94510c58a4bdd" /><Relationship Type="http://schemas.openxmlformats.org/officeDocument/2006/relationships/hyperlink" Target="https://pitchbook.com/profiles/company/234339-67" TargetMode="External" Id="Rf753e5a2e5e84254" /><Relationship Type="http://schemas.openxmlformats.org/officeDocument/2006/relationships/hyperlink" Target="https://rocketreach.co/bclc-global-inc-competitors_b4751381fc5cc0c6" TargetMode="External" Id="Rfd89a32957b444b9" /><Relationship Type="http://schemas.openxmlformats.org/officeDocument/2006/relationships/hyperlink" Target="https://www.similarweb.com/website/lotto.bclc.com/competitors/" TargetMode="External" Id="R3feafce937bc4f82" /><Relationship Type="http://schemas.openxmlformats.org/officeDocument/2006/relationships/hyperlink" Target="https://talksport.com/ca/casinos-ca/2242800/is-gambling-illegal-canada/" TargetMode="External" Id="Raa959010362b4ec9" /><Relationship Type="http://schemas.openxmlformats.org/officeDocument/2006/relationships/hyperlink" Target="https://trace.tennessee.edu/cgi/viewcontent.cgi?article=1517&amp;context=jasm" TargetMode="External" Id="R996ae30759f9478f" /><Relationship Type="http://schemas.openxmlformats.org/officeDocument/2006/relationships/hyperlink" Target="https://vancouverguardian.com/igaming-in-canada-where-b-c-stands-among-the-provinces/" TargetMode="External" Id="R37a510358fc648ec" /><Relationship Type="http://schemas.openxmlformats.org/officeDocument/2006/relationships/numbering" Target="numbering.xml" Id="R23a7a828da424a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A7063B-DD71-40B1-A369-C74456442A44}"/>
</file>

<file path=customXml/itemProps2.xml><?xml version="1.0" encoding="utf-8"?>
<ds:datastoreItem xmlns:ds="http://schemas.openxmlformats.org/officeDocument/2006/customXml" ds:itemID="{33B07261-C8BA-4D8F-8671-075BE8E92BFC}"/>
</file>

<file path=customXml/itemProps3.xml><?xml version="1.0" encoding="utf-8"?>
<ds:datastoreItem xmlns:ds="http://schemas.openxmlformats.org/officeDocument/2006/customXml" ds:itemID="{0150B57C-0C1E-4BCC-B9EF-D782CF6268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Morris-Odubo</dc:creator>
  <cp:keywords/>
  <dc:description/>
  <cp:lastModifiedBy>Emmanuel Morris-Odubo</cp:lastModifiedBy>
  <dcterms:created xsi:type="dcterms:W3CDTF">2025-03-21T05:32:34Z</dcterms:created>
  <dcterms:modified xsi:type="dcterms:W3CDTF">2025-03-21T06:42:58Z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y fmtid="{D5CDD505-2E9C-101B-9397-08002B2CF9AE}" pid="3" name="MediaServiceImageTags">
    <vt:lpwstr/>
  </property>
</Properties>
</file>