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72" w:rsidRDefault="00060EB9">
      <w:r>
        <w:t>Ценностные вызовы в современной политике.</w:t>
      </w:r>
    </w:p>
    <w:p w:rsidR="00060EB9" w:rsidRDefault="00060EB9">
      <w:r>
        <w:t>Ценностные основания – набор принципов, идей, которые определяют цели и направления политики в современном обществе.</w:t>
      </w:r>
    </w:p>
    <w:p w:rsidR="00D17532" w:rsidRDefault="00D17532" w:rsidP="00D17532">
      <w:r>
        <w:t># Задание по теме ценностных оснований современной политики</w:t>
      </w:r>
    </w:p>
    <w:p w:rsidR="00D17532" w:rsidRDefault="00D17532" w:rsidP="00D17532"/>
    <w:p w:rsidR="00D17532" w:rsidRDefault="00D17532" w:rsidP="00D17532">
      <w:r>
        <w:t xml:space="preserve"> 1. Демократия</w:t>
      </w:r>
    </w:p>
    <w:p w:rsidR="00D17532" w:rsidRDefault="00D17532" w:rsidP="00D17532"/>
    <w:p w:rsidR="00D17532" w:rsidRDefault="00D17532" w:rsidP="00D17532">
      <w:r>
        <w:t>Определение: Демократия — это политическая система, в которой власть принадлежит народу, и она осуществляется через выборы, референдумы и участие граждан в управлении.</w:t>
      </w:r>
    </w:p>
    <w:p w:rsidR="00D17532" w:rsidRDefault="00D17532" w:rsidP="00D17532"/>
    <w:p w:rsidR="00D17532" w:rsidRDefault="00D17532" w:rsidP="00D17532">
      <w:r>
        <w:t># Ценностные основания демократии:</w:t>
      </w:r>
    </w:p>
    <w:p w:rsidR="00D17532" w:rsidRDefault="00D17532" w:rsidP="00D17532">
      <w:r>
        <w:t>- Свобода: право каждого человека на выбор и свободное выражение мнения.</w:t>
      </w:r>
    </w:p>
    <w:p w:rsidR="00D17532" w:rsidRDefault="00D17532" w:rsidP="00D17532">
      <w:r>
        <w:t>- Равенство: все граждане имеют равные права и возможности в политическом процессе.</w:t>
      </w:r>
    </w:p>
    <w:p w:rsidR="00D17532" w:rsidRDefault="00D17532" w:rsidP="00D17532">
      <w:r>
        <w:t>- Ответственность: власти подотчетны гражданам, и их действия могут быть подвергнуты критике и оценке.</w:t>
      </w:r>
    </w:p>
    <w:p w:rsidR="00D17532" w:rsidRDefault="00D17532" w:rsidP="00D17532"/>
    <w:p w:rsidR="00D17532" w:rsidRDefault="00D17532" w:rsidP="00D17532">
      <w:r>
        <w:t xml:space="preserve"> 2. Справедливость</w:t>
      </w:r>
    </w:p>
    <w:p w:rsidR="00D17532" w:rsidRDefault="00D17532" w:rsidP="00D17532"/>
    <w:p w:rsidR="00D17532" w:rsidRDefault="00D17532" w:rsidP="00D17532">
      <w:r>
        <w:t>Определение: Справедливость — это принцип, согласно которому каждый человек получает то, что ему причитается, и все имеют равные права и возможности.</w:t>
      </w:r>
    </w:p>
    <w:p w:rsidR="00D17532" w:rsidRDefault="00D17532" w:rsidP="00D17532"/>
    <w:p w:rsidR="00D17532" w:rsidRDefault="00D17532" w:rsidP="00D17532">
      <w:r>
        <w:t># Ценностные основания справедливости:</w:t>
      </w:r>
    </w:p>
    <w:p w:rsidR="00D17532" w:rsidRDefault="00D17532" w:rsidP="00D17532">
      <w:r>
        <w:t>- Равенство перед законом: все граждане равны в глазах закона.</w:t>
      </w:r>
    </w:p>
    <w:p w:rsidR="00D17532" w:rsidRDefault="00D17532" w:rsidP="00D17532">
      <w:r>
        <w:t>- Социальная справедливость: обеспечение равного доступа к ресурсам и возможностям для всех слоев населения.</w:t>
      </w:r>
    </w:p>
    <w:p w:rsidR="00D17532" w:rsidRDefault="00D17532" w:rsidP="00D17532">
      <w:r>
        <w:t xml:space="preserve">- Солидарность: </w:t>
      </w:r>
      <w:bookmarkStart w:id="0" w:name="_GoBack"/>
      <w:r>
        <w:t>поддержка общественных интересов и помощь тем, кто в этом нуждается.</w:t>
      </w:r>
    </w:p>
    <w:bookmarkEnd w:id="0"/>
    <w:p w:rsidR="00D17532" w:rsidRDefault="00D17532" w:rsidP="00D17532"/>
    <w:p w:rsidR="00D17532" w:rsidRDefault="00D17532" w:rsidP="00D17532">
      <w:r>
        <w:t xml:space="preserve"> 3. Диалог культур</w:t>
      </w:r>
    </w:p>
    <w:p w:rsidR="00D17532" w:rsidRDefault="00D17532" w:rsidP="00D17532"/>
    <w:p w:rsidR="00D17532" w:rsidRDefault="00D17532" w:rsidP="00D17532">
      <w:r>
        <w:t>Определение: Диалог культур — это процесс обмена и взаимодействия между различными культурами, направленный на взаимопонимание и уважение.</w:t>
      </w:r>
    </w:p>
    <w:p w:rsidR="00D17532" w:rsidRDefault="00D17532" w:rsidP="00D17532"/>
    <w:p w:rsidR="00D17532" w:rsidRDefault="00D17532" w:rsidP="00D17532">
      <w:r>
        <w:t># Ценностные основания диалога культур:</w:t>
      </w:r>
    </w:p>
    <w:p w:rsidR="00D17532" w:rsidRDefault="00D17532" w:rsidP="00D17532">
      <w:r>
        <w:t>- Толерантность: уважение к различиям и принятию других культур.</w:t>
      </w:r>
    </w:p>
    <w:p w:rsidR="00D17532" w:rsidRDefault="00D17532" w:rsidP="00D17532">
      <w:r>
        <w:lastRenderedPageBreak/>
        <w:t>- Сотрудничество: совместная работа для достижения общих целей, основанная на взаимовыгодных отношениях.</w:t>
      </w:r>
    </w:p>
    <w:p w:rsidR="00D17532" w:rsidRDefault="00D17532" w:rsidP="00D17532">
      <w:r>
        <w:t>- Обогащение: обмен знаниями и опытом, который способствует развитию обеих сторон.</w:t>
      </w:r>
    </w:p>
    <w:p w:rsidR="00D17532" w:rsidRDefault="00D17532" w:rsidP="00D17532"/>
    <w:p w:rsidR="00D17532" w:rsidRDefault="00D17532" w:rsidP="00D17532">
      <w:r>
        <w:t xml:space="preserve"> Заключение</w:t>
      </w:r>
    </w:p>
    <w:p w:rsidR="00D17532" w:rsidRDefault="00D17532" w:rsidP="00D17532"/>
    <w:p w:rsidR="00D17532" w:rsidRPr="00060EB9" w:rsidRDefault="00D17532" w:rsidP="00D17532">
      <w:r>
        <w:t>Современная политика основывается на ценностях, которые обеспечивают демократическое управление, справедливое общество и взаимодействие между культурами. Эти ценности являются фундаментом для развития гармоничного и устойчивого общества.</w:t>
      </w:r>
    </w:p>
    <w:sectPr w:rsidR="00D17532" w:rsidRPr="00060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72"/>
    <w:rsid w:val="00060EB9"/>
    <w:rsid w:val="005D4972"/>
    <w:rsid w:val="00A7666E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E634"/>
  <w15:chartTrackingRefBased/>
  <w15:docId w15:val="{DE33B791-4520-4DFB-A382-A048B833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2024-10-18T11:56:00Z</dcterms:created>
  <dcterms:modified xsi:type="dcterms:W3CDTF">2024-10-18T18:06:00Z</dcterms:modified>
</cp:coreProperties>
</file>