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6E" w:rsidRPr="00DC0131" w:rsidRDefault="002144BA" w:rsidP="00DC0131">
      <w:pPr>
        <w:pStyle w:val="1"/>
        <w:spacing w:line="360" w:lineRule="auto"/>
        <w:ind w:left="0"/>
        <w:jc w:val="center"/>
      </w:pPr>
      <w:r w:rsidRPr="00DC0131">
        <w:t>Министерство</w:t>
      </w:r>
      <w:r w:rsidRPr="00DC0131">
        <w:rPr>
          <w:spacing w:val="-11"/>
        </w:rPr>
        <w:t xml:space="preserve"> </w:t>
      </w:r>
      <w:r w:rsidRPr="00DC0131">
        <w:t>цифрового</w:t>
      </w:r>
      <w:r w:rsidRPr="00DC0131">
        <w:rPr>
          <w:spacing w:val="-11"/>
        </w:rPr>
        <w:t xml:space="preserve"> </w:t>
      </w:r>
      <w:r w:rsidRPr="00DC0131">
        <w:t>развития,</w:t>
      </w:r>
      <w:r w:rsidRPr="00DC0131">
        <w:rPr>
          <w:spacing w:val="-13"/>
        </w:rPr>
        <w:t xml:space="preserve"> </w:t>
      </w:r>
      <w:r w:rsidRPr="00DC0131">
        <w:t>связи</w:t>
      </w:r>
      <w:r w:rsidRPr="00DC0131">
        <w:rPr>
          <w:spacing w:val="-14"/>
        </w:rPr>
        <w:t xml:space="preserve"> </w:t>
      </w:r>
      <w:r w:rsidRPr="00DC0131">
        <w:t>и</w:t>
      </w:r>
      <w:r w:rsidRPr="00DC0131">
        <w:rPr>
          <w:spacing w:val="-11"/>
        </w:rPr>
        <w:t xml:space="preserve"> </w:t>
      </w:r>
      <w:r w:rsidRPr="00DC0131">
        <w:t>массовых</w:t>
      </w:r>
      <w:r w:rsidRPr="00DC0131">
        <w:rPr>
          <w:spacing w:val="-97"/>
        </w:rPr>
        <w:t xml:space="preserve"> </w:t>
      </w:r>
      <w:r w:rsidRPr="00DC0131">
        <w:t>коммуникаций</w:t>
      </w:r>
      <w:r w:rsidRPr="00DC0131">
        <w:rPr>
          <w:spacing w:val="-3"/>
        </w:rPr>
        <w:t xml:space="preserve"> </w:t>
      </w:r>
      <w:r w:rsidRPr="00DC0131">
        <w:t>Российской</w:t>
      </w:r>
      <w:r w:rsidRPr="00DC0131">
        <w:rPr>
          <w:spacing w:val="-5"/>
        </w:rPr>
        <w:t xml:space="preserve"> </w:t>
      </w:r>
      <w:r w:rsidRPr="00DC0131">
        <w:t>Федерации</w:t>
      </w:r>
    </w:p>
    <w:p w:rsidR="00FD4C6E" w:rsidRPr="00DC0131" w:rsidRDefault="002144BA" w:rsidP="00DC0131">
      <w:pPr>
        <w:spacing w:line="360" w:lineRule="auto"/>
        <w:jc w:val="center"/>
        <w:rPr>
          <w:b/>
          <w:sz w:val="40"/>
        </w:rPr>
      </w:pPr>
      <w:r w:rsidRPr="00DC0131">
        <w:rPr>
          <w:b/>
          <w:sz w:val="40"/>
        </w:rPr>
        <w:t>Федеральное государственное образовательное</w:t>
      </w:r>
      <w:r w:rsidRPr="00DC0131">
        <w:rPr>
          <w:b/>
          <w:spacing w:val="1"/>
          <w:sz w:val="40"/>
        </w:rPr>
        <w:t xml:space="preserve"> </w:t>
      </w:r>
      <w:r w:rsidRPr="00DC0131">
        <w:rPr>
          <w:b/>
          <w:sz w:val="40"/>
        </w:rPr>
        <w:t>бюджетное учреждение высшего профессионального</w:t>
      </w:r>
      <w:r w:rsidRPr="00DC0131">
        <w:rPr>
          <w:b/>
          <w:spacing w:val="1"/>
          <w:sz w:val="40"/>
        </w:rPr>
        <w:t xml:space="preserve"> </w:t>
      </w:r>
      <w:r w:rsidRPr="00DC0131">
        <w:rPr>
          <w:b/>
          <w:sz w:val="40"/>
        </w:rPr>
        <w:t>образования “Санкт-Петербургский государственный</w:t>
      </w:r>
      <w:r w:rsidRPr="00DC0131">
        <w:rPr>
          <w:b/>
          <w:spacing w:val="-97"/>
          <w:sz w:val="40"/>
        </w:rPr>
        <w:t xml:space="preserve"> </w:t>
      </w:r>
      <w:r w:rsidRPr="00DC0131">
        <w:rPr>
          <w:b/>
          <w:sz w:val="40"/>
        </w:rPr>
        <w:t>университет</w:t>
      </w:r>
      <w:r w:rsidRPr="00DC0131">
        <w:rPr>
          <w:b/>
          <w:spacing w:val="-7"/>
          <w:sz w:val="40"/>
        </w:rPr>
        <w:t xml:space="preserve"> </w:t>
      </w:r>
      <w:r w:rsidRPr="00DC0131">
        <w:rPr>
          <w:b/>
          <w:sz w:val="40"/>
        </w:rPr>
        <w:t>телекоммуникаций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им.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проф.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М.</w:t>
      </w:r>
      <w:r w:rsidRPr="00DC0131">
        <w:rPr>
          <w:b/>
          <w:spacing w:val="-6"/>
          <w:sz w:val="40"/>
        </w:rPr>
        <w:t xml:space="preserve"> </w:t>
      </w:r>
      <w:r w:rsidRPr="00DC0131">
        <w:rPr>
          <w:b/>
          <w:sz w:val="40"/>
        </w:rPr>
        <w:t>А.</w:t>
      </w:r>
      <w:r w:rsidRPr="00DC0131">
        <w:rPr>
          <w:b/>
          <w:spacing w:val="-5"/>
          <w:sz w:val="40"/>
        </w:rPr>
        <w:t xml:space="preserve"> </w:t>
      </w:r>
      <w:proofErr w:type="spellStart"/>
      <w:r w:rsidRPr="00DC0131">
        <w:rPr>
          <w:b/>
          <w:sz w:val="40"/>
        </w:rPr>
        <w:t>Бонч</w:t>
      </w:r>
      <w:proofErr w:type="spellEnd"/>
      <w:r w:rsidRPr="00DC0131">
        <w:rPr>
          <w:b/>
          <w:sz w:val="40"/>
        </w:rPr>
        <w:t>-</w:t>
      </w:r>
    </w:p>
    <w:p w:rsidR="00FD4C6E" w:rsidRPr="00DC0131" w:rsidRDefault="002144BA" w:rsidP="00DC0131">
      <w:pPr>
        <w:pStyle w:val="1"/>
        <w:spacing w:line="360" w:lineRule="auto"/>
        <w:ind w:left="0"/>
        <w:jc w:val="center"/>
      </w:pPr>
      <w:proofErr w:type="spellStart"/>
      <w:r w:rsidRPr="00DC0131">
        <w:t>Бруевича</w:t>
      </w:r>
      <w:proofErr w:type="spellEnd"/>
      <w:r w:rsidRPr="00DC0131">
        <w:t>”</w:t>
      </w: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DC0131" w:rsidP="00DC0131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Протокол</w:t>
      </w:r>
      <w:r w:rsidR="002144BA">
        <w:rPr>
          <w:b/>
          <w:spacing w:val="-8"/>
          <w:sz w:val="40"/>
        </w:rPr>
        <w:t xml:space="preserve"> </w:t>
      </w:r>
      <w:r w:rsidR="002144BA">
        <w:rPr>
          <w:b/>
          <w:sz w:val="40"/>
        </w:rPr>
        <w:t>по</w:t>
      </w:r>
      <w:r w:rsidR="002144BA">
        <w:rPr>
          <w:b/>
          <w:spacing w:val="-6"/>
          <w:sz w:val="40"/>
        </w:rPr>
        <w:t xml:space="preserve"> </w:t>
      </w:r>
      <w:r w:rsidR="002144BA">
        <w:rPr>
          <w:b/>
          <w:sz w:val="40"/>
        </w:rPr>
        <w:t>лабораторной</w:t>
      </w:r>
      <w:r w:rsidR="002144BA">
        <w:rPr>
          <w:b/>
          <w:spacing w:val="-5"/>
          <w:sz w:val="40"/>
        </w:rPr>
        <w:t xml:space="preserve"> </w:t>
      </w:r>
      <w:r w:rsidR="002144BA">
        <w:rPr>
          <w:b/>
          <w:sz w:val="40"/>
        </w:rPr>
        <w:t>работе</w:t>
      </w:r>
      <w:r w:rsidR="002144BA">
        <w:rPr>
          <w:b/>
          <w:spacing w:val="-8"/>
          <w:sz w:val="40"/>
        </w:rPr>
        <w:t xml:space="preserve"> </w:t>
      </w:r>
      <w:r w:rsidR="002144BA">
        <w:rPr>
          <w:b/>
          <w:sz w:val="40"/>
        </w:rPr>
        <w:t>№1.</w:t>
      </w:r>
      <w:r w:rsidR="00E5411B">
        <w:rPr>
          <w:b/>
          <w:sz w:val="40"/>
        </w:rPr>
        <w:t>3</w:t>
      </w:r>
    </w:p>
    <w:p w:rsidR="00FD4C6E" w:rsidRPr="00E5411B" w:rsidRDefault="00E5411B" w:rsidP="00E5411B">
      <w:pPr>
        <w:pStyle w:val="1"/>
        <w:spacing w:line="360" w:lineRule="auto"/>
        <w:jc w:val="center"/>
        <w:rPr>
          <w:sz w:val="32"/>
        </w:rPr>
      </w:pPr>
      <w:r w:rsidRPr="00E5411B">
        <w:rPr>
          <w:sz w:val="32"/>
        </w:rPr>
        <w:t>ПРОВЕРКА ЗАКОНА СОХРАНЕНИЯ ПОЛНОЙ МЕХАНИЧЕСКОЙ ЭНЕРГИИ ТЕЛА ЦИЛИНДРИЧЕСКОЙ ФОРМЫ, СКАТЫВАЮЩЕГОСЯ С НАКЛОННОЙ ПЛОСКОСТИ</w:t>
      </w: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spacing w:before="4"/>
        <w:rPr>
          <w:b/>
          <w:sz w:val="54"/>
        </w:rPr>
      </w:pPr>
    </w:p>
    <w:p w:rsidR="00204402" w:rsidRDefault="002144BA">
      <w:pPr>
        <w:spacing w:line="364" w:lineRule="auto"/>
        <w:ind w:left="8266" w:right="102"/>
        <w:rPr>
          <w:spacing w:val="1"/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</w:p>
    <w:p w:rsidR="00204402" w:rsidRDefault="00204402">
      <w:pPr>
        <w:spacing w:line="364" w:lineRule="auto"/>
        <w:ind w:left="8266" w:right="102"/>
        <w:rPr>
          <w:spacing w:val="1"/>
          <w:sz w:val="32"/>
        </w:rPr>
      </w:pPr>
    </w:p>
    <w:p w:rsidR="00DC0131" w:rsidRDefault="002144BA">
      <w:pPr>
        <w:spacing w:line="364" w:lineRule="auto"/>
        <w:ind w:left="8266" w:right="102"/>
        <w:rPr>
          <w:spacing w:val="-2"/>
          <w:sz w:val="32"/>
        </w:rPr>
      </w:pPr>
      <w:r>
        <w:rPr>
          <w:sz w:val="32"/>
        </w:rPr>
        <w:t>Студент 1 курса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 xml:space="preserve">Группа </w:t>
      </w:r>
    </w:p>
    <w:p w:rsidR="00FD4C6E" w:rsidRDefault="002144BA">
      <w:pPr>
        <w:spacing w:line="364" w:lineRule="auto"/>
        <w:ind w:left="8266" w:right="102"/>
        <w:rPr>
          <w:sz w:val="32"/>
        </w:rPr>
      </w:pPr>
      <w:r>
        <w:rPr>
          <w:sz w:val="32"/>
        </w:rPr>
        <w:t>Бригада №</w:t>
      </w:r>
      <w:r>
        <w:rPr>
          <w:spacing w:val="1"/>
          <w:sz w:val="32"/>
        </w:rPr>
        <w:t xml:space="preserve"> </w:t>
      </w:r>
    </w:p>
    <w:p w:rsidR="00DC0131" w:rsidRDefault="00DC0131">
      <w:pPr>
        <w:spacing w:line="364" w:lineRule="auto"/>
        <w:ind w:left="8266" w:right="102"/>
        <w:rPr>
          <w:sz w:val="32"/>
        </w:rPr>
      </w:pPr>
    </w:p>
    <w:p w:rsidR="00FD4C6E" w:rsidRDefault="00FD4C6E" w:rsidP="00204402">
      <w:pPr>
        <w:spacing w:line="430" w:lineRule="atLeast"/>
      </w:pPr>
    </w:p>
    <w:p w:rsidR="00E5411B" w:rsidRDefault="00E5411B">
      <w:pPr>
        <w:spacing w:line="430" w:lineRule="atLeast"/>
        <w:jc w:val="center"/>
      </w:pPr>
    </w:p>
    <w:p w:rsidR="00E5411B" w:rsidRDefault="00E5411B">
      <w:pPr>
        <w:spacing w:line="430" w:lineRule="atLeast"/>
        <w:jc w:val="center"/>
        <w:sectPr w:rsidR="00E5411B">
          <w:type w:val="continuous"/>
          <w:pgSz w:w="11910" w:h="16840"/>
          <w:pgMar w:top="320" w:right="320" w:bottom="280" w:left="880" w:header="720" w:footer="720" w:gutter="0"/>
          <w:cols w:space="720"/>
        </w:sectPr>
      </w:pPr>
      <w:r>
        <w:t>Санкт-Петербург 2024</w:t>
      </w:r>
    </w:p>
    <w:p w:rsidR="00E5411B" w:rsidRPr="00EA4B69" w:rsidRDefault="00E5411B" w:rsidP="00EA4B69">
      <w:pPr>
        <w:pStyle w:val="a3"/>
        <w:spacing w:line="360" w:lineRule="auto"/>
        <w:ind w:firstLine="709"/>
        <w:jc w:val="both"/>
        <w:rPr>
          <w:b/>
        </w:rPr>
      </w:pPr>
      <w:r w:rsidRPr="00EA4B69">
        <w:rPr>
          <w:b/>
        </w:rPr>
        <w:lastRenderedPageBreak/>
        <w:t xml:space="preserve">Цель работы: </w:t>
      </w:r>
    </w:p>
    <w:p w:rsidR="00E5411B" w:rsidRDefault="00E5411B" w:rsidP="00EA4B69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pacing w:val="-14"/>
        </w:rPr>
      </w:pPr>
      <w:r>
        <w:t>Исследование</w:t>
      </w:r>
      <w:r>
        <w:rPr>
          <w:spacing w:val="-14"/>
        </w:rPr>
        <w:t xml:space="preserve"> </w:t>
      </w:r>
      <w:r>
        <w:t>движения</w:t>
      </w:r>
      <w:r>
        <w:rPr>
          <w:spacing w:val="-15"/>
        </w:rPr>
        <w:t xml:space="preserve"> </w:t>
      </w:r>
      <w:r>
        <w:t>центра</w:t>
      </w:r>
      <w:r>
        <w:rPr>
          <w:spacing w:val="-14"/>
        </w:rPr>
        <w:t xml:space="preserve"> </w:t>
      </w:r>
      <w:r>
        <w:t>масс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сложном</w:t>
      </w:r>
      <w:r>
        <w:rPr>
          <w:spacing w:val="-15"/>
        </w:rPr>
        <w:t xml:space="preserve"> </w:t>
      </w:r>
      <w:r>
        <w:t>движении</w:t>
      </w:r>
      <w:r>
        <w:rPr>
          <w:spacing w:val="-14"/>
        </w:rPr>
        <w:t xml:space="preserve"> </w:t>
      </w:r>
      <w:r w:rsidR="00EA4B69">
        <w:t>тела</w:t>
      </w:r>
      <w:r w:rsidR="00EA4B69" w:rsidRPr="00EA4B69">
        <w:t>;</w:t>
      </w:r>
    </w:p>
    <w:p w:rsidR="00E5411B" w:rsidRDefault="00E5411B" w:rsidP="00EA4B69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проверка закона сохранения полной механической энергии тела – переход потенциальной энергии в кинетическую энергию поступательного и вращательного движения; </w:t>
      </w:r>
    </w:p>
    <w:p w:rsidR="00E5411B" w:rsidRDefault="00E5411B" w:rsidP="00EA4B69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определение момента инерции тела цилиндрической </w:t>
      </w:r>
      <w:r>
        <w:rPr>
          <w:spacing w:val="-2"/>
        </w:rPr>
        <w:t>формы.</w:t>
      </w:r>
    </w:p>
    <w:p w:rsidR="00FD4C6E" w:rsidRDefault="00FD4C6E">
      <w:pPr>
        <w:pStyle w:val="a3"/>
        <w:rPr>
          <w:sz w:val="30"/>
        </w:rPr>
      </w:pPr>
    </w:p>
    <w:p w:rsidR="00FD4C6E" w:rsidRDefault="00FD4C6E">
      <w:pPr>
        <w:pStyle w:val="a3"/>
        <w:spacing w:before="10"/>
        <w:rPr>
          <w:sz w:val="30"/>
        </w:rPr>
      </w:pPr>
    </w:p>
    <w:p w:rsidR="00FD4C6E" w:rsidRDefault="002144BA" w:rsidP="00DC0131">
      <w:pPr>
        <w:pStyle w:val="a3"/>
        <w:spacing w:after="26"/>
        <w:jc w:val="center"/>
        <w:rPr>
          <w:b/>
        </w:rPr>
      </w:pPr>
      <w:r w:rsidRPr="00EA4B69">
        <w:rPr>
          <w:b/>
        </w:rPr>
        <w:t>Измерительные</w:t>
      </w:r>
      <w:r w:rsidRPr="00EA4B69">
        <w:rPr>
          <w:b/>
          <w:spacing w:val="-6"/>
        </w:rPr>
        <w:t xml:space="preserve"> </w:t>
      </w:r>
      <w:r w:rsidRPr="00EA4B69">
        <w:rPr>
          <w:b/>
        </w:rPr>
        <w:t>приборы</w:t>
      </w:r>
      <w:r w:rsidRPr="00EA4B69">
        <w:rPr>
          <w:b/>
          <w:spacing w:val="-4"/>
        </w:rPr>
        <w:t xml:space="preserve"> </w:t>
      </w:r>
      <w:r w:rsidRPr="00EA4B69">
        <w:rPr>
          <w:b/>
        </w:rPr>
        <w:t>и</w:t>
      </w:r>
      <w:r w:rsidRPr="00EA4B69">
        <w:rPr>
          <w:b/>
          <w:spacing w:val="-6"/>
        </w:rPr>
        <w:t xml:space="preserve"> </w:t>
      </w:r>
      <w:r w:rsidRPr="00EA4B69">
        <w:rPr>
          <w:b/>
        </w:rPr>
        <w:t>их</w:t>
      </w:r>
      <w:r w:rsidRPr="00EA4B69">
        <w:rPr>
          <w:b/>
          <w:spacing w:val="-4"/>
        </w:rPr>
        <w:t xml:space="preserve"> </w:t>
      </w:r>
      <w:r w:rsidRPr="00EA4B69">
        <w:rPr>
          <w:b/>
        </w:rPr>
        <w:t>характеристики</w:t>
      </w:r>
    </w:p>
    <w:p w:rsidR="00EA4B69" w:rsidRPr="00EA4B69" w:rsidRDefault="00EA4B69" w:rsidP="00DC0131">
      <w:pPr>
        <w:pStyle w:val="a3"/>
        <w:spacing w:after="26"/>
        <w:jc w:val="center"/>
        <w:rPr>
          <w:b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1786"/>
        <w:gridCol w:w="1717"/>
        <w:gridCol w:w="1746"/>
        <w:gridCol w:w="1849"/>
      </w:tblGrid>
      <w:tr w:rsidR="00FD4C6E">
        <w:trPr>
          <w:trHeight w:val="642"/>
        </w:trPr>
        <w:tc>
          <w:tcPr>
            <w:tcW w:w="2252" w:type="dxa"/>
          </w:tcPr>
          <w:p w:rsidR="00FD4C6E" w:rsidRDefault="002144B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786" w:type="dxa"/>
          </w:tcPr>
          <w:p w:rsidR="00FD4C6E" w:rsidRDefault="002144BA">
            <w:pPr>
              <w:pStyle w:val="TableParagraph"/>
              <w:spacing w:line="322" w:lineRule="exact"/>
              <w:ind w:left="107" w:right="382"/>
              <w:rPr>
                <w:sz w:val="28"/>
              </w:rPr>
            </w:pPr>
            <w:r>
              <w:rPr>
                <w:sz w:val="28"/>
              </w:rPr>
              <w:t>Предел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измерений</w:t>
            </w:r>
          </w:p>
        </w:tc>
        <w:tc>
          <w:tcPr>
            <w:tcW w:w="1717" w:type="dxa"/>
          </w:tcPr>
          <w:p w:rsidR="00FD4C6E" w:rsidRDefault="002144BA">
            <w:pPr>
              <w:pStyle w:val="TableParagraph"/>
              <w:spacing w:line="322" w:lineRule="exact"/>
              <w:ind w:left="107" w:right="620"/>
              <w:rPr>
                <w:sz w:val="28"/>
              </w:rPr>
            </w:pPr>
            <w:r>
              <w:rPr>
                <w:sz w:val="28"/>
              </w:rPr>
              <w:t>Цена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деления</w:t>
            </w:r>
          </w:p>
        </w:tc>
        <w:tc>
          <w:tcPr>
            <w:tcW w:w="1746" w:type="dxa"/>
          </w:tcPr>
          <w:p w:rsidR="00FD4C6E" w:rsidRDefault="002144BA">
            <w:pPr>
              <w:pStyle w:val="TableParagraph"/>
              <w:spacing w:line="322" w:lineRule="exact"/>
              <w:ind w:left="106" w:right="528"/>
              <w:rPr>
                <w:sz w:val="28"/>
              </w:rPr>
            </w:pPr>
            <w:r>
              <w:rPr>
                <w:sz w:val="28"/>
              </w:rPr>
              <w:t>Класс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точности</w:t>
            </w:r>
          </w:p>
        </w:tc>
        <w:tc>
          <w:tcPr>
            <w:tcW w:w="1849" w:type="dxa"/>
          </w:tcPr>
          <w:p w:rsidR="00FD4C6E" w:rsidRDefault="002144BA">
            <w:pPr>
              <w:pStyle w:val="TableParagraph"/>
              <w:spacing w:line="322" w:lineRule="exact"/>
              <w:ind w:left="105" w:right="165"/>
              <w:rPr>
                <w:sz w:val="28"/>
              </w:rPr>
            </w:pPr>
            <w:r>
              <w:rPr>
                <w:sz w:val="28"/>
              </w:rPr>
              <w:t>Абсолютная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погрешность</w:t>
            </w:r>
          </w:p>
        </w:tc>
      </w:tr>
      <w:tr w:rsidR="00FD4C6E">
        <w:trPr>
          <w:trHeight w:val="320"/>
        </w:trPr>
        <w:tc>
          <w:tcPr>
            <w:tcW w:w="2252" w:type="dxa"/>
          </w:tcPr>
          <w:p w:rsidR="00FD4C6E" w:rsidRDefault="00FD4C6E">
            <w:pPr>
              <w:pStyle w:val="TableParagraph"/>
              <w:spacing w:line="300" w:lineRule="exact"/>
              <w:ind w:left="107"/>
              <w:rPr>
                <w:sz w:val="28"/>
              </w:rPr>
            </w:pPr>
          </w:p>
        </w:tc>
        <w:tc>
          <w:tcPr>
            <w:tcW w:w="1786" w:type="dxa"/>
          </w:tcPr>
          <w:p w:rsidR="00FD4C6E" w:rsidRDefault="00FD4C6E">
            <w:pPr>
              <w:pStyle w:val="TableParagraph"/>
              <w:spacing w:line="300" w:lineRule="exact"/>
              <w:ind w:left="107"/>
              <w:rPr>
                <w:sz w:val="28"/>
              </w:rPr>
            </w:pPr>
          </w:p>
        </w:tc>
        <w:tc>
          <w:tcPr>
            <w:tcW w:w="1717" w:type="dxa"/>
          </w:tcPr>
          <w:p w:rsidR="00FD4C6E" w:rsidRDefault="00FD4C6E">
            <w:pPr>
              <w:pStyle w:val="TableParagraph"/>
              <w:spacing w:line="300" w:lineRule="exact"/>
              <w:ind w:left="107"/>
              <w:rPr>
                <w:sz w:val="28"/>
              </w:rPr>
            </w:pPr>
          </w:p>
        </w:tc>
        <w:tc>
          <w:tcPr>
            <w:tcW w:w="1746" w:type="dxa"/>
          </w:tcPr>
          <w:p w:rsidR="00FD4C6E" w:rsidRDefault="00FD4C6E">
            <w:pPr>
              <w:pStyle w:val="TableParagraph"/>
              <w:spacing w:line="300" w:lineRule="exact"/>
              <w:ind w:left="106"/>
              <w:rPr>
                <w:sz w:val="28"/>
              </w:rPr>
            </w:pPr>
          </w:p>
        </w:tc>
        <w:tc>
          <w:tcPr>
            <w:tcW w:w="1849" w:type="dxa"/>
          </w:tcPr>
          <w:p w:rsidR="00FD4C6E" w:rsidRDefault="00FD4C6E">
            <w:pPr>
              <w:pStyle w:val="TableParagraph"/>
              <w:spacing w:line="300" w:lineRule="exact"/>
              <w:ind w:left="105"/>
              <w:rPr>
                <w:sz w:val="28"/>
              </w:rPr>
            </w:pPr>
          </w:p>
        </w:tc>
      </w:tr>
      <w:tr w:rsidR="00FD4C6E">
        <w:trPr>
          <w:trHeight w:val="323"/>
        </w:trPr>
        <w:tc>
          <w:tcPr>
            <w:tcW w:w="2252" w:type="dxa"/>
          </w:tcPr>
          <w:p w:rsidR="00FD4C6E" w:rsidRDefault="00FD4C6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  <w:tc>
          <w:tcPr>
            <w:tcW w:w="1786" w:type="dxa"/>
          </w:tcPr>
          <w:p w:rsidR="00FD4C6E" w:rsidRDefault="00FD4C6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  <w:tc>
          <w:tcPr>
            <w:tcW w:w="1717" w:type="dxa"/>
          </w:tcPr>
          <w:p w:rsidR="00FD4C6E" w:rsidRDefault="00FD4C6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  <w:tc>
          <w:tcPr>
            <w:tcW w:w="1746" w:type="dxa"/>
          </w:tcPr>
          <w:p w:rsidR="00FD4C6E" w:rsidRDefault="00FD4C6E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</w:p>
        </w:tc>
        <w:tc>
          <w:tcPr>
            <w:tcW w:w="1849" w:type="dxa"/>
          </w:tcPr>
          <w:p w:rsidR="00FD4C6E" w:rsidRDefault="00FD4C6E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</w:p>
        </w:tc>
      </w:tr>
      <w:tr w:rsidR="00E5411B">
        <w:trPr>
          <w:trHeight w:val="323"/>
        </w:trPr>
        <w:tc>
          <w:tcPr>
            <w:tcW w:w="2252" w:type="dxa"/>
          </w:tcPr>
          <w:p w:rsidR="00E5411B" w:rsidRDefault="00E5411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  <w:tc>
          <w:tcPr>
            <w:tcW w:w="1786" w:type="dxa"/>
          </w:tcPr>
          <w:p w:rsidR="00E5411B" w:rsidRDefault="00E5411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  <w:tc>
          <w:tcPr>
            <w:tcW w:w="1717" w:type="dxa"/>
          </w:tcPr>
          <w:p w:rsidR="00E5411B" w:rsidRDefault="00E5411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  <w:tc>
          <w:tcPr>
            <w:tcW w:w="1746" w:type="dxa"/>
          </w:tcPr>
          <w:p w:rsidR="00E5411B" w:rsidRDefault="00E5411B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</w:p>
        </w:tc>
        <w:tc>
          <w:tcPr>
            <w:tcW w:w="1849" w:type="dxa"/>
          </w:tcPr>
          <w:p w:rsidR="00E5411B" w:rsidRDefault="00E5411B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</w:p>
        </w:tc>
      </w:tr>
    </w:tbl>
    <w:p w:rsidR="00FD4C6E" w:rsidRDefault="00FD4C6E">
      <w:pPr>
        <w:pStyle w:val="a3"/>
        <w:spacing w:before="1"/>
        <w:rPr>
          <w:sz w:val="44"/>
        </w:rPr>
      </w:pPr>
    </w:p>
    <w:p w:rsidR="00DC0131" w:rsidRPr="00EA4B69" w:rsidRDefault="002144BA" w:rsidP="00DC0131">
      <w:pPr>
        <w:pStyle w:val="a3"/>
        <w:ind w:left="822"/>
        <w:rPr>
          <w:b/>
        </w:rPr>
      </w:pPr>
      <w:r w:rsidRPr="00EA4B69">
        <w:rPr>
          <w:b/>
        </w:rPr>
        <w:t>Схема</w:t>
      </w:r>
      <w:r w:rsidRPr="00EA4B69">
        <w:rPr>
          <w:b/>
          <w:spacing w:val="-10"/>
        </w:rPr>
        <w:t xml:space="preserve"> </w:t>
      </w:r>
      <w:r w:rsidRPr="00EA4B69">
        <w:rPr>
          <w:b/>
        </w:rPr>
        <w:t>установки:</w:t>
      </w:r>
    </w:p>
    <w:p w:rsidR="00DC0131" w:rsidRDefault="00DC0131" w:rsidP="00DC0131">
      <w:pPr>
        <w:pStyle w:val="a3"/>
        <w:ind w:left="822"/>
      </w:pPr>
    </w:p>
    <w:p w:rsidR="00E5411B" w:rsidRDefault="00E5411B" w:rsidP="00EA4B69">
      <w:pPr>
        <w:pStyle w:val="a3"/>
        <w:spacing w:before="3"/>
        <w:ind w:firstLine="284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687B8AF7" wp14:editId="36D1A6CB">
            <wp:extent cx="35718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1B" w:rsidRDefault="00E5411B" w:rsidP="00E5411B">
      <w:pPr>
        <w:pStyle w:val="a3"/>
        <w:spacing w:before="3"/>
        <w:rPr>
          <w:sz w:val="19"/>
        </w:rPr>
      </w:pPr>
    </w:p>
    <w:p w:rsidR="00DC0131" w:rsidRPr="00E5411B" w:rsidRDefault="00E5411B" w:rsidP="00E5411B">
      <w:pPr>
        <w:pStyle w:val="a3"/>
        <w:spacing w:before="3"/>
        <w:ind w:firstLine="709"/>
        <w:rPr>
          <w:sz w:val="19"/>
        </w:rPr>
      </w:pPr>
      <w:r w:rsidRPr="00E5411B">
        <w:rPr>
          <w:spacing w:val="-1"/>
          <w:lang w:val="en-US"/>
        </w:rPr>
        <w:t>S</w:t>
      </w:r>
      <w:r w:rsidR="00D8017E" w:rsidRPr="00E5411B">
        <w:rPr>
          <w:spacing w:val="-1"/>
        </w:rPr>
        <w:t xml:space="preserve"> – </w:t>
      </w:r>
      <w:r>
        <w:rPr>
          <w:spacing w:val="-1"/>
        </w:rPr>
        <w:t>путь, пройденный телом,</w:t>
      </w:r>
    </w:p>
    <w:p w:rsidR="00D8017E" w:rsidRPr="00E5411B" w:rsidRDefault="00D8017E" w:rsidP="00E5411B">
      <w:pPr>
        <w:pStyle w:val="a3"/>
        <w:ind w:left="822" w:firstLine="709"/>
        <w:rPr>
          <w:spacing w:val="-1"/>
        </w:rPr>
      </w:pPr>
    </w:p>
    <w:p w:rsidR="00D8017E" w:rsidRPr="00E5411B" w:rsidRDefault="00E5411B" w:rsidP="00E5411B">
      <w:pPr>
        <w:pStyle w:val="a3"/>
        <w:ind w:firstLine="709"/>
        <w:rPr>
          <w:spacing w:val="-1"/>
        </w:rPr>
      </w:pPr>
      <w:r w:rsidRPr="00E5411B">
        <w:rPr>
          <w:spacing w:val="-1"/>
          <w:lang w:val="en-US"/>
        </w:rPr>
        <w:t>h</w:t>
      </w:r>
      <w:r w:rsidR="00D8017E" w:rsidRPr="00E5411B">
        <w:rPr>
          <w:spacing w:val="-1"/>
        </w:rPr>
        <w:t xml:space="preserve"> – </w:t>
      </w:r>
      <w:r>
        <w:rPr>
          <w:spacing w:val="-1"/>
        </w:rPr>
        <w:t>высота,</w:t>
      </w:r>
    </w:p>
    <w:p w:rsidR="00E5411B" w:rsidRPr="00E5411B" w:rsidRDefault="00E5411B" w:rsidP="00E5411B">
      <w:pPr>
        <w:pStyle w:val="a3"/>
        <w:ind w:left="822" w:firstLine="709"/>
        <w:rPr>
          <w:spacing w:val="-1"/>
        </w:rPr>
      </w:pPr>
    </w:p>
    <w:p w:rsidR="00E5411B" w:rsidRPr="00E5411B" w:rsidRDefault="00E5411B" w:rsidP="00E5411B">
      <w:pPr>
        <w:pStyle w:val="a3"/>
        <w:ind w:firstLine="709"/>
        <w:rPr>
          <w:spacing w:val="-1"/>
        </w:rPr>
      </w:pPr>
      <w:r w:rsidRPr="00E5411B">
        <w:rPr>
          <w:color w:val="333333"/>
          <w:shd w:val="clear" w:color="auto" w:fill="FFFFFF"/>
        </w:rPr>
        <w:t xml:space="preserve">α </w:t>
      </w:r>
      <w:r>
        <w:rPr>
          <w:color w:val="333333"/>
          <w:shd w:val="clear" w:color="auto" w:fill="FFFFFF"/>
        </w:rPr>
        <w:t>–</w:t>
      </w:r>
      <w:r w:rsidRPr="00E5411B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угол наклона.</w:t>
      </w:r>
    </w:p>
    <w:p w:rsidR="00DC0131" w:rsidRDefault="00DC0131" w:rsidP="00D8017E">
      <w:pPr>
        <w:pStyle w:val="a3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A315FF" w:rsidRDefault="00A315FF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D8017E" w:rsidRDefault="00D8017E" w:rsidP="00EA4B69">
      <w:pPr>
        <w:pStyle w:val="a3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FD4C6E" w:rsidRDefault="00EA4B69">
      <w:pPr>
        <w:pStyle w:val="a3"/>
        <w:ind w:left="822"/>
        <w:rPr>
          <w:b/>
          <w:spacing w:val="-1"/>
        </w:rPr>
      </w:pPr>
      <w:r w:rsidRPr="00EA4B69">
        <w:rPr>
          <w:b/>
          <w:spacing w:val="-1"/>
        </w:rPr>
        <w:lastRenderedPageBreak/>
        <w:t xml:space="preserve">Рабочие формулы: </w:t>
      </w:r>
    </w:p>
    <w:p w:rsidR="00EA4B69" w:rsidRDefault="00EA4B69">
      <w:pPr>
        <w:pStyle w:val="a3"/>
        <w:ind w:left="822"/>
        <w:rPr>
          <w:b/>
          <w:spacing w:val="-1"/>
        </w:rPr>
      </w:pPr>
    </w:p>
    <w:p w:rsidR="00EA4B69" w:rsidRDefault="00A315FF">
      <w:pPr>
        <w:pStyle w:val="a3"/>
        <w:ind w:left="822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ADAA3F" wp14:editId="0968DCB3">
            <wp:simplePos x="0" y="0"/>
            <wp:positionH relativeFrom="column">
              <wp:posOffset>3851275</wp:posOffset>
            </wp:positionH>
            <wp:positionV relativeFrom="paragraph">
              <wp:posOffset>106680</wp:posOffset>
            </wp:positionV>
            <wp:extent cx="205740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E68C14" wp14:editId="5F9888E5">
            <wp:simplePos x="0" y="0"/>
            <wp:positionH relativeFrom="column">
              <wp:posOffset>498475</wp:posOffset>
            </wp:positionH>
            <wp:positionV relativeFrom="paragraph">
              <wp:posOffset>31115</wp:posOffset>
            </wp:positionV>
            <wp:extent cx="2733675" cy="748324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8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B69" w:rsidRDefault="00EA4B69">
      <w:pPr>
        <w:pStyle w:val="a3"/>
        <w:ind w:left="822"/>
        <w:rPr>
          <w:b/>
        </w:rPr>
      </w:pPr>
    </w:p>
    <w:p w:rsidR="00EA4B69" w:rsidRPr="00EA4B69" w:rsidRDefault="00EA4B69">
      <w:pPr>
        <w:pStyle w:val="a3"/>
        <w:ind w:left="822"/>
        <w:rPr>
          <w:b/>
        </w:rPr>
      </w:pPr>
    </w:p>
    <w:p w:rsidR="00FD4C6E" w:rsidRDefault="00FD4C6E">
      <w:pPr>
        <w:pStyle w:val="a3"/>
        <w:rPr>
          <w:sz w:val="20"/>
        </w:rPr>
      </w:pPr>
    </w:p>
    <w:p w:rsidR="0019153C" w:rsidRDefault="0019153C" w:rsidP="0019153C">
      <w:pPr>
        <w:pStyle w:val="a3"/>
        <w:spacing w:line="322" w:lineRule="exact"/>
      </w:pPr>
    </w:p>
    <w:p w:rsidR="00FD4C6E" w:rsidRDefault="0019153C" w:rsidP="0019153C">
      <w:pPr>
        <w:pStyle w:val="a3"/>
        <w:spacing w:line="322" w:lineRule="exact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5A62A" wp14:editId="71345C9E">
                <wp:simplePos x="0" y="0"/>
                <wp:positionH relativeFrom="column">
                  <wp:posOffset>297815</wp:posOffset>
                </wp:positionH>
                <wp:positionV relativeFrom="paragraph">
                  <wp:posOffset>2553335</wp:posOffset>
                </wp:positionV>
                <wp:extent cx="5857875" cy="1905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C03DA" id="Прямая соединительная линия 1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201.05pt" to="484.7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" strokecolor="black [3040]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054EA09" wp14:editId="24A32573">
            <wp:simplePos x="0" y="0"/>
            <wp:positionH relativeFrom="page">
              <wp:align>center</wp:align>
            </wp:positionH>
            <wp:positionV relativeFrom="paragraph">
              <wp:posOffset>751628</wp:posOffset>
            </wp:positionV>
            <wp:extent cx="6001588" cy="1857634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ыф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4C6E">
      <w:pgSz w:w="11910" w:h="16840"/>
      <w:pgMar w:top="1040" w:right="3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013"/>
    <w:multiLevelType w:val="hybridMultilevel"/>
    <w:tmpl w:val="CC322EFC"/>
    <w:lvl w:ilvl="0" w:tplc="DFFE90F4">
      <w:start w:val="1"/>
      <w:numFmt w:val="decimal"/>
      <w:lvlText w:val="%1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CC3F30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95823A12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17A46566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6AA260EE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ED58071A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1DE10E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0A98DF26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2EE0A9B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A242ABA"/>
    <w:multiLevelType w:val="hybridMultilevel"/>
    <w:tmpl w:val="9858E2A2"/>
    <w:lvl w:ilvl="0" w:tplc="C2F27294">
      <w:start w:val="1"/>
      <w:numFmt w:val="bullet"/>
      <w:lvlText w:val="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6E"/>
    <w:rsid w:val="0019153C"/>
    <w:rsid w:val="00204402"/>
    <w:rsid w:val="002144BA"/>
    <w:rsid w:val="00A315FF"/>
    <w:rsid w:val="00D8017E"/>
    <w:rsid w:val="00DC0131"/>
    <w:rsid w:val="00E5411B"/>
    <w:rsid w:val="00EA4B69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9E70"/>
  <w15:docId w15:val="{1580FC24-0ADF-41E6-96C5-4A9C4030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"/>
      <w:ind w:left="15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EVGNE ONGNE</dc:creator>
  <cp:lastModifiedBy>Дмитрий Костров</cp:lastModifiedBy>
  <cp:revision>4</cp:revision>
  <cp:lastPrinted>2024-10-31T18:29:00Z</cp:lastPrinted>
  <dcterms:created xsi:type="dcterms:W3CDTF">2024-10-30T22:23:00Z</dcterms:created>
  <dcterms:modified xsi:type="dcterms:W3CDTF">2024-10-31T18:31:00Z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2024-10-17T00:00:00Z</vt:filetime>
  </property>
</Properties>
</file>