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AF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  <w:r w:rsidRPr="000219DD">
        <w:rPr>
          <w:b/>
        </w:rPr>
        <w:t>МИНИСТЕРСТВО ЦИФРОВОГО РАЗВИТИЯ,</w:t>
      </w:r>
      <w:r w:rsidRPr="000219DD">
        <w:rPr>
          <w:b/>
        </w:rPr>
        <w:br/>
        <w:t>СВЯЗИ И МАССОВЫХ ТЕЛЕКОММУНИКАЦИЙ РОССИЙСКОЙ ФЕДЕРАЦИИ</w:t>
      </w:r>
    </w:p>
    <w:p w:rsidR="000219DD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</w:p>
    <w:p w:rsidR="000219DD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  <w:r w:rsidRPr="000219DD">
        <w:rPr>
          <w:b/>
        </w:rPr>
        <w:t xml:space="preserve">ФЕДЕРАЛЬНОЕЕ ГОСУДАРСТВЕННОЕ БЮДЖЕТНОЕ </w:t>
      </w:r>
      <w:r w:rsidRPr="000219DD">
        <w:rPr>
          <w:b/>
        </w:rPr>
        <w:br/>
        <w:t>УЧРЕЖДЕНИЕ ВЫСШЕГО ОБРАЗОВАНИЯ</w:t>
      </w:r>
      <w:r w:rsidRPr="000219DD">
        <w:rPr>
          <w:b/>
        </w:rPr>
        <w:br/>
        <w:t xml:space="preserve">«САНКТ-ПЕТЕРБУРГСКИЙ ГОСУДАРСТВЕННЫЙ УНИВЕРСИТЕТ </w:t>
      </w:r>
      <w:r w:rsidRPr="000219DD">
        <w:rPr>
          <w:b/>
        </w:rPr>
        <w:br/>
        <w:t>ТЕЛЕКОММУНИКАЦИЙ ИМ. ПРОФ. М. А. БОНЧ-БРУЕВИЧА»</w:t>
      </w:r>
    </w:p>
    <w:p w:rsidR="000219DD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  <w:r w:rsidRPr="000219DD">
        <w:rPr>
          <w:b/>
        </w:rPr>
        <w:t>(СПбГУТ)</w:t>
      </w:r>
    </w:p>
    <w:p w:rsidR="007838B4" w:rsidRDefault="007838B4" w:rsidP="007838B4">
      <w:pPr>
        <w:pStyle w:val="Default"/>
        <w:spacing w:line="480" w:lineRule="auto"/>
        <w:ind w:firstLine="1701"/>
        <w:rPr>
          <w:sz w:val="28"/>
          <w:szCs w:val="28"/>
        </w:rPr>
      </w:pPr>
    </w:p>
    <w:p w:rsidR="003516AF" w:rsidRPr="000219DD" w:rsidRDefault="003516AF" w:rsidP="00C65A76">
      <w:pPr>
        <w:pStyle w:val="Default"/>
        <w:spacing w:line="360" w:lineRule="auto"/>
        <w:jc w:val="center"/>
        <w:rPr>
          <w:sz w:val="28"/>
          <w:szCs w:val="28"/>
        </w:rPr>
      </w:pPr>
      <w:r w:rsidRPr="000219DD">
        <w:rPr>
          <w:sz w:val="28"/>
          <w:szCs w:val="28"/>
        </w:rPr>
        <w:t>Факультет</w:t>
      </w:r>
      <w:r w:rsidR="00C65A76" w:rsidRPr="000219DD">
        <w:rPr>
          <w:sz w:val="28"/>
          <w:szCs w:val="28"/>
        </w:rPr>
        <w:t xml:space="preserve"> </w:t>
      </w:r>
      <w:r w:rsidR="000219DD">
        <w:rPr>
          <w:sz w:val="28"/>
          <w:szCs w:val="28"/>
        </w:rPr>
        <w:t>«Инфокоммуникационных сетей и систем»</w:t>
      </w:r>
    </w:p>
    <w:p w:rsidR="000219DD" w:rsidRPr="000219DD" w:rsidRDefault="003516AF" w:rsidP="00C65A76">
      <w:pPr>
        <w:pStyle w:val="Default"/>
        <w:spacing w:line="720" w:lineRule="auto"/>
        <w:jc w:val="center"/>
        <w:rPr>
          <w:sz w:val="28"/>
          <w:szCs w:val="28"/>
        </w:rPr>
      </w:pPr>
      <w:r w:rsidRPr="000219DD">
        <w:rPr>
          <w:sz w:val="28"/>
          <w:szCs w:val="28"/>
        </w:rPr>
        <w:t xml:space="preserve">Кафедра </w:t>
      </w:r>
      <w:r w:rsidR="000219DD">
        <w:rPr>
          <w:sz w:val="28"/>
          <w:szCs w:val="28"/>
        </w:rPr>
        <w:t>«Системы связи и передачи данных»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0219DD" w:rsidTr="000219DD">
        <w:trPr>
          <w:trHeight w:val="626"/>
          <w:jc w:val="center"/>
        </w:trPr>
        <w:tc>
          <w:tcPr>
            <w:tcW w:w="3397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5948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09.03.01 </w:t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  <w:t xml:space="preserve">– Информатика и вычислительная </w:t>
            </w:r>
            <w:r>
              <w:rPr>
                <w:sz w:val="28"/>
                <w:szCs w:val="28"/>
              </w:rPr>
              <w:br/>
              <w:t>техника</w:t>
            </w:r>
          </w:p>
        </w:tc>
      </w:tr>
      <w:tr w:rsidR="000219DD" w:rsidTr="000219DD">
        <w:trPr>
          <w:trHeight w:val="527"/>
          <w:jc w:val="center"/>
        </w:trPr>
        <w:tc>
          <w:tcPr>
            <w:tcW w:w="3397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5948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ССиПД</w:t>
            </w:r>
            <w:proofErr w:type="spellEnd"/>
          </w:p>
        </w:tc>
      </w:tr>
    </w:tbl>
    <w:p w:rsidR="00777972" w:rsidRDefault="00777972" w:rsidP="00D6585D">
      <w:pPr>
        <w:pStyle w:val="Default"/>
        <w:rPr>
          <w:sz w:val="32"/>
          <w:szCs w:val="32"/>
        </w:rPr>
      </w:pPr>
    </w:p>
    <w:p w:rsidR="000219DD" w:rsidRPr="00D6585D" w:rsidRDefault="006E4274" w:rsidP="00D6585D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D6585D">
        <w:rPr>
          <w:b/>
          <w:sz w:val="28"/>
          <w:szCs w:val="28"/>
        </w:rPr>
        <w:t>КУРСОВАЯ РАБОТА</w:t>
      </w:r>
    </w:p>
    <w:p w:rsidR="003516AF" w:rsidRPr="00D6585D" w:rsidRDefault="003516AF" w:rsidP="00D6585D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D6585D">
        <w:rPr>
          <w:sz w:val="28"/>
          <w:szCs w:val="28"/>
        </w:rPr>
        <w:t>по дисциплине: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19DD" w:rsidRPr="00D6585D" w:rsidTr="000219D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219DD" w:rsidRPr="00D6585D" w:rsidRDefault="000219DD" w:rsidP="00D6585D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585D">
              <w:rPr>
                <w:b/>
                <w:sz w:val="28"/>
                <w:szCs w:val="28"/>
              </w:rPr>
              <w:t>ПРОГРАММИРОВАНИЕ</w:t>
            </w:r>
          </w:p>
        </w:tc>
      </w:tr>
    </w:tbl>
    <w:p w:rsidR="00D6585D" w:rsidRPr="00D6585D" w:rsidRDefault="000219DD" w:rsidP="00D6585D">
      <w:pPr>
        <w:pStyle w:val="Default"/>
        <w:spacing w:line="360" w:lineRule="auto"/>
        <w:jc w:val="center"/>
        <w:rPr>
          <w:sz w:val="28"/>
          <w:szCs w:val="28"/>
        </w:rPr>
      </w:pPr>
      <w:r w:rsidRPr="00D6585D">
        <w:rPr>
          <w:sz w:val="28"/>
          <w:szCs w:val="28"/>
        </w:rPr>
        <w:t>на тему: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19DD" w:rsidRPr="00D6585D" w:rsidTr="000219D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219DD" w:rsidRPr="00D6585D" w:rsidRDefault="00D6585D" w:rsidP="00040684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585D">
              <w:rPr>
                <w:b/>
                <w:sz w:val="28"/>
                <w:szCs w:val="28"/>
              </w:rPr>
              <w:t>АНАЛИЗ СИГНАЛА НА ВЫХОДЕ ЭЛЕКТИЧЕСКОЙ ЦЕПИ</w:t>
            </w:r>
          </w:p>
        </w:tc>
      </w:tr>
    </w:tbl>
    <w:p w:rsidR="00D6585D" w:rsidRPr="007C1247" w:rsidRDefault="00D42C43" w:rsidP="00040684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  <w:r w:rsidR="00D6585D">
        <w:rPr>
          <w:sz w:val="28"/>
          <w:szCs w:val="28"/>
        </w:rPr>
        <w:t>–</w:t>
      </w:r>
      <w:r w:rsidR="00897D54">
        <w:rPr>
          <w:sz w:val="28"/>
          <w:szCs w:val="28"/>
        </w:rPr>
        <w:t xml:space="preserve"> </w:t>
      </w:r>
      <w:r w:rsidR="007C1247">
        <w:rPr>
          <w:sz w:val="28"/>
          <w:szCs w:val="28"/>
        </w:rPr>
        <w:t>14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1985"/>
        <w:gridCol w:w="1843"/>
        <w:gridCol w:w="2120"/>
      </w:tblGrid>
      <w:tr w:rsidR="00D6585D" w:rsidTr="00040684">
        <w:tc>
          <w:tcPr>
            <w:tcW w:w="311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D6585D" w:rsidRDefault="00897D54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</w:t>
            </w:r>
            <w:r w:rsidR="00D6585D">
              <w:rPr>
                <w:sz w:val="28"/>
                <w:szCs w:val="28"/>
              </w:rPr>
              <w:t xml:space="preserve"> группы</w:t>
            </w:r>
          </w:p>
        </w:tc>
        <w:tc>
          <w:tcPr>
            <w:tcW w:w="2120" w:type="dxa"/>
            <w:tcBorders>
              <w:bottom w:val="threeDEmboss" w:sz="12" w:space="0" w:color="auto"/>
            </w:tcBorders>
          </w:tcPr>
          <w:p w:rsidR="00D6585D" w:rsidRPr="00897D54" w:rsidRDefault="007C1247" w:rsidP="00D6585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ИКВТ-32</w:t>
            </w:r>
          </w:p>
        </w:tc>
      </w:tr>
      <w:tr w:rsidR="00D6585D" w:rsidTr="00040684">
        <w:trPr>
          <w:trHeight w:val="698"/>
        </w:trPr>
        <w:tc>
          <w:tcPr>
            <w:tcW w:w="311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bottom w:val="threeDEmboss" w:sz="12" w:space="0" w:color="auto"/>
            </w:tcBorders>
            <w:vAlign w:val="center"/>
          </w:tcPr>
          <w:p w:rsidR="00D6585D" w:rsidRPr="00F11A73" w:rsidRDefault="007C1247" w:rsidP="00040684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7C1247">
              <w:rPr>
                <w:sz w:val="28"/>
                <w:szCs w:val="28"/>
                <w:lang w:val="en-US"/>
              </w:rPr>
              <w:t xml:space="preserve">Хазим </w:t>
            </w:r>
            <w:proofErr w:type="spellStart"/>
            <w:r w:rsidRPr="007C1247">
              <w:rPr>
                <w:sz w:val="28"/>
                <w:szCs w:val="28"/>
                <w:lang w:val="en-US"/>
              </w:rPr>
              <w:t>Жад</w:t>
            </w:r>
            <w:proofErr w:type="spellEnd"/>
          </w:p>
        </w:tc>
      </w:tr>
      <w:tr w:rsidR="00D6585D" w:rsidTr="00040684">
        <w:tc>
          <w:tcPr>
            <w:tcW w:w="311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И. О.</w:t>
            </w:r>
          </w:p>
        </w:tc>
      </w:tr>
      <w:tr w:rsidR="00D6585D" w:rsidTr="00040684">
        <w:tc>
          <w:tcPr>
            <w:tcW w:w="3115" w:type="dxa"/>
            <w:tcBorders>
              <w:bottom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963" w:type="dxa"/>
            <w:gridSpan w:val="2"/>
            <w:tcBorders>
              <w:bottom w:val="threeDEmboss" w:sz="12" w:space="0" w:color="auto"/>
            </w:tcBorders>
          </w:tcPr>
          <w:p w:rsidR="00D6585D" w:rsidRDefault="007C1247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</w:t>
            </w:r>
          </w:p>
        </w:tc>
      </w:tr>
      <w:tr w:rsidR="00D6585D" w:rsidTr="00040684">
        <w:tc>
          <w:tcPr>
            <w:tcW w:w="3115" w:type="dxa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3963" w:type="dxa"/>
            <w:gridSpan w:val="2"/>
            <w:tcBorders>
              <w:top w:val="threeDEmboss" w:sz="12" w:space="0" w:color="auto"/>
            </w:tcBorders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уч. степень, уч. звание</w:t>
            </w:r>
          </w:p>
        </w:tc>
      </w:tr>
      <w:tr w:rsidR="00D6585D" w:rsidTr="00040684">
        <w:trPr>
          <w:trHeight w:val="684"/>
        </w:trPr>
        <w:tc>
          <w:tcPr>
            <w:tcW w:w="3115" w:type="dxa"/>
            <w:tcBorders>
              <w:bottom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bottom w:val="threeDEmboss" w:sz="12" w:space="0" w:color="auto"/>
            </w:tcBorders>
            <w:vAlign w:val="center"/>
          </w:tcPr>
          <w:p w:rsidR="00D6585D" w:rsidRDefault="007C1247" w:rsidP="00040684">
            <w:pPr>
              <w:pStyle w:val="Default"/>
              <w:jc w:val="center"/>
              <w:rPr>
                <w:sz w:val="28"/>
                <w:szCs w:val="28"/>
              </w:rPr>
            </w:pPr>
            <w:r w:rsidRPr="00E058EF">
              <w:rPr>
                <w:szCs w:val="28"/>
              </w:rPr>
              <w:t>Дятлов Д. А.</w:t>
            </w:r>
          </w:p>
        </w:tc>
      </w:tr>
      <w:tr w:rsidR="00D6585D" w:rsidTr="00040684">
        <w:tc>
          <w:tcPr>
            <w:tcW w:w="3115" w:type="dxa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дата, подпись</w:t>
            </w: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 И. О.</w:t>
            </w:r>
          </w:p>
        </w:tc>
      </w:tr>
    </w:tbl>
    <w:p w:rsidR="00040684" w:rsidRDefault="00040684" w:rsidP="00040684">
      <w:pPr>
        <w:pStyle w:val="Default"/>
        <w:jc w:val="center"/>
        <w:rPr>
          <w:sz w:val="28"/>
          <w:szCs w:val="28"/>
        </w:rPr>
      </w:pPr>
    </w:p>
    <w:p w:rsidR="00040684" w:rsidRPr="00897D54" w:rsidRDefault="00040684" w:rsidP="00897D54">
      <w:pPr>
        <w:spacing w:line="276" w:lineRule="auto"/>
        <w:jc w:val="left"/>
        <w:rPr>
          <w:rFonts w:cs="Times New Roman"/>
          <w:color w:val="000000"/>
          <w:szCs w:val="28"/>
        </w:rPr>
      </w:pPr>
      <w:r>
        <w:rPr>
          <w:szCs w:val="28"/>
        </w:rPr>
        <w:br w:type="page"/>
      </w:r>
    </w:p>
    <w:p w:rsidR="00814289" w:rsidRPr="00814289" w:rsidRDefault="00814289" w:rsidP="00C63D73">
      <w:pPr>
        <w:pStyle w:val="2"/>
      </w:pPr>
      <w:bookmarkStart w:id="0" w:name="_Toc201917142"/>
      <w:r w:rsidRPr="00814289">
        <w:lastRenderedPageBreak/>
        <w:t>Аннотация</w:t>
      </w:r>
      <w:bookmarkEnd w:id="0"/>
    </w:p>
    <w:p w:rsidR="005A1975" w:rsidRPr="005A1975" w:rsidRDefault="005A1975" w:rsidP="00897D54">
      <w:r w:rsidRPr="005A1975">
        <w:t xml:space="preserve">Программа предназначена для анализа сигналов в электрической цепи согласно методическим указаниям </w:t>
      </w:r>
      <w:proofErr w:type="spellStart"/>
      <w:r w:rsidRPr="005A1975">
        <w:t>СПбГУТ</w:t>
      </w:r>
      <w:proofErr w:type="spellEnd"/>
      <w:r w:rsidRPr="005A1975">
        <w:t xml:space="preserve">. Она выполняет расчёт выходного сигнала для заданного входного сигнала и передаточной характеристики цепи, обеспечивая точность вычислений не менее 1%. Результаты сохраняются в файлы для последующей визуализации в </w:t>
      </w:r>
      <w:proofErr w:type="spellStart"/>
      <w:r w:rsidRPr="005A1975">
        <w:t>Wxmaxima</w:t>
      </w:r>
      <w:proofErr w:type="spellEnd"/>
      <w:r w:rsidRPr="005A1975">
        <w:t xml:space="preserve"> или </w:t>
      </w:r>
      <w:proofErr w:type="spellStart"/>
      <w:r w:rsidRPr="005A1975">
        <w:t>OpenOffice</w:t>
      </w:r>
      <w:proofErr w:type="spellEnd"/>
      <w:r w:rsidRPr="005A1975">
        <w:t xml:space="preserve"> </w:t>
      </w:r>
      <w:proofErr w:type="spellStart"/>
      <w:r w:rsidRPr="005A1975">
        <w:t>Calc</w:t>
      </w:r>
      <w:proofErr w:type="spellEnd"/>
      <w:r w:rsidRPr="005A1975">
        <w:t>.</w:t>
      </w:r>
    </w:p>
    <w:p w:rsidR="005A1975" w:rsidRPr="005A1975" w:rsidRDefault="005A1975" w:rsidP="00897D54">
      <w:r w:rsidRPr="005A1975">
        <w:rPr>
          <w:b/>
          <w:bCs/>
        </w:rPr>
        <w:t>Основные функции программы:</w:t>
      </w:r>
    </w:p>
    <w:p w:rsidR="005A1975" w:rsidRPr="005A1975" w:rsidRDefault="005A1975" w:rsidP="00897D54">
      <w:pPr>
        <w:pStyle w:val="a3"/>
        <w:numPr>
          <w:ilvl w:val="0"/>
          <w:numId w:val="28"/>
        </w:numPr>
      </w:pPr>
      <w:r w:rsidRPr="005A1975">
        <w:t>Расчёт значений входного и выходного сигналов для заданного числа точек.</w:t>
      </w:r>
    </w:p>
    <w:p w:rsidR="005A1975" w:rsidRPr="005A1975" w:rsidRDefault="005A1975" w:rsidP="00897D54">
      <w:pPr>
        <w:pStyle w:val="a3"/>
        <w:numPr>
          <w:ilvl w:val="0"/>
          <w:numId w:val="28"/>
        </w:numPr>
      </w:pPr>
      <w:r w:rsidRPr="005A1975">
        <w:t>Определение длительности импульса сигнала.</w:t>
      </w:r>
    </w:p>
    <w:p w:rsidR="005A1975" w:rsidRPr="005A1975" w:rsidRDefault="005A1975" w:rsidP="00897D54">
      <w:pPr>
        <w:pStyle w:val="a3"/>
        <w:numPr>
          <w:ilvl w:val="0"/>
          <w:numId w:val="28"/>
        </w:numPr>
      </w:pPr>
      <w:r w:rsidRPr="005A1975">
        <w:t>Автоматический расчёт с адаптивным шагом для достижения заданной точности.</w:t>
      </w:r>
    </w:p>
    <w:p w:rsidR="005A1975" w:rsidRPr="005A1975" w:rsidRDefault="005A1975" w:rsidP="00897D54">
      <w:pPr>
        <w:pStyle w:val="a3"/>
        <w:numPr>
          <w:ilvl w:val="0"/>
          <w:numId w:val="28"/>
        </w:numPr>
      </w:pPr>
      <w:r w:rsidRPr="005A1975">
        <w:t>Сохранение результатов в текстовые файлы.</w:t>
      </w:r>
    </w:p>
    <w:p w:rsidR="005A1975" w:rsidRPr="005A1975" w:rsidRDefault="005A1975" w:rsidP="00897D54">
      <w:pPr>
        <w:pStyle w:val="a3"/>
        <w:numPr>
          <w:ilvl w:val="0"/>
          <w:numId w:val="28"/>
        </w:numPr>
      </w:pPr>
      <w:r w:rsidRPr="005A1975">
        <w:t>Интерактивное меню для управления программой.</w:t>
      </w:r>
    </w:p>
    <w:p w:rsidR="005A1975" w:rsidRPr="005A1975" w:rsidRDefault="005A1975" w:rsidP="00897D54">
      <w:r w:rsidRPr="005A1975">
        <w:rPr>
          <w:b/>
          <w:bCs/>
        </w:rPr>
        <w:t>Используемые технологии:</w:t>
      </w:r>
    </w:p>
    <w:p w:rsidR="005A1975" w:rsidRPr="005A1975" w:rsidRDefault="005A1975" w:rsidP="00897D54">
      <w:pPr>
        <w:pStyle w:val="a3"/>
        <w:numPr>
          <w:ilvl w:val="0"/>
          <w:numId w:val="29"/>
        </w:numPr>
      </w:pPr>
      <w:r w:rsidRPr="005A1975">
        <w:t>Язык программирования: C++</w:t>
      </w:r>
    </w:p>
    <w:p w:rsidR="005A1975" w:rsidRPr="005A1975" w:rsidRDefault="005A1975" w:rsidP="00897D54">
      <w:pPr>
        <w:pStyle w:val="a3"/>
        <w:numPr>
          <w:ilvl w:val="0"/>
          <w:numId w:val="29"/>
        </w:numPr>
      </w:pPr>
      <w:r w:rsidRPr="005A1975">
        <w:t xml:space="preserve">Математические расчёты: </w:t>
      </w:r>
      <w:proofErr w:type="spellStart"/>
      <w:r w:rsidRPr="005A1975">
        <w:t>Wxmaxima</w:t>
      </w:r>
      <w:proofErr w:type="spellEnd"/>
    </w:p>
    <w:p w:rsidR="00897D54" w:rsidRDefault="005A1975" w:rsidP="00897D54">
      <w:pPr>
        <w:pStyle w:val="a3"/>
        <w:numPr>
          <w:ilvl w:val="0"/>
          <w:numId w:val="29"/>
        </w:numPr>
      </w:pPr>
      <w:r w:rsidRPr="00897D54">
        <w:t xml:space="preserve">Визуализация: </w:t>
      </w:r>
      <w:proofErr w:type="spellStart"/>
      <w:r w:rsidR="00897D54" w:rsidRPr="005A1975">
        <w:t>Wxmaxima</w:t>
      </w:r>
      <w:proofErr w:type="spellEnd"/>
      <w:r w:rsidR="00897D54" w:rsidRPr="00897D54">
        <w:t xml:space="preserve"> </w:t>
      </w:r>
    </w:p>
    <w:p w:rsidR="005A1975" w:rsidRPr="00897D54" w:rsidRDefault="005A1975" w:rsidP="00897D54">
      <w:r w:rsidRPr="00897D54">
        <w:t>Программа прошла тестирование, подтвердившее соответствие результатов контрольным расчётам.</w:t>
      </w:r>
    </w:p>
    <w:p w:rsidR="005A1975" w:rsidRDefault="005A1975">
      <w:pPr>
        <w:spacing w:line="276" w:lineRule="auto"/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bookmarkStart w:id="1" w:name="_Toc201917143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6E55A7" w:rsidRDefault="00831FF9" w:rsidP="006E55A7">
          <w:pPr>
            <w:pStyle w:val="2"/>
            <w:rPr>
              <w:rStyle w:val="30"/>
              <w:b w:val="0"/>
              <w:i w:val="0"/>
            </w:rPr>
          </w:pPr>
          <w:r w:rsidRPr="006E55A7">
            <w:rPr>
              <w:rStyle w:val="30"/>
              <w:b w:val="0"/>
              <w:i w:val="0"/>
            </w:rPr>
            <w:t>Оглавление</w:t>
          </w:r>
          <w:bookmarkEnd w:id="1"/>
        </w:p>
        <w:p w:rsidR="00E11376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17142" w:history="1">
            <w:r w:rsidR="00E11376" w:rsidRPr="004539D5">
              <w:rPr>
                <w:rStyle w:val="af3"/>
                <w:noProof/>
              </w:rPr>
              <w:t>Аннотация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_Toc201917142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2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43" w:history="1">
            <w:r w:rsidR="00E11376" w:rsidRPr="004539D5">
              <w:rPr>
                <w:rStyle w:val="af3"/>
                <w:bCs/>
                <w:noProof/>
              </w:rPr>
              <w:t>Оглавление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_Toc201917143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3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44" w:history="1">
            <w:r w:rsidR="00E11376" w:rsidRPr="004539D5">
              <w:rPr>
                <w:rStyle w:val="af3"/>
                <w:noProof/>
              </w:rPr>
              <w:t>Задание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_Toc201917144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4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45" w:history="1">
            <w:r w:rsidR="00E11376" w:rsidRPr="004539D5">
              <w:rPr>
                <w:rStyle w:val="af3"/>
                <w:rFonts w:eastAsia="Times-Roman"/>
                <w:noProof/>
              </w:rPr>
              <w:t>Таблица идентификаторов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_Toc201917145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6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46" w:history="1">
            <w:r w:rsidR="00E11376" w:rsidRPr="004539D5">
              <w:rPr>
                <w:rStyle w:val="af3"/>
                <w:noProof/>
              </w:rPr>
              <w:t>Блок схема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_Toc201917146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10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47" w:history="1">
            <w:r w:rsidR="00E11376" w:rsidRPr="004539D5">
              <w:rPr>
                <w:rStyle w:val="af3"/>
                <w:noProof/>
              </w:rPr>
              <w:t>Текст программы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_Toc201917147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11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48" w:history="1">
            <w:r w:rsidR="00E11376" w:rsidRPr="004539D5">
              <w:rPr>
                <w:rStyle w:val="af3"/>
                <w:noProof/>
              </w:rPr>
              <w:t xml:space="preserve">Код на </w:t>
            </w:r>
            <w:r w:rsidR="00E11376" w:rsidRPr="004539D5">
              <w:rPr>
                <w:rStyle w:val="af3"/>
                <w:noProof/>
                <w:lang w:val="en-US"/>
              </w:rPr>
              <w:t>cpp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_Toc201917148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11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49" w:history="1">
            <w:r w:rsidR="00E11376" w:rsidRPr="004539D5">
              <w:rPr>
                <w:rStyle w:val="af3"/>
                <w:noProof/>
                <w:lang w:val="en-US"/>
              </w:rPr>
              <w:t>wxMaxima</w:t>
            </w:r>
            <w:r w:rsidR="00E11376" w:rsidRPr="004539D5">
              <w:rPr>
                <w:rStyle w:val="af3"/>
                <w:noProof/>
              </w:rPr>
              <w:t xml:space="preserve"> код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_Toc201917149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20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50" w:history="1">
            <w:r w:rsidR="00E11376" w:rsidRPr="004539D5">
              <w:rPr>
                <w:rStyle w:val="af3"/>
                <w:noProof/>
              </w:rPr>
              <w:t>Описание программы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_Toc201917150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22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51" w:history="1">
            <w:r w:rsidR="00E11376" w:rsidRPr="004539D5">
              <w:rPr>
                <w:rStyle w:val="af3"/>
                <w:noProof/>
              </w:rPr>
              <w:t>Общие сведения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_Toc201917151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22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52" w:history="1">
            <w:r w:rsidR="00E11376" w:rsidRPr="004539D5">
              <w:rPr>
                <w:rStyle w:val="af3"/>
                <w:noProof/>
              </w:rPr>
              <w:t>Алгоритм работы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_Toc201917152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22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53" w:history="1">
            <w:r w:rsidR="00E11376" w:rsidRPr="004539D5">
              <w:rPr>
                <w:rStyle w:val="af3"/>
                <w:noProof/>
              </w:rPr>
              <w:t>Технические требования: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_Toc201917153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22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54" w:history="1">
            <w:r w:rsidR="00E11376" w:rsidRPr="004539D5">
              <w:rPr>
                <w:rStyle w:val="af3"/>
                <w:noProof/>
              </w:rPr>
              <w:t>Графики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_Toc201917154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23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55" w:history="1">
            <w:r w:rsidR="00E11376" w:rsidRPr="004539D5">
              <w:rPr>
                <w:rStyle w:val="af3"/>
                <w:noProof/>
              </w:rPr>
              <w:t>Интерфейс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_Toc201917155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25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56" w:history="1">
            <w:r w:rsidR="00E11376" w:rsidRPr="004539D5">
              <w:rPr>
                <w:rStyle w:val="af3"/>
                <w:noProof/>
              </w:rPr>
              <w:t>Заключение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_Toc201917156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29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E11376" w:rsidRDefault="00D9674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917157" w:history="1">
            <w:r w:rsidR="00E11376" w:rsidRPr="004539D5">
              <w:rPr>
                <w:rStyle w:val="af3"/>
                <w:noProof/>
              </w:rPr>
              <w:t>Список литературы</w:t>
            </w:r>
            <w:r w:rsidR="00E11376">
              <w:rPr>
                <w:noProof/>
                <w:webHidden/>
              </w:rPr>
              <w:tab/>
            </w:r>
            <w:r w:rsidR="00E11376">
              <w:rPr>
                <w:noProof/>
                <w:webHidden/>
              </w:rPr>
              <w:fldChar w:fldCharType="begin"/>
            </w:r>
            <w:r w:rsidR="00E11376">
              <w:rPr>
                <w:noProof/>
                <w:webHidden/>
              </w:rPr>
              <w:instrText xml:space="preserve"> PAGEREF _Toc201917157 \h </w:instrText>
            </w:r>
            <w:r w:rsidR="00E11376">
              <w:rPr>
                <w:noProof/>
                <w:webHidden/>
              </w:rPr>
            </w:r>
            <w:r w:rsidR="00E11376">
              <w:rPr>
                <w:noProof/>
                <w:webHidden/>
              </w:rPr>
              <w:fldChar w:fldCharType="separate"/>
            </w:r>
            <w:r w:rsidR="00E11376">
              <w:rPr>
                <w:noProof/>
                <w:webHidden/>
              </w:rPr>
              <w:t>30</w:t>
            </w:r>
            <w:r w:rsidR="00E11376"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6E55A7">
          <w:pPr>
            <w:spacing w:line="312" w:lineRule="auto"/>
          </w:pPr>
          <w:r>
            <w:rPr>
              <w:b/>
              <w:bCs/>
            </w:rPr>
            <w:fldChar w:fldCharType="end"/>
          </w:r>
        </w:p>
      </w:sdtContent>
    </w:sdt>
    <w:p w:rsidR="003516AF" w:rsidRPr="006E55A7" w:rsidRDefault="00A210ED" w:rsidP="006E55A7">
      <w:pPr>
        <w:pStyle w:val="2"/>
        <w:rPr>
          <w:sz w:val="34"/>
        </w:rPr>
      </w:pPr>
      <w:r>
        <w:rPr>
          <w:sz w:val="34"/>
        </w:rPr>
        <w:br w:type="page"/>
      </w:r>
      <w:bookmarkStart w:id="2" w:name="_Toc201917144"/>
      <w:r w:rsidR="006A3DC3" w:rsidRPr="00831FF9">
        <w:lastRenderedPageBreak/>
        <w:t>Задание</w:t>
      </w:r>
      <w:bookmarkEnd w:id="2"/>
    </w:p>
    <w:p w:rsidR="005A1975" w:rsidRPr="005A1975" w:rsidRDefault="005A1975" w:rsidP="00897D54">
      <w:pPr>
        <w:jc w:val="left"/>
        <w:rPr>
          <w:rFonts w:eastAsia="Times-Roman"/>
          <w:szCs w:val="28"/>
        </w:rPr>
      </w:pPr>
      <w:r w:rsidRPr="005A1975">
        <w:rPr>
          <w:rFonts w:eastAsia="Times-Roman"/>
          <w:b/>
          <w:bCs/>
          <w:szCs w:val="28"/>
        </w:rPr>
        <w:t>Цель работы:</w:t>
      </w:r>
      <w:r w:rsidRPr="005A1975">
        <w:rPr>
          <w:rFonts w:eastAsia="Times-Roman"/>
          <w:szCs w:val="28"/>
        </w:rPr>
        <w:br/>
        <w:t>Для заданной электрической цепи определить выходной сигнал в N равностоящих моментов времени и рассчитать его характеристики с погрешностью не более 1%.</w:t>
      </w:r>
    </w:p>
    <w:p w:rsidR="005A1975" w:rsidRPr="005A1975" w:rsidRDefault="005A1975" w:rsidP="00897D54">
      <w:pPr>
        <w:jc w:val="left"/>
        <w:rPr>
          <w:rFonts w:eastAsia="Times-Roman"/>
          <w:szCs w:val="28"/>
        </w:rPr>
      </w:pPr>
      <w:r w:rsidRPr="005A1975">
        <w:rPr>
          <w:rFonts w:eastAsia="Times-Roman"/>
          <w:b/>
          <w:bCs/>
          <w:szCs w:val="28"/>
        </w:rPr>
        <w:t>Этапы выполнения:</w:t>
      </w:r>
    </w:p>
    <w:p w:rsidR="005A1975" w:rsidRPr="005A1975" w:rsidRDefault="005A1975" w:rsidP="005A1975">
      <w:pPr>
        <w:numPr>
          <w:ilvl w:val="0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 xml:space="preserve">Контрольный расчёт в </w:t>
      </w:r>
      <w:proofErr w:type="spellStart"/>
      <w:r w:rsidRPr="005A1975">
        <w:rPr>
          <w:rFonts w:eastAsia="Times-Roman"/>
          <w:szCs w:val="28"/>
        </w:rPr>
        <w:t>Wxmaxima</w:t>
      </w:r>
      <w:proofErr w:type="spellEnd"/>
      <w:r w:rsidRPr="005A1975">
        <w:rPr>
          <w:rFonts w:eastAsia="Times-Roman"/>
          <w:szCs w:val="28"/>
        </w:rPr>
        <w:t>.</w:t>
      </w:r>
    </w:p>
    <w:p w:rsidR="005A1975" w:rsidRPr="005A1975" w:rsidRDefault="005A1975" w:rsidP="005A1975">
      <w:pPr>
        <w:numPr>
          <w:ilvl w:val="0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Разработка программы на C++:</w:t>
      </w:r>
    </w:p>
    <w:p w:rsidR="005A1975" w:rsidRPr="005A1975" w:rsidRDefault="005A1975" w:rsidP="005A1975">
      <w:pPr>
        <w:numPr>
          <w:ilvl w:val="1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Формирование массивов времени, входного и выходного напряжений.</w:t>
      </w:r>
    </w:p>
    <w:p w:rsidR="005A1975" w:rsidRPr="005A1975" w:rsidRDefault="005A1975" w:rsidP="005A1975">
      <w:pPr>
        <w:numPr>
          <w:ilvl w:val="1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Расчёт параметров сигнала (длительность импульса).</w:t>
      </w:r>
    </w:p>
    <w:p w:rsidR="005A1975" w:rsidRPr="005A1975" w:rsidRDefault="005A1975" w:rsidP="005A1975">
      <w:pPr>
        <w:numPr>
          <w:ilvl w:val="1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Сохранение результатов в файлы.</w:t>
      </w:r>
    </w:p>
    <w:p w:rsidR="005A1975" w:rsidRPr="005A1975" w:rsidRDefault="005A1975" w:rsidP="005A1975">
      <w:pPr>
        <w:numPr>
          <w:ilvl w:val="0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 xml:space="preserve">Построение графиков в </w:t>
      </w:r>
      <w:proofErr w:type="spellStart"/>
      <w:r w:rsidRPr="005A1975">
        <w:rPr>
          <w:rFonts w:eastAsia="Times-Roman"/>
          <w:szCs w:val="28"/>
        </w:rPr>
        <w:t>Wxmaxima</w:t>
      </w:r>
      <w:proofErr w:type="spellEnd"/>
      <w:r w:rsidRPr="005A1975">
        <w:rPr>
          <w:rFonts w:eastAsia="Times-Roman"/>
          <w:szCs w:val="28"/>
        </w:rPr>
        <w:t>.</w:t>
      </w:r>
    </w:p>
    <w:p w:rsidR="005A1975" w:rsidRPr="005A1975" w:rsidRDefault="005A1975" w:rsidP="005A1975">
      <w:pPr>
        <w:numPr>
          <w:ilvl w:val="0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Оформление пояснительной записки.</w:t>
      </w:r>
    </w:p>
    <w:p w:rsidR="005A1975" w:rsidRPr="005A1975" w:rsidRDefault="005A1975" w:rsidP="005A1975">
      <w:pPr>
        <w:numPr>
          <w:ilvl w:val="0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Защита работы.</w:t>
      </w:r>
    </w:p>
    <w:p w:rsidR="005A1975" w:rsidRPr="005A1975" w:rsidRDefault="005A1975" w:rsidP="005A1975">
      <w:pPr>
        <w:rPr>
          <w:rFonts w:eastAsia="Times-Roman"/>
          <w:szCs w:val="28"/>
        </w:rPr>
      </w:pPr>
      <w:r w:rsidRPr="005A1975">
        <w:rPr>
          <w:rFonts w:eastAsia="Times-Roman"/>
          <w:b/>
          <w:bCs/>
          <w:szCs w:val="28"/>
        </w:rPr>
        <w:t>Исходные данные (вариант 25):</w:t>
      </w:r>
    </w:p>
    <w:p w:rsidR="005A1975" w:rsidRDefault="005A1975" w:rsidP="005A1975">
      <w:pPr>
        <w:numPr>
          <w:ilvl w:val="0"/>
          <w:numId w:val="16"/>
        </w:numPr>
        <w:jc w:val="left"/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Входной сигнал: </w:t>
      </w:r>
      <w:r>
        <w:rPr>
          <w:rFonts w:eastAsia="Times-Roman"/>
          <w:szCs w:val="28"/>
        </w:rPr>
        <w:br/>
      </w:r>
      <w:r w:rsidR="007C1247">
        <w:rPr>
          <w:noProof/>
        </w:rPr>
        <w:drawing>
          <wp:inline distT="0" distB="0" distL="0" distR="0" wp14:anchorId="0DECD6A7" wp14:editId="793D0C94">
            <wp:extent cx="4655820" cy="1927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880" cy="19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75" w:rsidRPr="005A1975" w:rsidRDefault="005A1975" w:rsidP="005A1975">
      <w:pPr>
        <w:numPr>
          <w:ilvl w:val="0"/>
          <w:numId w:val="16"/>
        </w:numPr>
        <w:jc w:val="left"/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lastRenderedPageBreak/>
        <w:t>Передаточная характеристика:</w:t>
      </w:r>
    </w:p>
    <w:p w:rsidR="00060755" w:rsidRDefault="007C1247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07A70EEF" wp14:editId="2EF4A83D">
            <wp:extent cx="5593080" cy="2875159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786" cy="28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755">
        <w:rPr>
          <w:rFonts w:eastAsia="Times-Roman"/>
        </w:rPr>
        <w:br w:type="page"/>
      </w:r>
    </w:p>
    <w:p w:rsidR="006A3DC3" w:rsidRDefault="006A3DC3" w:rsidP="006A3DC3">
      <w:pPr>
        <w:pStyle w:val="2"/>
        <w:rPr>
          <w:rFonts w:eastAsia="Times-Roman"/>
        </w:rPr>
      </w:pPr>
      <w:bookmarkStart w:id="3" w:name="_Toc201917145"/>
      <w:r>
        <w:rPr>
          <w:rFonts w:eastAsia="Times-Roman"/>
        </w:rPr>
        <w:lastRenderedPageBreak/>
        <w:t>Таблица идентификаторов</w:t>
      </w:r>
      <w:bookmarkEnd w:id="3"/>
    </w:p>
    <w:p w:rsidR="00056C5E" w:rsidRPr="00056C5E" w:rsidRDefault="00056C5E" w:rsidP="00F27DF6">
      <w:proofErr w:type="spellStart"/>
      <w:r w:rsidRPr="00056C5E">
        <w:t>error_struct.h</w:t>
      </w:r>
      <w:proofErr w:type="spellEnd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63"/>
        <w:gridCol w:w="6417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Error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struct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Хранит данные о расчёте параметров и погрешности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Количество точек расчёта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Uvx_parametr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Значение параметра входного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Uvix_parametr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Значение параметра выходного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error_rate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Погрешность расчёта</w:t>
            </w:r>
          </w:p>
        </w:tc>
      </w:tr>
    </w:tbl>
    <w:p w:rsidR="00056C5E" w:rsidRPr="00056C5E" w:rsidRDefault="00D9674F" w:rsidP="00056C5E">
      <w:pPr>
        <w:spacing w:line="276" w:lineRule="auto"/>
        <w:jc w:val="left"/>
      </w:pPr>
      <w:r>
        <w:pict>
          <v:rect id="_x0000_i1025" style="width:0;height:.75pt" o:hralign="center" o:hrstd="t" o:hrnoshade="t" o:hr="t" fillcolor="#f8faff" stroked="f"/>
        </w:pict>
      </w:r>
    </w:p>
    <w:p w:rsidR="00056C5E" w:rsidRPr="00056C5E" w:rsidRDefault="00056C5E" w:rsidP="00F27DF6">
      <w:r w:rsidRPr="00056C5E">
        <w:t>io.cpp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2275"/>
        <w:gridCol w:w="4504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print_arrays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Выводит таблицу значений времени,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, </w:t>
            </w:r>
            <w:proofErr w:type="spellStart"/>
            <w:r w:rsidRPr="00056C5E">
              <w:t>Uvix</w:t>
            </w:r>
            <w:proofErr w:type="spellEnd"/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save_array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Сохраняет массив данных в файл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print_struct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Выводит таблицу с результатами и погрешностями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readFile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Читает и выводит содержимое файла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lastRenderedPageBreak/>
              <w:t>input_number_points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Запрашивает у пользователя количество точек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dir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filesystem</w:t>
            </w:r>
            <w:proofErr w:type="spellEnd"/>
            <w:r w:rsidRPr="00056C5E">
              <w:t>::</w:t>
            </w:r>
            <w:proofErr w:type="spellStart"/>
            <w:r w:rsidRPr="00056C5E">
              <w:t>path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Путь для сохранения файлов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file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ofstream</w:t>
            </w:r>
            <w:proofErr w:type="spellEnd"/>
            <w:r w:rsidRPr="00056C5E">
              <w:t>/</w:t>
            </w:r>
            <w:proofErr w:type="spellStart"/>
            <w:r w:rsidRPr="00056C5E">
              <w:t>ifstream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Поток для работы с файлами</w:t>
            </w:r>
          </w:p>
        </w:tc>
      </w:tr>
    </w:tbl>
    <w:p w:rsidR="00056C5E" w:rsidRPr="00056C5E" w:rsidRDefault="00056C5E" w:rsidP="00F27DF6"/>
    <w:p w:rsidR="00056C5E" w:rsidRPr="00056C5E" w:rsidRDefault="00056C5E" w:rsidP="00F27DF6">
      <w:r w:rsidRPr="00056C5E">
        <w:t>logic.cpp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2438"/>
        <w:gridCol w:w="3938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U1, U2, 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Параметры входного сигнала (амплитуда, период)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tn</w:t>
            </w:r>
            <w:proofErr w:type="spellEnd"/>
            <w:r w:rsidRPr="00056C5E">
              <w:t xml:space="preserve">, </w:t>
            </w:r>
            <w:proofErr w:type="spellStart"/>
            <w:r w:rsidRPr="00056C5E">
              <w:t>tk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Начальное и конечное время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V1, V2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Граничные значения выходного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Uvx1, Uvx2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Пороговые значения входного напряжения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Uvx</w:t>
            </w:r>
            <w:proofErr w:type="spellEnd"/>
            <w:r w:rsidRPr="00056C5E">
              <w:t>(t)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входное напряжение в момент t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Uvix</w:t>
            </w:r>
            <w:proofErr w:type="spellEnd"/>
            <w:r w:rsidRPr="00056C5E">
              <w:t>(t)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выходное напряжение в момент t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lastRenderedPageBreak/>
              <w:t>get_io_voltage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Заполняет массив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 или </w:t>
            </w:r>
            <w:proofErr w:type="spellStart"/>
            <w:r w:rsidRPr="00056C5E">
              <w:t>Uvix</w:t>
            </w:r>
            <w:proofErr w:type="spellEnd"/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get_time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Формирует массив времени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fill_all_arrays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Заполняет все массивы (время,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, </w:t>
            </w:r>
            <w:proofErr w:type="spellStart"/>
            <w:r w:rsidRPr="00056C5E">
              <w:t>Uvix</w:t>
            </w:r>
            <w:proofErr w:type="spellEnd"/>
            <w:r w:rsidRPr="00056C5E">
              <w:t>)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get_impuls_length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длительность импульса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lang w:val="en-US"/>
              </w:rPr>
            </w:pPr>
            <w:r w:rsidRPr="00056C5E">
              <w:rPr>
                <w:lang w:val="en-US"/>
              </w:rPr>
              <w:t>get_param_with_an_error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vector</w:t>
            </w:r>
            <w:proofErr w:type="spellEnd"/>
            <w:r w:rsidRPr="00056C5E">
              <w:t>&lt;</w:t>
            </w:r>
            <w:proofErr w:type="spellStart"/>
            <w:r w:rsidRPr="00056C5E">
              <w:t>Error</w:t>
            </w:r>
            <w:proofErr w:type="spellEnd"/>
            <w:r w:rsidRPr="00056C5E">
              <w:t xml:space="preserve">&gt;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параметры с заданной точностью</w:t>
            </w:r>
          </w:p>
        </w:tc>
      </w:tr>
    </w:tbl>
    <w:p w:rsidR="00056C5E" w:rsidRPr="00056C5E" w:rsidRDefault="00056C5E" w:rsidP="00F27DF6"/>
    <w:p w:rsidR="00056C5E" w:rsidRPr="00056C5E" w:rsidRDefault="00056C5E" w:rsidP="00F27DF6">
      <w:r w:rsidRPr="00056C5E">
        <w:t>menu.cpp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734"/>
        <w:gridCol w:w="5123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CLEAR_SCREEN()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macro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Очищает консоль (зависит от ОС)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print_parameter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Выводит длительность импульса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 и </w:t>
            </w:r>
            <w:proofErr w:type="spellStart"/>
            <w:r w:rsidRPr="00056C5E">
              <w:t>Uvix</w:t>
            </w:r>
            <w:proofErr w:type="spellEnd"/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print_write_voltages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Выводит или сохраняет массивы данных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menu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Основное меню программы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lastRenderedPageBreak/>
              <w:t>choice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Выбор пользователя в меню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stop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string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Переменная для подтверждения выхода</w:t>
            </w:r>
          </w:p>
        </w:tc>
      </w:tr>
    </w:tbl>
    <w:p w:rsidR="00056C5E" w:rsidRPr="00056C5E" w:rsidRDefault="00056C5E" w:rsidP="00056C5E">
      <w:pPr>
        <w:spacing w:line="276" w:lineRule="auto"/>
        <w:jc w:val="left"/>
      </w:pPr>
    </w:p>
    <w:p w:rsidR="00056C5E" w:rsidRPr="00056C5E" w:rsidRDefault="00056C5E" w:rsidP="00F27DF6">
      <w:r w:rsidRPr="00056C5E">
        <w:t>main.cpp</w:t>
      </w:r>
    </w:p>
    <w:tbl>
      <w:tblPr>
        <w:tblW w:w="93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843"/>
        <w:gridCol w:w="5103"/>
      </w:tblGrid>
      <w:tr w:rsidR="00056C5E" w:rsidRPr="00056C5E" w:rsidTr="005A1975">
        <w:trPr>
          <w:tblHeader/>
        </w:trPr>
        <w:tc>
          <w:tcPr>
            <w:tcW w:w="239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184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510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5A1975">
        <w:tc>
          <w:tcPr>
            <w:tcW w:w="239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main</w:t>
            </w:r>
            <w:proofErr w:type="spellEnd"/>
          </w:p>
        </w:tc>
        <w:tc>
          <w:tcPr>
            <w:tcW w:w="184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510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Точка входа в программу, вызывает </w:t>
            </w:r>
            <w:proofErr w:type="spellStart"/>
            <w:r w:rsidRPr="00056C5E">
              <w:t>menu</w:t>
            </w:r>
            <w:proofErr w:type="spellEnd"/>
            <w:r w:rsidRPr="00056C5E">
              <w:t>()</w:t>
            </w:r>
          </w:p>
        </w:tc>
      </w:tr>
    </w:tbl>
    <w:p w:rsidR="00056C5E" w:rsidRDefault="00056C5E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C15B54" w:rsidRDefault="006A3DC3" w:rsidP="00C15B54">
      <w:pPr>
        <w:pStyle w:val="2"/>
      </w:pPr>
      <w:bookmarkStart w:id="4" w:name="_Toc201917146"/>
      <w:r>
        <w:lastRenderedPageBreak/>
        <w:t>Блок схем</w:t>
      </w:r>
      <w:r w:rsidR="00056C5E">
        <w:t>а</w:t>
      </w:r>
      <w:bookmarkEnd w:id="4"/>
    </w:p>
    <w:p w:rsidR="00D42C43" w:rsidRDefault="006D5B94" w:rsidP="00D42C43">
      <w:pPr>
        <w:keepNext/>
        <w:jc w:val="center"/>
      </w:pPr>
      <w:r w:rsidRPr="006D5B94">
        <w:t xml:space="preserve"> </w:t>
      </w:r>
      <w:r>
        <w:rPr>
          <w:noProof/>
        </w:rPr>
        <w:drawing>
          <wp:inline distT="0" distB="0" distL="0" distR="0">
            <wp:extent cx="1719513" cy="2333625"/>
            <wp:effectExtent l="0" t="0" r="0" b="0"/>
            <wp:docPr id="24" name="Рисунок 24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32" cy="23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Pr="000219DD" w:rsidRDefault="00BC7A85" w:rsidP="00D42C43">
      <w:pPr>
        <w:pStyle w:val="af7"/>
        <w:jc w:val="center"/>
      </w:pPr>
      <w:fldSimple w:instr=" SEQ Схема \* ARABIC ">
        <w:r w:rsidR="00D42C43" w:rsidRPr="000219DD">
          <w:rPr>
            <w:noProof/>
          </w:rPr>
          <w:t>1</w:t>
        </w:r>
      </w:fldSimple>
      <w:r w:rsidR="00D42C43" w:rsidRPr="000219DD">
        <w:t xml:space="preserve">. </w:t>
      </w:r>
      <w:r w:rsidR="00D42C43">
        <w:t>Функция</w:t>
      </w:r>
      <w:r w:rsidR="00D42C43" w:rsidRPr="000219DD">
        <w:t xml:space="preserve"> </w:t>
      </w:r>
      <w:r w:rsidR="00D42C43" w:rsidRPr="00D42C43">
        <w:rPr>
          <w:lang w:val="en-US"/>
        </w:rPr>
        <w:t>main</w:t>
      </w:r>
    </w:p>
    <w:p w:rsidR="006D5B94" w:rsidRPr="000219DD" w:rsidRDefault="006D5B94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 w:rsidRPr="000219DD">
        <w:br w:type="page"/>
      </w:r>
    </w:p>
    <w:p w:rsidR="00060755" w:rsidRPr="00D42C43" w:rsidRDefault="00060755" w:rsidP="006D5B94">
      <w:pPr>
        <w:pStyle w:val="2"/>
      </w:pPr>
      <w:bookmarkStart w:id="5" w:name="_Toc201917147"/>
      <w:r>
        <w:lastRenderedPageBreak/>
        <w:t>Текст</w:t>
      </w:r>
      <w:r w:rsidRPr="00D42C43">
        <w:t xml:space="preserve"> </w:t>
      </w:r>
      <w:r>
        <w:t>программы</w:t>
      </w:r>
      <w:bookmarkEnd w:id="5"/>
    </w:p>
    <w:p w:rsidR="00A12550" w:rsidRPr="00411870" w:rsidRDefault="00A12550" w:rsidP="005A1975">
      <w:pPr>
        <w:pStyle w:val="3"/>
      </w:pPr>
      <w:bookmarkStart w:id="6" w:name="_Toc201917148"/>
      <w:r>
        <w:t>Код</w:t>
      </w:r>
      <w:r w:rsidRPr="00DF546E">
        <w:t xml:space="preserve"> </w:t>
      </w:r>
      <w:r>
        <w:t xml:space="preserve">на </w:t>
      </w:r>
      <w:r w:rsidR="00B60298">
        <w:rPr>
          <w:lang w:val="en-US"/>
        </w:rPr>
        <w:t>cpp</w:t>
      </w:r>
      <w:bookmarkEnd w:id="6"/>
    </w:p>
    <w:p w:rsidR="007223AB" w:rsidRPr="000219DD" w:rsidRDefault="007223AB" w:rsidP="007223AB">
      <w:pPr>
        <w:pStyle w:val="5"/>
        <w:rPr>
          <w:lang w:val="en-US"/>
        </w:rPr>
      </w:pPr>
      <w:r>
        <w:rPr>
          <w:lang w:val="en-US"/>
        </w:rPr>
        <w:t>main</w:t>
      </w:r>
      <w:r w:rsidRPr="000219DD">
        <w:rPr>
          <w:lang w:val="en-US"/>
        </w:rPr>
        <w:t>.</w:t>
      </w:r>
      <w:r>
        <w:rPr>
          <w:lang w:val="en-US"/>
        </w:rPr>
        <w:t>c</w:t>
      </w:r>
      <w:r w:rsidR="00D42C43">
        <w:rPr>
          <w:lang w:val="en-US"/>
        </w:rPr>
        <w:t>pp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menu.h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main()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menu(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0;</w:t>
      </w:r>
    </w:p>
    <w:p w:rsidR="00DC1CB8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menu.c</w:t>
      </w:r>
      <w:r w:rsidR="00D42C43">
        <w:rPr>
          <w:lang w:val="en-US"/>
        </w:rPr>
        <w:t>pp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menu.h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io.h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logic.h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iostream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cstdlib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iomanip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using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namespace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_WIN32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#define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 system("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cls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")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#else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#define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 system("clear")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print_parameter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 =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double&gt;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(N);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fill_all_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"Input signal pulse width: " &lt;&lt;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(7) &lt;&lt;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&lt;&lt; "\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nOutput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signal pulse width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: "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print_write_voltages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(bool write)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 =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double&gt;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(N);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fill_all_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(!write)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, "data/time_array.txt");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, "data/Uvx_array.txt");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, "data/Uvix_array.txt");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"Done";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menu()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choice;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char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stop;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(true)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readFile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"zastavka.txt");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"1 - Control calculation for N points\n";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"2 - Calculation of a parameter with N points\n";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"3 - Calculation of a parameter with a given accuracy\n";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"4 - Writing data to a file\n";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"5 - Exit\n";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"Enter your choice: 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cin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&gt;&gt; choice;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switch(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choice)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1: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print_write_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voltages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false);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2: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parameter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3: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lastRenderedPageBreak/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struct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D42C43">
        <w:rPr>
          <w:rFonts w:ascii="Courier New" w:hAnsi="Courier New" w:cs="Courier New"/>
          <w:szCs w:val="28"/>
          <w:lang w:val="en-US"/>
        </w:rPr>
        <w:t>get_param_with_an_error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4: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print_write_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voltages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true);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5: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default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continue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"\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nTerminate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?[Y/N] 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cin.get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stop);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(stop == 'y' || stop == 'Y')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}</w:t>
      </w:r>
    </w:p>
    <w:p w:rsidR="00DC1CB8" w:rsidRDefault="00D42C43" w:rsidP="00D42C43">
      <w:pPr>
        <w:spacing w:after="0" w:line="240" w:lineRule="auto"/>
        <w:rPr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C1CB8" w:rsidRPr="00D42C43" w:rsidRDefault="00DC1CB8" w:rsidP="00DC1CB8">
      <w:pPr>
        <w:pStyle w:val="5"/>
        <w:rPr>
          <w:lang w:val="en-US"/>
        </w:rPr>
      </w:pPr>
      <w:r>
        <w:rPr>
          <w:lang w:val="en-US"/>
        </w:rPr>
        <w:t>io.c</w:t>
      </w:r>
      <w:r w:rsidR="00D42C43">
        <w:rPr>
          <w:lang w:val="en-US"/>
        </w:rPr>
        <w:t>pp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iostream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fstream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iomanip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windows.h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using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namespace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print_arrays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time,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"+------+------------+----------+----------+\n";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 No  |    time    |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   |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 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"+------+------------+----------+----------+\n";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"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(4)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+ 1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10)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(7) &lt;&lt; time[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8)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(4)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8)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&lt;&lt; "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"+------+------------+----------+----------+\n";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save_array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array_,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string&amp; name)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::path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dir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::path(name).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parent_path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(!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dir.empty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 &amp;&amp; !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::exists(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dir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create_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directories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dir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ofstream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file(name);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(!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file.is_open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cerr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"File error: " &lt;&lt; name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(5);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array_[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&lt;&lt; "\n";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file.close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print_struct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vector&lt;Error&gt;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"+-----+--------------|---------------+------------+\n";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 N  | Input length | Output length | Error rate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"+-----+--------------|---------------+------------+\n";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error_list.size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();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"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(3)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].N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12)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(6)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Uvx_parametr</w:t>
      </w:r>
      <w:proofErr w:type="spellEnd"/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13)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(6)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Uvix_parametr</w:t>
      </w:r>
      <w:proofErr w:type="spellEnd"/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10) &lt;&lt;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&gt; 9999 ?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scientific :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fixed)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4)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&lt;&lt; "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"+-----+--------------|---------------+------------+\n";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readFile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string&amp; name)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SetConsoleOutputCP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CP_UTF8);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SetConsoleCP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CP_UTF8);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ifstream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file(name);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line;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getline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(file, line))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line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"Enter number of points: 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cin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&gt;&gt; N;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logic.c</w:t>
      </w:r>
      <w:r w:rsidR="00D42C43">
        <w:rPr>
          <w:lang w:val="en-US"/>
        </w:rPr>
        <w:t>pp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logic.h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cmath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iostream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&lt;vector&gt;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iomanip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using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namespace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7C1247" w:rsidRPr="007C1247" w:rsidRDefault="00950F1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br/>
      </w:r>
      <w:r w:rsidR="007C1247" w:rsidRPr="007C1247">
        <w:rPr>
          <w:rFonts w:ascii="Courier New" w:hAnsi="Courier New" w:cs="Courier New"/>
          <w:szCs w:val="28"/>
          <w:lang w:val="en-US"/>
        </w:rPr>
        <w:t xml:space="preserve">// </w:t>
      </w:r>
      <w:proofErr w:type="spellStart"/>
      <w:r w:rsidR="007C1247" w:rsidRPr="007C1247">
        <w:rPr>
          <w:rFonts w:ascii="Courier New" w:hAnsi="Courier New" w:cs="Courier New"/>
          <w:szCs w:val="28"/>
          <w:lang w:val="en-US"/>
        </w:rPr>
        <w:t>constanti</w:t>
      </w:r>
      <w:proofErr w:type="spellEnd"/>
      <w:r w:rsidR="007C1247" w:rsidRPr="007C124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7C1247" w:rsidRPr="007C1247">
        <w:rPr>
          <w:rFonts w:ascii="Courier New" w:hAnsi="Courier New" w:cs="Courier New"/>
          <w:szCs w:val="28"/>
          <w:lang w:val="en-US"/>
        </w:rPr>
        <w:t>dlya</w:t>
      </w:r>
      <w:proofErr w:type="spellEnd"/>
      <w:r w:rsidR="007C1247" w:rsidRPr="007C1247">
        <w:rPr>
          <w:rFonts w:ascii="Courier New" w:hAnsi="Courier New" w:cs="Courier New"/>
          <w:szCs w:val="28"/>
          <w:lang w:val="en-US"/>
        </w:rPr>
        <w:t xml:space="preserve"> KOD A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7C124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double U = 250.0;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// NACHALNAYA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 xml:space="preserve"> KONECHNAYA TOCHKI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7C124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double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 xml:space="preserve"> = -10.0;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7C124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double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 xml:space="preserve"> = 10.0;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//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constanti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dlya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 xml:space="preserve"> KOD B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7C124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double a = 400.0;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7C124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double U0 = 50.0;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7C124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double U1 = 100.0;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7C1247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>(double t)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>{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7C124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(t &lt;= 0)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{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7C1247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(t -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 xml:space="preserve">) * (U - 0) / (0 -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>) + 0;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} else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{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7C1247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(t - 0) * (0 - U) / (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 xml:space="preserve"> - 0) + U;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}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>}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7C1247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>(double t)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>{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7C124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(0 &lt;=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 xml:space="preserve">(t) &amp;&amp; 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>(t) &lt;= U0)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{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7C1247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pow(a * pow(</w:t>
      </w:r>
      <w:proofErr w:type="spellStart"/>
      <w:r w:rsidRPr="007C124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>(t), 2), (1.0 / 3.0));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} else if (</w:t>
      </w:r>
      <w:proofErr w:type="spellStart"/>
      <w:proofErr w:type="gramStart"/>
      <w:r w:rsidRPr="007C124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7C124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7C1247">
        <w:rPr>
          <w:rFonts w:ascii="Courier New" w:hAnsi="Courier New" w:cs="Courier New"/>
          <w:szCs w:val="28"/>
          <w:lang w:val="en-US"/>
        </w:rPr>
        <w:t>t) &gt; U0)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{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7C1247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7C1247">
        <w:rPr>
          <w:rFonts w:ascii="Courier New" w:hAnsi="Courier New" w:cs="Courier New"/>
          <w:szCs w:val="28"/>
          <w:lang w:val="en-US"/>
        </w:rPr>
        <w:t xml:space="preserve"> U1;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 xml:space="preserve">    }</w:t>
      </w:r>
    </w:p>
    <w:p w:rsidR="00950F1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C1247">
        <w:rPr>
          <w:rFonts w:ascii="Courier New" w:hAnsi="Courier New" w:cs="Courier New"/>
          <w:szCs w:val="28"/>
          <w:lang w:val="en-US"/>
        </w:rPr>
        <w:t>}</w:t>
      </w:r>
    </w:p>
    <w:p w:rsidR="007C1247" w:rsidRPr="007C1247" w:rsidRDefault="007C1247" w:rsidP="007C124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get_io_voltage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func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=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func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== 0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) ?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]) 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get_time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/ (N - 1.0);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t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= 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t +=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fill_all_arrays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time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get_io_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voltage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0);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get_io_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voltage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1);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max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[0];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min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[0];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 &gt; max) max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 &lt; min) min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/ (N - 1.0);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Uavg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(max + min) / 2.0;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dlit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 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Uavg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dlit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+=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dlit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Error&gt;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get_param_with_an_error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double eps = 0.01;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1e+10, par1_Uvx;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1e+10, par1_Uvix;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 = 11, c = 0;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Error&gt;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&gt; eps &amp;&amp;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&gt; eps)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double&gt;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(N);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fill_all_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par1_Uvx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get_impuls_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length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par1_Uvix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get_impuls_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length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fabs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par_Uvx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par1_Uvx) / par1_Uvx;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fabs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par_Uvix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par1_Uvix) / par1_Uvix;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Error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{N, par1_Uvx, par1_Uvix,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max(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)};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error_list.push_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back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error);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par1_Uvx;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par1_Uvix;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N *= 2;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++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DC1CB8" w:rsidRPr="00D42C43" w:rsidRDefault="00DC1CB8" w:rsidP="00DC1CB8">
      <w:pPr>
        <w:spacing w:after="0" w:line="240" w:lineRule="auto"/>
        <w:rPr>
          <w:lang w:val="en-US"/>
        </w:rPr>
      </w:pPr>
    </w:p>
    <w:p w:rsidR="00DC1CB8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menu.h</w:t>
      </w:r>
      <w:proofErr w:type="spellEnd"/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MENU_H_INCLUDED</w:t>
      </w: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MENU_H_INCLUDED</w:t>
      </w: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menu();</w:t>
      </w: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MENU_H_INCLUDED</w:t>
      </w:r>
    </w:p>
    <w:p w:rsidR="00001A4E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io.h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IO_H_INCLUDED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IO_H_INCLUDED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&lt;vector&gt;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&lt;string&gt;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lastRenderedPageBreak/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time,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array,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::string&amp; name);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readFile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::string&amp; name);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print_struct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::vector&lt;Error&gt;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001A4E" w:rsidRDefault="00D42C43" w:rsidP="00D42C43">
      <w:pPr>
        <w:spacing w:after="0" w:line="240" w:lineRule="auto"/>
        <w:rPr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IO_H_INCLUDED</w:t>
      </w:r>
    </w:p>
    <w:p w:rsidR="00001A4E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logic.h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LOGIC_H_INCLUDED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LOGIC_H_INCLUDED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&lt;vector&gt;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(double t);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(double t);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get_io_voltage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func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get_time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fill_all_arrays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::vector&lt;Error&gt;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get_param_with_an_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error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LOGIC_H_INCLUDED</w:t>
      </w:r>
    </w:p>
    <w:p w:rsidR="00D42C43" w:rsidRDefault="00D42C43" w:rsidP="00D42C43">
      <w:pPr>
        <w:pStyle w:val="5"/>
        <w:rPr>
          <w:lang w:val="en-US"/>
        </w:rPr>
      </w:pPr>
      <w:proofErr w:type="spellStart"/>
      <w:r>
        <w:rPr>
          <w:lang w:val="en-US"/>
        </w:rPr>
        <w:t>error_struct.h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ERROR_STRUCT_H_INCLUDED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ERROR_STRUCT_H_INCLUDED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struct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Error{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Uvx_parametr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Uvix_parametr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error_rate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lastRenderedPageBreak/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ERROR_STRUCT_H_INCLUDED</w:t>
      </w:r>
    </w:p>
    <w:p w:rsidR="00A12550" w:rsidRPr="00E058EF" w:rsidRDefault="00A12550" w:rsidP="005A1975">
      <w:pPr>
        <w:pStyle w:val="3"/>
        <w:rPr>
          <w:lang w:val="en-US"/>
        </w:rPr>
      </w:pPr>
      <w:bookmarkStart w:id="7" w:name="_Toc201917149"/>
      <w:proofErr w:type="spellStart"/>
      <w:proofErr w:type="gramStart"/>
      <w:r>
        <w:rPr>
          <w:lang w:val="en-US"/>
        </w:rPr>
        <w:t>wxMaxima</w:t>
      </w:r>
      <w:proofErr w:type="spellEnd"/>
      <w:proofErr w:type="gramEnd"/>
      <w:r w:rsidRPr="00E058EF">
        <w:rPr>
          <w:lang w:val="en-US"/>
        </w:rPr>
        <w:t xml:space="preserve"> </w:t>
      </w:r>
      <w:r>
        <w:t>код</w:t>
      </w:r>
      <w:bookmarkEnd w:id="7"/>
    </w:p>
    <w:p w:rsidR="00F11A73" w:rsidRPr="00E058EF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fpprintprec</w:t>
      </w:r>
      <w:proofErr w:type="gramEnd"/>
      <w:r w:rsidRPr="00E058EF">
        <w:rPr>
          <w:rFonts w:ascii="Courier New" w:hAnsi="Courier New" w:cs="Courier New"/>
          <w:szCs w:val="28"/>
          <w:lang w:val="en-US"/>
        </w:rPr>
        <w:t>:5$;</w:t>
      </w:r>
    </w:p>
    <w:p w:rsidR="00F11A73" w:rsidRPr="00E058EF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1F21B4" w:rsidRPr="00E058EF" w:rsidRDefault="001F21B4" w:rsidP="001F21B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1F21B4">
        <w:rPr>
          <w:rFonts w:ascii="Courier New" w:hAnsi="Courier New" w:cs="Courier New"/>
          <w:szCs w:val="28"/>
          <w:lang w:val="en-US"/>
        </w:rPr>
        <w:t>U</w:t>
      </w:r>
      <w:r w:rsidRPr="00E058EF">
        <w:rPr>
          <w:rFonts w:ascii="Courier New" w:hAnsi="Courier New" w:cs="Courier New"/>
          <w:szCs w:val="28"/>
          <w:lang w:val="en-US"/>
        </w:rPr>
        <w:t xml:space="preserve">: 250$; /* </w:t>
      </w:r>
      <w:r w:rsidRPr="001F21B4">
        <w:rPr>
          <w:rFonts w:ascii="Courier New" w:hAnsi="Courier New" w:cs="Courier New"/>
          <w:szCs w:val="28"/>
        </w:rPr>
        <w:t>константы</w:t>
      </w:r>
      <w:r w:rsidRPr="00E058EF">
        <w:rPr>
          <w:rFonts w:ascii="Courier New" w:hAnsi="Courier New" w:cs="Courier New"/>
          <w:szCs w:val="28"/>
          <w:lang w:val="en-US"/>
        </w:rPr>
        <w:t xml:space="preserve"> </w:t>
      </w:r>
      <w:r w:rsidRPr="001F21B4">
        <w:rPr>
          <w:rFonts w:ascii="Courier New" w:hAnsi="Courier New" w:cs="Courier New"/>
          <w:szCs w:val="28"/>
        </w:rPr>
        <w:t>для</w:t>
      </w:r>
      <w:r w:rsidRPr="00E058EF">
        <w:rPr>
          <w:rFonts w:ascii="Courier New" w:hAnsi="Courier New" w:cs="Courier New"/>
          <w:szCs w:val="28"/>
          <w:lang w:val="en-US"/>
        </w:rPr>
        <w:t xml:space="preserve"> </w:t>
      </w:r>
      <w:r w:rsidRPr="001F21B4">
        <w:rPr>
          <w:rFonts w:ascii="Courier New" w:hAnsi="Courier New" w:cs="Courier New"/>
          <w:szCs w:val="28"/>
        </w:rPr>
        <w:t>КОД</w:t>
      </w:r>
      <w:r w:rsidRPr="00E058EF">
        <w:rPr>
          <w:rFonts w:ascii="Courier New" w:hAnsi="Courier New" w:cs="Courier New"/>
          <w:szCs w:val="28"/>
          <w:lang w:val="en-US"/>
        </w:rPr>
        <w:t xml:space="preserve"> </w:t>
      </w:r>
      <w:r w:rsidRPr="001F21B4">
        <w:rPr>
          <w:rFonts w:ascii="Courier New" w:hAnsi="Courier New" w:cs="Courier New"/>
          <w:szCs w:val="28"/>
        </w:rPr>
        <w:t>А</w:t>
      </w:r>
      <w:r w:rsidRPr="00E058EF">
        <w:rPr>
          <w:rFonts w:ascii="Courier New" w:hAnsi="Courier New" w:cs="Courier New"/>
          <w:szCs w:val="28"/>
          <w:lang w:val="en-US"/>
        </w:rPr>
        <w:t xml:space="preserve"> */ </w:t>
      </w:r>
    </w:p>
    <w:p w:rsidR="001F21B4" w:rsidRPr="00E058EF" w:rsidRDefault="001F21B4" w:rsidP="001F21B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  <w:proofErr w:type="spellStart"/>
      <w:proofErr w:type="gramStart"/>
      <w:r w:rsidRPr="001F21B4">
        <w:rPr>
          <w:rFonts w:ascii="Courier New" w:hAnsi="Courier New" w:cs="Courier New"/>
          <w:szCs w:val="28"/>
          <w:lang w:val="en-US"/>
        </w:rPr>
        <w:t>tn</w:t>
      </w:r>
      <w:proofErr w:type="spellEnd"/>
      <w:proofErr w:type="gramEnd"/>
      <w:r w:rsidRPr="001F21B4">
        <w:rPr>
          <w:rFonts w:ascii="Courier New" w:hAnsi="Courier New" w:cs="Courier New"/>
          <w:szCs w:val="28"/>
        </w:rPr>
        <w:t xml:space="preserve">: -10$; 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  <w:proofErr w:type="gramStart"/>
      <w:r w:rsidRPr="001F21B4">
        <w:rPr>
          <w:rFonts w:ascii="Courier New" w:hAnsi="Courier New" w:cs="Courier New"/>
          <w:szCs w:val="28"/>
          <w:lang w:val="en-US"/>
        </w:rPr>
        <w:t>tk</w:t>
      </w:r>
      <w:proofErr w:type="gramEnd"/>
      <w:r w:rsidRPr="001F21B4">
        <w:rPr>
          <w:rFonts w:ascii="Courier New" w:hAnsi="Courier New" w:cs="Courier New"/>
          <w:szCs w:val="28"/>
        </w:rPr>
        <w:t xml:space="preserve">:  10$; /* </w:t>
      </w:r>
      <w:r w:rsidRPr="001F21B4">
        <w:rPr>
          <w:rFonts w:ascii="Courier New" w:hAnsi="Courier New" w:cs="Courier New"/>
          <w:szCs w:val="28"/>
          <w:lang w:val="en-US"/>
        </w:rPr>
        <w:t>t</w:t>
      </w:r>
      <w:r w:rsidRPr="001F21B4">
        <w:rPr>
          <w:rFonts w:ascii="Courier New" w:hAnsi="Courier New" w:cs="Courier New"/>
          <w:szCs w:val="28"/>
        </w:rPr>
        <w:t xml:space="preserve"> начальное и конечное */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  <w:r w:rsidRPr="001F21B4">
        <w:rPr>
          <w:rFonts w:ascii="Courier New" w:hAnsi="Courier New" w:cs="Courier New"/>
          <w:szCs w:val="28"/>
          <w:lang w:val="en-US"/>
        </w:rPr>
        <w:t>U</w:t>
      </w:r>
      <w:r w:rsidRPr="001F21B4">
        <w:rPr>
          <w:rFonts w:ascii="Courier New" w:hAnsi="Courier New" w:cs="Courier New"/>
          <w:szCs w:val="28"/>
        </w:rPr>
        <w:t xml:space="preserve">0: 50$; </w:t>
      </w:r>
      <w:r w:rsidRPr="001F21B4">
        <w:rPr>
          <w:rFonts w:ascii="Courier New" w:hAnsi="Courier New" w:cs="Courier New"/>
          <w:szCs w:val="28"/>
          <w:lang w:val="en-US"/>
        </w:rPr>
        <w:t>U</w:t>
      </w:r>
      <w:r w:rsidRPr="001F21B4">
        <w:rPr>
          <w:rFonts w:ascii="Courier New" w:hAnsi="Courier New" w:cs="Courier New"/>
          <w:szCs w:val="28"/>
        </w:rPr>
        <w:t>1: 100$;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  <w:proofErr w:type="gramStart"/>
      <w:r w:rsidRPr="001F21B4">
        <w:rPr>
          <w:rFonts w:ascii="Courier New" w:hAnsi="Courier New" w:cs="Courier New"/>
          <w:szCs w:val="28"/>
          <w:lang w:val="en-US"/>
        </w:rPr>
        <w:t>a</w:t>
      </w:r>
      <w:proofErr w:type="gramEnd"/>
      <w:r w:rsidRPr="001F21B4">
        <w:rPr>
          <w:rFonts w:ascii="Courier New" w:hAnsi="Courier New" w:cs="Courier New"/>
          <w:szCs w:val="28"/>
        </w:rPr>
        <w:t>: 400$;  /* константы для КОД Б */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  <w:r w:rsidRPr="001F21B4">
        <w:rPr>
          <w:rFonts w:ascii="Courier New" w:hAnsi="Courier New" w:cs="Courier New"/>
          <w:szCs w:val="28"/>
          <w:lang w:val="en-US"/>
        </w:rPr>
        <w:t>N</w:t>
      </w:r>
      <w:r w:rsidRPr="001F21B4">
        <w:rPr>
          <w:rFonts w:ascii="Courier New" w:hAnsi="Courier New" w:cs="Courier New"/>
          <w:szCs w:val="28"/>
        </w:rPr>
        <w:t xml:space="preserve">: 50$; </w:t>
      </w:r>
      <w:r w:rsidRPr="001F21B4">
        <w:rPr>
          <w:rFonts w:ascii="Courier New" w:hAnsi="Courier New" w:cs="Courier New"/>
          <w:szCs w:val="28"/>
          <w:lang w:val="en-US"/>
        </w:rPr>
        <w:t>dt</w:t>
      </w:r>
      <w:r w:rsidRPr="001F21B4">
        <w:rPr>
          <w:rFonts w:ascii="Courier New" w:hAnsi="Courier New" w:cs="Courier New"/>
          <w:szCs w:val="28"/>
        </w:rPr>
        <w:t>: (</w:t>
      </w:r>
      <w:r w:rsidRPr="001F21B4">
        <w:rPr>
          <w:rFonts w:ascii="Courier New" w:hAnsi="Courier New" w:cs="Courier New"/>
          <w:szCs w:val="28"/>
          <w:lang w:val="en-US"/>
        </w:rPr>
        <w:t>tk</w:t>
      </w:r>
      <w:r w:rsidRPr="001F21B4">
        <w:rPr>
          <w:rFonts w:ascii="Courier New" w:hAnsi="Courier New" w:cs="Courier New"/>
          <w:szCs w:val="28"/>
        </w:rPr>
        <w:t xml:space="preserve"> - </w:t>
      </w:r>
      <w:r w:rsidRPr="001F21B4">
        <w:rPr>
          <w:rFonts w:ascii="Courier New" w:hAnsi="Courier New" w:cs="Courier New"/>
          <w:szCs w:val="28"/>
          <w:lang w:val="en-US"/>
        </w:rPr>
        <w:t>tn</w:t>
      </w:r>
      <w:r w:rsidRPr="001F21B4">
        <w:rPr>
          <w:rFonts w:ascii="Courier New" w:hAnsi="Courier New" w:cs="Courier New"/>
          <w:szCs w:val="28"/>
        </w:rPr>
        <w:t>) / (</w:t>
      </w:r>
      <w:r w:rsidRPr="001F21B4">
        <w:rPr>
          <w:rFonts w:ascii="Courier New" w:hAnsi="Courier New" w:cs="Courier New"/>
          <w:szCs w:val="28"/>
          <w:lang w:val="en-US"/>
        </w:rPr>
        <w:t>N</w:t>
      </w:r>
      <w:r w:rsidRPr="001F21B4">
        <w:rPr>
          <w:rFonts w:ascii="Courier New" w:hAnsi="Courier New" w:cs="Courier New"/>
          <w:szCs w:val="28"/>
        </w:rPr>
        <w:t xml:space="preserve"> - 1</w:t>
      </w:r>
      <w:proofErr w:type="gramStart"/>
      <w:r w:rsidRPr="001F21B4">
        <w:rPr>
          <w:rFonts w:ascii="Courier New" w:hAnsi="Courier New" w:cs="Courier New"/>
          <w:szCs w:val="28"/>
        </w:rPr>
        <w:t>)$</w:t>
      </w:r>
      <w:proofErr w:type="gramEnd"/>
      <w:r w:rsidRPr="001F21B4">
        <w:rPr>
          <w:rFonts w:ascii="Courier New" w:hAnsi="Courier New" w:cs="Courier New"/>
          <w:szCs w:val="28"/>
        </w:rPr>
        <w:t xml:space="preserve">; /* </w:t>
      </w:r>
      <w:r w:rsidRPr="001F21B4">
        <w:rPr>
          <w:rFonts w:ascii="Courier New" w:hAnsi="Courier New" w:cs="Courier New"/>
          <w:szCs w:val="28"/>
          <w:lang w:val="en-US"/>
        </w:rPr>
        <w:t>N</w:t>
      </w:r>
      <w:r w:rsidRPr="001F21B4">
        <w:rPr>
          <w:rFonts w:ascii="Courier New" w:hAnsi="Courier New" w:cs="Courier New"/>
          <w:szCs w:val="28"/>
        </w:rPr>
        <w:t xml:space="preserve"> - количество точек; 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  <w:proofErr w:type="gramStart"/>
      <w:r w:rsidRPr="001F21B4">
        <w:rPr>
          <w:rFonts w:ascii="Courier New" w:hAnsi="Courier New" w:cs="Courier New"/>
          <w:szCs w:val="28"/>
          <w:lang w:val="en-US"/>
        </w:rPr>
        <w:t>dt</w:t>
      </w:r>
      <w:proofErr w:type="gramEnd"/>
      <w:r w:rsidRPr="001F21B4">
        <w:rPr>
          <w:rFonts w:ascii="Courier New" w:hAnsi="Courier New" w:cs="Courier New"/>
          <w:szCs w:val="28"/>
        </w:rPr>
        <w:t xml:space="preserve"> - шаг между двумя очками */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1F21B4">
        <w:rPr>
          <w:rFonts w:ascii="Courier New" w:hAnsi="Courier New" w:cs="Courier New"/>
          <w:szCs w:val="28"/>
          <w:lang w:val="en-US"/>
        </w:rPr>
        <w:t>Uvx(</w:t>
      </w:r>
      <w:proofErr w:type="gramEnd"/>
      <w:r w:rsidRPr="001F21B4">
        <w:rPr>
          <w:rFonts w:ascii="Courier New" w:hAnsi="Courier New" w:cs="Courier New"/>
          <w:szCs w:val="28"/>
          <w:lang w:val="en-US"/>
        </w:rPr>
        <w:t xml:space="preserve">t):= 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1F21B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F21B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1F21B4">
        <w:rPr>
          <w:rFonts w:ascii="Courier New" w:hAnsi="Courier New" w:cs="Courier New"/>
          <w:szCs w:val="28"/>
          <w:lang w:val="en-US"/>
        </w:rPr>
        <w:t xml:space="preserve"> (t &lt;= 0) then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1F21B4">
        <w:rPr>
          <w:rFonts w:ascii="Courier New" w:hAnsi="Courier New" w:cs="Courier New"/>
          <w:szCs w:val="28"/>
          <w:lang w:val="en-US"/>
        </w:rPr>
        <w:t xml:space="preserve">        (t - </w:t>
      </w:r>
      <w:proofErr w:type="spellStart"/>
      <w:proofErr w:type="gramStart"/>
      <w:r w:rsidRPr="001F21B4">
        <w:rPr>
          <w:rFonts w:ascii="Courier New" w:hAnsi="Courier New" w:cs="Courier New"/>
          <w:szCs w:val="28"/>
          <w:lang w:val="en-US"/>
        </w:rPr>
        <w:t>tn</w:t>
      </w:r>
      <w:proofErr w:type="spellEnd"/>
      <w:proofErr w:type="gramEnd"/>
      <w:r w:rsidRPr="001F21B4">
        <w:rPr>
          <w:rFonts w:ascii="Courier New" w:hAnsi="Courier New" w:cs="Courier New"/>
          <w:szCs w:val="28"/>
          <w:lang w:val="en-US"/>
        </w:rPr>
        <w:t xml:space="preserve">) * (U - 0) / (0 - </w:t>
      </w:r>
      <w:proofErr w:type="spellStart"/>
      <w:proofErr w:type="gramStart"/>
      <w:r w:rsidRPr="001F21B4">
        <w:rPr>
          <w:rFonts w:ascii="Courier New" w:hAnsi="Courier New" w:cs="Courier New"/>
          <w:szCs w:val="28"/>
          <w:lang w:val="en-US"/>
        </w:rPr>
        <w:t>tn</w:t>
      </w:r>
      <w:proofErr w:type="spellEnd"/>
      <w:proofErr w:type="gramEnd"/>
      <w:r w:rsidRPr="001F21B4">
        <w:rPr>
          <w:rFonts w:ascii="Courier New" w:hAnsi="Courier New" w:cs="Courier New"/>
          <w:szCs w:val="28"/>
          <w:lang w:val="en-US"/>
        </w:rPr>
        <w:t>) + 0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  <w:r w:rsidRPr="001F21B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F21B4">
        <w:rPr>
          <w:rFonts w:ascii="Courier New" w:hAnsi="Courier New" w:cs="Courier New"/>
          <w:szCs w:val="28"/>
          <w:lang w:val="en-US"/>
        </w:rPr>
        <w:t>else</w:t>
      </w:r>
      <w:proofErr w:type="gramEnd"/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  <w:r w:rsidRPr="001F21B4">
        <w:rPr>
          <w:rFonts w:ascii="Courier New" w:hAnsi="Courier New" w:cs="Courier New"/>
          <w:szCs w:val="28"/>
        </w:rPr>
        <w:t xml:space="preserve">         (</w:t>
      </w:r>
      <w:r w:rsidRPr="001F21B4">
        <w:rPr>
          <w:rFonts w:ascii="Courier New" w:hAnsi="Courier New" w:cs="Courier New"/>
          <w:szCs w:val="28"/>
          <w:lang w:val="en-US"/>
        </w:rPr>
        <w:t>t</w:t>
      </w:r>
      <w:r w:rsidRPr="001F21B4">
        <w:rPr>
          <w:rFonts w:ascii="Courier New" w:hAnsi="Courier New" w:cs="Courier New"/>
          <w:szCs w:val="28"/>
        </w:rPr>
        <w:t xml:space="preserve"> - 0) * (0 - </w:t>
      </w:r>
      <w:r w:rsidRPr="001F21B4">
        <w:rPr>
          <w:rFonts w:ascii="Courier New" w:hAnsi="Courier New" w:cs="Courier New"/>
          <w:szCs w:val="28"/>
          <w:lang w:val="en-US"/>
        </w:rPr>
        <w:t>U</w:t>
      </w:r>
      <w:r w:rsidRPr="001F21B4">
        <w:rPr>
          <w:rFonts w:ascii="Courier New" w:hAnsi="Courier New" w:cs="Courier New"/>
          <w:szCs w:val="28"/>
        </w:rPr>
        <w:t>) / (</w:t>
      </w:r>
      <w:r w:rsidRPr="001F21B4">
        <w:rPr>
          <w:rFonts w:ascii="Courier New" w:hAnsi="Courier New" w:cs="Courier New"/>
          <w:szCs w:val="28"/>
          <w:lang w:val="en-US"/>
        </w:rPr>
        <w:t>tk</w:t>
      </w:r>
      <w:r w:rsidRPr="001F21B4">
        <w:rPr>
          <w:rFonts w:ascii="Courier New" w:hAnsi="Courier New" w:cs="Courier New"/>
          <w:szCs w:val="28"/>
        </w:rPr>
        <w:t xml:space="preserve"> - 0) + </w:t>
      </w:r>
      <w:r w:rsidRPr="001F21B4">
        <w:rPr>
          <w:rFonts w:ascii="Courier New" w:hAnsi="Courier New" w:cs="Courier New"/>
          <w:szCs w:val="28"/>
          <w:lang w:val="en-US"/>
        </w:rPr>
        <w:t>U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  <w:r w:rsidRPr="001F21B4">
        <w:rPr>
          <w:rFonts w:ascii="Courier New" w:hAnsi="Courier New" w:cs="Courier New"/>
          <w:szCs w:val="28"/>
        </w:rPr>
        <w:t>$; /* формула КОД А */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1F21B4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1F21B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1F21B4">
        <w:rPr>
          <w:rFonts w:ascii="Courier New" w:hAnsi="Courier New" w:cs="Courier New"/>
          <w:szCs w:val="28"/>
          <w:lang w:val="en-US"/>
        </w:rPr>
        <w:t xml:space="preserve">t):= 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1F21B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F21B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1F21B4">
        <w:rPr>
          <w:rFonts w:ascii="Courier New" w:hAnsi="Courier New" w:cs="Courier New"/>
          <w:szCs w:val="28"/>
          <w:lang w:val="en-US"/>
        </w:rPr>
        <w:t xml:space="preserve"> (0 &lt;= </w:t>
      </w:r>
      <w:proofErr w:type="spellStart"/>
      <w:r w:rsidRPr="001F21B4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1F21B4">
        <w:rPr>
          <w:rFonts w:ascii="Courier New" w:hAnsi="Courier New" w:cs="Courier New"/>
          <w:szCs w:val="28"/>
          <w:lang w:val="en-US"/>
        </w:rPr>
        <w:t xml:space="preserve">(t) and </w:t>
      </w:r>
      <w:proofErr w:type="spellStart"/>
      <w:r w:rsidRPr="001F21B4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1F21B4">
        <w:rPr>
          <w:rFonts w:ascii="Courier New" w:hAnsi="Courier New" w:cs="Courier New"/>
          <w:szCs w:val="28"/>
          <w:lang w:val="en-US"/>
        </w:rPr>
        <w:t xml:space="preserve">(t) &lt;= U0) then 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1F21B4">
        <w:rPr>
          <w:rFonts w:ascii="Courier New" w:hAnsi="Courier New" w:cs="Courier New"/>
          <w:szCs w:val="28"/>
          <w:lang w:val="en-US"/>
        </w:rPr>
        <w:t xml:space="preserve">        (</w:t>
      </w:r>
      <w:proofErr w:type="gramStart"/>
      <w:r w:rsidRPr="001F21B4">
        <w:rPr>
          <w:rFonts w:ascii="Courier New" w:hAnsi="Courier New" w:cs="Courier New"/>
          <w:szCs w:val="28"/>
          <w:lang w:val="en-US"/>
        </w:rPr>
        <w:t>a</w:t>
      </w:r>
      <w:proofErr w:type="gramEnd"/>
      <w:r w:rsidRPr="001F21B4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1F21B4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1F21B4">
        <w:rPr>
          <w:rFonts w:ascii="Courier New" w:hAnsi="Courier New" w:cs="Courier New"/>
          <w:szCs w:val="28"/>
          <w:lang w:val="en-US"/>
        </w:rPr>
        <w:t>(t)^2)</w:t>
      </w:r>
      <w:proofErr w:type="gramStart"/>
      <w:r w:rsidRPr="001F21B4">
        <w:rPr>
          <w:rFonts w:ascii="Courier New" w:hAnsi="Courier New" w:cs="Courier New"/>
          <w:szCs w:val="28"/>
          <w:lang w:val="en-US"/>
        </w:rPr>
        <w:t>^(</w:t>
      </w:r>
      <w:proofErr w:type="gramEnd"/>
      <w:r w:rsidRPr="001F21B4">
        <w:rPr>
          <w:rFonts w:ascii="Courier New" w:hAnsi="Courier New" w:cs="Courier New"/>
          <w:szCs w:val="28"/>
          <w:lang w:val="en-US"/>
        </w:rPr>
        <w:t>1/3)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1F21B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F21B4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1F21B4">
        <w:rPr>
          <w:rFonts w:ascii="Courier New" w:hAnsi="Courier New" w:cs="Courier New"/>
          <w:szCs w:val="28"/>
          <w:lang w:val="en-US"/>
        </w:rPr>
        <w:t xml:space="preserve"> if (</w:t>
      </w:r>
      <w:proofErr w:type="spellStart"/>
      <w:r w:rsidRPr="001F21B4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1F21B4">
        <w:rPr>
          <w:rFonts w:ascii="Courier New" w:hAnsi="Courier New" w:cs="Courier New"/>
          <w:szCs w:val="28"/>
          <w:lang w:val="en-US"/>
        </w:rPr>
        <w:t xml:space="preserve">(t) &gt;= U0) then </w:t>
      </w:r>
    </w:p>
    <w:p w:rsidR="001F21B4" w:rsidRPr="001F21B4" w:rsidRDefault="001F21B4" w:rsidP="001F21B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1F21B4">
        <w:rPr>
          <w:rFonts w:ascii="Courier New" w:hAnsi="Courier New" w:cs="Courier New"/>
          <w:szCs w:val="28"/>
          <w:lang w:val="en-US"/>
        </w:rPr>
        <w:t xml:space="preserve">        U1</w:t>
      </w:r>
    </w:p>
    <w:p w:rsidR="005A1975" w:rsidRPr="007C1247" w:rsidRDefault="001F21B4" w:rsidP="001F21B4">
      <w:pPr>
        <w:spacing w:after="0" w:line="240" w:lineRule="auto"/>
        <w:rPr>
          <w:rFonts w:ascii="Courier New" w:hAnsi="Courier New" w:cs="Courier New"/>
          <w:szCs w:val="28"/>
        </w:rPr>
      </w:pPr>
      <w:r w:rsidRPr="001F21B4">
        <w:rPr>
          <w:rFonts w:ascii="Courier New" w:hAnsi="Courier New" w:cs="Courier New"/>
          <w:szCs w:val="28"/>
          <w:lang w:val="en-US"/>
        </w:rPr>
        <w:t xml:space="preserve">$; /* </w:t>
      </w:r>
      <w:proofErr w:type="spellStart"/>
      <w:r w:rsidRPr="001F21B4">
        <w:rPr>
          <w:rFonts w:ascii="Courier New" w:hAnsi="Courier New" w:cs="Courier New"/>
          <w:szCs w:val="28"/>
          <w:lang w:val="en-US"/>
        </w:rPr>
        <w:t>формула</w:t>
      </w:r>
      <w:proofErr w:type="spellEnd"/>
      <w:r w:rsidRPr="001F21B4">
        <w:rPr>
          <w:rFonts w:ascii="Courier New" w:hAnsi="Courier New" w:cs="Courier New"/>
          <w:szCs w:val="28"/>
          <w:lang w:val="en-US"/>
        </w:rPr>
        <w:t xml:space="preserve"> КОД B */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i: 0 thru N-1 do (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: float(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+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display(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(t))),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numer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1F21B4" w:rsidRPr="00F11A73" w:rsidRDefault="001F21B4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F11A73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"data/time_array.txt");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F11A73">
        <w:rPr>
          <w:rFonts w:ascii="Courier New" w:hAnsi="Courier New" w:cs="Courier New"/>
          <w:szCs w:val="28"/>
          <w:lang w:val="en-US"/>
        </w:rPr>
        <w:t>data_Uvx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"data/Uvx_array.txt");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F11A73">
        <w:rPr>
          <w:rFonts w:ascii="Courier New" w:hAnsi="Courier New" w:cs="Courier New"/>
          <w:szCs w:val="28"/>
          <w:lang w:val="en-US"/>
        </w:rPr>
        <w:t>data_Uvix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"data/Uvix_array.txt");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[[discrete,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C2E32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</w:t>
      </w:r>
      <w:r w:rsidRPr="00FC2E32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C2E32">
        <w:rPr>
          <w:rFonts w:ascii="Courier New" w:hAnsi="Courier New" w:cs="Courier New"/>
          <w:szCs w:val="28"/>
          <w:lang w:val="en-US"/>
        </w:rPr>
        <w:t>, ""],</w:t>
      </w:r>
    </w:p>
    <w:p w:rsidR="00F11A73" w:rsidRPr="005A1975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C2E32">
        <w:rPr>
          <w:rFonts w:ascii="Courier New" w:hAnsi="Courier New" w:cs="Courier New"/>
          <w:szCs w:val="28"/>
          <w:lang w:val="en-US"/>
        </w:rPr>
        <w:t xml:space="preserve">  </w:t>
      </w:r>
      <w:r w:rsidRPr="005A1975">
        <w:rPr>
          <w:rFonts w:ascii="Courier New" w:hAnsi="Courier New" w:cs="Courier New"/>
          <w:szCs w:val="28"/>
          <w:lang w:val="en-US"/>
        </w:rPr>
        <w:t>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>, "</w:t>
      </w:r>
      <w:r w:rsidRPr="00F11A73">
        <w:rPr>
          <w:rFonts w:ascii="Courier New" w:hAnsi="Courier New" w:cs="Courier New"/>
          <w:szCs w:val="28"/>
        </w:rPr>
        <w:t>График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</w:rPr>
        <w:t>функции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  <w:lang w:val="en-US"/>
        </w:rPr>
        <w:t>Uvx</w:t>
      </w:r>
      <w:r w:rsidRPr="005A1975">
        <w:rPr>
          <w:rFonts w:ascii="Courier New" w:hAnsi="Courier New" w:cs="Courier New"/>
          <w:szCs w:val="28"/>
          <w:lang w:val="en-US"/>
        </w:rPr>
        <w:t>(</w:t>
      </w:r>
      <w:r w:rsidRPr="00F11A73">
        <w:rPr>
          <w:rFonts w:ascii="Courier New" w:hAnsi="Courier New" w:cs="Courier New"/>
          <w:szCs w:val="28"/>
          <w:lang w:val="en-US"/>
        </w:rPr>
        <w:t>t</w:t>
      </w:r>
      <w:r w:rsidRPr="005A1975">
        <w:rPr>
          <w:rFonts w:ascii="Courier New" w:hAnsi="Courier New" w:cs="Courier New"/>
          <w:szCs w:val="28"/>
          <w:lang w:val="en-US"/>
        </w:rPr>
        <w:t xml:space="preserve">) </w:t>
      </w:r>
      <w:r w:rsidRPr="00F11A73">
        <w:rPr>
          <w:rFonts w:ascii="Courier New" w:hAnsi="Courier New" w:cs="Courier New"/>
          <w:szCs w:val="28"/>
        </w:rPr>
        <w:t>средствами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  <w:lang w:val="en-US"/>
        </w:rPr>
        <w:t>C</w:t>
      </w:r>
      <w:r w:rsidRPr="005A1975">
        <w:rPr>
          <w:rFonts w:ascii="Courier New" w:hAnsi="Courier New" w:cs="Courier New"/>
          <w:szCs w:val="28"/>
          <w:lang w:val="en-US"/>
        </w:rPr>
        <w:t>++"])$;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lastRenderedPageBreak/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(time)], [time,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,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График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функции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(t)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средствами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wxMaxima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"])$;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[[discrete,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C2E32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</w:t>
      </w:r>
      <w:r w:rsidRPr="00FC2E32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C2E32">
        <w:rPr>
          <w:rFonts w:ascii="Courier New" w:hAnsi="Courier New" w:cs="Courier New"/>
          <w:szCs w:val="28"/>
          <w:lang w:val="en-US"/>
        </w:rPr>
        <w:t>, ""],</w:t>
      </w:r>
    </w:p>
    <w:p w:rsidR="00F11A73" w:rsidRPr="005A1975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C2E32">
        <w:rPr>
          <w:rFonts w:ascii="Courier New" w:hAnsi="Courier New" w:cs="Courier New"/>
          <w:szCs w:val="28"/>
          <w:lang w:val="en-US"/>
        </w:rPr>
        <w:t xml:space="preserve">  </w:t>
      </w:r>
      <w:r w:rsidRPr="005A1975">
        <w:rPr>
          <w:rFonts w:ascii="Courier New" w:hAnsi="Courier New" w:cs="Courier New"/>
          <w:szCs w:val="28"/>
          <w:lang w:val="en-US"/>
        </w:rPr>
        <w:t>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>, "</w:t>
      </w:r>
      <w:r w:rsidRPr="00F11A73">
        <w:rPr>
          <w:rFonts w:ascii="Courier New" w:hAnsi="Courier New" w:cs="Courier New"/>
          <w:szCs w:val="28"/>
        </w:rPr>
        <w:t>График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</w:rPr>
        <w:t>функции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  <w:lang w:val="en-US"/>
        </w:rPr>
        <w:t>Uvix</w:t>
      </w:r>
      <w:r w:rsidRPr="005A1975">
        <w:rPr>
          <w:rFonts w:ascii="Courier New" w:hAnsi="Courier New" w:cs="Courier New"/>
          <w:szCs w:val="28"/>
          <w:lang w:val="en-US"/>
        </w:rPr>
        <w:t>(</w:t>
      </w:r>
      <w:r w:rsidRPr="00F11A73">
        <w:rPr>
          <w:rFonts w:ascii="Courier New" w:hAnsi="Courier New" w:cs="Courier New"/>
          <w:szCs w:val="28"/>
          <w:lang w:val="en-US"/>
        </w:rPr>
        <w:t>t</w:t>
      </w:r>
      <w:r w:rsidRPr="005A1975">
        <w:rPr>
          <w:rFonts w:ascii="Courier New" w:hAnsi="Courier New" w:cs="Courier New"/>
          <w:szCs w:val="28"/>
          <w:lang w:val="en-US"/>
        </w:rPr>
        <w:t xml:space="preserve">) </w:t>
      </w:r>
      <w:r w:rsidRPr="00F11A73">
        <w:rPr>
          <w:rFonts w:ascii="Courier New" w:hAnsi="Courier New" w:cs="Courier New"/>
          <w:szCs w:val="28"/>
        </w:rPr>
        <w:t>средствами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  <w:lang w:val="en-US"/>
        </w:rPr>
        <w:t>C</w:t>
      </w:r>
      <w:r w:rsidRPr="005A1975">
        <w:rPr>
          <w:rFonts w:ascii="Courier New" w:hAnsi="Courier New" w:cs="Courier New"/>
          <w:szCs w:val="28"/>
          <w:lang w:val="en-US"/>
        </w:rPr>
        <w:t>++"])$;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(time)], [time,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95B54" w:rsidRPr="00FC2E32" w:rsidRDefault="00F11A73" w:rsidP="00F11A73">
      <w:pPr>
        <w:spacing w:after="0" w:line="240" w:lineRule="auto"/>
        <w:rPr>
          <w:rFonts w:eastAsiaTheme="majorEastAsia" w:cstheme="majorBidi"/>
          <w:color w:val="000000" w:themeColor="text1"/>
          <w:sz w:val="32"/>
          <w:szCs w:val="26"/>
          <w:lang w:val="en-US"/>
        </w:rPr>
      </w:pPr>
      <w:r w:rsidRPr="00FC2E32">
        <w:rPr>
          <w:rFonts w:ascii="Courier New" w:hAnsi="Courier New" w:cs="Courier New"/>
          <w:szCs w:val="28"/>
          <w:lang w:val="en-US"/>
        </w:rPr>
        <w:t xml:space="preserve">  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FC2E32">
        <w:rPr>
          <w:rFonts w:ascii="Courier New" w:hAnsi="Courier New" w:cs="Courier New"/>
          <w:szCs w:val="28"/>
          <w:lang w:val="en-US"/>
        </w:rPr>
        <w:t>, "</w:t>
      </w:r>
      <w:r w:rsidRPr="00F11A73">
        <w:rPr>
          <w:rFonts w:ascii="Courier New" w:hAnsi="Courier New" w:cs="Courier New"/>
          <w:szCs w:val="28"/>
        </w:rPr>
        <w:t>График</w:t>
      </w:r>
      <w:r w:rsidRPr="00FC2E32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</w:rPr>
        <w:t>функции</w:t>
      </w:r>
      <w:r w:rsidRPr="00FC2E32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  <w:lang w:val="en-US"/>
        </w:rPr>
        <w:t>Uvix</w:t>
      </w:r>
      <w:r w:rsidRPr="00FC2E32">
        <w:rPr>
          <w:rFonts w:ascii="Courier New" w:hAnsi="Courier New" w:cs="Courier New"/>
          <w:szCs w:val="28"/>
          <w:lang w:val="en-US"/>
        </w:rPr>
        <w:t>(</w:t>
      </w:r>
      <w:r w:rsidRPr="00F11A73">
        <w:rPr>
          <w:rFonts w:ascii="Courier New" w:hAnsi="Courier New" w:cs="Courier New"/>
          <w:szCs w:val="28"/>
          <w:lang w:val="en-US"/>
        </w:rPr>
        <w:t>t</w:t>
      </w:r>
      <w:r w:rsidRPr="00FC2E32">
        <w:rPr>
          <w:rFonts w:ascii="Courier New" w:hAnsi="Courier New" w:cs="Courier New"/>
          <w:szCs w:val="28"/>
          <w:lang w:val="en-US"/>
        </w:rPr>
        <w:t xml:space="preserve">) </w:t>
      </w:r>
      <w:r w:rsidRPr="00F11A73">
        <w:rPr>
          <w:rFonts w:ascii="Courier New" w:hAnsi="Courier New" w:cs="Courier New"/>
          <w:szCs w:val="28"/>
        </w:rPr>
        <w:t>средствами</w:t>
      </w:r>
      <w:r w:rsidRPr="00FC2E32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  <w:lang w:val="en-US"/>
        </w:rPr>
        <w:t>wxMaxima</w:t>
      </w:r>
      <w:r w:rsidRPr="00FC2E32">
        <w:rPr>
          <w:rFonts w:ascii="Courier New" w:hAnsi="Courier New" w:cs="Courier New"/>
          <w:szCs w:val="28"/>
          <w:lang w:val="en-US"/>
        </w:rPr>
        <w:t>"])$;</w:t>
      </w:r>
      <w:r w:rsidR="00F95B54" w:rsidRPr="00FC2E32">
        <w:rPr>
          <w:lang w:val="en-US"/>
        </w:rPr>
        <w:br w:type="page"/>
      </w:r>
    </w:p>
    <w:p w:rsidR="0015283A" w:rsidRPr="0015283A" w:rsidRDefault="0015283A" w:rsidP="00F95B54">
      <w:pPr>
        <w:pStyle w:val="2"/>
      </w:pPr>
      <w:bookmarkStart w:id="8" w:name="_Toc201917150"/>
      <w:r>
        <w:lastRenderedPageBreak/>
        <w:t>Описание программы</w:t>
      </w:r>
      <w:bookmarkEnd w:id="8"/>
      <w:r w:rsidRPr="0015283A">
        <w:t xml:space="preserve">  </w:t>
      </w:r>
    </w:p>
    <w:p w:rsidR="005A1975" w:rsidRPr="005A1975" w:rsidRDefault="005A1975" w:rsidP="005A1975">
      <w:pPr>
        <w:pStyle w:val="3"/>
      </w:pPr>
      <w:bookmarkStart w:id="9" w:name="_Toc201917151"/>
      <w:r w:rsidRPr="005A1975">
        <w:t>Общие сведения</w:t>
      </w:r>
      <w:bookmarkEnd w:id="9"/>
    </w:p>
    <w:p w:rsidR="005A1975" w:rsidRPr="005A1975" w:rsidRDefault="005A1975" w:rsidP="005A1975">
      <w:pPr>
        <w:rPr>
          <w:rFonts w:eastAsiaTheme="majorEastAsia"/>
        </w:rPr>
      </w:pPr>
      <w:r w:rsidRPr="005A1975">
        <w:rPr>
          <w:rFonts w:eastAsiaTheme="majorEastAsia"/>
        </w:rPr>
        <w:t>Программа анализирует сигналы в электрической цепи, используя заданные входные данные и передаточную характеристику. Результаты сохраняются для визуализации.</w:t>
      </w:r>
    </w:p>
    <w:p w:rsidR="005A1975" w:rsidRPr="005A1975" w:rsidRDefault="005A1975" w:rsidP="005A1975">
      <w:pPr>
        <w:ind w:left="360"/>
        <w:rPr>
          <w:rFonts w:eastAsiaTheme="majorEastAsia"/>
        </w:rPr>
      </w:pPr>
      <w:r w:rsidRPr="005A1975">
        <w:rPr>
          <w:rFonts w:eastAsiaTheme="majorEastAsia"/>
        </w:rPr>
        <w:t>Функциональное назначение</w:t>
      </w:r>
    </w:p>
    <w:p w:rsidR="005A1975" w:rsidRPr="005A1975" w:rsidRDefault="005A1975" w:rsidP="005A1975">
      <w:pPr>
        <w:pStyle w:val="a3"/>
        <w:numPr>
          <w:ilvl w:val="0"/>
          <w:numId w:val="20"/>
        </w:numPr>
        <w:rPr>
          <w:rFonts w:eastAsiaTheme="majorEastAsia"/>
        </w:rPr>
      </w:pPr>
      <w:r w:rsidRPr="005A1975">
        <w:rPr>
          <w:rFonts w:eastAsiaTheme="majorEastAsia"/>
        </w:rPr>
        <w:t>Расчёт сигналов:</w:t>
      </w:r>
    </w:p>
    <w:p w:rsidR="005A1975" w:rsidRPr="005A1975" w:rsidRDefault="005A1975" w:rsidP="005A1975">
      <w:pPr>
        <w:pStyle w:val="a3"/>
        <w:numPr>
          <w:ilvl w:val="1"/>
          <w:numId w:val="21"/>
        </w:numPr>
        <w:rPr>
          <w:rFonts w:eastAsiaTheme="majorEastAsia"/>
        </w:rPr>
      </w:pPr>
      <w:r w:rsidRPr="005A1975">
        <w:rPr>
          <w:rFonts w:eastAsiaTheme="majorEastAsia"/>
        </w:rPr>
        <w:t>Формирование массивов времени, входного и выходного напряжений.</w:t>
      </w:r>
    </w:p>
    <w:p w:rsidR="005A1975" w:rsidRPr="005A1975" w:rsidRDefault="005A1975" w:rsidP="005A1975">
      <w:pPr>
        <w:pStyle w:val="a3"/>
        <w:numPr>
          <w:ilvl w:val="1"/>
          <w:numId w:val="21"/>
        </w:numPr>
        <w:rPr>
          <w:rFonts w:eastAsiaTheme="majorEastAsia"/>
        </w:rPr>
      </w:pPr>
      <w:r w:rsidRPr="005A1975">
        <w:rPr>
          <w:rFonts w:eastAsiaTheme="majorEastAsia"/>
        </w:rPr>
        <w:t>Определение длительности импульса.</w:t>
      </w:r>
    </w:p>
    <w:p w:rsidR="005A1975" w:rsidRPr="005A1975" w:rsidRDefault="005A1975" w:rsidP="005A1975">
      <w:pPr>
        <w:pStyle w:val="a3"/>
        <w:numPr>
          <w:ilvl w:val="0"/>
          <w:numId w:val="20"/>
        </w:numPr>
        <w:rPr>
          <w:rFonts w:eastAsiaTheme="majorEastAsia"/>
        </w:rPr>
      </w:pPr>
      <w:r w:rsidRPr="005A1975">
        <w:rPr>
          <w:rFonts w:eastAsiaTheme="majorEastAsia"/>
        </w:rPr>
        <w:t>Сохранение данных:</w:t>
      </w:r>
    </w:p>
    <w:p w:rsidR="005A1975" w:rsidRPr="005A1975" w:rsidRDefault="005A1975" w:rsidP="005A1975">
      <w:pPr>
        <w:pStyle w:val="a3"/>
        <w:numPr>
          <w:ilvl w:val="1"/>
          <w:numId w:val="22"/>
        </w:numPr>
        <w:rPr>
          <w:rFonts w:eastAsiaTheme="majorEastAsia"/>
        </w:rPr>
      </w:pPr>
      <w:r w:rsidRPr="005A1975">
        <w:rPr>
          <w:rFonts w:eastAsiaTheme="majorEastAsia"/>
        </w:rPr>
        <w:t>Результаты записываются в файлы massiv_t.txt, massiv_Uvx.txt, massiv_Uvix.txt.</w:t>
      </w:r>
    </w:p>
    <w:p w:rsidR="005A1975" w:rsidRPr="005A1975" w:rsidRDefault="005A1975" w:rsidP="005A1975">
      <w:pPr>
        <w:pStyle w:val="a3"/>
        <w:numPr>
          <w:ilvl w:val="0"/>
          <w:numId w:val="20"/>
        </w:numPr>
        <w:rPr>
          <w:rFonts w:eastAsiaTheme="majorEastAsia"/>
        </w:rPr>
      </w:pPr>
      <w:r w:rsidRPr="005A1975">
        <w:rPr>
          <w:rFonts w:eastAsiaTheme="majorEastAsia"/>
        </w:rPr>
        <w:t>Визуализация:</w:t>
      </w:r>
    </w:p>
    <w:p w:rsidR="005A1975" w:rsidRPr="005A1975" w:rsidRDefault="005A1975" w:rsidP="005A1975">
      <w:pPr>
        <w:pStyle w:val="a3"/>
        <w:numPr>
          <w:ilvl w:val="1"/>
          <w:numId w:val="25"/>
        </w:numPr>
        <w:rPr>
          <w:rFonts w:eastAsiaTheme="majorEastAsia"/>
        </w:rPr>
      </w:pPr>
      <w:r w:rsidRPr="005A1975">
        <w:rPr>
          <w:rFonts w:eastAsiaTheme="majorEastAsia"/>
        </w:rPr>
        <w:t xml:space="preserve">Построение графиков в </w:t>
      </w:r>
      <w:proofErr w:type="spellStart"/>
      <w:r w:rsidRPr="005A1975">
        <w:rPr>
          <w:rFonts w:eastAsiaTheme="majorEastAsia"/>
        </w:rPr>
        <w:t>Wxmaxima</w:t>
      </w:r>
      <w:bookmarkStart w:id="10" w:name="_GoBack"/>
      <w:bookmarkEnd w:id="10"/>
      <w:proofErr w:type="spellEnd"/>
      <w:r w:rsidRPr="005A1975">
        <w:rPr>
          <w:rFonts w:eastAsiaTheme="majorEastAsia"/>
        </w:rPr>
        <w:t>.</w:t>
      </w:r>
    </w:p>
    <w:p w:rsidR="005A1975" w:rsidRPr="005A1975" w:rsidRDefault="005A1975" w:rsidP="005A1975">
      <w:pPr>
        <w:pStyle w:val="3"/>
      </w:pPr>
      <w:bookmarkStart w:id="11" w:name="_Toc201917152"/>
      <w:r w:rsidRPr="005A1975">
        <w:t>Алгоритм работы</w:t>
      </w:r>
      <w:bookmarkEnd w:id="11"/>
    </w:p>
    <w:p w:rsidR="005A1975" w:rsidRPr="005A1975" w:rsidRDefault="005A1975" w:rsidP="005A1975">
      <w:pPr>
        <w:numPr>
          <w:ilvl w:val="0"/>
          <w:numId w:val="8"/>
        </w:numPr>
        <w:rPr>
          <w:rFonts w:eastAsiaTheme="majorEastAsia" w:cstheme="majorBidi"/>
          <w:color w:val="000000" w:themeColor="text1"/>
          <w:szCs w:val="24"/>
        </w:rPr>
      </w:pPr>
      <w:r w:rsidRPr="005A1975">
        <w:rPr>
          <w:rFonts w:eastAsiaTheme="majorEastAsia" w:cstheme="majorBidi"/>
          <w:color w:val="000000" w:themeColor="text1"/>
          <w:szCs w:val="24"/>
        </w:rPr>
        <w:t>Пользователь выбирает действие через меню.</w:t>
      </w:r>
    </w:p>
    <w:p w:rsidR="005A1975" w:rsidRPr="005A1975" w:rsidRDefault="005A1975" w:rsidP="005A1975">
      <w:pPr>
        <w:numPr>
          <w:ilvl w:val="0"/>
          <w:numId w:val="8"/>
        </w:numPr>
        <w:rPr>
          <w:rFonts w:eastAsiaTheme="majorEastAsia" w:cstheme="majorBidi"/>
          <w:color w:val="000000" w:themeColor="text1"/>
          <w:szCs w:val="24"/>
        </w:rPr>
      </w:pPr>
      <w:r w:rsidRPr="005A1975">
        <w:rPr>
          <w:rFonts w:eastAsiaTheme="majorEastAsia" w:cstheme="majorBidi"/>
          <w:color w:val="000000" w:themeColor="text1"/>
          <w:szCs w:val="24"/>
        </w:rPr>
        <w:t>Программа выполняет расчёты и сохраняет данные.</w:t>
      </w:r>
    </w:p>
    <w:p w:rsidR="005A1975" w:rsidRPr="005A1975" w:rsidRDefault="005A1975" w:rsidP="005A1975">
      <w:pPr>
        <w:numPr>
          <w:ilvl w:val="0"/>
          <w:numId w:val="8"/>
        </w:numPr>
        <w:rPr>
          <w:rFonts w:eastAsiaTheme="majorEastAsia"/>
          <w:sz w:val="24"/>
        </w:rPr>
      </w:pPr>
      <w:r w:rsidRPr="005A1975">
        <w:rPr>
          <w:rFonts w:eastAsiaTheme="majorEastAsia" w:cstheme="majorBidi"/>
          <w:color w:val="000000" w:themeColor="text1"/>
          <w:szCs w:val="24"/>
        </w:rPr>
        <w:t>Графики строятся на основе сохранённых файлов</w:t>
      </w:r>
      <w:r w:rsidRPr="005A1975">
        <w:rPr>
          <w:rFonts w:eastAsiaTheme="majorEastAsia"/>
          <w:sz w:val="24"/>
        </w:rPr>
        <w:t>.</w:t>
      </w:r>
    </w:p>
    <w:p w:rsidR="00F95B54" w:rsidRPr="00F95B54" w:rsidRDefault="00F95B54" w:rsidP="005A1975">
      <w:pPr>
        <w:pStyle w:val="3"/>
      </w:pPr>
      <w:bookmarkStart w:id="12" w:name="_Toc201917153"/>
      <w:r w:rsidRPr="00F95B54">
        <w:t>Технические требования:</w:t>
      </w:r>
      <w:bookmarkEnd w:id="12"/>
    </w:p>
    <w:p w:rsidR="00F95B54" w:rsidRPr="005A1975" w:rsidRDefault="00F95B54" w:rsidP="00897D54">
      <w:pPr>
        <w:numPr>
          <w:ilvl w:val="0"/>
          <w:numId w:val="30"/>
        </w:numPr>
        <w:rPr>
          <w:rFonts w:eastAsiaTheme="majorEastAsia" w:cstheme="majorBidi"/>
          <w:color w:val="000000" w:themeColor="text1"/>
          <w:szCs w:val="24"/>
        </w:rPr>
      </w:pPr>
      <w:r w:rsidRPr="005A1975">
        <w:rPr>
          <w:rFonts w:eastAsiaTheme="majorEastAsia" w:cstheme="majorBidi"/>
          <w:color w:val="000000" w:themeColor="text1"/>
          <w:szCs w:val="24"/>
        </w:rPr>
        <w:t xml:space="preserve">Среда разработки: </w:t>
      </w:r>
      <w:r w:rsidR="00B60298" w:rsidRPr="005A1975">
        <w:rPr>
          <w:rFonts w:eastAsiaTheme="majorEastAsia" w:cstheme="majorBidi"/>
          <w:color w:val="000000" w:themeColor="text1"/>
          <w:szCs w:val="24"/>
          <w:lang w:val="en-US"/>
        </w:rPr>
        <w:t>CodeBlocks</w:t>
      </w:r>
      <w:r w:rsidRPr="005A1975">
        <w:rPr>
          <w:rFonts w:eastAsiaTheme="majorEastAsia" w:cstheme="majorBidi"/>
          <w:color w:val="000000" w:themeColor="text1"/>
          <w:szCs w:val="24"/>
        </w:rPr>
        <w:t xml:space="preserve"> (C++).</w:t>
      </w:r>
    </w:p>
    <w:p w:rsidR="00F95B54" w:rsidRPr="005A1975" w:rsidRDefault="00F95B54" w:rsidP="00897D54">
      <w:pPr>
        <w:numPr>
          <w:ilvl w:val="0"/>
          <w:numId w:val="30"/>
        </w:numPr>
        <w:rPr>
          <w:rFonts w:eastAsiaTheme="majorEastAsia" w:cstheme="majorBidi"/>
          <w:color w:val="000000" w:themeColor="text1"/>
          <w:szCs w:val="24"/>
        </w:rPr>
      </w:pPr>
      <w:r w:rsidRPr="005A1975">
        <w:rPr>
          <w:rFonts w:eastAsiaTheme="majorEastAsia" w:cstheme="majorBidi"/>
          <w:color w:val="000000" w:themeColor="text1"/>
          <w:szCs w:val="24"/>
        </w:rPr>
        <w:t xml:space="preserve">Математический пакет: </w:t>
      </w:r>
      <w:proofErr w:type="spellStart"/>
      <w:r w:rsidRPr="005A1975">
        <w:rPr>
          <w:rFonts w:eastAsiaTheme="majorEastAsia" w:cstheme="majorBidi"/>
          <w:color w:val="000000" w:themeColor="text1"/>
          <w:szCs w:val="24"/>
        </w:rPr>
        <w:t>Wxmaxima</w:t>
      </w:r>
      <w:proofErr w:type="spellEnd"/>
      <w:r w:rsidRPr="005A1975">
        <w:rPr>
          <w:rFonts w:eastAsiaTheme="majorEastAsia" w:cstheme="majorBidi"/>
          <w:color w:val="000000" w:themeColor="text1"/>
          <w:szCs w:val="24"/>
        </w:rPr>
        <w:t>.</w:t>
      </w:r>
    </w:p>
    <w:p w:rsidR="00F95B54" w:rsidRPr="005A1975" w:rsidRDefault="00F95B54" w:rsidP="00897D54">
      <w:pPr>
        <w:ind w:left="720"/>
        <w:rPr>
          <w:rFonts w:eastAsiaTheme="majorEastAsia" w:cstheme="majorBidi"/>
          <w:color w:val="000000" w:themeColor="text1"/>
          <w:szCs w:val="24"/>
        </w:rPr>
      </w:pPr>
    </w:p>
    <w:p w:rsidR="00A210ED" w:rsidRDefault="00A210ED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09785E" w:rsidRPr="0009785E" w:rsidRDefault="0009785E" w:rsidP="0009785E">
      <w:pPr>
        <w:pStyle w:val="2"/>
      </w:pPr>
      <w:bookmarkStart w:id="13" w:name="_Toc201917154"/>
      <w:r>
        <w:lastRenderedPageBreak/>
        <w:t>Графики</w:t>
      </w:r>
      <w:bookmarkEnd w:id="13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4307"/>
        <w:gridCol w:w="4336"/>
      </w:tblGrid>
      <w:tr w:rsidR="007C1247" w:rsidTr="00E23C42">
        <w:trPr>
          <w:cantSplit/>
          <w:trHeight w:val="58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5336E3" w:rsidRDefault="005336E3" w:rsidP="00A25D8C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4325" w:type="dxa"/>
            <w:vAlign w:val="center"/>
          </w:tcPr>
          <w:p w:rsidR="005336E3" w:rsidRPr="00E23C42" w:rsidRDefault="00E23C42" w:rsidP="00E23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  <w:tc>
          <w:tcPr>
            <w:tcW w:w="4325" w:type="dxa"/>
            <w:vAlign w:val="center"/>
          </w:tcPr>
          <w:p w:rsidR="005336E3" w:rsidRPr="00E23C42" w:rsidRDefault="00E23C42" w:rsidP="00E23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wxMaxima</w:t>
            </w:r>
          </w:p>
        </w:tc>
      </w:tr>
      <w:tr w:rsidR="007C1247" w:rsidTr="00E23C42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5336E3" w:rsidRPr="0009785E" w:rsidRDefault="005336E3" w:rsidP="00A25D8C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336E3" w:rsidRDefault="007C1247" w:rsidP="00E23C42">
            <w:pPr>
              <w:jc w:val="center"/>
            </w:pPr>
            <w:r w:rsidRPr="007C1247">
              <w:rPr>
                <w:noProof/>
              </w:rPr>
              <w:drawing>
                <wp:inline distT="0" distB="0" distL="0" distR="0" wp14:anchorId="7F9D1F07" wp14:editId="54EB0E7A">
                  <wp:extent cx="2614940" cy="19583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277" cy="198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336E3" w:rsidRDefault="007C1247" w:rsidP="00E23C42">
            <w:pPr>
              <w:jc w:val="center"/>
            </w:pPr>
            <w:r w:rsidRPr="007C1247">
              <w:rPr>
                <w:noProof/>
              </w:rPr>
              <w:drawing>
                <wp:inline distT="0" distB="0" distL="0" distR="0" wp14:anchorId="542AB20F" wp14:editId="720658D6">
                  <wp:extent cx="2604628" cy="194310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541" cy="19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247" w:rsidTr="00E23C42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5336E3" w:rsidRPr="0009785E" w:rsidRDefault="005336E3" w:rsidP="00A25D8C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Uvix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336E3" w:rsidRDefault="007C1247" w:rsidP="00E23C42">
            <w:pPr>
              <w:jc w:val="center"/>
            </w:pPr>
            <w:r w:rsidRPr="007C1247">
              <w:rPr>
                <w:noProof/>
              </w:rPr>
              <w:drawing>
                <wp:inline distT="0" distB="0" distL="0" distR="0" wp14:anchorId="26B39BA5" wp14:editId="2D18DA1E">
                  <wp:extent cx="2609062" cy="1963420"/>
                  <wp:effectExtent l="0" t="0" r="127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156" cy="1981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bottom"/>
          </w:tcPr>
          <w:p w:rsidR="005336E3" w:rsidRDefault="007C1247" w:rsidP="00E23C42">
            <w:pPr>
              <w:jc w:val="center"/>
            </w:pPr>
            <w:r w:rsidRPr="007C1247">
              <w:rPr>
                <w:noProof/>
              </w:rPr>
              <w:drawing>
                <wp:inline distT="0" distB="0" distL="0" distR="0" wp14:anchorId="4F7431E3" wp14:editId="3B5C3656">
                  <wp:extent cx="2633648" cy="196024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539" cy="196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935" w:rsidRPr="00240935" w:rsidRDefault="00240935" w:rsidP="00240935">
      <w:pPr>
        <w:spacing w:line="276" w:lineRule="auto"/>
        <w:jc w:val="left"/>
      </w:pPr>
      <w:r w:rsidRPr="00240935">
        <w:t>На основании проведённого анализа сигналов и построенных графиков можно сделать следующие выводы:</w:t>
      </w:r>
    </w:p>
    <w:p w:rsidR="00240935" w:rsidRPr="00240935" w:rsidRDefault="00240935" w:rsidP="006E55A7">
      <w:pPr>
        <w:tabs>
          <w:tab w:val="num" w:pos="720"/>
        </w:tabs>
        <w:spacing w:line="276" w:lineRule="auto"/>
        <w:jc w:val="left"/>
      </w:pPr>
      <w:r w:rsidRPr="006E55A7">
        <w:rPr>
          <w:b/>
        </w:rPr>
        <w:t>Совпадение результатов расчётов</w:t>
      </w:r>
      <w:r w:rsidRPr="00240935">
        <w:br/>
        <w:t xml:space="preserve">Результаты, полученные при ручном расчёте в среде </w:t>
      </w:r>
      <w:proofErr w:type="spellStart"/>
      <w:r w:rsidRPr="00240935">
        <w:t>WxMaxima</w:t>
      </w:r>
      <w:proofErr w:type="spellEnd"/>
      <w:r w:rsidRPr="00240935">
        <w:t>, полностью совпадают с данными, вычисленными программой на C++. Это подтверждает: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Корректно</w:t>
      </w:r>
      <w:r w:rsidR="007C1247">
        <w:t>сть аналитических формул для U</w:t>
      </w:r>
      <w:r w:rsidR="007C1247">
        <w:rPr>
          <w:lang w:val="en-US"/>
        </w:rPr>
        <w:t>vx</w:t>
      </w:r>
      <w:r w:rsidRPr="00240935">
        <w:t>(t)</w:t>
      </w:r>
      <w:r w:rsidR="00F11A73">
        <w:t> и </w:t>
      </w:r>
      <w:r w:rsidRPr="00F11A73">
        <w:rPr>
          <w:iCs/>
        </w:rPr>
        <w:t>U</w:t>
      </w:r>
      <w:r w:rsidR="007C1247">
        <w:rPr>
          <w:lang w:val="en-US"/>
        </w:rPr>
        <w:t>vix</w:t>
      </w:r>
      <w:r w:rsidRPr="00F11A73">
        <w:t>​(</w:t>
      </w:r>
      <w:r w:rsidRPr="00F11A73">
        <w:rPr>
          <w:iCs/>
        </w:rPr>
        <w:t>t</w:t>
      </w:r>
      <w:r w:rsidRPr="00F11A73">
        <w:t>).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Правильность алгоритмов, реализованных в программе.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Точность численных методов (погрешность ≤ 1%).</w:t>
      </w:r>
    </w:p>
    <w:p w:rsidR="001F21B4" w:rsidRPr="001F21B4" w:rsidRDefault="001F21B4" w:rsidP="001F21B4">
      <w:pPr>
        <w:rPr>
          <w:b/>
          <w:bCs/>
        </w:rPr>
      </w:pPr>
      <w:r w:rsidRPr="001F21B4">
        <w:rPr>
          <w:b/>
          <w:bCs/>
        </w:rPr>
        <w:t>Характеристики сигналов</w:t>
      </w:r>
    </w:p>
    <w:p w:rsidR="001F21B4" w:rsidRPr="001F21B4" w:rsidRDefault="001F21B4" w:rsidP="001F21B4">
      <w:pPr>
        <w:numPr>
          <w:ilvl w:val="0"/>
          <w:numId w:val="31"/>
        </w:numPr>
      </w:pPr>
      <w:r w:rsidRPr="001F21B4">
        <w:rPr>
          <w:bCs/>
        </w:rPr>
        <w:t xml:space="preserve">Входной сигнал </w:t>
      </w:r>
      <w:proofErr w:type="spellStart"/>
      <w:r w:rsidRPr="001F21B4">
        <w:rPr>
          <w:bCs/>
        </w:rPr>
        <w:t>Uвх</w:t>
      </w:r>
      <w:proofErr w:type="spellEnd"/>
      <w:r w:rsidRPr="001F21B4">
        <w:rPr>
          <w:bCs/>
        </w:rPr>
        <w:t>(t):</w:t>
      </w:r>
      <w:r w:rsidRPr="001F21B4">
        <w:t xml:space="preserve"> Треугольный сигнал с амплитудой 250 В (линейно возрастает от 0 до 250 В при t </w:t>
      </w:r>
      <w:proofErr w:type="gramStart"/>
      <w:r w:rsidRPr="001F21B4">
        <w:t>&lt; 0</w:t>
      </w:r>
      <w:proofErr w:type="gramEnd"/>
      <w:r w:rsidRPr="001F21B4">
        <w:t>, затем линейно спадает до 0 при t &gt; 0).</w:t>
      </w:r>
    </w:p>
    <w:p w:rsidR="001F21B4" w:rsidRPr="001F21B4" w:rsidRDefault="001F21B4" w:rsidP="001F21B4">
      <w:pPr>
        <w:numPr>
          <w:ilvl w:val="0"/>
          <w:numId w:val="31"/>
        </w:numPr>
        <w:rPr>
          <w:b/>
        </w:rPr>
      </w:pPr>
      <w:r w:rsidRPr="001F21B4">
        <w:rPr>
          <w:bCs/>
        </w:rPr>
        <w:lastRenderedPageBreak/>
        <w:t xml:space="preserve">Выходной сигнал </w:t>
      </w:r>
      <w:proofErr w:type="spellStart"/>
      <w:r w:rsidRPr="001F21B4">
        <w:rPr>
          <w:bCs/>
        </w:rPr>
        <w:t>Uвых</w:t>
      </w:r>
      <w:proofErr w:type="spellEnd"/>
      <w:r w:rsidRPr="001F21B4">
        <w:rPr>
          <w:bCs/>
        </w:rPr>
        <w:t>(t):</w:t>
      </w:r>
      <w:r w:rsidRPr="001F21B4">
        <w:t xml:space="preserve"> Нелинейное преобразование с насыщением при </w:t>
      </w:r>
      <w:proofErr w:type="spellStart"/>
      <w:r w:rsidRPr="001F21B4">
        <w:t>Uвых</w:t>
      </w:r>
      <w:proofErr w:type="spellEnd"/>
      <w:r w:rsidRPr="001F21B4">
        <w:t xml:space="preserve"> ≥ 100 В.</w:t>
      </w:r>
    </w:p>
    <w:p w:rsidR="001F21B4" w:rsidRPr="001F21B4" w:rsidRDefault="001F21B4" w:rsidP="001F21B4">
      <w:pPr>
        <w:rPr>
          <w:b/>
          <w:bCs/>
        </w:rPr>
      </w:pPr>
      <w:r w:rsidRPr="001F21B4">
        <w:rPr>
          <w:b/>
          <w:bCs/>
        </w:rPr>
        <w:t>Ключевые точки и параметры</w:t>
      </w:r>
    </w:p>
    <w:p w:rsidR="001F21B4" w:rsidRPr="001F21B4" w:rsidRDefault="001F21B4" w:rsidP="001F21B4">
      <w:pPr>
        <w:numPr>
          <w:ilvl w:val="0"/>
          <w:numId w:val="32"/>
        </w:numPr>
      </w:pPr>
      <w:r w:rsidRPr="001F21B4">
        <w:rPr>
          <w:bCs/>
        </w:rPr>
        <w:t>Выходное напряжение достигает насыщения (100 В)</w:t>
      </w:r>
      <w:r w:rsidRPr="001F21B4">
        <w:t> при достаточно больших значениях входного сигнала (</w:t>
      </w:r>
      <w:proofErr w:type="spellStart"/>
      <w:r w:rsidRPr="001F21B4">
        <w:t>Uвх</w:t>
      </w:r>
      <w:proofErr w:type="spellEnd"/>
      <w:r w:rsidRPr="001F21B4">
        <w:t xml:space="preserve"> ≥ 50 В).</w:t>
      </w:r>
    </w:p>
    <w:p w:rsidR="001F21B4" w:rsidRPr="001F21B4" w:rsidRDefault="001F21B4" w:rsidP="001F21B4">
      <w:pPr>
        <w:numPr>
          <w:ilvl w:val="0"/>
          <w:numId w:val="32"/>
        </w:numPr>
      </w:pPr>
      <w:r w:rsidRPr="001F21B4">
        <w:rPr>
          <w:bCs/>
        </w:rPr>
        <w:t>Нелинейная зависимость</w:t>
      </w:r>
      <w:r w:rsidRPr="001F21B4">
        <w:t xml:space="preserve"> (кубический корень из квадрата входного напряжения) наблюдается при 0 ≤ </w:t>
      </w:r>
      <w:proofErr w:type="spellStart"/>
      <w:r w:rsidRPr="001F21B4">
        <w:t>Uвх</w:t>
      </w:r>
      <w:proofErr w:type="spellEnd"/>
      <w:r w:rsidRPr="001F21B4">
        <w:t xml:space="preserve"> ≤ 50 В.</w:t>
      </w:r>
    </w:p>
    <w:p w:rsidR="001F21B4" w:rsidRPr="001F21B4" w:rsidRDefault="001F21B4" w:rsidP="001F21B4">
      <w:pPr>
        <w:numPr>
          <w:ilvl w:val="0"/>
          <w:numId w:val="32"/>
        </w:numPr>
        <w:rPr>
          <w:b/>
        </w:rPr>
      </w:pPr>
      <w:r w:rsidRPr="001F21B4">
        <w:rPr>
          <w:bCs/>
        </w:rPr>
        <w:t>Резкий переход в насыщение</w:t>
      </w:r>
      <w:r w:rsidRPr="001F21B4">
        <w:t xml:space="preserve"> при </w:t>
      </w:r>
      <w:proofErr w:type="spellStart"/>
      <w:r w:rsidRPr="001F21B4">
        <w:t>Uвх</w:t>
      </w:r>
      <w:proofErr w:type="spellEnd"/>
      <w:r w:rsidRPr="001F21B4">
        <w:t xml:space="preserve"> = 50 В, после чего выходной сигнал остается постоянным</w:t>
      </w:r>
      <w:r w:rsidRPr="001F21B4">
        <w:rPr>
          <w:b/>
        </w:rPr>
        <w:t>.</w:t>
      </w:r>
    </w:p>
    <w:p w:rsidR="00240935" w:rsidRPr="006E55A7" w:rsidRDefault="00240935" w:rsidP="006E55A7">
      <w:pPr>
        <w:rPr>
          <w:b/>
        </w:rPr>
      </w:pPr>
      <w:r w:rsidRPr="006E55A7">
        <w:rPr>
          <w:b/>
        </w:rPr>
        <w:t>Верификация данных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 xml:space="preserve">Совпадение результатов программы и </w:t>
      </w:r>
      <w:proofErr w:type="spellStart"/>
      <w:r w:rsidRPr="00240935">
        <w:t>WxMaxima</w:t>
      </w:r>
      <w:proofErr w:type="spellEnd"/>
      <w:r w:rsidRPr="00240935">
        <w:t xml:space="preserve"> исключает ошибки в реализации алгоритмов.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Графики визуализируют ожидаемое поведение цепи, что подтверждает адекватность математической модели.</w:t>
      </w:r>
    </w:p>
    <w:p w:rsidR="00A25D8C" w:rsidRDefault="00A25D8C" w:rsidP="00DC1CB8">
      <w:pPr>
        <w:spacing w:line="276" w:lineRule="auto"/>
        <w:jc w:val="left"/>
      </w:pPr>
    </w:p>
    <w:p w:rsidR="00FC2E32" w:rsidRDefault="00FC2E32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FC2E32" w:rsidRDefault="00814289" w:rsidP="000E50B7">
      <w:pPr>
        <w:pStyle w:val="2"/>
      </w:pPr>
      <w:bookmarkStart w:id="14" w:name="_Toc201917155"/>
      <w:r>
        <w:lastRenderedPageBreak/>
        <w:t>Интерфейс</w:t>
      </w:r>
      <w:bookmarkEnd w:id="14"/>
      <w:r w:rsidR="001F21B4" w:rsidRPr="001F21B4">
        <w:rPr>
          <w:noProof/>
        </w:rPr>
        <w:drawing>
          <wp:inline distT="0" distB="0" distL="0" distR="0" wp14:anchorId="0A48063C" wp14:editId="3C1FA5FA">
            <wp:extent cx="5219700" cy="1912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318" cy="19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1B4">
        <w:br/>
      </w:r>
      <w:r w:rsidR="001F21B4" w:rsidRPr="001F21B4">
        <w:rPr>
          <w:noProof/>
        </w:rPr>
        <w:drawing>
          <wp:inline distT="0" distB="0" distL="0" distR="0" wp14:anchorId="54D810C4" wp14:editId="6B0BFB0F">
            <wp:extent cx="5254430" cy="64008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170" cy="64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1B4">
        <w:br/>
      </w:r>
      <w:r w:rsidR="001F21B4" w:rsidRPr="001F21B4">
        <w:rPr>
          <w:noProof/>
        </w:rPr>
        <w:lastRenderedPageBreak/>
        <w:drawing>
          <wp:inline distT="0" distB="0" distL="0" distR="0" wp14:anchorId="43FB7270" wp14:editId="5FEE4419">
            <wp:extent cx="5949915" cy="3185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710" cy="31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1B4">
        <w:br/>
      </w:r>
      <w:r w:rsidR="001F21B4" w:rsidRPr="001F21B4">
        <w:rPr>
          <w:noProof/>
        </w:rPr>
        <w:drawing>
          <wp:inline distT="0" distB="0" distL="0" distR="0" wp14:anchorId="1D92ABA4" wp14:editId="683403D8">
            <wp:extent cx="5940425" cy="47669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1B4">
        <w:br/>
      </w:r>
      <w:r w:rsidR="001F21B4" w:rsidRPr="001F21B4">
        <w:rPr>
          <w:noProof/>
        </w:rPr>
        <w:lastRenderedPageBreak/>
        <w:drawing>
          <wp:inline distT="0" distB="0" distL="0" distR="0" wp14:anchorId="581EB1A3" wp14:editId="028B3E0E">
            <wp:extent cx="5940425" cy="2923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E32">
        <w:br w:type="page"/>
      </w:r>
    </w:p>
    <w:p w:rsidR="0009785E" w:rsidRDefault="00950F17" w:rsidP="00831FF9">
      <w:pPr>
        <w:pStyle w:val="2"/>
      </w:pPr>
      <w:bookmarkStart w:id="15" w:name="_Toc201917156"/>
      <w:r>
        <w:lastRenderedPageBreak/>
        <w:t>Закл</w:t>
      </w:r>
      <w:r w:rsidR="001F21B4">
        <w:t>ю</w:t>
      </w:r>
      <w:r w:rsidR="00831FF9">
        <w:t>чение</w:t>
      </w:r>
      <w:bookmarkEnd w:id="15"/>
    </w:p>
    <w:p w:rsidR="00F95B54" w:rsidRDefault="005A1975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 w:rsidRPr="005A1975">
        <w:t xml:space="preserve">Программа успешно решает поставленную задачу анализа сигналов в электрической цепи. Результаты соответствуют контрольным расчётам, выполненных в </w:t>
      </w:r>
      <w:proofErr w:type="spellStart"/>
      <w:r w:rsidRPr="005A1975">
        <w:t>Wxmaxima</w:t>
      </w:r>
      <w:proofErr w:type="spellEnd"/>
      <w:r w:rsidRPr="005A1975">
        <w:t>. Программа может быть использована в учебном процессе для изучения методов анализа электрических цепей.</w:t>
      </w:r>
      <w:r w:rsidR="00F95B54">
        <w:br w:type="page"/>
      </w:r>
    </w:p>
    <w:p w:rsidR="00831FF9" w:rsidRDefault="00831FF9" w:rsidP="00831FF9">
      <w:pPr>
        <w:pStyle w:val="2"/>
      </w:pPr>
      <w:bookmarkStart w:id="16" w:name="_Toc201917157"/>
      <w:r>
        <w:lastRenderedPageBreak/>
        <w:t>Список литературы</w:t>
      </w:r>
      <w:bookmarkEnd w:id="16"/>
    </w:p>
    <w:p w:rsidR="003A383F" w:rsidRPr="00BF16FD" w:rsidRDefault="003A383F" w:rsidP="003A383F">
      <w:pPr>
        <w:pStyle w:val="a3"/>
        <w:numPr>
          <w:ilvl w:val="0"/>
          <w:numId w:val="1"/>
        </w:numPr>
      </w:pPr>
      <w:r w:rsidRPr="00CB5779">
        <w:t xml:space="preserve">ГОСТ 19.402-78. Единая система программной документации. Описание программы. — </w:t>
      </w:r>
      <w:proofErr w:type="spellStart"/>
      <w:r w:rsidRPr="00CB5779">
        <w:t>Введ</w:t>
      </w:r>
      <w:proofErr w:type="spellEnd"/>
      <w:r w:rsidRPr="00CB5779">
        <w:t xml:space="preserve">. 01.01.1980. — М.: Издательство стандартов, 1988. — </w:t>
      </w:r>
      <w:r>
        <w:t xml:space="preserve">10 </w:t>
      </w:r>
      <w:r w:rsidRPr="00CB5779">
        <w:t>с.</w:t>
      </w:r>
    </w:p>
    <w:p w:rsidR="003A383F" w:rsidRPr="00D53E62" w:rsidRDefault="003A383F" w:rsidP="003A383F">
      <w:pPr>
        <w:pStyle w:val="a3"/>
        <w:numPr>
          <w:ilvl w:val="0"/>
          <w:numId w:val="1"/>
        </w:numPr>
      </w:pPr>
      <w:r w:rsidRPr="00D308E4">
        <w:t xml:space="preserve">Бережной, Л. Н. Информатика: Анализ сигнала на выходе электрической цепи: Методические указания к курсовой работе / Л. Н. Бережной, И. О. Воронцова, Д. В. Окунева. — Санкт-Петербург: Издательство </w:t>
      </w:r>
      <w:proofErr w:type="spellStart"/>
      <w:r w:rsidRPr="00D308E4">
        <w:t>СПбГУТ</w:t>
      </w:r>
      <w:proofErr w:type="spellEnd"/>
      <w:r w:rsidRPr="00D308E4">
        <w:t>, 2012. — 20 с.</w:t>
      </w:r>
    </w:p>
    <w:p w:rsidR="003A383F" w:rsidRPr="00831FF9" w:rsidRDefault="003A383F" w:rsidP="003A383F">
      <w:pPr>
        <w:numPr>
          <w:ilvl w:val="0"/>
          <w:numId w:val="1"/>
        </w:numPr>
      </w:pPr>
      <w:r w:rsidRPr="00A57DF1">
        <w:t>Страуструп, Б. Программирование. Принципы и практика использования C++ / Б. Страуструп. — М.: Вильямс, 2011. — 1248 с</w:t>
      </w:r>
      <w:r w:rsidRPr="001E294B">
        <w:t>.</w:t>
      </w:r>
    </w:p>
    <w:p w:rsidR="003A383F" w:rsidRDefault="003A383F" w:rsidP="003A383F">
      <w:pPr>
        <w:numPr>
          <w:ilvl w:val="0"/>
          <w:numId w:val="1"/>
        </w:numPr>
      </w:pPr>
      <w:proofErr w:type="spellStart"/>
      <w:r w:rsidRPr="003D2455">
        <w:t>Maxima</w:t>
      </w:r>
      <w:proofErr w:type="spellEnd"/>
      <w:r>
        <w:tab/>
      </w:r>
      <w:proofErr w:type="spellStart"/>
      <w:r w:rsidRPr="003D2455">
        <w:t>Documentation</w:t>
      </w:r>
      <w:proofErr w:type="spellEnd"/>
      <w:r w:rsidRPr="003D2455">
        <w:t>.</w:t>
      </w:r>
      <w:r>
        <w:tab/>
      </w:r>
      <w:r w:rsidRPr="003D2455">
        <w:t>—</w:t>
      </w:r>
      <w:r>
        <w:tab/>
      </w:r>
      <w:r w:rsidRPr="003D2455">
        <w:t>URL:</w:t>
      </w:r>
      <w:r>
        <w:t xml:space="preserve"> </w:t>
      </w:r>
      <w:r w:rsidRPr="003D2455">
        <w:t>https://maxima.sourceforge.io/documentation.html (Электр</w:t>
      </w:r>
      <w:r w:rsidR="000E50B7">
        <w:t>онный ресурс, дата обращения: 2</w:t>
      </w:r>
      <w:r w:rsidR="000E50B7" w:rsidRPr="000E50B7">
        <w:t>7</w:t>
      </w:r>
      <w:r w:rsidR="000E50B7">
        <w:t>.0</w:t>
      </w:r>
      <w:r w:rsidR="000E50B7" w:rsidRPr="00E058EF">
        <w:t>6</w:t>
      </w:r>
      <w:r w:rsidRPr="003D2455">
        <w:t>.2025).</w:t>
      </w:r>
    </w:p>
    <w:p w:rsidR="00831FF9" w:rsidRPr="00FC2E32" w:rsidRDefault="003A383F" w:rsidP="00FC2E32">
      <w:pPr>
        <w:numPr>
          <w:ilvl w:val="0"/>
          <w:numId w:val="1"/>
        </w:numPr>
        <w:rPr>
          <w:lang w:val="en-US"/>
        </w:rPr>
      </w:pPr>
      <w:proofErr w:type="gramStart"/>
      <w:r w:rsidRPr="003D2455">
        <w:rPr>
          <w:lang w:val="en-US"/>
        </w:rPr>
        <w:t>wxMaxima</w:t>
      </w:r>
      <w:proofErr w:type="gramEnd"/>
      <w:r w:rsidRPr="003D2455">
        <w:rPr>
          <w:lang w:val="en-US"/>
        </w:rPr>
        <w:t>. — URL: https://wxmaxima.ru/</w:t>
      </w:r>
    </w:p>
    <w:sectPr w:rsidR="00831FF9" w:rsidRPr="00FC2E32" w:rsidSect="006A3DC3">
      <w:headerReference w:type="default" r:id="rId20"/>
      <w:footerReference w:type="default" r:id="rId21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74F" w:rsidRDefault="00D9674F" w:rsidP="005A63F2">
      <w:pPr>
        <w:spacing w:after="0" w:line="240" w:lineRule="auto"/>
      </w:pPr>
      <w:r>
        <w:separator/>
      </w:r>
    </w:p>
  </w:endnote>
  <w:endnote w:type="continuationSeparator" w:id="0">
    <w:p w:rsidR="00D9674F" w:rsidRDefault="00D9674F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EndPr/>
    <w:sdtContent>
      <w:p w:rsidR="005A1975" w:rsidRDefault="005A197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8EF">
          <w:rPr>
            <w:noProof/>
          </w:rPr>
          <w:t>28</w:t>
        </w:r>
        <w:r>
          <w:fldChar w:fldCharType="end"/>
        </w:r>
      </w:p>
    </w:sdtContent>
  </w:sdt>
  <w:p w:rsidR="005A1975" w:rsidRDefault="005A1975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74F" w:rsidRDefault="00D9674F" w:rsidP="005A63F2">
      <w:pPr>
        <w:spacing w:after="0" w:line="240" w:lineRule="auto"/>
      </w:pPr>
      <w:r>
        <w:separator/>
      </w:r>
    </w:p>
  </w:footnote>
  <w:footnote w:type="continuationSeparator" w:id="0">
    <w:p w:rsidR="00D9674F" w:rsidRDefault="00D9674F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75" w:rsidRPr="00950F17" w:rsidRDefault="007C1247" w:rsidP="006A3DC3">
    <w:pPr>
      <w:pStyle w:val="a7"/>
      <w:jc w:val="center"/>
      <w:rPr>
        <w:rFonts w:cs="Times New Roman"/>
        <w:lang w:val="en-US"/>
      </w:rPr>
    </w:pPr>
    <w:proofErr w:type="spellStart"/>
    <w:r>
      <w:rPr>
        <w:rFonts w:cs="Times New Roman"/>
      </w:rPr>
      <w:t>Хазим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Жад</w:t>
    </w:r>
    <w:proofErr w:type="spellEnd"/>
    <w:r>
      <w:rPr>
        <w:rFonts w:cs="Times New Roman"/>
      </w:rPr>
      <w:t xml:space="preserve"> </w:t>
    </w:r>
    <w:r w:rsidR="005A1975">
      <w:rPr>
        <w:rFonts w:cs="Times New Roman"/>
      </w:rPr>
      <w:t>ИКВ</w:t>
    </w:r>
    <w:r>
      <w:rPr>
        <w:rFonts w:cs="Times New Roman"/>
      </w:rPr>
      <w:t>Т-32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154B2"/>
    <w:multiLevelType w:val="multilevel"/>
    <w:tmpl w:val="E70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80975"/>
    <w:multiLevelType w:val="multilevel"/>
    <w:tmpl w:val="1E68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66EE0"/>
    <w:multiLevelType w:val="multilevel"/>
    <w:tmpl w:val="904AD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2073D"/>
    <w:multiLevelType w:val="multilevel"/>
    <w:tmpl w:val="A582FD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F3B36"/>
    <w:multiLevelType w:val="hybridMultilevel"/>
    <w:tmpl w:val="9D36A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E40DE"/>
    <w:multiLevelType w:val="multilevel"/>
    <w:tmpl w:val="AC38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775C0"/>
    <w:multiLevelType w:val="multilevel"/>
    <w:tmpl w:val="2A20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F3982"/>
    <w:multiLevelType w:val="multilevel"/>
    <w:tmpl w:val="A582FD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F6020"/>
    <w:multiLevelType w:val="multilevel"/>
    <w:tmpl w:val="0530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762CE"/>
    <w:multiLevelType w:val="multilevel"/>
    <w:tmpl w:val="9BC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43CE7"/>
    <w:multiLevelType w:val="multilevel"/>
    <w:tmpl w:val="477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43254"/>
    <w:multiLevelType w:val="multilevel"/>
    <w:tmpl w:val="DB3C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51145F"/>
    <w:multiLevelType w:val="multilevel"/>
    <w:tmpl w:val="776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C0874"/>
    <w:multiLevelType w:val="multilevel"/>
    <w:tmpl w:val="16BC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91E29"/>
    <w:multiLevelType w:val="multilevel"/>
    <w:tmpl w:val="995C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D69C8"/>
    <w:multiLevelType w:val="multilevel"/>
    <w:tmpl w:val="CE2AA6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9B4415"/>
    <w:multiLevelType w:val="multilevel"/>
    <w:tmpl w:val="1F5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01761"/>
    <w:multiLevelType w:val="multilevel"/>
    <w:tmpl w:val="3C5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A2E9D"/>
    <w:multiLevelType w:val="hybridMultilevel"/>
    <w:tmpl w:val="FB707D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67F73"/>
    <w:multiLevelType w:val="multilevel"/>
    <w:tmpl w:val="700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75663"/>
    <w:multiLevelType w:val="multilevel"/>
    <w:tmpl w:val="7354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429DF"/>
    <w:multiLevelType w:val="multilevel"/>
    <w:tmpl w:val="7354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22C4E"/>
    <w:multiLevelType w:val="hybridMultilevel"/>
    <w:tmpl w:val="B7DAB0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F0A7B"/>
    <w:multiLevelType w:val="multilevel"/>
    <w:tmpl w:val="E82C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F7EC7"/>
    <w:multiLevelType w:val="multilevel"/>
    <w:tmpl w:val="E5E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400FF"/>
    <w:multiLevelType w:val="multilevel"/>
    <w:tmpl w:val="A582FD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13CF"/>
    <w:multiLevelType w:val="multilevel"/>
    <w:tmpl w:val="7354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7C2B36"/>
    <w:multiLevelType w:val="multilevel"/>
    <w:tmpl w:val="E390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395DBA"/>
    <w:multiLevelType w:val="multilevel"/>
    <w:tmpl w:val="7354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F77D6A"/>
    <w:multiLevelType w:val="multilevel"/>
    <w:tmpl w:val="308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D05767"/>
    <w:multiLevelType w:val="multilevel"/>
    <w:tmpl w:val="C28AB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18"/>
  </w:num>
  <w:num w:numId="3">
    <w:abstractNumId w:val="29"/>
  </w:num>
  <w:num w:numId="4">
    <w:abstractNumId w:val="13"/>
  </w:num>
  <w:num w:numId="5">
    <w:abstractNumId w:val="21"/>
  </w:num>
  <w:num w:numId="6">
    <w:abstractNumId w:val="17"/>
  </w:num>
  <w:num w:numId="7">
    <w:abstractNumId w:val="16"/>
  </w:num>
  <w:num w:numId="8">
    <w:abstractNumId w:val="28"/>
  </w:num>
  <w:num w:numId="9">
    <w:abstractNumId w:val="32"/>
  </w:num>
  <w:num w:numId="10">
    <w:abstractNumId w:val="26"/>
  </w:num>
  <w:num w:numId="11">
    <w:abstractNumId w:val="8"/>
  </w:num>
  <w:num w:numId="12">
    <w:abstractNumId w:val="31"/>
  </w:num>
  <w:num w:numId="13">
    <w:abstractNumId w:val="11"/>
  </w:num>
  <w:num w:numId="14">
    <w:abstractNumId w:val="19"/>
  </w:num>
  <w:num w:numId="15">
    <w:abstractNumId w:val="3"/>
  </w:num>
  <w:num w:numId="16">
    <w:abstractNumId w:val="14"/>
  </w:num>
  <w:num w:numId="17">
    <w:abstractNumId w:val="15"/>
  </w:num>
  <w:num w:numId="18">
    <w:abstractNumId w:val="10"/>
  </w:num>
  <w:num w:numId="19">
    <w:abstractNumId w:val="22"/>
  </w:num>
  <w:num w:numId="20">
    <w:abstractNumId w:val="30"/>
  </w:num>
  <w:num w:numId="21">
    <w:abstractNumId w:val="6"/>
  </w:num>
  <w:num w:numId="22">
    <w:abstractNumId w:val="24"/>
  </w:num>
  <w:num w:numId="23">
    <w:abstractNumId w:val="20"/>
  </w:num>
  <w:num w:numId="24">
    <w:abstractNumId w:val="23"/>
  </w:num>
  <w:num w:numId="25">
    <w:abstractNumId w:val="4"/>
  </w:num>
  <w:num w:numId="26">
    <w:abstractNumId w:val="12"/>
  </w:num>
  <w:num w:numId="27">
    <w:abstractNumId w:val="5"/>
  </w:num>
  <w:num w:numId="28">
    <w:abstractNumId w:val="9"/>
  </w:num>
  <w:num w:numId="29">
    <w:abstractNumId w:val="27"/>
  </w:num>
  <w:num w:numId="30">
    <w:abstractNumId w:val="25"/>
  </w:num>
  <w:num w:numId="31">
    <w:abstractNumId w:val="2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1A4E"/>
    <w:rsid w:val="000157C7"/>
    <w:rsid w:val="000219DD"/>
    <w:rsid w:val="00040684"/>
    <w:rsid w:val="00044A7F"/>
    <w:rsid w:val="00056C5E"/>
    <w:rsid w:val="00060755"/>
    <w:rsid w:val="00061792"/>
    <w:rsid w:val="0009785E"/>
    <w:rsid w:val="000C0DC6"/>
    <w:rsid w:val="000E30BA"/>
    <w:rsid w:val="000E50B7"/>
    <w:rsid w:val="000E5D3E"/>
    <w:rsid w:val="00100B51"/>
    <w:rsid w:val="0015283A"/>
    <w:rsid w:val="001F21B4"/>
    <w:rsid w:val="00210E34"/>
    <w:rsid w:val="00240935"/>
    <w:rsid w:val="00256776"/>
    <w:rsid w:val="00292294"/>
    <w:rsid w:val="002A5267"/>
    <w:rsid w:val="002D162D"/>
    <w:rsid w:val="002F204C"/>
    <w:rsid w:val="00305574"/>
    <w:rsid w:val="00334021"/>
    <w:rsid w:val="003516AF"/>
    <w:rsid w:val="00385526"/>
    <w:rsid w:val="003A383F"/>
    <w:rsid w:val="003C4D50"/>
    <w:rsid w:val="004025AB"/>
    <w:rsid w:val="00411870"/>
    <w:rsid w:val="00436260"/>
    <w:rsid w:val="004422E0"/>
    <w:rsid w:val="004438B9"/>
    <w:rsid w:val="004548B6"/>
    <w:rsid w:val="004E2C9B"/>
    <w:rsid w:val="004E36B3"/>
    <w:rsid w:val="00512D4D"/>
    <w:rsid w:val="005336E3"/>
    <w:rsid w:val="00540D96"/>
    <w:rsid w:val="00543225"/>
    <w:rsid w:val="005639C5"/>
    <w:rsid w:val="005A1975"/>
    <w:rsid w:val="005A63F2"/>
    <w:rsid w:val="005E64A7"/>
    <w:rsid w:val="00604834"/>
    <w:rsid w:val="006642BC"/>
    <w:rsid w:val="0068604D"/>
    <w:rsid w:val="006A3DC3"/>
    <w:rsid w:val="006C07BF"/>
    <w:rsid w:val="006D5B94"/>
    <w:rsid w:val="006E4274"/>
    <w:rsid w:val="006E55A7"/>
    <w:rsid w:val="007223AB"/>
    <w:rsid w:val="00777972"/>
    <w:rsid w:val="007838B4"/>
    <w:rsid w:val="00785512"/>
    <w:rsid w:val="007C1247"/>
    <w:rsid w:val="007E52CE"/>
    <w:rsid w:val="00814289"/>
    <w:rsid w:val="00831FF9"/>
    <w:rsid w:val="00854BD7"/>
    <w:rsid w:val="00897D54"/>
    <w:rsid w:val="008A53F1"/>
    <w:rsid w:val="008A5719"/>
    <w:rsid w:val="008C3609"/>
    <w:rsid w:val="008D702B"/>
    <w:rsid w:val="008E7D00"/>
    <w:rsid w:val="008F49B3"/>
    <w:rsid w:val="008F7CF3"/>
    <w:rsid w:val="00924C22"/>
    <w:rsid w:val="00950F17"/>
    <w:rsid w:val="00A11556"/>
    <w:rsid w:val="00A12550"/>
    <w:rsid w:val="00A210ED"/>
    <w:rsid w:val="00A25D8C"/>
    <w:rsid w:val="00A2785A"/>
    <w:rsid w:val="00A301C2"/>
    <w:rsid w:val="00A33E14"/>
    <w:rsid w:val="00A76F0F"/>
    <w:rsid w:val="00A97FB3"/>
    <w:rsid w:val="00AD2020"/>
    <w:rsid w:val="00B27E9F"/>
    <w:rsid w:val="00B55565"/>
    <w:rsid w:val="00B60298"/>
    <w:rsid w:val="00BC7A85"/>
    <w:rsid w:val="00C00023"/>
    <w:rsid w:val="00C04AD0"/>
    <w:rsid w:val="00C10D15"/>
    <w:rsid w:val="00C11E8A"/>
    <w:rsid w:val="00C15B54"/>
    <w:rsid w:val="00C63D73"/>
    <w:rsid w:val="00C65A76"/>
    <w:rsid w:val="00C7781C"/>
    <w:rsid w:val="00CC41BB"/>
    <w:rsid w:val="00CF7151"/>
    <w:rsid w:val="00D42C43"/>
    <w:rsid w:val="00D5485F"/>
    <w:rsid w:val="00D60521"/>
    <w:rsid w:val="00D60A3B"/>
    <w:rsid w:val="00D6585D"/>
    <w:rsid w:val="00D65A0B"/>
    <w:rsid w:val="00D9674F"/>
    <w:rsid w:val="00DA133F"/>
    <w:rsid w:val="00DA17FB"/>
    <w:rsid w:val="00DC1CB8"/>
    <w:rsid w:val="00DE1DB5"/>
    <w:rsid w:val="00DE50F6"/>
    <w:rsid w:val="00DF546E"/>
    <w:rsid w:val="00E058EF"/>
    <w:rsid w:val="00E11376"/>
    <w:rsid w:val="00E12605"/>
    <w:rsid w:val="00E23C42"/>
    <w:rsid w:val="00E30487"/>
    <w:rsid w:val="00E771DA"/>
    <w:rsid w:val="00EB2AFB"/>
    <w:rsid w:val="00EB6466"/>
    <w:rsid w:val="00EE38C4"/>
    <w:rsid w:val="00F11A73"/>
    <w:rsid w:val="00F262D6"/>
    <w:rsid w:val="00F27DF6"/>
    <w:rsid w:val="00F30E65"/>
    <w:rsid w:val="00F36455"/>
    <w:rsid w:val="00F76D1D"/>
    <w:rsid w:val="00F8329D"/>
    <w:rsid w:val="00F95B54"/>
    <w:rsid w:val="00FB01F0"/>
    <w:rsid w:val="00FC2E32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BE988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D7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95B5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A197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bCs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23AB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95B5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1975"/>
    <w:rPr>
      <w:rFonts w:ascii="Times New Roman" w:eastAsiaTheme="majorEastAsia" w:hAnsi="Times New Roman" w:cstheme="majorBidi"/>
      <w:b/>
      <w:bCs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7223AB"/>
    <w:rPr>
      <w:rFonts w:ascii="Times New Roman" w:eastAsiaTheme="majorEastAsia" w:hAnsi="Times New Roman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8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B36DB-1D8C-42F2-AD25-769BCFF6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29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52</cp:revision>
  <dcterms:created xsi:type="dcterms:W3CDTF">2020-11-17T12:41:00Z</dcterms:created>
  <dcterms:modified xsi:type="dcterms:W3CDTF">2025-06-27T08:49:00Z</dcterms:modified>
</cp:coreProperties>
</file>