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Митяков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Митяков Дмитрий Алексеевич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pStyle w:val="FirstParagraph"/>
      </w:pPr>
    </w:p>
    <w:bookmarkEnd w:id="20"/>
    <w:bookmarkEnd w:id="21"/>
    <w:bookmarkStart w:id="37" w:name="вводная-часть"/>
    <w:p>
      <w:pPr>
        <w:pStyle w:val="Heading1"/>
      </w:pPr>
      <w:r>
        <w:t xml:space="preserve">Вводная часть</w:t>
      </w:r>
    </w:p>
    <w:p>
      <w:pPr>
        <w:pStyle w:val="FirstParagraph"/>
      </w:pPr>
      <w:r>
        <w:t xml:space="preserve">Используя команды getopts grep напишем командный файл, который анализирует командную строку с ключами и выполним его: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строк;</w:t>
      </w:r>
      <w:r>
        <w:t xml:space="preserve"> </w:t>
      </w:r>
      <w:r>
        <w:t xml:space="preserve">а затем ищет в указанном файле нужные строки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  <w:r>
        <w:t xml:space="preserve"> </w:t>
      </w:r>
      <w:bookmarkStart w:id="25" w:name="fig:001"/>
      <w:r>
        <w:drawing>
          <wp:inline>
            <wp:extent cx="5334000" cy="3405986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06-4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  <w:r>
        <w:t xml:space="preserve"> </w:t>
      </w:r>
      <w:bookmarkStart w:id="29" w:name="fig:002"/>
      <w:r>
        <w:drawing>
          <wp:inline>
            <wp:extent cx="5334000" cy="3412191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27-5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@fig:003</w:t>
      </w:r>
      <w:r>
        <w:t xml:space="preserve">).</w:t>
      </w:r>
      <w:r>
        <w:t xml:space="preserve"> </w:t>
      </w:r>
      <w:bookmarkStart w:id="32" w:name="fig:003"/>
      <w:r>
        <w:drawing>
          <wp:inline>
            <wp:extent cx="5334000" cy="3412191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27-5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@fig:004</w:t>
      </w:r>
      <w:r>
        <w:t xml:space="preserve">).</w:t>
      </w:r>
      <w:r>
        <w:t xml:space="preserve"> </w:t>
      </w:r>
      <w:bookmarkStart w:id="36" w:name="fig:004"/>
      <w:r>
        <w:drawing>
          <wp:inline>
            <wp:extent cx="5334000" cy="2384066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28-4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Митяков Д. А.</dc:creator>
  <dc:language>ru-RU</dc:language>
  <cp:keywords/>
  <dcterms:created xsi:type="dcterms:W3CDTF">2024-05-04T20:42:41Z</dcterms:created>
  <dcterms:modified xsi:type="dcterms:W3CDTF">2024-05-04T20:42:41Z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header-includes">
    <vt:lpwstr/>
  </property>
  <property fmtid="{D5CDD505-2E9C-101B-9397-08002B2CF9AE}" pid="6" name="institute">
    <vt:lpwstr/>
  </property>
  <property fmtid="{D5CDD505-2E9C-101B-9397-08002B2CF9AE}" pid="7" name="section-titles">
    <vt:lpwstr>True</vt:lpwstr>
  </property>
  <property fmtid="{D5CDD505-2E9C-101B-9397-08002B2CF9AE}" pid="8" name="slide_level">
    <vt:lpwstr>2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  <property fmtid="{D5CDD505-2E9C-101B-9397-08002B2CF9AE}" pid="11" name="toc-title">
    <vt:lpwstr>Содержание</vt:lpwstr>
  </property>
</Properties>
</file>