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245" w:rsidRPr="007B4194" w:rsidRDefault="00D009B2" w:rsidP="0046062F">
      <w:p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>This is a reference for the article authoring process, which is comprised of writing content and submitting it to version control.</w:t>
      </w:r>
    </w:p>
    <w:p w:rsidR="00481245" w:rsidRPr="007B4194" w:rsidRDefault="00D009B2" w:rsidP="0046062F">
      <w:p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>It will not fully explain everything, and is subject to change over time.</w:t>
      </w:r>
    </w:p>
    <w:p w:rsidR="00481245" w:rsidRPr="00871A85" w:rsidRDefault="00D009B2" w:rsidP="00871A85">
      <w:pPr>
        <w:rPr>
          <w:rFonts w:ascii="Calibri Light" w:hAnsi="Calibri Light"/>
          <w:i/>
          <w:sz w:val="20"/>
        </w:rPr>
      </w:pPr>
      <w:r w:rsidRPr="007B4194">
        <w:rPr>
          <w:rFonts w:ascii="Segoe UI Semilight" w:hAnsi="Segoe UI Semilight" w:cs="Segoe UI Semilight"/>
        </w:rPr>
        <w:t xml:space="preserve">The version control we (and a majority of the world) use is based on the command line tool 'Git', </w:t>
      </w:r>
      <w:r w:rsidR="00871A85">
        <w:rPr>
          <w:rFonts w:ascii="Segoe UI Semilight" w:hAnsi="Segoe UI Semilight" w:cs="Segoe UI Semilight"/>
        </w:rPr>
        <w:t xml:space="preserve">however we recommend using the GitHub Desktop client. Consult the </w:t>
      </w:r>
      <w:r w:rsidR="00871A85" w:rsidRPr="00444FAC">
        <w:rPr>
          <w:rFonts w:ascii="Segoe UI Semilight" w:hAnsi="Segoe UI Semilight" w:cs="Segoe UI Semilight"/>
          <w:i/>
        </w:rPr>
        <w:t>Authoring Environment Setup Guide</w:t>
      </w:r>
      <w:r w:rsidR="00871A85">
        <w:rPr>
          <w:rFonts w:ascii="Segoe UI Semilight" w:hAnsi="Segoe UI Semilight" w:cs="Segoe UI Semilight"/>
        </w:rPr>
        <w:t xml:space="preserve"> for instructions on installing the desktop client and connecting it to the correct Bitbucket repository.</w:t>
      </w:r>
    </w:p>
    <w:p w:rsidR="00282887" w:rsidRPr="00282887" w:rsidRDefault="00282887" w:rsidP="00282887"/>
    <w:p w:rsidR="0046062F" w:rsidRPr="007B4194" w:rsidRDefault="0046062F" w:rsidP="0046062F">
      <w:pPr>
        <w:rPr>
          <w:rFonts w:ascii="Segoe UI Semilight" w:hAnsi="Segoe UI Semilight" w:cs="Segoe UI Semilight"/>
          <w:b/>
        </w:rPr>
      </w:pPr>
      <w:bookmarkStart w:id="0" w:name="_GoBack"/>
      <w:bookmarkEnd w:id="0"/>
    </w:p>
    <w:p w:rsidR="00481245" w:rsidRPr="00444FAC" w:rsidRDefault="00D009B2" w:rsidP="0046062F">
      <w:pPr>
        <w:rPr>
          <w:rFonts w:ascii="Verdana" w:hAnsi="Verdana" w:cs="Segoe UI"/>
          <w:sz w:val="20"/>
        </w:rPr>
      </w:pPr>
      <w:r w:rsidRPr="00444FAC">
        <w:rPr>
          <w:rFonts w:ascii="Verdana" w:hAnsi="Verdana" w:cs="Segoe UI"/>
          <w:sz w:val="20"/>
        </w:rPr>
        <w:t>If you've ever made a Publish in Settings Editor, you've followed the version control process; sans editorial review.</w:t>
      </w:r>
    </w:p>
    <w:p w:rsidR="0046062F" w:rsidRPr="007B4194" w:rsidRDefault="0046062F" w:rsidP="0046062F">
      <w:pPr>
        <w:rPr>
          <w:rFonts w:ascii="Segoe UI Semilight" w:hAnsi="Segoe UI Semilight" w:cs="Segoe UI Semilight"/>
          <w:b/>
        </w:rPr>
      </w:pPr>
    </w:p>
    <w:p w:rsidR="00481245" w:rsidRDefault="00D009B2">
      <w:pPr>
        <w:pStyle w:val="Heading4"/>
      </w:pPr>
      <w:bookmarkStart w:id="1" w:name="analogous-tasks"/>
      <w:bookmarkEnd w:id="1"/>
      <w:r>
        <w:t>Analogous Tasks:</w:t>
      </w:r>
    </w:p>
    <w:p w:rsidR="00481245" w:rsidRPr="007B4194" w:rsidRDefault="00D009B2" w:rsidP="0046062F">
      <w:p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 xml:space="preserve">Select Repository </w:t>
      </w:r>
      <w:r w:rsidR="007B4194">
        <w:rPr>
          <w:rFonts w:ascii="Segoe UI Semilight" w:hAnsi="Segoe UI Semilight" w:cs="Segoe UI Semilight"/>
        </w:rPr>
        <w:t xml:space="preserve">    </w:t>
      </w:r>
      <w:r w:rsidR="00680EFC">
        <w:rPr>
          <w:rFonts w:ascii="Segoe UI Semilight" w:hAnsi="Segoe UI Semilight" w:cs="Segoe UI Semilight"/>
        </w:rPr>
        <w:t xml:space="preserve">  </w:t>
      </w:r>
      <w:r w:rsidRPr="007B4194">
        <w:rPr>
          <w:rFonts w:ascii="Segoe UI Semilight" w:hAnsi="Segoe UI Semilight" w:cs="Segoe UI Semilight"/>
        </w:rPr>
        <w:t xml:space="preserve">---&gt; </w:t>
      </w:r>
      <w:r w:rsidR="00680EFC">
        <w:rPr>
          <w:rFonts w:ascii="Segoe UI Semilight" w:hAnsi="Segoe UI Semilight" w:cs="Segoe UI Semilight"/>
        </w:rPr>
        <w:t xml:space="preserve">  </w:t>
      </w:r>
      <w:r w:rsidRPr="007B4194">
        <w:rPr>
          <w:rFonts w:ascii="Segoe UI Semilight" w:hAnsi="Segoe UI Semilight" w:cs="Segoe UI Semilight"/>
        </w:rPr>
        <w:t>Select location</w:t>
      </w:r>
    </w:p>
    <w:p w:rsidR="00481245" w:rsidRPr="007B4194" w:rsidRDefault="00D009B2" w:rsidP="0046062F">
      <w:p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 xml:space="preserve">Write or edit article </w:t>
      </w:r>
      <w:r w:rsidR="007B4194">
        <w:rPr>
          <w:rFonts w:ascii="Segoe UI Semilight" w:hAnsi="Segoe UI Semilight" w:cs="Segoe UI Semilight"/>
        </w:rPr>
        <w:t xml:space="preserve">  </w:t>
      </w:r>
      <w:r w:rsidR="00680EFC">
        <w:rPr>
          <w:rFonts w:ascii="Segoe UI Semilight" w:hAnsi="Segoe UI Semilight" w:cs="Segoe UI Semilight"/>
        </w:rPr>
        <w:t xml:space="preserve"> </w:t>
      </w:r>
      <w:r w:rsidRPr="007B4194">
        <w:rPr>
          <w:rFonts w:ascii="Segoe UI Semilight" w:hAnsi="Segoe UI Semilight" w:cs="Segoe UI Semilight"/>
        </w:rPr>
        <w:t xml:space="preserve">---&gt; </w:t>
      </w:r>
      <w:r w:rsidR="00680EFC">
        <w:rPr>
          <w:rFonts w:ascii="Segoe UI Semilight" w:hAnsi="Segoe UI Semilight" w:cs="Segoe UI Semilight"/>
        </w:rPr>
        <w:t xml:space="preserve">  </w:t>
      </w:r>
      <w:r w:rsidRPr="007B4194">
        <w:rPr>
          <w:rFonts w:ascii="Segoe UI Semilight" w:hAnsi="Segoe UI Semilight" w:cs="Segoe UI Semilight"/>
        </w:rPr>
        <w:t>Create new or edited settings</w:t>
      </w:r>
    </w:p>
    <w:p w:rsidR="00481245" w:rsidRPr="007B4194" w:rsidRDefault="00D009B2" w:rsidP="0046062F">
      <w:p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 xml:space="preserve">Commit the change </w:t>
      </w:r>
      <w:r w:rsidR="007B4194">
        <w:rPr>
          <w:rFonts w:ascii="Segoe UI Semilight" w:hAnsi="Segoe UI Semilight" w:cs="Segoe UI Semilight"/>
        </w:rPr>
        <w:t xml:space="preserve">  </w:t>
      </w:r>
      <w:r w:rsidRPr="007B4194">
        <w:rPr>
          <w:rFonts w:ascii="Segoe UI Semilight" w:hAnsi="Segoe UI Semilight" w:cs="Segoe UI Semilight"/>
        </w:rPr>
        <w:t xml:space="preserve">---&gt; </w:t>
      </w:r>
      <w:r w:rsidR="00680EFC">
        <w:rPr>
          <w:rFonts w:ascii="Segoe UI Semilight" w:hAnsi="Segoe UI Semilight" w:cs="Segoe UI Semilight"/>
        </w:rPr>
        <w:t xml:space="preserve">  </w:t>
      </w:r>
      <w:r w:rsidRPr="007B4194">
        <w:rPr>
          <w:rFonts w:ascii="Segoe UI Semilight" w:hAnsi="Segoe UI Semilight" w:cs="Segoe UI Semilight"/>
        </w:rPr>
        <w:t>Save</w:t>
      </w:r>
    </w:p>
    <w:p w:rsidR="00481245" w:rsidRPr="007B4194" w:rsidRDefault="00D009B2" w:rsidP="0046062F">
      <w:p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 xml:space="preserve">Create a branch </w:t>
      </w:r>
      <w:r w:rsidR="00680EFC">
        <w:rPr>
          <w:rFonts w:ascii="Segoe UI Semilight" w:hAnsi="Segoe UI Semilight" w:cs="Segoe UI Semilight"/>
        </w:rPr>
        <w:t xml:space="preserve">        </w:t>
      </w:r>
      <w:r w:rsidRPr="007B4194">
        <w:rPr>
          <w:rFonts w:ascii="Segoe UI Semilight" w:hAnsi="Segoe UI Semilight" w:cs="Segoe UI Semilight"/>
        </w:rPr>
        <w:t xml:space="preserve">---&gt; </w:t>
      </w:r>
      <w:r w:rsidR="00680EFC">
        <w:rPr>
          <w:rFonts w:ascii="Segoe UI Semilight" w:hAnsi="Segoe UI Semilight" w:cs="Segoe UI Semilight"/>
        </w:rPr>
        <w:t xml:space="preserve">  </w:t>
      </w:r>
      <w:r w:rsidRPr="007B4194">
        <w:rPr>
          <w:rFonts w:ascii="Segoe UI Semilight" w:hAnsi="Segoe UI Semilight" w:cs="Segoe UI Semilight"/>
        </w:rPr>
        <w:t>Name the Changeset</w:t>
      </w:r>
    </w:p>
    <w:p w:rsidR="00481245" w:rsidRPr="007B4194" w:rsidRDefault="00D009B2" w:rsidP="0046062F">
      <w:p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 xml:space="preserve">Commit message </w:t>
      </w:r>
      <w:r w:rsidR="00680EFC">
        <w:rPr>
          <w:rFonts w:ascii="Segoe UI Semilight" w:hAnsi="Segoe UI Semilight" w:cs="Segoe UI Semilight"/>
        </w:rPr>
        <w:t xml:space="preserve">      </w:t>
      </w:r>
      <w:r w:rsidRPr="007B4194">
        <w:rPr>
          <w:rFonts w:ascii="Segoe UI Semilight" w:hAnsi="Segoe UI Semilight" w:cs="Segoe UI Semilight"/>
        </w:rPr>
        <w:t xml:space="preserve">---&gt; </w:t>
      </w:r>
      <w:r w:rsidR="00680EFC">
        <w:rPr>
          <w:rFonts w:ascii="Segoe UI Semilight" w:hAnsi="Segoe UI Semilight" w:cs="Segoe UI Semilight"/>
        </w:rPr>
        <w:t xml:space="preserve">  </w:t>
      </w:r>
      <w:r w:rsidRPr="007B4194">
        <w:rPr>
          <w:rFonts w:ascii="Segoe UI Semilight" w:hAnsi="Segoe UI Semilight" w:cs="Segoe UI Semilight"/>
        </w:rPr>
        <w:t>Changeset details</w:t>
      </w:r>
    </w:p>
    <w:p w:rsidR="00481245" w:rsidRPr="007B4194" w:rsidRDefault="00D009B2" w:rsidP="0046062F">
      <w:p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 xml:space="preserve">Merge branch </w:t>
      </w:r>
      <w:r w:rsidR="00680EFC">
        <w:rPr>
          <w:rFonts w:ascii="Segoe UI Semilight" w:hAnsi="Segoe UI Semilight" w:cs="Segoe UI Semilight"/>
        </w:rPr>
        <w:t xml:space="preserve">           </w:t>
      </w:r>
      <w:r w:rsidRPr="007B4194">
        <w:rPr>
          <w:rFonts w:ascii="Segoe UI Semilight" w:hAnsi="Segoe UI Semilight" w:cs="Segoe UI Semilight"/>
        </w:rPr>
        <w:t xml:space="preserve">---&gt; </w:t>
      </w:r>
      <w:r w:rsidR="00680EFC">
        <w:rPr>
          <w:rFonts w:ascii="Segoe UI Semilight" w:hAnsi="Segoe UI Semilight" w:cs="Segoe UI Semilight"/>
        </w:rPr>
        <w:t xml:space="preserve">  </w:t>
      </w:r>
      <w:r w:rsidRPr="007B4194">
        <w:rPr>
          <w:rFonts w:ascii="Segoe UI Semilight" w:hAnsi="Segoe UI Semilight" w:cs="Segoe UI Semilight"/>
        </w:rPr>
        <w:t>Publish into the real world where end-users can see</w:t>
      </w:r>
    </w:p>
    <w:p w:rsidR="0046062F" w:rsidRPr="007B4194" w:rsidRDefault="0046062F" w:rsidP="0046062F">
      <w:pPr>
        <w:rPr>
          <w:rFonts w:ascii="Segoe UI Semilight" w:hAnsi="Segoe UI Semilight" w:cs="Segoe UI Semilight"/>
        </w:rPr>
      </w:pPr>
    </w:p>
    <w:p w:rsidR="00481245" w:rsidRPr="007B4194" w:rsidRDefault="00D009B2" w:rsidP="0046062F">
      <w:p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 xml:space="preserve">Merge Conflict </w:t>
      </w:r>
      <w:r w:rsidR="00680EFC">
        <w:rPr>
          <w:rFonts w:ascii="Segoe UI Semilight" w:hAnsi="Segoe UI Semilight" w:cs="Segoe UI Semilight"/>
        </w:rPr>
        <w:t xml:space="preserve">          </w:t>
      </w:r>
      <w:r w:rsidRPr="007B4194">
        <w:rPr>
          <w:rFonts w:ascii="Segoe UI Semilight" w:hAnsi="Segoe UI Semilight" w:cs="Segoe UI Semilight"/>
        </w:rPr>
        <w:t xml:space="preserve">---&gt; </w:t>
      </w:r>
      <w:r w:rsidR="00680EFC">
        <w:rPr>
          <w:rFonts w:ascii="Segoe UI Semilight" w:hAnsi="Segoe UI Semilight" w:cs="Segoe UI Semilight"/>
        </w:rPr>
        <w:t xml:space="preserve">  </w:t>
      </w:r>
      <w:r w:rsidRPr="007B4194">
        <w:rPr>
          <w:rFonts w:ascii="Segoe UI Semilight" w:hAnsi="Segoe UI Semilight" w:cs="Segoe UI Semilight"/>
        </w:rPr>
        <w:t>Changeset Error</w:t>
      </w:r>
    </w:p>
    <w:p w:rsidR="0046062F" w:rsidRPr="007B4194" w:rsidRDefault="0046062F" w:rsidP="0046062F">
      <w:pPr>
        <w:rPr>
          <w:rFonts w:ascii="Segoe UI Semilight" w:hAnsi="Segoe UI Semilight" w:cs="Segoe UI Semilight"/>
        </w:rPr>
      </w:pPr>
    </w:p>
    <w:p w:rsidR="00481245" w:rsidRDefault="00D009B2">
      <w:pPr>
        <w:pStyle w:val="Heading4"/>
      </w:pPr>
      <w:bookmarkStart w:id="2" w:name="absent-from-settings-editor"/>
      <w:bookmarkEnd w:id="2"/>
      <w:r>
        <w:t>Absent from Settings Editor:</w:t>
      </w:r>
    </w:p>
    <w:p w:rsidR="00481245" w:rsidRPr="007B4194" w:rsidRDefault="00D009B2" w:rsidP="0046062F">
      <w:p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>Pull Request ---&gt; Peer/SME Review prior to publishing</w:t>
      </w:r>
    </w:p>
    <w:p w:rsidR="007B4194" w:rsidRDefault="007B4194">
      <w:pPr>
        <w:spacing w:line="240" w:lineRule="auto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br w:type="page"/>
      </w:r>
    </w:p>
    <w:p w:rsidR="00481245" w:rsidRDefault="00D009B2" w:rsidP="007B4194">
      <w:pPr>
        <w:pStyle w:val="Heading1"/>
        <w:jc w:val="center"/>
        <w:rPr>
          <w:rFonts w:ascii="Segoe UI Semilight" w:hAnsi="Segoe UI Semilight" w:cs="Segoe UI Semilight"/>
          <w:sz w:val="36"/>
        </w:rPr>
      </w:pPr>
      <w:bookmarkStart w:id="3" w:name="the-author-workflow"/>
      <w:bookmarkEnd w:id="3"/>
      <w:r w:rsidRPr="007B4194">
        <w:rPr>
          <w:rFonts w:ascii="Segoe UI Semilight" w:hAnsi="Segoe UI Semilight" w:cs="Segoe UI Semilight"/>
          <w:sz w:val="36"/>
        </w:rPr>
        <w:lastRenderedPageBreak/>
        <w:t>The Author Workflow</w:t>
      </w:r>
    </w:p>
    <w:p w:rsidR="007B4194" w:rsidRPr="007B4194" w:rsidRDefault="007B4194" w:rsidP="007B4194"/>
    <w:p w:rsidR="00481245" w:rsidRPr="007B4194" w:rsidRDefault="00D009B2" w:rsidP="007B4194">
      <w:pPr>
        <w:pStyle w:val="Heading2"/>
        <w:rPr>
          <w:rFonts w:ascii="Arial Rounded MT Bold" w:hAnsi="Arial Rounded MT Bold" w:cs="Segoe UI"/>
          <w:color w:val="404040" w:themeColor="text1" w:themeTint="BF"/>
          <w:sz w:val="36"/>
          <w:szCs w:val="36"/>
        </w:rPr>
      </w:pPr>
      <w:bookmarkStart w:id="4" w:name="process-in-brief"/>
      <w:bookmarkEnd w:id="4"/>
      <w:r w:rsidRPr="007B4194">
        <w:rPr>
          <w:rFonts w:ascii="Arial Rounded MT Bold" w:hAnsi="Arial Rounded MT Bold" w:cs="Segoe UI"/>
          <w:color w:val="404040" w:themeColor="text1" w:themeTint="BF"/>
          <w:sz w:val="36"/>
          <w:szCs w:val="36"/>
        </w:rPr>
        <w:t>Process in brief</w:t>
      </w:r>
    </w:p>
    <w:p w:rsidR="00481245" w:rsidRPr="007B4194" w:rsidRDefault="00D009B2">
      <w:pPr>
        <w:pStyle w:val="Compact"/>
        <w:numPr>
          <w:ilvl w:val="0"/>
          <w:numId w:val="3"/>
        </w:numPr>
        <w:rPr>
          <w:rFonts w:ascii="Segoe UI Light" w:hAnsi="Segoe UI Light" w:cs="Segoe UI Light"/>
        </w:rPr>
      </w:pPr>
      <w:r w:rsidRPr="007B4194">
        <w:rPr>
          <w:rFonts w:ascii="Segoe UI Light" w:hAnsi="Segoe UI Light" w:cs="Segoe UI Light"/>
        </w:rPr>
        <w:t>Access the Bitbucket Online Repository.</w:t>
      </w:r>
    </w:p>
    <w:p w:rsidR="00481245" w:rsidRPr="007B4194" w:rsidRDefault="00D009B2">
      <w:pPr>
        <w:pStyle w:val="Compact"/>
        <w:numPr>
          <w:ilvl w:val="0"/>
          <w:numId w:val="3"/>
        </w:numPr>
        <w:rPr>
          <w:rFonts w:ascii="Segoe UI Light" w:hAnsi="Segoe UI Light" w:cs="Segoe UI Light"/>
        </w:rPr>
      </w:pPr>
      <w:r w:rsidRPr="007B4194">
        <w:rPr>
          <w:rFonts w:ascii="Segoe UI Light" w:hAnsi="Segoe UI Light" w:cs="Segoe UI Light"/>
        </w:rPr>
        <w:t>Create a "branch" for your article(s)</w:t>
      </w:r>
    </w:p>
    <w:p w:rsidR="00481245" w:rsidRPr="007B4194" w:rsidRDefault="00D009B2">
      <w:pPr>
        <w:pStyle w:val="Compact"/>
        <w:numPr>
          <w:ilvl w:val="0"/>
          <w:numId w:val="3"/>
        </w:numPr>
        <w:rPr>
          <w:rFonts w:ascii="Segoe UI Light" w:hAnsi="Segoe UI Light" w:cs="Segoe UI Light"/>
        </w:rPr>
      </w:pPr>
      <w:r w:rsidRPr="007B4194">
        <w:rPr>
          <w:rFonts w:ascii="Segoe UI Light" w:hAnsi="Segoe UI Light" w:cs="Segoe UI Light"/>
        </w:rPr>
        <w:t>Copy (or clone) the repository to your local machine - This is only done once.</w:t>
      </w:r>
    </w:p>
    <w:p w:rsidR="00481245" w:rsidRPr="007B4194" w:rsidRDefault="00D009B2">
      <w:pPr>
        <w:pStyle w:val="Compact"/>
        <w:numPr>
          <w:ilvl w:val="0"/>
          <w:numId w:val="3"/>
        </w:numPr>
        <w:rPr>
          <w:rFonts w:ascii="Segoe UI Light" w:hAnsi="Segoe UI Light" w:cs="Segoe UI Light"/>
        </w:rPr>
      </w:pPr>
      <w:r w:rsidRPr="007B4194">
        <w:rPr>
          <w:rFonts w:ascii="Segoe UI Light" w:hAnsi="Segoe UI Light" w:cs="Segoe UI Light"/>
        </w:rPr>
        <w:t>Add a file to your local copy of the repository.</w:t>
      </w:r>
    </w:p>
    <w:p w:rsidR="00481245" w:rsidRPr="007B4194" w:rsidRDefault="00D009B2">
      <w:pPr>
        <w:pStyle w:val="Compact"/>
        <w:numPr>
          <w:ilvl w:val="0"/>
          <w:numId w:val="3"/>
        </w:numPr>
        <w:rPr>
          <w:rFonts w:ascii="Segoe UI Light" w:hAnsi="Segoe UI Light" w:cs="Segoe UI Light"/>
        </w:rPr>
      </w:pPr>
      <w:r w:rsidRPr="007B4194">
        <w:rPr>
          <w:rFonts w:ascii="Segoe UI Light" w:hAnsi="Segoe UI Light" w:cs="Segoe UI Light"/>
        </w:rPr>
        <w:t>"Commit" (save) the changes. This saves to your local copy of the repo only.</w:t>
      </w:r>
    </w:p>
    <w:p w:rsidR="00481245" w:rsidRPr="007B4194" w:rsidRDefault="00D009B2">
      <w:pPr>
        <w:pStyle w:val="Compact"/>
        <w:numPr>
          <w:ilvl w:val="0"/>
          <w:numId w:val="3"/>
        </w:numPr>
        <w:rPr>
          <w:rFonts w:ascii="Segoe UI Light" w:hAnsi="Segoe UI Light" w:cs="Segoe UI Light"/>
        </w:rPr>
      </w:pPr>
      <w:r w:rsidRPr="007B4194">
        <w:rPr>
          <w:rFonts w:ascii="Segoe UI Light" w:hAnsi="Segoe UI Light" w:cs="Segoe UI Light"/>
        </w:rPr>
        <w:t>"Push" (send) your changes to your articles branch on Bitbucket Online.</w:t>
      </w:r>
    </w:p>
    <w:p w:rsidR="00481245" w:rsidRPr="007B4194" w:rsidRDefault="00D009B2">
      <w:pPr>
        <w:pStyle w:val="Compact"/>
        <w:numPr>
          <w:ilvl w:val="0"/>
          <w:numId w:val="3"/>
        </w:numPr>
        <w:rPr>
          <w:rFonts w:ascii="Segoe UI Light" w:hAnsi="Segoe UI Light" w:cs="Segoe UI Light"/>
        </w:rPr>
      </w:pPr>
      <w:r w:rsidRPr="007B4194">
        <w:rPr>
          <w:rFonts w:ascii="Segoe UI Light" w:hAnsi="Segoe UI Light" w:cs="Segoe UI Light"/>
        </w:rPr>
        <w:t>Open a "pull request" (propose changes to the Master branch).</w:t>
      </w:r>
    </w:p>
    <w:p w:rsidR="00481245" w:rsidRPr="007B4194" w:rsidRDefault="00D009B2">
      <w:pPr>
        <w:pStyle w:val="Compact"/>
        <w:numPr>
          <w:ilvl w:val="0"/>
          <w:numId w:val="3"/>
        </w:numPr>
        <w:rPr>
          <w:rFonts w:ascii="Segoe UI Light" w:hAnsi="Segoe UI Light" w:cs="Segoe UI Light"/>
        </w:rPr>
      </w:pPr>
      <w:r w:rsidRPr="007B4194">
        <w:rPr>
          <w:rFonts w:ascii="Segoe UI Light" w:hAnsi="Segoe UI Light" w:cs="Segoe UI Light"/>
        </w:rPr>
        <w:t>The approver will "Merge" your branch to the Master branch.</w:t>
      </w:r>
    </w:p>
    <w:p w:rsidR="00481245" w:rsidRPr="007B4194" w:rsidRDefault="00D009B2">
      <w:pPr>
        <w:pStyle w:val="Compact"/>
        <w:numPr>
          <w:ilvl w:val="0"/>
          <w:numId w:val="3"/>
        </w:numPr>
        <w:rPr>
          <w:rFonts w:ascii="Segoe UI Light" w:hAnsi="Segoe UI Light" w:cs="Segoe UI Light"/>
        </w:rPr>
      </w:pPr>
      <w:r w:rsidRPr="007B4194">
        <w:rPr>
          <w:rFonts w:ascii="Segoe UI Light" w:hAnsi="Segoe UI Light" w:cs="Segoe UI Light"/>
        </w:rPr>
        <w:t xml:space="preserve">"Pull" (download) the </w:t>
      </w:r>
      <w:r w:rsidR="007B4194" w:rsidRPr="007B4194">
        <w:rPr>
          <w:rFonts w:ascii="Segoe UI Light" w:hAnsi="Segoe UI Light" w:cs="Segoe UI Light"/>
        </w:rPr>
        <w:t>updated version</w:t>
      </w:r>
      <w:r w:rsidRPr="007B4194">
        <w:rPr>
          <w:rFonts w:ascii="Segoe UI Light" w:hAnsi="Segoe UI Light" w:cs="Segoe UI Light"/>
        </w:rPr>
        <w:t xml:space="preserve"> of Master to your local machine (so your local copy </w:t>
      </w:r>
      <w:r w:rsidR="007B4194">
        <w:rPr>
          <w:rFonts w:ascii="Segoe UI Light" w:hAnsi="Segoe UI Light" w:cs="Segoe UI Light"/>
        </w:rPr>
        <w:t xml:space="preserve">of Master </w:t>
      </w:r>
      <w:r w:rsidRPr="007B4194">
        <w:rPr>
          <w:rFonts w:ascii="Segoe UI Light" w:hAnsi="Segoe UI Light" w:cs="Segoe UI Light"/>
        </w:rPr>
        <w:t xml:space="preserve">has the changes you just made to </w:t>
      </w:r>
      <w:r w:rsidR="007B4194">
        <w:rPr>
          <w:rFonts w:ascii="Segoe UI Light" w:hAnsi="Segoe UI Light" w:cs="Segoe UI Light"/>
        </w:rPr>
        <w:t>the online copy</w:t>
      </w:r>
      <w:r w:rsidRPr="007B4194">
        <w:rPr>
          <w:rFonts w:ascii="Segoe UI Light" w:hAnsi="Segoe UI Light" w:cs="Segoe UI Light"/>
        </w:rPr>
        <w:t>).</w:t>
      </w:r>
    </w:p>
    <w:p w:rsidR="007B4194" w:rsidRDefault="007B4194">
      <w:pPr>
        <w:spacing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br w:type="page"/>
      </w:r>
    </w:p>
    <w:p w:rsidR="00481245" w:rsidRPr="007B4194" w:rsidRDefault="00D009B2" w:rsidP="007B4194">
      <w:pPr>
        <w:pStyle w:val="Heading2"/>
        <w:rPr>
          <w:rFonts w:ascii="Arial Rounded MT Bold" w:hAnsi="Arial Rounded MT Bold" w:cs="Segoe UI"/>
          <w:color w:val="404040" w:themeColor="text1" w:themeTint="BF"/>
          <w:sz w:val="36"/>
          <w:szCs w:val="36"/>
        </w:rPr>
      </w:pPr>
      <w:bookmarkStart w:id="5" w:name="organizeprepare"/>
      <w:bookmarkEnd w:id="5"/>
      <w:r w:rsidRPr="007B4194">
        <w:rPr>
          <w:rFonts w:ascii="Arial Rounded MT Bold" w:hAnsi="Arial Rounded MT Bold" w:cs="Segoe UI"/>
          <w:color w:val="404040" w:themeColor="text1" w:themeTint="BF"/>
          <w:sz w:val="36"/>
          <w:szCs w:val="36"/>
        </w:rPr>
        <w:lastRenderedPageBreak/>
        <w:t>Organize/Prepare</w:t>
      </w:r>
    </w:p>
    <w:p w:rsidR="00481245" w:rsidRPr="007B4194" w:rsidRDefault="00D009B2">
      <w:pPr>
        <w:numPr>
          <w:ilvl w:val="0"/>
          <w:numId w:val="4"/>
        </w:num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>Make sure you have access to the repository and have setup your authoring environment as per the authoring environment setup guide.</w:t>
      </w:r>
    </w:p>
    <w:p w:rsidR="00481245" w:rsidRPr="007B4194" w:rsidRDefault="00D009B2">
      <w:pPr>
        <w:numPr>
          <w:ilvl w:val="0"/>
          <w:numId w:val="4"/>
        </w:num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>Save your pictures in 'images' and content in 'articles':</w:t>
      </w:r>
    </w:p>
    <w:p w:rsidR="00481245" w:rsidRPr="007B4194" w:rsidRDefault="00D009B2" w:rsidP="0046062F">
      <w:pPr>
        <w:pStyle w:val="Compact"/>
        <w:numPr>
          <w:ilvl w:val="0"/>
          <w:numId w:val="13"/>
        </w:numPr>
        <w:rPr>
          <w:rFonts w:ascii="Segoe UI Light" w:hAnsi="Segoe UI Light" w:cs="Segoe UI Light"/>
        </w:rPr>
      </w:pPr>
      <w:r w:rsidRPr="007B4194">
        <w:rPr>
          <w:rFonts w:ascii="Segoe UI Light" w:hAnsi="Segoe UI Light" w:cs="Segoe UI Light"/>
        </w:rPr>
        <w:t>/articles</w:t>
      </w:r>
    </w:p>
    <w:p w:rsidR="00481245" w:rsidRPr="007B4194" w:rsidRDefault="00D009B2" w:rsidP="008D0CE6">
      <w:pPr>
        <w:numPr>
          <w:ilvl w:val="1"/>
          <w:numId w:val="15"/>
        </w:num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>SyncFailures.md</w:t>
      </w:r>
    </w:p>
    <w:p w:rsidR="00481245" w:rsidRPr="007B4194" w:rsidRDefault="00D009B2" w:rsidP="0046062F">
      <w:pPr>
        <w:pStyle w:val="Compact"/>
        <w:numPr>
          <w:ilvl w:val="0"/>
          <w:numId w:val="13"/>
        </w:numPr>
        <w:rPr>
          <w:rFonts w:ascii="Segoe UI Light" w:hAnsi="Segoe UI Light" w:cs="Segoe UI Light"/>
        </w:rPr>
      </w:pPr>
      <w:r w:rsidRPr="007B4194">
        <w:rPr>
          <w:rFonts w:ascii="Segoe UI Light" w:hAnsi="Segoe UI Light" w:cs="Segoe UI Light"/>
        </w:rPr>
        <w:t>/images</w:t>
      </w:r>
    </w:p>
    <w:p w:rsidR="00481245" w:rsidRPr="007B4194" w:rsidRDefault="00D009B2" w:rsidP="0046062F">
      <w:pPr>
        <w:numPr>
          <w:ilvl w:val="1"/>
          <w:numId w:val="15"/>
        </w:num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>SyncFailureMessage.png</w:t>
      </w:r>
    </w:p>
    <w:p w:rsidR="00481245" w:rsidRPr="007B4194" w:rsidRDefault="00481245" w:rsidP="0046062F">
      <w:pPr>
        <w:rPr>
          <w:rFonts w:ascii="Segoe UI Semilight" w:hAnsi="Segoe UI Semilight" w:cs="Segoe UI Semilight"/>
        </w:rPr>
      </w:pPr>
    </w:p>
    <w:p w:rsidR="00481245" w:rsidRPr="007B4194" w:rsidRDefault="00D009B2" w:rsidP="007B4194">
      <w:pPr>
        <w:pStyle w:val="Heading2"/>
        <w:rPr>
          <w:rFonts w:ascii="Arial Rounded MT Bold" w:hAnsi="Arial Rounded MT Bold" w:cs="Segoe UI"/>
          <w:color w:val="404040" w:themeColor="text1" w:themeTint="BF"/>
          <w:sz w:val="36"/>
          <w:szCs w:val="36"/>
        </w:rPr>
      </w:pPr>
      <w:bookmarkStart w:id="6" w:name="branch-off-the-master-repository"/>
      <w:bookmarkEnd w:id="6"/>
      <w:r w:rsidRPr="007B4194">
        <w:rPr>
          <w:rFonts w:ascii="Arial Rounded MT Bold" w:hAnsi="Arial Rounded MT Bold" w:cs="Segoe UI"/>
          <w:color w:val="404040" w:themeColor="text1" w:themeTint="BF"/>
          <w:sz w:val="36"/>
          <w:szCs w:val="36"/>
        </w:rPr>
        <w:t>Branch off the Master Repository</w:t>
      </w:r>
    </w:p>
    <w:p w:rsidR="00481245" w:rsidRPr="007B4194" w:rsidRDefault="00D009B2" w:rsidP="00A373F1">
      <w:pPr>
        <w:numPr>
          <w:ilvl w:val="0"/>
          <w:numId w:val="28"/>
        </w:num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>Create a branch for your article, such as "brink4.1eWhatsNew-MN".</w:t>
      </w:r>
    </w:p>
    <w:p w:rsidR="00481245" w:rsidRPr="007B4194" w:rsidRDefault="00D009B2" w:rsidP="00A373F1">
      <w:pPr>
        <w:numPr>
          <w:ilvl w:val="0"/>
          <w:numId w:val="28"/>
        </w:num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>Name it something rational. Initials at the end will help as we collaborate.</w:t>
      </w:r>
    </w:p>
    <w:p w:rsidR="00481245" w:rsidRPr="007B4194" w:rsidRDefault="00D009B2" w:rsidP="00A373F1">
      <w:pPr>
        <w:numPr>
          <w:ilvl w:val="0"/>
          <w:numId w:val="28"/>
        </w:num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>"printerInstall" and "printerInstall" could be two different authors covering two different models.</w:t>
      </w:r>
    </w:p>
    <w:p w:rsidR="00481245" w:rsidRPr="007B4194" w:rsidRDefault="00D009B2" w:rsidP="00A373F1">
      <w:pPr>
        <w:numPr>
          <w:ilvl w:val="0"/>
          <w:numId w:val="28"/>
        </w:num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>Like publishing Changesets and for the same reasons, "small, often, related" is advised.</w:t>
      </w:r>
    </w:p>
    <w:p w:rsidR="00481245" w:rsidRPr="007B4194" w:rsidRDefault="00481245" w:rsidP="0046062F">
      <w:pPr>
        <w:rPr>
          <w:rFonts w:ascii="Segoe UI Semilight" w:hAnsi="Segoe UI Semilight" w:cs="Segoe UI Semilight"/>
        </w:rPr>
      </w:pPr>
    </w:p>
    <w:p w:rsidR="00481245" w:rsidRPr="007B4194" w:rsidRDefault="00D009B2" w:rsidP="007B4194">
      <w:pPr>
        <w:pStyle w:val="Heading2"/>
        <w:rPr>
          <w:rFonts w:ascii="Arial Rounded MT Bold" w:hAnsi="Arial Rounded MT Bold" w:cs="Segoe UI"/>
          <w:color w:val="404040" w:themeColor="text1" w:themeTint="BF"/>
          <w:sz w:val="36"/>
          <w:szCs w:val="36"/>
        </w:rPr>
      </w:pPr>
      <w:bookmarkStart w:id="7" w:name="write"/>
      <w:bookmarkEnd w:id="7"/>
      <w:r w:rsidRPr="007B4194">
        <w:rPr>
          <w:rFonts w:ascii="Arial Rounded MT Bold" w:hAnsi="Arial Rounded MT Bold" w:cs="Segoe UI"/>
          <w:color w:val="404040" w:themeColor="text1" w:themeTint="BF"/>
          <w:sz w:val="36"/>
          <w:szCs w:val="36"/>
        </w:rPr>
        <w:t>Write</w:t>
      </w:r>
    </w:p>
    <w:p w:rsidR="00481245" w:rsidRPr="007B4194" w:rsidRDefault="00D009B2" w:rsidP="00A373F1">
      <w:pPr>
        <w:numPr>
          <w:ilvl w:val="0"/>
          <w:numId w:val="28"/>
        </w:num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>Using GitHub Flavored Markdown (GFM) syntax.</w:t>
      </w:r>
    </w:p>
    <w:p w:rsidR="00481245" w:rsidRPr="007B4194" w:rsidRDefault="00D009B2" w:rsidP="00A373F1">
      <w:pPr>
        <w:numPr>
          <w:ilvl w:val="0"/>
          <w:numId w:val="28"/>
        </w:num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 xml:space="preserve">Refer to the </w:t>
      </w:r>
      <w:hyperlink r:id="rId7">
        <w:r w:rsidRPr="00282887">
          <w:rPr>
            <w:rStyle w:val="Hyperlink"/>
            <w:rFonts w:ascii="Segoe UI Semilight" w:hAnsi="Segoe UI Semilight" w:cs="Segoe UI Semilight"/>
            <w:color w:val="0070C0"/>
          </w:rPr>
          <w:t>GFM Cheat Sheet</w:t>
        </w:r>
      </w:hyperlink>
      <w:r w:rsidRPr="007B4194">
        <w:rPr>
          <w:rFonts w:ascii="Segoe UI Semilight" w:hAnsi="Segoe UI Semilight" w:cs="Segoe UI Semilight"/>
        </w:rPr>
        <w:t xml:space="preserve"> as necessary.</w:t>
      </w:r>
    </w:p>
    <w:p w:rsidR="00481245" w:rsidRPr="007B4194" w:rsidRDefault="00D009B2" w:rsidP="00A373F1">
      <w:pPr>
        <w:numPr>
          <w:ilvl w:val="0"/>
          <w:numId w:val="28"/>
        </w:num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>Using your choice of text-editor.</w:t>
      </w:r>
    </w:p>
    <w:p w:rsidR="00481245" w:rsidRPr="007B4194" w:rsidRDefault="00D009B2" w:rsidP="00A373F1">
      <w:pPr>
        <w:numPr>
          <w:ilvl w:val="0"/>
          <w:numId w:val="28"/>
        </w:num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>See editor Recommendations.</w:t>
      </w:r>
    </w:p>
    <w:p w:rsidR="00481245" w:rsidRPr="007B4194" w:rsidRDefault="00D009B2" w:rsidP="00A373F1">
      <w:pPr>
        <w:numPr>
          <w:ilvl w:val="0"/>
          <w:numId w:val="28"/>
        </w:num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>Save the text files with a '.md' or '.markdown' extension.</w:t>
      </w:r>
    </w:p>
    <w:p w:rsidR="0046062F" w:rsidRPr="007B4194" w:rsidRDefault="0046062F" w:rsidP="00A373F1">
      <w:pPr>
        <w:rPr>
          <w:rFonts w:ascii="Segoe UI Semilight" w:hAnsi="Segoe UI Semilight" w:cs="Segoe UI Semilight"/>
        </w:rPr>
      </w:pPr>
    </w:p>
    <w:p w:rsidR="00481245" w:rsidRPr="007B4194" w:rsidRDefault="00D009B2" w:rsidP="007B4194">
      <w:pPr>
        <w:pStyle w:val="Heading2"/>
        <w:rPr>
          <w:rFonts w:ascii="Arial Rounded MT Bold" w:hAnsi="Arial Rounded MT Bold" w:cs="Segoe UI"/>
          <w:color w:val="404040" w:themeColor="text1" w:themeTint="BF"/>
          <w:sz w:val="36"/>
          <w:szCs w:val="36"/>
        </w:rPr>
      </w:pPr>
      <w:bookmarkStart w:id="8" w:name="update-your-local-copy-of-the-branch"/>
      <w:bookmarkEnd w:id="8"/>
      <w:r w:rsidRPr="007B4194">
        <w:rPr>
          <w:rFonts w:ascii="Arial Rounded MT Bold" w:hAnsi="Arial Rounded MT Bold" w:cs="Segoe UI"/>
          <w:color w:val="404040" w:themeColor="text1" w:themeTint="BF"/>
          <w:sz w:val="36"/>
          <w:szCs w:val="36"/>
        </w:rPr>
        <w:lastRenderedPageBreak/>
        <w:t>Update your local copy of the branch</w:t>
      </w:r>
    </w:p>
    <w:p w:rsidR="00481245" w:rsidRPr="007B4194" w:rsidRDefault="00D009B2" w:rsidP="00A373F1">
      <w:pPr>
        <w:numPr>
          <w:ilvl w:val="0"/>
          <w:numId w:val="28"/>
        </w:num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>"Fetch" or "Pull" in any changes the online copy of the branch you are working on may have.</w:t>
      </w:r>
    </w:p>
    <w:p w:rsidR="00481245" w:rsidRPr="007B4194" w:rsidRDefault="00D009B2" w:rsidP="00A373F1">
      <w:pPr>
        <w:numPr>
          <w:ilvl w:val="0"/>
          <w:numId w:val="28"/>
        </w:num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>Stage the files you are going to commit to your local repo.</w:t>
      </w:r>
    </w:p>
    <w:p w:rsidR="0046062F" w:rsidRPr="007B4194" w:rsidRDefault="0046062F" w:rsidP="00A373F1">
      <w:pPr>
        <w:rPr>
          <w:rFonts w:ascii="Segoe UI Semilight" w:hAnsi="Segoe UI Semilight" w:cs="Segoe UI Semilight"/>
        </w:rPr>
      </w:pPr>
    </w:p>
    <w:p w:rsidR="00481245" w:rsidRPr="007B4194" w:rsidRDefault="00D009B2" w:rsidP="007B4194">
      <w:pPr>
        <w:pStyle w:val="Heading2"/>
        <w:rPr>
          <w:rFonts w:ascii="Arial Rounded MT Bold" w:hAnsi="Arial Rounded MT Bold" w:cs="Segoe UI"/>
          <w:color w:val="404040" w:themeColor="text1" w:themeTint="BF"/>
          <w:sz w:val="36"/>
          <w:szCs w:val="36"/>
        </w:rPr>
      </w:pPr>
      <w:bookmarkStart w:id="9" w:name="commit-your-changes"/>
      <w:bookmarkEnd w:id="9"/>
      <w:r w:rsidRPr="007B4194">
        <w:rPr>
          <w:rFonts w:ascii="Arial Rounded MT Bold" w:hAnsi="Arial Rounded MT Bold" w:cs="Segoe UI"/>
          <w:color w:val="404040" w:themeColor="text1" w:themeTint="BF"/>
          <w:sz w:val="36"/>
          <w:szCs w:val="36"/>
        </w:rPr>
        <w:t>Commit your changes</w:t>
      </w:r>
    </w:p>
    <w:p w:rsidR="00481245" w:rsidRPr="007B4194" w:rsidRDefault="00D009B2" w:rsidP="00A373F1">
      <w:pPr>
        <w:numPr>
          <w:ilvl w:val="0"/>
          <w:numId w:val="28"/>
        </w:num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>Commit the changes or new files to your local repo.</w:t>
      </w:r>
    </w:p>
    <w:p w:rsidR="00481245" w:rsidRDefault="00D009B2" w:rsidP="00A373F1">
      <w:pPr>
        <w:numPr>
          <w:ilvl w:val="0"/>
          <w:numId w:val="28"/>
        </w:num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>The Commit Message is like 'Details' when publishing a Changeset.</w:t>
      </w:r>
    </w:p>
    <w:p w:rsidR="00680EFC" w:rsidRDefault="00680EFC" w:rsidP="00680EFC">
      <w:pPr>
        <w:rPr>
          <w:rFonts w:ascii="Segoe UI Semilight" w:hAnsi="Segoe UI Semilight" w:cs="Segoe UI Semilight"/>
        </w:rPr>
      </w:pPr>
    </w:p>
    <w:p w:rsidR="00680EFC" w:rsidRPr="00680EFC" w:rsidRDefault="00680EFC" w:rsidP="00680EFC">
      <w:pPr>
        <w:pStyle w:val="Heading2"/>
        <w:rPr>
          <w:rFonts w:ascii="Arial Rounded MT Bold" w:hAnsi="Arial Rounded MT Bold" w:cs="Segoe UI"/>
          <w:color w:val="404040" w:themeColor="text1" w:themeTint="BF"/>
          <w:sz w:val="36"/>
          <w:szCs w:val="36"/>
        </w:rPr>
      </w:pPr>
      <w:r w:rsidRPr="00680EFC">
        <w:rPr>
          <w:rFonts w:ascii="Arial Rounded MT Bold" w:hAnsi="Arial Rounded MT Bold" w:cs="Segoe UI"/>
          <w:color w:val="404040" w:themeColor="text1" w:themeTint="BF"/>
          <w:sz w:val="36"/>
          <w:szCs w:val="36"/>
        </w:rPr>
        <w:t>Update the remote copy of the branch</w:t>
      </w:r>
    </w:p>
    <w:p w:rsidR="00680EFC" w:rsidRPr="00680EFC" w:rsidRDefault="00680EFC" w:rsidP="00680EFC">
      <w:pPr>
        <w:numPr>
          <w:ilvl w:val="0"/>
          <w:numId w:val="28"/>
        </w:numPr>
        <w:rPr>
          <w:rFonts w:ascii="Segoe UI Semilight" w:hAnsi="Segoe UI Semilight" w:cs="Segoe UI Semilight"/>
        </w:rPr>
      </w:pPr>
      <w:r w:rsidRPr="00680EFC">
        <w:rPr>
          <w:rFonts w:ascii="Segoe UI Semilight" w:hAnsi="Segoe UI Semilight" w:cs="Segoe UI Semilight"/>
        </w:rPr>
        <w:t>Select the correct branch</w:t>
      </w:r>
    </w:p>
    <w:p w:rsidR="00680EFC" w:rsidRPr="00680EFC" w:rsidRDefault="00680EFC" w:rsidP="00680EFC">
      <w:pPr>
        <w:numPr>
          <w:ilvl w:val="0"/>
          <w:numId w:val="28"/>
        </w:numPr>
        <w:rPr>
          <w:rFonts w:ascii="Segoe UI Semilight" w:hAnsi="Segoe UI Semilight" w:cs="Segoe UI Semilight"/>
        </w:rPr>
      </w:pPr>
      <w:r w:rsidRPr="00680EFC">
        <w:rPr>
          <w:rFonts w:ascii="Segoe UI Semilight" w:hAnsi="Segoe UI Semilight" w:cs="Segoe UI Semilight"/>
        </w:rPr>
        <w:t>Push changes to the branch</w:t>
      </w:r>
    </w:p>
    <w:p w:rsidR="00680EFC" w:rsidRPr="00680EFC" w:rsidRDefault="00680EFC" w:rsidP="00680EFC">
      <w:pPr>
        <w:rPr>
          <w:rFonts w:ascii="Segoe UI Semilight" w:hAnsi="Segoe UI Semilight" w:cs="Segoe UI Semilight"/>
        </w:rPr>
      </w:pPr>
    </w:p>
    <w:p w:rsidR="00481245" w:rsidRPr="007B4194" w:rsidRDefault="00D009B2" w:rsidP="007B4194">
      <w:pPr>
        <w:pStyle w:val="Heading2"/>
        <w:rPr>
          <w:rFonts w:ascii="Arial Rounded MT Bold" w:hAnsi="Arial Rounded MT Bold" w:cs="Segoe UI"/>
          <w:color w:val="404040" w:themeColor="text1" w:themeTint="BF"/>
          <w:sz w:val="36"/>
          <w:szCs w:val="36"/>
        </w:rPr>
      </w:pPr>
      <w:bookmarkStart w:id="10" w:name="send-your-changes-to-the-team-repository"/>
      <w:bookmarkEnd w:id="10"/>
      <w:r w:rsidRPr="007B4194">
        <w:rPr>
          <w:rFonts w:ascii="Arial Rounded MT Bold" w:hAnsi="Arial Rounded MT Bold" w:cs="Segoe UI"/>
          <w:color w:val="404040" w:themeColor="text1" w:themeTint="BF"/>
          <w:sz w:val="36"/>
          <w:szCs w:val="36"/>
        </w:rPr>
        <w:t xml:space="preserve">Send your changes to the </w:t>
      </w:r>
      <w:r w:rsidR="00AD342F">
        <w:rPr>
          <w:rFonts w:ascii="Arial Rounded MT Bold" w:hAnsi="Arial Rounded MT Bold" w:cs="Segoe UI"/>
          <w:color w:val="404040" w:themeColor="text1" w:themeTint="BF"/>
          <w:sz w:val="36"/>
          <w:szCs w:val="36"/>
        </w:rPr>
        <w:t>Master</w:t>
      </w:r>
      <w:r w:rsidRPr="007B4194">
        <w:rPr>
          <w:rFonts w:ascii="Arial Rounded MT Bold" w:hAnsi="Arial Rounded MT Bold" w:cs="Segoe UI"/>
          <w:color w:val="404040" w:themeColor="text1" w:themeTint="BF"/>
          <w:sz w:val="36"/>
          <w:szCs w:val="36"/>
        </w:rPr>
        <w:t xml:space="preserve"> repository</w:t>
      </w:r>
    </w:p>
    <w:p w:rsidR="0046062F" w:rsidRPr="007B4194" w:rsidRDefault="00D009B2" w:rsidP="00A373F1">
      <w:pPr>
        <w:numPr>
          <w:ilvl w:val="0"/>
          <w:numId w:val="28"/>
        </w:num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>Create a Pull Request in Bitbucket.</w:t>
      </w:r>
    </w:p>
    <w:p w:rsidR="0046062F" w:rsidRPr="007B4194" w:rsidRDefault="0046062F" w:rsidP="00A373F1">
      <w:pPr>
        <w:rPr>
          <w:rFonts w:ascii="Segoe UI Semilight" w:hAnsi="Segoe UI Semilight" w:cs="Segoe UI Semilight"/>
        </w:rPr>
      </w:pPr>
    </w:p>
    <w:p w:rsidR="00481245" w:rsidRPr="007B4194" w:rsidRDefault="00D009B2" w:rsidP="007B4194">
      <w:pPr>
        <w:pStyle w:val="Heading2"/>
        <w:rPr>
          <w:rFonts w:ascii="Arial Rounded MT Bold" w:hAnsi="Arial Rounded MT Bold" w:cs="Segoe UI"/>
          <w:color w:val="404040" w:themeColor="text1" w:themeTint="BF"/>
          <w:sz w:val="36"/>
          <w:szCs w:val="36"/>
        </w:rPr>
      </w:pPr>
      <w:bookmarkStart w:id="11" w:name="merge-article-branch-into-master"/>
      <w:bookmarkEnd w:id="11"/>
      <w:r w:rsidRPr="007B4194">
        <w:rPr>
          <w:rFonts w:ascii="Arial Rounded MT Bold" w:hAnsi="Arial Rounded MT Bold" w:cs="Segoe UI"/>
          <w:color w:val="404040" w:themeColor="text1" w:themeTint="BF"/>
          <w:sz w:val="36"/>
          <w:szCs w:val="36"/>
        </w:rPr>
        <w:t>Merge Article Branch Into Master</w:t>
      </w:r>
    </w:p>
    <w:p w:rsidR="00481245" w:rsidRPr="007B4194" w:rsidRDefault="00D009B2" w:rsidP="00A373F1">
      <w:pPr>
        <w:numPr>
          <w:ilvl w:val="0"/>
          <w:numId w:val="28"/>
        </w:num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>Those with a 'Publisher' role who are responsible for reviewing content will approve and merge it into the Master branch. This will not be every author.</w:t>
      </w:r>
    </w:p>
    <w:p w:rsidR="007B4194" w:rsidRPr="007B4194" w:rsidRDefault="007B4194" w:rsidP="007B4194">
      <w:pPr>
        <w:ind w:left="360"/>
        <w:rPr>
          <w:rFonts w:ascii="Segoe UI Semilight" w:hAnsi="Segoe UI Semilight" w:cs="Segoe UI Semilight"/>
        </w:rPr>
      </w:pPr>
    </w:p>
    <w:p w:rsidR="00481245" w:rsidRPr="007B4194" w:rsidRDefault="00D009B2" w:rsidP="007B4194">
      <w:pPr>
        <w:pStyle w:val="Heading2"/>
        <w:rPr>
          <w:rFonts w:ascii="Arial Rounded MT Bold" w:hAnsi="Arial Rounded MT Bold" w:cs="Segoe UI"/>
          <w:color w:val="404040" w:themeColor="text1" w:themeTint="BF"/>
          <w:sz w:val="36"/>
          <w:szCs w:val="36"/>
        </w:rPr>
      </w:pPr>
      <w:bookmarkStart w:id="12" w:name="update-your-local-copy-of-the-master-bra"/>
      <w:bookmarkEnd w:id="12"/>
      <w:r w:rsidRPr="007B4194">
        <w:rPr>
          <w:rFonts w:ascii="Arial Rounded MT Bold" w:hAnsi="Arial Rounded MT Bold" w:cs="Segoe UI"/>
          <w:color w:val="404040" w:themeColor="text1" w:themeTint="BF"/>
          <w:sz w:val="36"/>
          <w:szCs w:val="36"/>
        </w:rPr>
        <w:t>Update your local copy of the Master branch</w:t>
      </w:r>
    </w:p>
    <w:p w:rsidR="00481245" w:rsidRPr="007B4194" w:rsidRDefault="00D009B2" w:rsidP="00A373F1">
      <w:pPr>
        <w:numPr>
          <w:ilvl w:val="0"/>
          <w:numId w:val="28"/>
        </w:num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>Start/End the cycle.</w:t>
      </w:r>
    </w:p>
    <w:p w:rsidR="00481245" w:rsidRPr="007B4194" w:rsidRDefault="00D009B2" w:rsidP="00A373F1">
      <w:pPr>
        <w:numPr>
          <w:ilvl w:val="0"/>
          <w:numId w:val="28"/>
        </w:num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>You can't pull or refresh too much. You won't lose your work, and any changes won't overwrite yours simply through a pull request.</w:t>
      </w:r>
    </w:p>
    <w:p w:rsidR="007B4194" w:rsidRPr="007B4194" w:rsidRDefault="007B4194" w:rsidP="007B4194">
      <w:pPr>
        <w:rPr>
          <w:rFonts w:ascii="Segoe UI Semilight" w:hAnsi="Segoe UI Semilight" w:cs="Segoe UI Semilight"/>
        </w:rPr>
      </w:pPr>
    </w:p>
    <w:p w:rsidR="00481245" w:rsidRPr="007B4194" w:rsidRDefault="00D009B2" w:rsidP="007B4194">
      <w:pPr>
        <w:pStyle w:val="Heading2"/>
        <w:rPr>
          <w:rFonts w:ascii="Arial Rounded MT Bold" w:hAnsi="Arial Rounded MT Bold" w:cs="Segoe UI"/>
          <w:color w:val="404040" w:themeColor="text1" w:themeTint="BF"/>
          <w:sz w:val="36"/>
          <w:szCs w:val="36"/>
        </w:rPr>
      </w:pPr>
      <w:bookmarkStart w:id="13" w:name="thats-it"/>
      <w:bookmarkEnd w:id="13"/>
      <w:r w:rsidRPr="007B4194">
        <w:rPr>
          <w:rFonts w:ascii="Arial Rounded MT Bold" w:hAnsi="Arial Rounded MT Bold" w:cs="Segoe UI"/>
          <w:color w:val="404040" w:themeColor="text1" w:themeTint="BF"/>
          <w:sz w:val="36"/>
          <w:szCs w:val="36"/>
        </w:rPr>
        <w:t>That's it?</w:t>
      </w:r>
    </w:p>
    <w:p w:rsidR="007B4194" w:rsidRPr="007B4194" w:rsidRDefault="00D009B2" w:rsidP="007B4194">
      <w:pPr>
        <w:spacing w:after="120" w:line="259" w:lineRule="auto"/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>Technical details of the rest of the publishing pipeline are abstracted for the benefit of contributors, but all are welcome to learn. Contact Training &amp; Documentation for more information.</w:t>
      </w:r>
    </w:p>
    <w:p w:rsidR="0046062F" w:rsidRPr="007B4194" w:rsidRDefault="0046062F" w:rsidP="0046062F">
      <w:pPr>
        <w:rPr>
          <w:rFonts w:ascii="Segoe UI Semilight" w:hAnsi="Segoe UI Semilight" w:cs="Segoe UI Semilight"/>
        </w:rPr>
      </w:pPr>
    </w:p>
    <w:p w:rsidR="00481245" w:rsidRPr="007B4194" w:rsidRDefault="00D009B2" w:rsidP="007B4194">
      <w:pPr>
        <w:pStyle w:val="Heading2"/>
        <w:rPr>
          <w:rFonts w:ascii="Arial Rounded MT Bold" w:hAnsi="Arial Rounded MT Bold" w:cs="Segoe UI"/>
          <w:color w:val="404040" w:themeColor="text1" w:themeTint="BF"/>
          <w:sz w:val="36"/>
          <w:szCs w:val="36"/>
        </w:rPr>
      </w:pPr>
      <w:bookmarkStart w:id="14" w:name="best-practices"/>
      <w:bookmarkEnd w:id="14"/>
      <w:r w:rsidRPr="007B4194">
        <w:rPr>
          <w:rFonts w:ascii="Arial Rounded MT Bold" w:hAnsi="Arial Rounded MT Bold" w:cs="Segoe UI"/>
          <w:color w:val="404040" w:themeColor="text1" w:themeTint="BF"/>
          <w:sz w:val="36"/>
          <w:szCs w:val="36"/>
        </w:rPr>
        <w:t>Best Practices</w:t>
      </w:r>
    </w:p>
    <w:p w:rsidR="00481245" w:rsidRPr="007B4194" w:rsidRDefault="00D009B2">
      <w:pPr>
        <w:numPr>
          <w:ilvl w:val="0"/>
          <w:numId w:val="12"/>
        </w:num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>Double check the branch you are committing changes to</w:t>
      </w:r>
      <w:r w:rsidR="00120B11">
        <w:rPr>
          <w:rFonts w:ascii="Segoe UI Semilight" w:hAnsi="Segoe UI Semilight" w:cs="Segoe UI Semilight"/>
        </w:rPr>
        <w:t>.</w:t>
      </w:r>
    </w:p>
    <w:p w:rsidR="00481245" w:rsidRPr="007B4194" w:rsidRDefault="00D009B2">
      <w:pPr>
        <w:numPr>
          <w:ilvl w:val="0"/>
          <w:numId w:val="12"/>
        </w:num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>Prevent merge conflicts by pulling/fetching the latest status of a branch before committing or pushing.</w:t>
      </w:r>
    </w:p>
    <w:p w:rsidR="00481245" w:rsidRPr="007B4194" w:rsidRDefault="00D009B2">
      <w:pPr>
        <w:numPr>
          <w:ilvl w:val="0"/>
          <w:numId w:val="12"/>
        </w:num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>Never commit binary files (such as an .exe) or output generated from the source files</w:t>
      </w:r>
      <w:r w:rsidR="00120B11">
        <w:rPr>
          <w:rFonts w:ascii="Segoe UI Semilight" w:hAnsi="Segoe UI Semilight" w:cs="Segoe UI Semilight"/>
        </w:rPr>
        <w:t>.</w:t>
      </w:r>
    </w:p>
    <w:p w:rsidR="00481245" w:rsidRPr="007B4194" w:rsidRDefault="00D009B2">
      <w:pPr>
        <w:numPr>
          <w:ilvl w:val="0"/>
          <w:numId w:val="12"/>
        </w:num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>Make each commit a logical unit</w:t>
      </w:r>
      <w:r w:rsidR="00120B11">
        <w:rPr>
          <w:rFonts w:ascii="Segoe UI Semilight" w:hAnsi="Segoe UI Semilight" w:cs="Segoe UI Semilight"/>
        </w:rPr>
        <w:t>.</w:t>
      </w:r>
    </w:p>
    <w:p w:rsidR="00481245" w:rsidRPr="007B4194" w:rsidRDefault="00D009B2">
      <w:pPr>
        <w:numPr>
          <w:ilvl w:val="0"/>
          <w:numId w:val="12"/>
        </w:num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>Share your changes with colleagues after completing a logical unit of work</w:t>
      </w:r>
      <w:r w:rsidR="00120B11">
        <w:rPr>
          <w:rFonts w:ascii="Segoe UI Semilight" w:hAnsi="Segoe UI Semilight" w:cs="Segoe UI Semilight"/>
        </w:rPr>
        <w:t>.</w:t>
      </w:r>
      <w:r w:rsidRPr="007B4194">
        <w:rPr>
          <w:rFonts w:ascii="Segoe UI Semilight" w:hAnsi="Segoe UI Semilight" w:cs="Segoe UI Semilight"/>
        </w:rPr>
        <w:t xml:space="preserve"> (this also means it will get built into the KB when a build runs</w:t>
      </w:r>
      <w:r w:rsidR="00120B11">
        <w:rPr>
          <w:rFonts w:ascii="Segoe UI Semilight" w:hAnsi="Segoe UI Semilight" w:cs="Segoe UI Semilight"/>
        </w:rPr>
        <w:t>.</w:t>
      </w:r>
      <w:r w:rsidRPr="007B4194">
        <w:rPr>
          <w:rFonts w:ascii="Segoe UI Semilight" w:hAnsi="Segoe UI Semilight" w:cs="Segoe UI Semilight"/>
        </w:rPr>
        <w:t>)</w:t>
      </w:r>
    </w:p>
    <w:p w:rsidR="00481245" w:rsidRPr="007B4194" w:rsidRDefault="00D009B2">
      <w:pPr>
        <w:numPr>
          <w:ilvl w:val="0"/>
          <w:numId w:val="12"/>
        </w:num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>Use descriptive commit messages</w:t>
      </w:r>
      <w:r w:rsidR="00120B11">
        <w:rPr>
          <w:rFonts w:ascii="Segoe UI Semilight" w:hAnsi="Segoe UI Semilight" w:cs="Segoe UI Semilight"/>
        </w:rPr>
        <w:t>.</w:t>
      </w:r>
    </w:p>
    <w:p w:rsidR="00481245" w:rsidRPr="007B4194" w:rsidRDefault="00D009B2">
      <w:pPr>
        <w:numPr>
          <w:ilvl w:val="0"/>
          <w:numId w:val="12"/>
        </w:num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>Avoid indiscriminate commits</w:t>
      </w:r>
      <w:r w:rsidR="00120B11">
        <w:rPr>
          <w:rFonts w:ascii="Segoe UI Semilight" w:hAnsi="Segoe UI Semilight" w:cs="Segoe UI Semilight"/>
        </w:rPr>
        <w:t>.</w:t>
      </w:r>
    </w:p>
    <w:p w:rsidR="00481245" w:rsidRPr="007B4194" w:rsidRDefault="00D009B2">
      <w:pPr>
        <w:numPr>
          <w:ilvl w:val="0"/>
          <w:numId w:val="12"/>
        </w:num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>Pull/Fetch frequently</w:t>
      </w:r>
      <w:r w:rsidR="00120B11">
        <w:rPr>
          <w:rFonts w:ascii="Segoe UI Semilight" w:hAnsi="Segoe UI Semilight" w:cs="Segoe UI Semilight"/>
        </w:rPr>
        <w:t>.</w:t>
      </w:r>
    </w:p>
    <w:p w:rsidR="00481245" w:rsidRPr="00282887" w:rsidRDefault="00D009B2" w:rsidP="0046062F">
      <w:pPr>
        <w:numPr>
          <w:ilvl w:val="0"/>
          <w:numId w:val="12"/>
        </w:numPr>
        <w:rPr>
          <w:rFonts w:ascii="Segoe UI Semilight" w:hAnsi="Segoe UI Semilight" w:cs="Segoe UI Semilight"/>
        </w:rPr>
      </w:pPr>
      <w:r w:rsidRPr="007B4194">
        <w:rPr>
          <w:rFonts w:ascii="Segoe UI Semilight" w:hAnsi="Segoe UI Semilight" w:cs="Segoe UI Semilight"/>
        </w:rPr>
        <w:t>Create a Pull Request only once you believe your work is ready to be incorporated into the projects main repository</w:t>
      </w:r>
      <w:r w:rsidR="00120B11">
        <w:rPr>
          <w:rFonts w:ascii="Segoe UI Semilight" w:hAnsi="Segoe UI Semilight" w:cs="Segoe UI Semilight"/>
        </w:rPr>
        <w:t>.</w:t>
      </w:r>
    </w:p>
    <w:sectPr w:rsidR="00481245" w:rsidRPr="002828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E41" w:rsidRDefault="00B13E41">
      <w:pPr>
        <w:spacing w:after="0" w:line="240" w:lineRule="auto"/>
      </w:pPr>
      <w:r>
        <w:separator/>
      </w:r>
    </w:p>
  </w:endnote>
  <w:endnote w:type="continuationSeparator" w:id="0">
    <w:p w:rsidR="00B13E41" w:rsidRDefault="00B13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bas Neue">
    <w:altName w:val="Calibri"/>
    <w:panose1 w:val="020B0606020202050201"/>
    <w:charset w:val="00"/>
    <w:family w:val="swiss"/>
    <w:notTrueType/>
    <w:pitch w:val="variable"/>
    <w:sig w:usb0="A000002F" w:usb1="00000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E41" w:rsidRDefault="00B13E41">
      <w:r>
        <w:separator/>
      </w:r>
    </w:p>
  </w:footnote>
  <w:footnote w:type="continuationSeparator" w:id="0">
    <w:p w:rsidR="00B13E41" w:rsidRDefault="00B13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5E3E2C"/>
    <w:multiLevelType w:val="multilevel"/>
    <w:tmpl w:val="785E50E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5432BEB"/>
    <w:multiLevelType w:val="multilevel"/>
    <w:tmpl w:val="411A179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pStyle w:val="NumberedLis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AC24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A306C3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7466C6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1F066D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D580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93FA41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736EAC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6778EE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640E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D53870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3A66A3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81B2EFC"/>
    <w:multiLevelType w:val="hybridMultilevel"/>
    <w:tmpl w:val="6004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985460"/>
    <w:multiLevelType w:val="multilevel"/>
    <w:tmpl w:val="6B2027B6"/>
    <w:lvl w:ilvl="0">
      <w:start w:val="1"/>
      <w:numFmt w:val="bullet"/>
      <w:lvlText w:val="o"/>
      <w:lvlJc w:val="left"/>
      <w:pPr>
        <w:tabs>
          <w:tab w:val="num" w:pos="0"/>
        </w:tabs>
        <w:ind w:left="480" w:hanging="48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D503AB0"/>
    <w:multiLevelType w:val="multilevel"/>
    <w:tmpl w:val="4AD640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lowerLetter"/>
      <w:lvlText w:val="%4)"/>
      <w:lvlJc w:val="left"/>
      <w:pPr>
        <w:ind w:left="1728" w:hanging="648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DF1421"/>
    <w:multiLevelType w:val="multilevel"/>
    <w:tmpl w:val="CB2AC57C"/>
    <w:lvl w:ilvl="0">
      <w:start w:val="1"/>
      <w:numFmt w:val="bullet"/>
      <w:lvlText w:val="o"/>
      <w:lvlJc w:val="left"/>
      <w:pPr>
        <w:tabs>
          <w:tab w:val="num" w:pos="0"/>
        </w:tabs>
        <w:ind w:left="480" w:hanging="480"/>
      </w:pPr>
      <w:rPr>
        <w:rFonts w:ascii="Courier New" w:hAnsi="Courier New" w:cs="Courier New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9816880"/>
    <w:multiLevelType w:val="multilevel"/>
    <w:tmpl w:val="6B2027B6"/>
    <w:lvl w:ilvl="0">
      <w:start w:val="1"/>
      <w:numFmt w:val="bullet"/>
      <w:lvlText w:val="o"/>
      <w:lvlJc w:val="left"/>
      <w:pPr>
        <w:tabs>
          <w:tab w:val="num" w:pos="0"/>
        </w:tabs>
        <w:ind w:left="480" w:hanging="48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5676FE9"/>
    <w:multiLevelType w:val="multilevel"/>
    <w:tmpl w:val="CDC6E0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BD54DE"/>
    <w:multiLevelType w:val="multilevel"/>
    <w:tmpl w:val="284C5392"/>
    <w:lvl w:ilvl="0">
      <w:start w:val="1"/>
      <w:numFmt w:val="bullet"/>
      <w:lvlText w:val="o"/>
      <w:lvlJc w:val="left"/>
      <w:pPr>
        <w:tabs>
          <w:tab w:val="num" w:pos="0"/>
        </w:tabs>
        <w:ind w:left="480" w:hanging="48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F510E32"/>
    <w:multiLevelType w:val="hybridMultilevel"/>
    <w:tmpl w:val="B0F2D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6"/>
  </w:num>
  <w:num w:numId="14">
    <w:abstractNumId w:val="19"/>
  </w:num>
  <w:num w:numId="15">
    <w:abstractNumId w:val="17"/>
  </w:num>
  <w:num w:numId="16">
    <w:abstractNumId w:val="12"/>
  </w:num>
  <w:num w:numId="17">
    <w:abstractNumId w:val="10"/>
  </w:num>
  <w:num w:numId="18">
    <w:abstractNumId w:val="9"/>
  </w:num>
  <w:num w:numId="19">
    <w:abstractNumId w:val="8"/>
  </w:num>
  <w:num w:numId="20">
    <w:abstractNumId w:val="7"/>
  </w:num>
  <w:num w:numId="21">
    <w:abstractNumId w:val="11"/>
  </w:num>
  <w:num w:numId="22">
    <w:abstractNumId w:val="6"/>
  </w:num>
  <w:num w:numId="23">
    <w:abstractNumId w:val="5"/>
  </w:num>
  <w:num w:numId="24">
    <w:abstractNumId w:val="4"/>
  </w:num>
  <w:num w:numId="25">
    <w:abstractNumId w:val="3"/>
  </w:num>
  <w:num w:numId="26">
    <w:abstractNumId w:val="14"/>
  </w:num>
  <w:num w:numId="27">
    <w:abstractNumId w:val="20"/>
  </w:num>
  <w:num w:numId="28">
    <w:abstractNumId w:val="13"/>
  </w:num>
  <w:num w:numId="29">
    <w:abstractNumId w:val="15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20B11"/>
    <w:rsid w:val="00282887"/>
    <w:rsid w:val="00444FAC"/>
    <w:rsid w:val="0046062F"/>
    <w:rsid w:val="00481245"/>
    <w:rsid w:val="004E29B3"/>
    <w:rsid w:val="00590D07"/>
    <w:rsid w:val="00680EFC"/>
    <w:rsid w:val="00784D58"/>
    <w:rsid w:val="007B4194"/>
    <w:rsid w:val="00871A85"/>
    <w:rsid w:val="008B0714"/>
    <w:rsid w:val="008D0CE6"/>
    <w:rsid w:val="008D6863"/>
    <w:rsid w:val="00A04A18"/>
    <w:rsid w:val="00A373F1"/>
    <w:rsid w:val="00AD342F"/>
    <w:rsid w:val="00B13E41"/>
    <w:rsid w:val="00B86B75"/>
    <w:rsid w:val="00BC48D5"/>
    <w:rsid w:val="00C36279"/>
    <w:rsid w:val="00D009B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EEACAF-4966-4F59-AACD-68BDED75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D342F"/>
    <w:pPr>
      <w:spacing w:after="200" w:line="276" w:lineRule="auto"/>
    </w:pPr>
    <w:rPr>
      <w:color w:val="auto"/>
      <w:sz w:val="22"/>
      <w:szCs w:val="22"/>
    </w:rPr>
  </w:style>
  <w:style w:type="paragraph" w:styleId="Heading1">
    <w:name w:val="heading 1"/>
    <w:basedOn w:val="ListParagraph"/>
    <w:next w:val="Normal"/>
    <w:link w:val="Heading1Char"/>
    <w:qFormat/>
    <w:rsid w:val="00AD342F"/>
    <w:pPr>
      <w:keepNext/>
      <w:keepLines/>
      <w:spacing w:after="240" w:line="240" w:lineRule="atLeast"/>
      <w:ind w:left="0"/>
      <w:contextualSpacing w:val="0"/>
      <w:outlineLvl w:val="0"/>
    </w:pPr>
    <w:rPr>
      <w:rFonts w:eastAsiaTheme="majorEastAsia" w:cstheme="majorBidi"/>
      <w:color w:val="016699"/>
      <w:spacing w:val="-10"/>
      <w:kern w:val="20"/>
      <w:position w:val="8"/>
      <w:sz w:val="28"/>
      <w:szCs w:val="28"/>
    </w:rPr>
  </w:style>
  <w:style w:type="paragraph" w:styleId="Heading2">
    <w:name w:val="heading 2"/>
    <w:aliases w:val="H2,H21,H22,chn,h2"/>
    <w:basedOn w:val="Normal"/>
    <w:next w:val="Normal"/>
    <w:link w:val="Heading2Char"/>
    <w:unhideWhenUsed/>
    <w:qFormat/>
    <w:rsid w:val="00AD342F"/>
    <w:pPr>
      <w:keepNext/>
      <w:keepLines/>
      <w:spacing w:after="240" w:line="240" w:lineRule="atLeast"/>
      <w:outlineLvl w:val="1"/>
    </w:pPr>
    <w:rPr>
      <w:rFonts w:eastAsiaTheme="majorEastAsia" w:cstheme="majorBidi"/>
      <w:noProof/>
      <w:color w:val="016699"/>
      <w:spacing w:val="-10"/>
      <w:kern w:val="28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4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16699"/>
      <w:spacing w:val="-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6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4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AD342F"/>
    <w:pPr>
      <w:spacing w:after="12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Heading1"/>
    <w:next w:val="Normal"/>
    <w:link w:val="TitleChar"/>
    <w:uiPriority w:val="10"/>
    <w:qFormat/>
    <w:rsid w:val="00AD342F"/>
    <w:pPr>
      <w:jc w:val="center"/>
    </w:pPr>
    <w:rPr>
      <w:rFonts w:ascii="Bebas Neue" w:eastAsia="Times New Roman" w:hAnsi="Bebas Neue" w:cs="Times New Roman"/>
      <w:sz w:val="48"/>
      <w:szCs w:val="48"/>
    </w:rPr>
  </w:style>
  <w:style w:type="paragraph" w:styleId="Subtitle">
    <w:name w:val="Subtitle"/>
    <w:basedOn w:val="Title"/>
    <w:next w:val="BodyText"/>
    <w:uiPriority w:val="11"/>
    <w:qFormat/>
    <w:pPr>
      <w:keepNext w:val="0"/>
      <w:keepLines w:val="0"/>
      <w:numPr>
        <w:ilvl w:val="1"/>
      </w:numPr>
      <w:spacing w:after="160" w:line="276" w:lineRule="auto"/>
      <w:jc w:val="left"/>
      <w:outlineLvl w:val="9"/>
    </w:pPr>
    <w:rPr>
      <w:rFonts w:asciiTheme="minorHAnsi" w:eastAsiaTheme="minorEastAsia" w:hAnsiTheme="minorHAnsi" w:cstheme="minorBidi"/>
      <w:color w:val="5A5A5A" w:themeColor="text1" w:themeTint="A5"/>
      <w:spacing w:val="15"/>
      <w:kern w:val="0"/>
      <w:position w:val="0"/>
      <w:sz w:val="22"/>
      <w:szCs w:val="22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uiPriority w:val="35"/>
    <w:semiHidden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iCs/>
      <w:color w:val="1F497D" w:themeColor="text2"/>
      <w:sz w:val="22"/>
      <w:szCs w:val="18"/>
    </w:rPr>
  </w:style>
  <w:style w:type="character" w:styleId="FootnoteReference">
    <w:name w:val="footnote reference"/>
    <w:basedOn w:val="CaptionChar"/>
    <w:rPr>
      <w:i/>
      <w:iC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DefaultParagraphFont"/>
    <w:uiPriority w:val="99"/>
    <w:unhideWhenUsed/>
    <w:rsid w:val="0046062F"/>
    <w:rPr>
      <w:color w:val="0000FF" w:themeColor="hyperlink"/>
      <w:u w:val="single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pPr>
      <w:spacing w:before="240" w:after="0" w:line="276" w:lineRule="auto"/>
      <w:outlineLvl w:val="9"/>
    </w:pPr>
    <w:rPr>
      <w:rFonts w:asciiTheme="majorHAnsi" w:hAnsiTheme="majorHAnsi"/>
      <w:color w:val="365F91" w:themeColor="accent1" w:themeShade="BF"/>
      <w:spacing w:val="0"/>
      <w:kern w:val="0"/>
      <w:position w:val="0"/>
      <w:sz w:val="32"/>
      <w:szCs w:val="3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iC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i/>
      <w:iC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i/>
      <w:iC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i/>
      <w:iC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i/>
      <w:iC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i/>
      <w:iC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i/>
      <w:iC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i/>
      <w:iCs/>
      <w:color w:val="1F497D" w:themeColor="text2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i w:val="0"/>
      <w:iCs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iCs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i/>
      <w:iC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i/>
      <w:iC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i/>
      <w:iC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iC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i/>
      <w:iC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i/>
      <w:iCs/>
      <w:color w:val="1F497D" w:themeColor="text2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i/>
      <w:iCs/>
      <w:color w:val="1F497D" w:themeColor="text2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i/>
      <w:iC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i/>
      <w:iC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i/>
      <w:iCs/>
      <w:color w:val="1F497D" w:themeColor="text2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/>
      <w:i/>
      <w:iC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/>
      <w:i/>
      <w:iC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i/>
      <w:iCs/>
      <w:color w:val="1F497D" w:themeColor="text2"/>
      <w:sz w:val="22"/>
      <w:szCs w:val="18"/>
    </w:rPr>
  </w:style>
  <w:style w:type="paragraph" w:styleId="ListParagraph">
    <w:name w:val="List Paragraph"/>
    <w:basedOn w:val="Normal"/>
    <w:link w:val="ListParagraphChar"/>
    <w:uiPriority w:val="1"/>
    <w:qFormat/>
    <w:rsid w:val="00AD342F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AD342F"/>
    <w:rPr>
      <w:color w:val="auto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AD342F"/>
    <w:rPr>
      <w:color w:val="auto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AD342F"/>
    <w:rPr>
      <w:rFonts w:eastAsiaTheme="majorEastAsia" w:cstheme="majorBidi"/>
      <w:color w:val="016699"/>
      <w:spacing w:val="-10"/>
      <w:kern w:val="20"/>
      <w:position w:val="8"/>
      <w:sz w:val="28"/>
      <w:szCs w:val="28"/>
    </w:rPr>
  </w:style>
  <w:style w:type="character" w:customStyle="1" w:styleId="Heading2Char">
    <w:name w:val="Heading 2 Char"/>
    <w:aliases w:val="H2 Char,H21 Char,H22 Char,chn Char,h2 Char"/>
    <w:basedOn w:val="DefaultParagraphFont"/>
    <w:link w:val="Heading2"/>
    <w:rsid w:val="00AD342F"/>
    <w:rPr>
      <w:rFonts w:eastAsiaTheme="majorEastAsia" w:cstheme="majorBidi"/>
      <w:noProof/>
      <w:color w:val="016699"/>
      <w:spacing w:val="-10"/>
      <w:kern w:val="28"/>
      <w:sz w:val="24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D342F"/>
    <w:rPr>
      <w:rFonts w:asciiTheme="majorHAnsi" w:eastAsiaTheme="majorEastAsia" w:hAnsiTheme="majorHAnsi" w:cstheme="majorBidi"/>
      <w:color w:val="016699"/>
      <w:spacing w:val="-1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62F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D342F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customStyle="1" w:styleId="Notice">
    <w:name w:val="Notice"/>
    <w:basedOn w:val="Normal"/>
    <w:rsid w:val="0046062F"/>
    <w:pPr>
      <w:keepLines/>
      <w:widowControl w:val="0"/>
      <w:pBdr>
        <w:top w:val="single" w:sz="8" w:space="1" w:color="4F81BD" w:themeColor="accent1"/>
        <w:bottom w:val="single" w:sz="8" w:space="1" w:color="4F81BD" w:themeColor="accent1"/>
      </w:pBdr>
      <w:jc w:val="center"/>
    </w:pPr>
    <w:rPr>
      <w:color w:val="4F81BD" w:themeColor="accent1"/>
    </w:rPr>
  </w:style>
  <w:style w:type="character" w:customStyle="1" w:styleId="Style14ptCustomColorRGB1102153Raisedby4ptKernat">
    <w:name w:val="Style 14 pt Custom Color(RGB(1102153)) Raised by  4 pt Kern at..."/>
    <w:basedOn w:val="DefaultParagraphFont"/>
    <w:rsid w:val="0046062F"/>
    <w:rPr>
      <w:color w:val="4F81BD" w:themeColor="accent1"/>
      <w:spacing w:val="-10"/>
      <w:kern w:val="20"/>
      <w:position w:val="8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AD342F"/>
    <w:rPr>
      <w:rFonts w:ascii="Bebas Neue" w:eastAsia="Times New Roman" w:hAnsi="Bebas Neue" w:cs="Times New Roman"/>
      <w:color w:val="016699"/>
      <w:spacing w:val="-10"/>
      <w:kern w:val="20"/>
      <w:position w:val="8"/>
      <w:sz w:val="48"/>
      <w:szCs w:val="48"/>
    </w:rPr>
  </w:style>
  <w:style w:type="paragraph" w:styleId="TOC1">
    <w:name w:val="toc 1"/>
    <w:basedOn w:val="Normal"/>
    <w:uiPriority w:val="1"/>
    <w:qFormat/>
    <w:rsid w:val="00AD342F"/>
    <w:pPr>
      <w:widowControl w:val="0"/>
      <w:autoSpaceDE w:val="0"/>
      <w:autoSpaceDN w:val="0"/>
      <w:spacing w:before="121" w:after="0" w:line="240" w:lineRule="auto"/>
      <w:ind w:left="460" w:hanging="360"/>
    </w:pPr>
    <w:rPr>
      <w:rFonts w:ascii="Segoe UI" w:eastAsia="Segoe UI" w:hAnsi="Segoe UI" w:cs="Segoe UI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D342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42F"/>
    <w:rPr>
      <w:i/>
      <w:iCs/>
      <w:color w:val="404040" w:themeColor="text1" w:themeTint="BF"/>
      <w:sz w:val="22"/>
      <w:szCs w:val="22"/>
    </w:rPr>
  </w:style>
  <w:style w:type="paragraph" w:customStyle="1" w:styleId="NumberedList">
    <w:name w:val="Numbered List"/>
    <w:basedOn w:val="ListParagraph"/>
    <w:link w:val="NumberedListChar"/>
    <w:qFormat/>
    <w:rsid w:val="00AD342F"/>
    <w:pPr>
      <w:numPr>
        <w:ilvl w:val="2"/>
        <w:numId w:val="4"/>
      </w:numPr>
      <w:tabs>
        <w:tab w:val="clear" w:pos="1440"/>
        <w:tab w:val="num" w:pos="360"/>
      </w:tabs>
      <w:spacing w:before="120" w:after="120" w:line="240" w:lineRule="auto"/>
      <w:ind w:left="720" w:firstLine="0"/>
      <w:contextualSpacing w:val="0"/>
    </w:pPr>
  </w:style>
  <w:style w:type="character" w:customStyle="1" w:styleId="NumberedListChar">
    <w:name w:val="Numbered List Char"/>
    <w:basedOn w:val="DefaultParagraphFont"/>
    <w:link w:val="NumberedList"/>
    <w:rsid w:val="00AD342F"/>
    <w:rPr>
      <w:color w:val="auto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42F"/>
    <w:pPr>
      <w:keepLines/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70" w:right="87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42F"/>
    <w:rPr>
      <w:i/>
      <w:iCs/>
      <w:color w:val="4F81BD" w:themeColor="accent1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D342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uides.github.com/pdfs/markdown-cheatsheet-onlin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Joseph Tollas</cp:lastModifiedBy>
  <cp:revision>12</cp:revision>
  <dcterms:created xsi:type="dcterms:W3CDTF">2017-10-11T00:06:00Z</dcterms:created>
  <dcterms:modified xsi:type="dcterms:W3CDTF">2017-10-11T01:09:00Z</dcterms:modified>
</cp:coreProperties>
</file>