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80591D" w:rsidRPr="0080591D">
        <w:rPr>
          <w:b/>
          <w:sz w:val="24"/>
          <w:highlight w:val="yellow"/>
        </w:rPr>
        <w:t>6759000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80591D" w:rsidRPr="0080591D">
        <w:rPr>
          <w:b/>
          <w:sz w:val="24"/>
          <w:highlight w:val="yellow"/>
        </w:rPr>
        <w:t>7942000</w:t>
      </w:r>
      <w:r w:rsidR="005A5DA5" w:rsidRPr="0080591D">
        <w:rPr>
          <w:b/>
          <w:sz w:val="24"/>
          <w:highlight w:val="yellow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80591D" w:rsidRPr="0080591D">
        <w:rPr>
          <w:b/>
          <w:sz w:val="24"/>
          <w:highlight w:val="yellow"/>
        </w:rPr>
        <w:t>10952050</w:t>
      </w:r>
      <w:r w:rsidR="00E96B4E" w:rsidRPr="00C83AB4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954" w:rsidRDefault="002B1954" w:rsidP="00BF0E80">
      <w:pPr>
        <w:spacing w:after="0" w:line="240" w:lineRule="auto"/>
      </w:pPr>
      <w:r>
        <w:separator/>
      </w:r>
    </w:p>
  </w:endnote>
  <w:endnote w:type="continuationSeparator" w:id="0">
    <w:p w:rsidR="002B1954" w:rsidRDefault="002B1954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954" w:rsidRDefault="002B1954" w:rsidP="00BF0E80">
      <w:pPr>
        <w:spacing w:after="0" w:line="240" w:lineRule="auto"/>
      </w:pPr>
      <w:r>
        <w:separator/>
      </w:r>
    </w:p>
  </w:footnote>
  <w:footnote w:type="continuationSeparator" w:id="0">
    <w:p w:rsidR="002B1954" w:rsidRDefault="002B1954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2B1954"/>
    <w:rsid w:val="0049519A"/>
    <w:rsid w:val="005A5DA5"/>
    <w:rsid w:val="005B4C0A"/>
    <w:rsid w:val="006C0F5A"/>
    <w:rsid w:val="006D1269"/>
    <w:rsid w:val="0080591D"/>
    <w:rsid w:val="008B046C"/>
    <w:rsid w:val="008B7B0E"/>
    <w:rsid w:val="00BB6E8E"/>
    <w:rsid w:val="00BE647E"/>
    <w:rsid w:val="00BF0E80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91D6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2025-11-10T14:56:00Z</dcterms:created>
  <dcterms:modified xsi:type="dcterms:W3CDTF">2025-11-11T09:48:00Z</dcterms:modified>
</cp:coreProperties>
</file>