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F40DED" w:rsidRDefault="00012BBC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  <w:lang w:val="en-US"/>
        </w:rPr>
        <w:pict w14:anchorId="3E71A4E3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F40DED" w14:paraId="06D5A772" w14:textId="77777777">
        <w:tc>
          <w:tcPr>
            <w:tcW w:w="2500" w:type="pct"/>
            <w:vAlign w:val="center"/>
          </w:tcPr>
          <w:p w14:paraId="7ED9DCF9" w14:textId="6D631395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Группа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ФИЗ ПИИКТ 2.1.1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К работе допущен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4F0B48D5" w14:textId="77777777">
        <w:tc>
          <w:tcPr>
            <w:tcW w:w="2500" w:type="pct"/>
            <w:vAlign w:val="center"/>
          </w:tcPr>
          <w:p w14:paraId="4D85637B" w14:textId="58D27991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Студент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Бригада 8(Добкес</w:t>
            </w:r>
            <w:r w:rsidR="005A38B6" w:rsidRPr="00F40DED">
              <w:rPr>
                <w:color w:val="000000" w:themeColor="text1"/>
                <w:u w:val="single"/>
                <w:lang w:val="en-US"/>
              </w:rPr>
              <w:t xml:space="preserve">, </w:t>
            </w:r>
            <w:proofErr w:type="spellStart"/>
            <w:r w:rsidR="005A38B6" w:rsidRPr="00F40DED">
              <w:rPr>
                <w:color w:val="000000" w:themeColor="text1"/>
                <w:u w:val="single"/>
              </w:rPr>
              <w:t>Пегушина</w:t>
            </w:r>
            <w:proofErr w:type="spellEnd"/>
            <w:r w:rsidR="005A38B6" w:rsidRPr="00F40DED">
              <w:rPr>
                <w:color w:val="000000" w:themeColor="text1"/>
                <w:u w:val="single"/>
              </w:rPr>
              <w:t xml:space="preserve">) </w:t>
            </w:r>
            <w:r w:rsidR="005A38B6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Работа выполнена</w:t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5C807292" w14:textId="77777777">
        <w:tc>
          <w:tcPr>
            <w:tcW w:w="2500" w:type="pct"/>
            <w:vAlign w:val="center"/>
          </w:tcPr>
          <w:p w14:paraId="7EF602A5" w14:textId="086373C6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Преподаватель</w:t>
            </w:r>
            <w:r w:rsidR="005A38B6" w:rsidRPr="00F40DED">
              <w:rPr>
                <w:color w:val="000000" w:themeColor="text1"/>
              </w:rPr>
              <w:t xml:space="preserve"> 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Отчет принят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4DC2916C" w:rsidR="00F62EDF" w:rsidRPr="00F62EDF" w:rsidRDefault="00F62EDF" w:rsidP="00F62EDF">
      <w:pPr>
        <w:spacing w:before="240" w:after="240"/>
        <w:jc w:val="center"/>
        <w:rPr>
          <w:rFonts w:ascii="Cambria" w:hAnsi="Cambria"/>
        </w:rPr>
      </w:pPr>
      <w:r w:rsidRPr="00D81A36">
        <w:rPr>
          <w:rFonts w:ascii="Cambria" w:hAnsi="Cambria"/>
          <w:b/>
          <w:spacing w:val="30"/>
          <w:sz w:val="40"/>
          <w:szCs w:val="36"/>
        </w:rPr>
        <w:t>Рабочий протокол и отчет по</w:t>
      </w:r>
      <w:r w:rsidRPr="00D81A36">
        <w:rPr>
          <w:rFonts w:ascii="Cambria" w:hAnsi="Cambria"/>
          <w:b/>
          <w:spacing w:val="30"/>
          <w:sz w:val="40"/>
          <w:szCs w:val="36"/>
        </w:rPr>
        <w:br/>
        <w:t>лабораторной работе №</w:t>
      </w:r>
      <w:r>
        <w:rPr>
          <w:rFonts w:ascii="Cambria" w:hAnsi="Cambria"/>
          <w:b/>
          <w:spacing w:val="30"/>
          <w:sz w:val="40"/>
          <w:szCs w:val="36"/>
        </w:rPr>
        <w:t xml:space="preserve"> 1</w:t>
      </w:r>
      <w:r w:rsidRPr="00F62EDF">
        <w:rPr>
          <w:rFonts w:ascii="Cambria" w:hAnsi="Cambria"/>
          <w:b/>
          <w:spacing w:val="30"/>
          <w:sz w:val="40"/>
          <w:szCs w:val="36"/>
        </w:rPr>
        <w:t>.01</w:t>
      </w:r>
    </w:p>
    <w:p w14:paraId="243D1CF4" w14:textId="7D562D31" w:rsidR="009257A1" w:rsidRPr="00F40DED" w:rsidRDefault="005F607E" w:rsidP="00F62EDF">
      <w:pPr>
        <w:spacing w:before="160"/>
        <w:jc w:val="center"/>
        <w:rPr>
          <w:color w:val="000000" w:themeColor="text1"/>
        </w:rPr>
      </w:pPr>
      <w:r w:rsidRPr="00F40DED">
        <w:rPr>
          <w:color w:val="000000" w:themeColor="text1"/>
          <w:sz w:val="36"/>
          <w:szCs w:val="36"/>
        </w:rPr>
        <w:t>Исследования распределения случайной величины</w:t>
      </w:r>
      <w:r w:rsidR="00012BBC">
        <w:rPr>
          <w:noProof/>
          <w:color w:val="000000" w:themeColor="text1"/>
        </w:rPr>
        <w:pict w14:anchorId="14C2AB23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EA7BBB" w:rsidRDefault="00323F5F" w:rsidP="00F62EDF">
      <w:pPr>
        <w:spacing w:before="160"/>
        <w:rPr>
          <w:color w:val="000000" w:themeColor="text1"/>
        </w:rPr>
      </w:pPr>
    </w:p>
    <w:p w14:paraId="17D41B03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1. Цель работы.</w:t>
      </w:r>
    </w:p>
    <w:p w14:paraId="3F1CEED3" w14:textId="2380F515" w:rsidR="00BF624D" w:rsidRPr="00F40DED" w:rsidRDefault="00323F5F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>Исследование распределения случайной величины на примере многократных измерени</w:t>
      </w:r>
      <w:r w:rsidR="0036146C" w:rsidRPr="00F40DED">
        <w:rPr>
          <w:color w:val="000000" w:themeColor="text1"/>
        </w:rPr>
        <w:t>й</w:t>
      </w:r>
      <w:r w:rsidRPr="00F40DED">
        <w:rPr>
          <w:color w:val="000000" w:themeColor="text1"/>
        </w:rPr>
        <w:t>.</w:t>
      </w:r>
    </w:p>
    <w:p w14:paraId="5402D8FC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23C54B3C" w14:textId="4FF43382" w:rsidR="004C6CB5" w:rsidRPr="00E92129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2. Задачи, решаемые при выполнении работы.</w:t>
      </w:r>
    </w:p>
    <w:p w14:paraId="186651E7" w14:textId="4852992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1. Провести многократные измерения угла изгиба чипсов. </w:t>
      </w:r>
    </w:p>
    <w:p w14:paraId="6F20F88F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2. Построить гистограмму распределения результатов измерения.</w:t>
      </w:r>
    </w:p>
    <w:p w14:paraId="324B15A0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3. Вычислить среднее значение и дисперсию полученной выборки. </w:t>
      </w:r>
    </w:p>
    <w:p w14:paraId="3B461D2F" w14:textId="5EEC822E" w:rsidR="00BF624D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4. Сравнить гистограмму с графиком функции Гаусса с такими же как и у экспериментального распределения средним значением и дисперсией.</w:t>
      </w:r>
    </w:p>
    <w:p w14:paraId="15154639" w14:textId="77777777" w:rsidR="00BF624D" w:rsidRPr="00E92129" w:rsidRDefault="00BF624D" w:rsidP="00F62EDF">
      <w:pPr>
        <w:spacing w:before="160"/>
        <w:rPr>
          <w:color w:val="000000" w:themeColor="text1"/>
        </w:rPr>
      </w:pPr>
    </w:p>
    <w:p w14:paraId="6C33C2CF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3. Объект исследования.</w:t>
      </w:r>
    </w:p>
    <w:p w14:paraId="69A75BC1" w14:textId="5E6E2DEB" w:rsidR="00F0595E" w:rsidRDefault="004C6CB5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 xml:space="preserve">Чипсы </w:t>
      </w:r>
      <w:r w:rsidRPr="00F40DED">
        <w:rPr>
          <w:color w:val="000000" w:themeColor="text1"/>
          <w:lang w:val="en-US"/>
        </w:rPr>
        <w:t>Lay</w:t>
      </w:r>
      <w:r w:rsidRPr="00EA7BBB">
        <w:rPr>
          <w:color w:val="000000" w:themeColor="text1"/>
        </w:rPr>
        <w:t>’</w:t>
      </w:r>
      <w:r w:rsidRPr="00F40DED">
        <w:rPr>
          <w:color w:val="000000" w:themeColor="text1"/>
          <w:lang w:val="en-US"/>
        </w:rPr>
        <w:t>s</w:t>
      </w:r>
      <w:r w:rsidRPr="00EA7BBB">
        <w:rPr>
          <w:color w:val="000000" w:themeColor="text1"/>
        </w:rPr>
        <w:t>.</w:t>
      </w:r>
    </w:p>
    <w:p w14:paraId="2FED6735" w14:textId="77777777" w:rsidR="00F62EDF" w:rsidRPr="00F62EDF" w:rsidRDefault="00F62EDF" w:rsidP="00F62EDF">
      <w:pPr>
        <w:spacing w:before="160"/>
        <w:ind w:firstLine="284"/>
        <w:rPr>
          <w:color w:val="000000" w:themeColor="text1"/>
        </w:rPr>
      </w:pPr>
    </w:p>
    <w:p w14:paraId="5477EDC1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4. Метод экспериментального исследования.</w:t>
      </w:r>
    </w:p>
    <w:p w14:paraId="17E8DB82" w14:textId="6F2CAD6F" w:rsidR="00BF624D" w:rsidRPr="00F40DED" w:rsidRDefault="004C6CB5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 xml:space="preserve">Измерение угла изгиба чипсов </w:t>
      </w:r>
      <w:r w:rsidRPr="00F40DED">
        <w:rPr>
          <w:color w:val="000000" w:themeColor="text1"/>
          <w:lang w:val="en-US"/>
        </w:rPr>
        <w:t>Lay</w:t>
      </w:r>
      <w:r w:rsidRPr="00F40DED">
        <w:rPr>
          <w:color w:val="000000" w:themeColor="text1"/>
        </w:rPr>
        <w:t>’</w:t>
      </w:r>
      <w:r w:rsidRPr="00F40DED">
        <w:rPr>
          <w:color w:val="000000" w:themeColor="text1"/>
          <w:lang w:val="en-US"/>
        </w:rPr>
        <w:t>s</w:t>
      </w:r>
      <w:r w:rsidRPr="00F40DED">
        <w:rPr>
          <w:color w:val="000000" w:themeColor="text1"/>
        </w:rPr>
        <w:t xml:space="preserve"> с помощью транспортира с точностью до 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  <w:r w:rsidRPr="00F40DED">
        <w:rPr>
          <w:rStyle w:val="Strong"/>
          <w:b w:val="0"/>
          <w:bCs w:val="0"/>
          <w:color w:val="000000" w:themeColor="text1"/>
        </w:rPr>
        <w:t>.</w:t>
      </w:r>
    </w:p>
    <w:p w14:paraId="5B39CE43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4185BF" w14:textId="0C791992" w:rsidR="004138B6" w:rsidRPr="00771B43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5. Рабочие формулы и исходные данные.</w:t>
      </w:r>
    </w:p>
    <w:p w14:paraId="543651F0" w14:textId="14B4CD00" w:rsidR="004138B6" w:rsidRDefault="004138B6" w:rsidP="004138B6">
      <w:r>
        <w:rPr>
          <w:rFonts w:hAnsi="Symbol"/>
        </w:rPr>
        <w:t></w:t>
      </w:r>
      <w:r>
        <w:t xml:space="preserve">  измеряемая физическая величина — угол изгиба чипса </w:t>
      </w:r>
      <w:r>
        <w:rPr>
          <w:rStyle w:val="katex"/>
        </w:rPr>
        <w:t>α</w:t>
      </w:r>
      <w:r>
        <w:t xml:space="preserve"> </w:t>
      </w:r>
    </w:p>
    <w:p w14:paraId="42F235A2" w14:textId="3584E1AD" w:rsidR="004138B6" w:rsidRDefault="004138B6" w:rsidP="004138B6">
      <w:r>
        <w:rPr>
          <w:rFonts w:hAnsi="Symbol"/>
        </w:rPr>
        <w:t></w:t>
      </w:r>
      <w:r>
        <w:t xml:space="preserve">  количество измерений </w:t>
      </w:r>
      <w:r>
        <w:rPr>
          <w:rStyle w:val="katex"/>
        </w:rPr>
        <w:t>N=55</w:t>
      </w:r>
      <w:r>
        <w:t xml:space="preserve"> </w:t>
      </w:r>
    </w:p>
    <w:p w14:paraId="610072B3" w14:textId="64DF8674" w:rsidR="004138B6" w:rsidRDefault="004138B6" w:rsidP="004138B6">
      <w:r>
        <w:rPr>
          <w:rFonts w:hAnsi="Symbol"/>
        </w:rPr>
        <w:t></w:t>
      </w:r>
      <w:r>
        <w:t xml:space="preserve">  цена деления/погрешность транспортира — </w:t>
      </w:r>
      <w:r>
        <w:rPr>
          <w:rStyle w:val="katex"/>
        </w:rPr>
        <w:t>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</w:p>
    <w:p w14:paraId="693D179D" w14:textId="77777777" w:rsidR="004138B6" w:rsidRDefault="004138B6" w:rsidP="004138B6">
      <w:r>
        <w:rPr>
          <w:rFonts w:hAnsi="Symbol"/>
        </w:rPr>
        <w:t></w:t>
      </w:r>
      <w:r>
        <w:t xml:space="preserve">  необходимо определить: </w:t>
      </w:r>
    </w:p>
    <w:p w14:paraId="67BFD306" w14:textId="49632B99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среднее значение угла изгиба </w:t>
      </w:r>
      <w:r>
        <w:rPr>
          <w:rStyle w:val="katex"/>
          <w:rFonts w:ascii="Cambria Math" w:hAnsi="Cambria Math" w:cs="Cambria Math"/>
        </w:rPr>
        <w:t>⟨</w:t>
      </w:r>
      <w:r>
        <w:rPr>
          <w:rStyle w:val="katex"/>
        </w:rPr>
        <w:t>α</w:t>
      </w:r>
      <w:r>
        <w:rPr>
          <w:rStyle w:val="katex"/>
          <w:rFonts w:ascii="Cambria Math" w:hAnsi="Cambria Math" w:cs="Cambria Math"/>
        </w:rPr>
        <w:t>⟩</w:t>
      </w:r>
      <w:r>
        <w:t xml:space="preserve">; </w:t>
      </w:r>
    </w:p>
    <w:p w14:paraId="450F8A16" w14:textId="2FDD9EF2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среднеквадратичное отклонение </w:t>
      </w:r>
      <w:r>
        <w:rPr>
          <w:rStyle w:val="katex"/>
        </w:rPr>
        <w:t>σ</w:t>
      </w:r>
      <w:r>
        <w:t xml:space="preserve">; </w:t>
      </w:r>
    </w:p>
    <w:p w14:paraId="00313FF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минимальное и максимальное значения; </w:t>
      </w:r>
    </w:p>
    <w:p w14:paraId="7C6FB5A0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распределение результатов измерений; </w:t>
      </w:r>
    </w:p>
    <w:p w14:paraId="6497C59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lastRenderedPageBreak/>
        <w:t xml:space="preserve">плотность распределения; </w:t>
      </w:r>
    </w:p>
    <w:p w14:paraId="2D8433DC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погрешность среднего значения; </w:t>
      </w:r>
    </w:p>
    <w:p w14:paraId="43C63804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>сравнить экспериментальное распределение с распределением Гаусса.</w:t>
      </w:r>
    </w:p>
    <w:p w14:paraId="7E37933F" w14:textId="65A57593" w:rsidR="004138B6" w:rsidRPr="00CF3C3C" w:rsidRDefault="00C0736B" w:rsidP="00CF3C3C">
      <w:pPr>
        <w:spacing w:before="100" w:beforeAutospacing="1" w:after="100" w:afterAutospacing="1"/>
        <w:rPr>
          <w:rFonts w:ascii="Cambria" w:hAnsi="Cambria"/>
        </w:rPr>
      </w:pPr>
      <w:r>
        <w:rPr>
          <w:rFonts w:hAnsi="Symbol"/>
        </w:rPr>
        <w:t></w:t>
      </w:r>
      <w:r>
        <w:rPr>
          <w:rFonts w:hAnsi="Symbol"/>
        </w:rPr>
        <w:t xml:space="preserve"> </w:t>
      </w:r>
      <w:r>
        <w:rPr>
          <w:rFonts w:ascii="Cambria" w:hAnsi="Cambria"/>
        </w:rPr>
        <w:t>необходимо нарисовать гистограмму</w:t>
      </w:r>
    </w:p>
    <w:p w14:paraId="4338A364" w14:textId="4E491C25" w:rsidR="00BF624D" w:rsidRPr="00516CB4" w:rsidRDefault="003573CE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Рабочие формулы</w:t>
      </w:r>
      <w:r w:rsidRPr="00516CB4">
        <w:rPr>
          <w:color w:val="000000" w:themeColor="text1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387"/>
        <w:gridCol w:w="4249"/>
      </w:tblGrid>
      <w:tr w:rsidR="003A31A7" w14:paraId="3AB4F73A" w14:textId="77777777" w:rsidTr="00CD3FBD">
        <w:tc>
          <w:tcPr>
            <w:tcW w:w="562" w:type="dxa"/>
          </w:tcPr>
          <w:p w14:paraId="0771AACB" w14:textId="21D9E4D6" w:rsidR="003A31A7" w:rsidRPr="00516CB4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5387" w:type="dxa"/>
          </w:tcPr>
          <w:p w14:paraId="29DD33E6" w14:textId="2823FB6F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&lt;α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516CB4">
              <w:rPr>
                <w:rFonts w:ascii="Aptos Narrow" w:hAnsi="Aptos Narrow"/>
                <w:color w:val="000000" w:themeColor="text1"/>
              </w:rPr>
              <w:t xml:space="preserve">  =  (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</w:rPr>
              <w:t>1</w:t>
            </w:r>
            <w:r w:rsidRPr="00516CB4">
              <w:rPr>
                <w:rFonts w:ascii="Aptos Narrow" w:hAnsi="Aptos Narrow"/>
                <w:color w:val="000000" w:themeColor="text1"/>
              </w:rPr>
              <w:t xml:space="preserve"> +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</w:rPr>
              <w:t>2</w:t>
            </w:r>
            <w:r w:rsidRPr="00516CB4">
              <w:rPr>
                <w:rFonts w:ascii="Aptos Narrow" w:hAnsi="Aptos Narrow"/>
                <w:color w:val="000000" w:themeColor="text1"/>
              </w:rPr>
              <w:t xml:space="preserve"> +  …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+  a</w:t>
            </w:r>
            <w:r w:rsidRPr="00F40DED">
              <w:rPr>
                <w:rFonts w:ascii="Aptos Narrow" w:hAnsi="Aptos Narrow"/>
                <w:color w:val="000000" w:themeColor="text1"/>
                <w:vertAlign w:val="subscript"/>
                <w:lang w:val="en-US"/>
              </w:rPr>
              <w:t>i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) / N</w:t>
            </w:r>
          </w:p>
        </w:tc>
        <w:tc>
          <w:tcPr>
            <w:tcW w:w="4249" w:type="dxa"/>
          </w:tcPr>
          <w:p w14:paraId="261CD21A" w14:textId="2BD77116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Среднее арифметическое выборки</w:t>
            </w:r>
          </w:p>
        </w:tc>
      </w:tr>
      <w:tr w:rsidR="003A31A7" w14:paraId="634AF128" w14:textId="77777777" w:rsidTr="00CD3FBD">
        <w:tc>
          <w:tcPr>
            <w:tcW w:w="562" w:type="dxa"/>
          </w:tcPr>
          <w:p w14:paraId="7867E165" w14:textId="2074BAE9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387" w:type="dxa"/>
          </w:tcPr>
          <w:p w14:paraId="4B7D465C" w14:textId="2EB1DC94" w:rsidR="003A31A7" w:rsidRPr="00516CB4" w:rsidRDefault="00000000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20010C8B" w14:textId="01594EB1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Среднеквадратичное отклонение</w:t>
            </w:r>
          </w:p>
        </w:tc>
      </w:tr>
      <w:tr w:rsidR="003A31A7" w14:paraId="1F705B27" w14:textId="77777777" w:rsidTr="00CD3FBD">
        <w:tc>
          <w:tcPr>
            <w:tcW w:w="562" w:type="dxa"/>
          </w:tcPr>
          <w:p w14:paraId="391ABD38" w14:textId="39335356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5387" w:type="dxa"/>
          </w:tcPr>
          <w:p w14:paraId="4D12825E" w14:textId="443ED268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m= </m:t>
                </m:r>
                <m:rad>
                  <m:radPr>
                    <m:degHide m:val="1"/>
                    <m:ctrlPr>
                      <w:rPr>
                        <w:rFonts w:ascii="Cambria Math" w:hAnsi="Cambria Math" w:cs="Arial"/>
                        <w:i/>
                        <w:iCs/>
                        <w:color w:val="000000" w:themeColor="text1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e>
                </m:rad>
              </m:oMath>
            </m:oMathPara>
          </w:p>
        </w:tc>
        <w:tc>
          <w:tcPr>
            <w:tcW w:w="4249" w:type="dxa"/>
          </w:tcPr>
          <w:p w14:paraId="5A202D22" w14:textId="328E1E40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Количество интервалов в гистограмме</w:t>
            </w:r>
          </w:p>
        </w:tc>
      </w:tr>
      <w:tr w:rsidR="003A31A7" w14:paraId="31FEB6BF" w14:textId="77777777" w:rsidTr="00CD3FBD">
        <w:tc>
          <w:tcPr>
            <w:tcW w:w="562" w:type="dxa"/>
          </w:tcPr>
          <w:p w14:paraId="2CAF8878" w14:textId="0110EA28" w:rsidR="003A31A7" w:rsidRPr="003A31A7" w:rsidRDefault="003A31A7" w:rsidP="003A31A7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4</w:t>
            </w:r>
          </w:p>
        </w:tc>
        <w:tc>
          <w:tcPr>
            <w:tcW w:w="5387" w:type="dxa"/>
          </w:tcPr>
          <w:p w14:paraId="3465ACED" w14:textId="51D9D43A" w:rsidR="003A31A7" w:rsidRPr="00516CB4" w:rsidRDefault="00000000" w:rsidP="00516CB4">
            <w:pPr>
              <w:spacing w:before="160"/>
              <w:jc w:val="center"/>
              <w:rPr>
                <w:rFonts w:ascii="Arial" w:hAnsi="Arial" w:cs="Arial"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4249" w:type="dxa"/>
          </w:tcPr>
          <w:p w14:paraId="3BA7DE0F" w14:textId="0DF5F0B4" w:rsidR="003A31A7" w:rsidRPr="00484C8D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Максимальное 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 w:rsidRPr="00484C8D">
              <w:rPr>
                <w:iCs/>
                <w:color w:val="000000" w:themeColor="text1"/>
              </w:rPr>
              <w:t>/</w:t>
            </w:r>
            <w:r>
              <w:rPr>
                <w:iCs/>
                <w:color w:val="000000" w:themeColor="text1"/>
              </w:rPr>
              <w:t>функции Гаусса</w:t>
            </w:r>
          </w:p>
        </w:tc>
      </w:tr>
      <w:tr w:rsidR="003A31A7" w14:paraId="7F9B10ED" w14:textId="77777777" w:rsidTr="00CD3FBD">
        <w:tc>
          <w:tcPr>
            <w:tcW w:w="562" w:type="dxa"/>
          </w:tcPr>
          <w:p w14:paraId="295D3438" w14:textId="00F3A0D4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387" w:type="dxa"/>
          </w:tcPr>
          <w:p w14:paraId="13B59A4D" w14:textId="65131D70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ρ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func>
                  <m:func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α-</m:t>
                                    </m:r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e>
                    </m:d>
                  </m:e>
                </m:func>
              </m:oMath>
            </m:oMathPara>
          </w:p>
        </w:tc>
        <w:tc>
          <w:tcPr>
            <w:tcW w:w="4249" w:type="dxa"/>
          </w:tcPr>
          <w:p w14:paraId="38ED3871" w14:textId="15CF86CD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>
              <w:rPr>
                <w:iCs/>
                <w:color w:val="000000" w:themeColor="text1"/>
              </w:rPr>
              <w:t>/функции Гаусса в конкретной точке</w:t>
            </w:r>
          </w:p>
        </w:tc>
      </w:tr>
      <w:tr w:rsidR="003A31A7" w14:paraId="135724D0" w14:textId="77777777" w:rsidTr="00CD3FBD">
        <w:tc>
          <w:tcPr>
            <w:tcW w:w="562" w:type="dxa"/>
          </w:tcPr>
          <w:p w14:paraId="2DBF6030" w14:textId="1D6DA382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5387" w:type="dxa"/>
          </w:tcPr>
          <w:p w14:paraId="7AE5580B" w14:textId="77A91CB6" w:rsidR="003A31A7" w:rsidRPr="00484C8D" w:rsidRDefault="00000000" w:rsidP="00FF491F">
            <w:pPr>
              <w:spacing w:before="160"/>
              <w:rPr>
                <w:i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&lt;α&gt;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4B6F9941" w14:textId="52C006F8" w:rsidR="003A31A7" w:rsidRPr="00443B23" w:rsidRDefault="003A31A7" w:rsidP="00F62EDF">
            <w:pPr>
              <w:spacing w:before="160"/>
              <w:rPr>
                <w:iCs/>
                <w:color w:val="000000" w:themeColor="text1"/>
                <w:lang w:val="en-US"/>
              </w:rPr>
            </w:pPr>
            <w:r>
              <w:rPr>
                <w:iCs/>
                <w:color w:val="000000" w:themeColor="text1"/>
              </w:rPr>
              <w:t>Стандартная ошибка среднего</w:t>
            </w:r>
          </w:p>
        </w:tc>
      </w:tr>
      <w:tr w:rsidR="00186F1B" w14:paraId="670D9525" w14:textId="77777777" w:rsidTr="00CD3FBD">
        <w:tc>
          <w:tcPr>
            <w:tcW w:w="562" w:type="dxa"/>
          </w:tcPr>
          <w:p w14:paraId="59FC66F3" w14:textId="75A26FA2" w:rsidR="00186F1B" w:rsidRPr="00186F1B" w:rsidRDefault="00186F1B" w:rsidP="003A31A7">
            <w:pPr>
              <w:spacing w:before="16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7</w:t>
            </w:r>
          </w:p>
        </w:tc>
        <w:tc>
          <w:tcPr>
            <w:tcW w:w="5387" w:type="dxa"/>
          </w:tcPr>
          <w:p w14:paraId="4306545D" w14:textId="582DF1CF" w:rsidR="00186F1B" w:rsidRDefault="00000000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Arial"/>
                            <w:iCs/>
                            <w:color w:val="000000" w:themeColor="text1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i=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(α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-&lt;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nary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)</m:t>
                </m:r>
              </m:oMath>
            </m:oMathPara>
          </w:p>
        </w:tc>
        <w:tc>
          <w:tcPr>
            <w:tcW w:w="4249" w:type="dxa"/>
          </w:tcPr>
          <w:p w14:paraId="64DF56B0" w14:textId="392A2E17" w:rsidR="00186F1B" w:rsidRPr="00186F1B" w:rsidRDefault="00186F1B" w:rsidP="00F62EDF">
            <w:pPr>
              <w:spacing w:before="160"/>
              <w:rPr>
                <w:b/>
                <w:bCs/>
                <w:iCs/>
                <w:color w:val="000000" w:themeColor="text1"/>
              </w:rPr>
            </w:pPr>
            <w:r w:rsidRPr="00186F1B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Сумма отклонений от среднего</w:t>
            </w:r>
          </w:p>
        </w:tc>
      </w:tr>
      <w:tr w:rsidR="009B7D18" w14:paraId="7CB91B5C" w14:textId="77777777" w:rsidTr="00CD3FBD">
        <w:tc>
          <w:tcPr>
            <w:tcW w:w="562" w:type="dxa"/>
          </w:tcPr>
          <w:p w14:paraId="1DFB93A4" w14:textId="46FFB0F6" w:rsidR="009B7D18" w:rsidRPr="009B7D18" w:rsidRDefault="009B7D18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387" w:type="dxa"/>
          </w:tcPr>
          <w:p w14:paraId="575BC489" w14:textId="3A5D5CDE" w:rsidR="009B7D18" w:rsidRPr="009B7D18" w:rsidRDefault="009B7D18" w:rsidP="00FF491F">
            <w:pPr>
              <w:spacing w:before="160"/>
              <w:rPr>
                <w:i/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Δ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α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,N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249" w:type="dxa"/>
          </w:tcPr>
          <w:p w14:paraId="768F90F6" w14:textId="6E134561" w:rsidR="009B7D18" w:rsidRPr="009B7D18" w:rsidRDefault="009B7D18" w:rsidP="00F62EDF">
            <w:pPr>
              <w:spacing w:before="160"/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</w:pPr>
            <w:r w:rsidRPr="009B7D18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Погрешность</w:t>
            </w:r>
          </w:p>
        </w:tc>
      </w:tr>
      <w:tr w:rsidR="000F34CC" w14:paraId="418E0689" w14:textId="77777777" w:rsidTr="00CD3FBD">
        <w:tc>
          <w:tcPr>
            <w:tcW w:w="562" w:type="dxa"/>
          </w:tcPr>
          <w:p w14:paraId="1F8AB102" w14:textId="009D807A" w:rsidR="000F34CC" w:rsidRDefault="000F34CC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387" w:type="dxa"/>
          </w:tcPr>
          <w:p w14:paraId="26B5542C" w14:textId="35567F78" w:rsidR="000F34CC" w:rsidRDefault="00000000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den>
                </m:f>
              </m:oMath>
            </m:oMathPara>
          </w:p>
        </w:tc>
        <w:tc>
          <w:tcPr>
            <w:tcW w:w="4249" w:type="dxa"/>
          </w:tcPr>
          <w:p w14:paraId="156AE98A" w14:textId="68EB8E59" w:rsidR="000F34CC" w:rsidRPr="000F34CC" w:rsidRDefault="000F34CC" w:rsidP="00F62EDF">
            <w:pPr>
              <w:spacing w:before="160"/>
              <w:rPr>
                <w:rStyle w:val="Strong"/>
                <w:b w:val="0"/>
                <w:bCs w:val="0"/>
                <w:iCs/>
                <w:color w:val="000000" w:themeColor="text1"/>
              </w:rPr>
            </w:pPr>
            <w:r w:rsidRPr="000F34CC">
              <w:rPr>
                <w:color w:val="000000" w:themeColor="text1"/>
              </w:rPr>
              <w:t xml:space="preserve">Экспериментальная </w:t>
            </w:r>
            <w:r w:rsidRPr="000F34CC">
              <w:rPr>
                <w:iCs/>
                <w:color w:val="000000" w:themeColor="text1"/>
              </w:rPr>
              <w:t>плотность вероятности нормального распределения в конкретной точке</w:t>
            </w:r>
          </w:p>
        </w:tc>
      </w:tr>
    </w:tbl>
    <w:p w14:paraId="420D60D5" w14:textId="77777777" w:rsidR="00516CB4" w:rsidRPr="00516CB4" w:rsidRDefault="00516CB4" w:rsidP="00F62EDF">
      <w:pPr>
        <w:spacing w:before="160"/>
        <w:rPr>
          <w:iCs/>
          <w:color w:val="000000" w:themeColor="text1"/>
        </w:rPr>
      </w:pPr>
    </w:p>
    <w:p w14:paraId="61AC6292" w14:textId="77777777" w:rsidR="00F62EDF" w:rsidRPr="00F62EDF" w:rsidRDefault="00F62EDF" w:rsidP="00F62EDF">
      <w:pPr>
        <w:spacing w:before="160"/>
        <w:rPr>
          <w:i/>
          <w:color w:val="000000" w:themeColor="text1"/>
        </w:rPr>
      </w:pPr>
    </w:p>
    <w:p w14:paraId="65774586" w14:textId="24A2B4B4" w:rsidR="00F3280B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6. Измерительные приборы.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750"/>
        <w:gridCol w:w="3686"/>
        <w:gridCol w:w="1774"/>
        <w:gridCol w:w="1995"/>
        <w:gridCol w:w="1993"/>
      </w:tblGrid>
      <w:tr w:rsidR="00F40DED" w:rsidRPr="00F40DED" w14:paraId="1D68483E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B41769A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№ п/п</w:t>
            </w:r>
          </w:p>
        </w:tc>
        <w:tc>
          <w:tcPr>
            <w:tcW w:w="1807" w:type="pct"/>
            <w:vAlign w:val="center"/>
          </w:tcPr>
          <w:p w14:paraId="296FD5D4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bookmarkStart w:id="0" w:name="_Toc154745494"/>
            <w:bookmarkStart w:id="1" w:name="_Toc154745610"/>
            <w:r w:rsidRPr="00F40DED">
              <w:rPr>
                <w:i/>
                <w:color w:val="000000" w:themeColor="text1"/>
                <w:sz w:val="22"/>
                <w:szCs w:val="22"/>
              </w:rPr>
              <w:t>Наименование</w:t>
            </w:r>
            <w:bookmarkEnd w:id="0"/>
            <w:bookmarkEnd w:id="1"/>
          </w:p>
        </w:tc>
        <w:tc>
          <w:tcPr>
            <w:tcW w:w="870" w:type="pct"/>
            <w:vAlign w:val="center"/>
          </w:tcPr>
          <w:p w14:paraId="426ADE5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Тип прибора</w:t>
            </w:r>
          </w:p>
        </w:tc>
        <w:tc>
          <w:tcPr>
            <w:tcW w:w="978" w:type="pct"/>
            <w:vAlign w:val="center"/>
          </w:tcPr>
          <w:p w14:paraId="18E1600B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Используемый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диапазон</w:t>
            </w:r>
          </w:p>
        </w:tc>
        <w:tc>
          <w:tcPr>
            <w:tcW w:w="978" w:type="pct"/>
            <w:vAlign w:val="center"/>
          </w:tcPr>
          <w:p w14:paraId="192E39B3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Погрешность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прибора</w:t>
            </w:r>
          </w:p>
        </w:tc>
      </w:tr>
      <w:tr w:rsidR="00F40DED" w:rsidRPr="00F40DED" w14:paraId="2D26421A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4A83F8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807" w:type="pct"/>
            <w:vAlign w:val="center"/>
          </w:tcPr>
          <w:p w14:paraId="059AD393" w14:textId="08E9B386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4862BE">
              <w:rPr>
                <w:i/>
                <w:color w:val="000000" w:themeColor="text1"/>
                <w:sz w:val="22"/>
                <w:szCs w:val="22"/>
              </w:rPr>
              <w:t>Транспортир</w:t>
            </w:r>
          </w:p>
        </w:tc>
        <w:tc>
          <w:tcPr>
            <w:tcW w:w="870" w:type="pct"/>
            <w:vAlign w:val="center"/>
          </w:tcPr>
          <w:p w14:paraId="1FB36F98" w14:textId="74777225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измерительный</w:t>
            </w:r>
          </w:p>
        </w:tc>
        <w:tc>
          <w:tcPr>
            <w:tcW w:w="978" w:type="pct"/>
            <w:vAlign w:val="center"/>
          </w:tcPr>
          <w:p w14:paraId="41CCCEBE" w14:textId="0FB67370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180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  <w:tc>
          <w:tcPr>
            <w:tcW w:w="978" w:type="pct"/>
            <w:vAlign w:val="center"/>
          </w:tcPr>
          <w:p w14:paraId="69243586" w14:textId="1AFAC6C1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</w:tr>
    </w:tbl>
    <w:p w14:paraId="5C5DD15D" w14:textId="77777777" w:rsidR="004862BE" w:rsidRDefault="004862BE" w:rsidP="00F62EDF">
      <w:pPr>
        <w:spacing w:before="160"/>
        <w:rPr>
          <w:color w:val="000000" w:themeColor="text1"/>
        </w:rPr>
      </w:pPr>
    </w:p>
    <w:p w14:paraId="0FDB8225" w14:textId="731C6D86" w:rsidR="00F3280B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8. Результаты прямых измерений и их обработки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3544"/>
        <w:gridCol w:w="3257"/>
      </w:tblGrid>
      <w:tr w:rsidR="00F40DED" w:rsidRPr="00F40DED" w14:paraId="751500B0" w14:textId="77777777" w:rsidTr="00162612">
        <w:tc>
          <w:tcPr>
            <w:tcW w:w="562" w:type="dxa"/>
          </w:tcPr>
          <w:p w14:paraId="0A87E313" w14:textId="69865877" w:rsidR="00162612" w:rsidRPr="00F40DED" w:rsidRDefault="00B65FD4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№</w:t>
            </w:r>
          </w:p>
        </w:tc>
        <w:tc>
          <w:tcPr>
            <w:tcW w:w="2835" w:type="dxa"/>
          </w:tcPr>
          <w:p w14:paraId="1A1F10C1" w14:textId="4611098F" w:rsidR="00162612" w:rsidRPr="00F40DED" w:rsidRDefault="00B65FD4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 °</w:t>
            </w:r>
          </w:p>
        </w:tc>
        <w:tc>
          <w:tcPr>
            <w:tcW w:w="3544" w:type="dxa"/>
          </w:tcPr>
          <w:p w14:paraId="34D28AD4" w14:textId="6C0A26DC" w:rsidR="00162612" w:rsidRPr="00F40DED" w:rsidRDefault="00000000" w:rsidP="00F62EDF">
            <w:pPr>
              <w:spacing w:before="20"/>
              <w:rPr>
                <w:i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-≺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="00B65FD4" w:rsidRPr="00F40DED">
              <w:rPr>
                <w:i/>
                <w:color w:val="000000" w:themeColor="text1"/>
              </w:rPr>
              <w:t xml:space="preserve">, градусы </w:t>
            </w:r>
            <w:r w:rsidR="00B65FD4"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</w:tcPr>
          <w:p w14:paraId="0C24A685" w14:textId="03D7EB6E" w:rsidR="00162612" w:rsidRPr="00F40DED" w:rsidRDefault="00000000" w:rsidP="00F62EDF">
            <w:pPr>
              <w:spacing w:before="20"/>
              <w:rPr>
                <w:i/>
                <w:color w:val="000000" w:themeColor="text1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&gt;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, </m:t>
              </m:r>
            </m:oMath>
            <w:r w:rsidR="00BE4F8A"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  <w:r w:rsidR="00BE4F8A" w:rsidRPr="00F40DED">
              <w:rPr>
                <w:b/>
                <w:bCs/>
                <w:i/>
                <w:color w:val="000000" w:themeColor="text1"/>
                <w:vertAlign w:val="superscript"/>
              </w:rPr>
              <w:t>2</w:t>
            </w:r>
            <w:r w:rsidR="00BE4F8A" w:rsidRPr="00F40DED">
              <w:rPr>
                <w:rFonts w:ascii="Cambria Math" w:hAnsi="Cambria Math"/>
                <w:i/>
                <w:iCs/>
                <w:color w:val="000000" w:themeColor="text1"/>
              </w:rPr>
              <w:t xml:space="preserve"> </w:t>
            </w:r>
          </w:p>
        </w:tc>
      </w:tr>
      <w:tr w:rsidR="003573CE" w:rsidRPr="00F40DED" w14:paraId="308B1F71" w14:textId="77777777" w:rsidTr="00981098">
        <w:tc>
          <w:tcPr>
            <w:tcW w:w="562" w:type="dxa"/>
            <w:vAlign w:val="bottom"/>
          </w:tcPr>
          <w:p w14:paraId="41C84341" w14:textId="548A9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  <w:tc>
          <w:tcPr>
            <w:tcW w:w="2835" w:type="dxa"/>
            <w:vAlign w:val="bottom"/>
          </w:tcPr>
          <w:p w14:paraId="3AC8F8A5" w14:textId="478934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3544" w:type="dxa"/>
            <w:vAlign w:val="bottom"/>
          </w:tcPr>
          <w:p w14:paraId="4AF79839" w14:textId="4D17F2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16</w:t>
            </w:r>
          </w:p>
        </w:tc>
        <w:tc>
          <w:tcPr>
            <w:tcW w:w="3257" w:type="dxa"/>
            <w:vAlign w:val="bottom"/>
          </w:tcPr>
          <w:p w14:paraId="1797AB16" w14:textId="344CCD7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271</w:t>
            </w:r>
          </w:p>
        </w:tc>
      </w:tr>
      <w:tr w:rsidR="003573CE" w:rsidRPr="00F40DED" w14:paraId="5348AFE2" w14:textId="77777777" w:rsidTr="00981098">
        <w:tc>
          <w:tcPr>
            <w:tcW w:w="562" w:type="dxa"/>
            <w:vAlign w:val="bottom"/>
          </w:tcPr>
          <w:p w14:paraId="64421195" w14:textId="485420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</w:t>
            </w:r>
          </w:p>
        </w:tc>
        <w:tc>
          <w:tcPr>
            <w:tcW w:w="2835" w:type="dxa"/>
            <w:vAlign w:val="bottom"/>
          </w:tcPr>
          <w:p w14:paraId="55A971AC" w14:textId="5E6732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607AA694" w14:textId="3049C2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5C556676" w14:textId="248550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307A3723" w14:textId="77777777" w:rsidTr="00667711">
        <w:tc>
          <w:tcPr>
            <w:tcW w:w="562" w:type="dxa"/>
            <w:vAlign w:val="bottom"/>
          </w:tcPr>
          <w:p w14:paraId="269043F9" w14:textId="037708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2835" w:type="dxa"/>
            <w:vAlign w:val="bottom"/>
          </w:tcPr>
          <w:p w14:paraId="078C7D41" w14:textId="088B3B4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33ADD944" w14:textId="6C1195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2F74D774" w14:textId="1739AF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E569C02" w14:textId="77777777" w:rsidTr="00667711">
        <w:tc>
          <w:tcPr>
            <w:tcW w:w="562" w:type="dxa"/>
            <w:vAlign w:val="bottom"/>
          </w:tcPr>
          <w:p w14:paraId="5BA203D1" w14:textId="6501F1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  <w:tc>
          <w:tcPr>
            <w:tcW w:w="2835" w:type="dxa"/>
            <w:vAlign w:val="bottom"/>
          </w:tcPr>
          <w:p w14:paraId="71795B6A" w14:textId="16A2A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57B4E053" w14:textId="622972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510EC2DE" w14:textId="05B941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83F3554" w14:textId="77777777" w:rsidTr="00667711">
        <w:tc>
          <w:tcPr>
            <w:tcW w:w="562" w:type="dxa"/>
            <w:vAlign w:val="bottom"/>
          </w:tcPr>
          <w:p w14:paraId="1BABDF02" w14:textId="48D98AE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</w:t>
            </w:r>
          </w:p>
        </w:tc>
        <w:tc>
          <w:tcPr>
            <w:tcW w:w="2835" w:type="dxa"/>
            <w:vAlign w:val="bottom"/>
          </w:tcPr>
          <w:p w14:paraId="2B9700E2" w14:textId="5CB2F51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61</w:t>
            </w:r>
          </w:p>
        </w:tc>
        <w:tc>
          <w:tcPr>
            <w:tcW w:w="3544" w:type="dxa"/>
            <w:vAlign w:val="bottom"/>
          </w:tcPr>
          <w:p w14:paraId="5B099792" w14:textId="02B46C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3257" w:type="dxa"/>
            <w:vAlign w:val="bottom"/>
          </w:tcPr>
          <w:p w14:paraId="1A08A218" w14:textId="326C58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1403</w:t>
            </w:r>
          </w:p>
        </w:tc>
      </w:tr>
      <w:tr w:rsidR="003573CE" w:rsidRPr="00F40DED" w14:paraId="388BD465" w14:textId="77777777" w:rsidTr="00667711">
        <w:tc>
          <w:tcPr>
            <w:tcW w:w="562" w:type="dxa"/>
            <w:vAlign w:val="bottom"/>
          </w:tcPr>
          <w:p w14:paraId="0BEDC3B7" w14:textId="3511B3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6</w:t>
            </w:r>
          </w:p>
        </w:tc>
        <w:tc>
          <w:tcPr>
            <w:tcW w:w="2835" w:type="dxa"/>
            <w:vAlign w:val="bottom"/>
          </w:tcPr>
          <w:p w14:paraId="3B7A020C" w14:textId="03226AE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63</w:t>
            </w:r>
          </w:p>
        </w:tc>
        <w:tc>
          <w:tcPr>
            <w:tcW w:w="3544" w:type="dxa"/>
            <w:vAlign w:val="bottom"/>
          </w:tcPr>
          <w:p w14:paraId="52AD5389" w14:textId="196053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39</w:t>
            </w:r>
          </w:p>
        </w:tc>
        <w:tc>
          <w:tcPr>
            <w:tcW w:w="3257" w:type="dxa"/>
            <w:vAlign w:val="bottom"/>
          </w:tcPr>
          <w:p w14:paraId="5E6A8C0E" w14:textId="0162CC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1557</w:t>
            </w:r>
          </w:p>
        </w:tc>
      </w:tr>
      <w:tr w:rsidR="003573CE" w:rsidRPr="00F40DED" w14:paraId="59FFA695" w14:textId="77777777" w:rsidTr="00667711">
        <w:tc>
          <w:tcPr>
            <w:tcW w:w="562" w:type="dxa"/>
            <w:vAlign w:val="bottom"/>
          </w:tcPr>
          <w:p w14:paraId="67600254" w14:textId="70AE289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2835" w:type="dxa"/>
            <w:vAlign w:val="bottom"/>
          </w:tcPr>
          <w:p w14:paraId="69462FF9" w14:textId="6457DB4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44AB4D08" w14:textId="2C06231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7AB7031F" w14:textId="1AA653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3F6639CF" w14:textId="77777777" w:rsidTr="00667711">
        <w:tc>
          <w:tcPr>
            <w:tcW w:w="562" w:type="dxa"/>
            <w:vAlign w:val="bottom"/>
          </w:tcPr>
          <w:p w14:paraId="3FA698BE" w14:textId="462FF85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2835" w:type="dxa"/>
            <w:vAlign w:val="bottom"/>
          </w:tcPr>
          <w:p w14:paraId="753E791A" w14:textId="3955EC2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78B8D09B" w14:textId="1E10AF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527B561" w14:textId="09F0A6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2ED9D664" w14:textId="77777777" w:rsidTr="00667711">
        <w:tc>
          <w:tcPr>
            <w:tcW w:w="562" w:type="dxa"/>
            <w:vAlign w:val="bottom"/>
          </w:tcPr>
          <w:p w14:paraId="4FC47F6F" w14:textId="41F20F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2835" w:type="dxa"/>
            <w:vAlign w:val="bottom"/>
          </w:tcPr>
          <w:p w14:paraId="405998DF" w14:textId="7E5818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484A6ACB" w14:textId="16CDAF9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9EFC808" w14:textId="075BBC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71D1E6D1" w14:textId="77777777" w:rsidTr="00667711">
        <w:tc>
          <w:tcPr>
            <w:tcW w:w="562" w:type="dxa"/>
            <w:vAlign w:val="bottom"/>
          </w:tcPr>
          <w:p w14:paraId="76027AFD" w14:textId="3B58E8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2835" w:type="dxa"/>
            <w:vAlign w:val="bottom"/>
          </w:tcPr>
          <w:p w14:paraId="583532BF" w14:textId="5CE90E6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3544" w:type="dxa"/>
            <w:vAlign w:val="bottom"/>
          </w:tcPr>
          <w:p w14:paraId="0BE8A660" w14:textId="30D52F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  <w:tc>
          <w:tcPr>
            <w:tcW w:w="3257" w:type="dxa"/>
            <w:vAlign w:val="bottom"/>
          </w:tcPr>
          <w:p w14:paraId="7743744F" w14:textId="586538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181</w:t>
            </w:r>
          </w:p>
        </w:tc>
      </w:tr>
      <w:tr w:rsidR="003573CE" w:rsidRPr="00F40DED" w14:paraId="5FE3FD81" w14:textId="77777777" w:rsidTr="00667711">
        <w:tc>
          <w:tcPr>
            <w:tcW w:w="562" w:type="dxa"/>
            <w:vAlign w:val="bottom"/>
          </w:tcPr>
          <w:p w14:paraId="1C90E454" w14:textId="72FB410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11</w:t>
            </w:r>
          </w:p>
        </w:tc>
        <w:tc>
          <w:tcPr>
            <w:tcW w:w="2835" w:type="dxa"/>
            <w:vAlign w:val="bottom"/>
          </w:tcPr>
          <w:p w14:paraId="7D941C7D" w14:textId="2BF9F73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3615ED88" w14:textId="11DEB6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0246597F" w14:textId="55D1137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1E102B76" w14:textId="77777777" w:rsidTr="00667711">
        <w:tc>
          <w:tcPr>
            <w:tcW w:w="562" w:type="dxa"/>
            <w:vAlign w:val="bottom"/>
          </w:tcPr>
          <w:p w14:paraId="488129B0" w14:textId="2FBE31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2835" w:type="dxa"/>
            <w:vAlign w:val="bottom"/>
          </w:tcPr>
          <w:p w14:paraId="1E291E08" w14:textId="2E6FF4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A71CB42" w14:textId="5D5F068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6A8F7F36" w14:textId="5BA8C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706D0D99" w14:textId="77777777" w:rsidTr="00667711">
        <w:tc>
          <w:tcPr>
            <w:tcW w:w="562" w:type="dxa"/>
            <w:vAlign w:val="bottom"/>
          </w:tcPr>
          <w:p w14:paraId="6D601678" w14:textId="0F775F5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13</w:t>
            </w:r>
          </w:p>
        </w:tc>
        <w:tc>
          <w:tcPr>
            <w:tcW w:w="2835" w:type="dxa"/>
            <w:vAlign w:val="bottom"/>
          </w:tcPr>
          <w:p w14:paraId="1A4AFA2C" w14:textId="719095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3544" w:type="dxa"/>
            <w:vAlign w:val="bottom"/>
          </w:tcPr>
          <w:p w14:paraId="496C3822" w14:textId="2FAA60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-12</w:t>
            </w:r>
          </w:p>
        </w:tc>
        <w:tc>
          <w:tcPr>
            <w:tcW w:w="3257" w:type="dxa"/>
            <w:vAlign w:val="bottom"/>
          </w:tcPr>
          <w:p w14:paraId="57B25B7F" w14:textId="5D260C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133</w:t>
            </w:r>
          </w:p>
        </w:tc>
      </w:tr>
      <w:tr w:rsidR="003573CE" w:rsidRPr="00F40DED" w14:paraId="3FB27AB6" w14:textId="77777777" w:rsidTr="00667711">
        <w:tc>
          <w:tcPr>
            <w:tcW w:w="562" w:type="dxa"/>
            <w:vAlign w:val="bottom"/>
          </w:tcPr>
          <w:p w14:paraId="22AF8717" w14:textId="7907C5C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2835" w:type="dxa"/>
            <w:vAlign w:val="bottom"/>
          </w:tcPr>
          <w:p w14:paraId="42DE5565" w14:textId="3A3B32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667EEDF0" w14:textId="64832E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2E7AFFC2" w14:textId="5F0736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2B1E3FB9" w14:textId="77777777" w:rsidTr="00667711">
        <w:tc>
          <w:tcPr>
            <w:tcW w:w="562" w:type="dxa"/>
            <w:vAlign w:val="bottom"/>
          </w:tcPr>
          <w:p w14:paraId="3D1A6BAA" w14:textId="63412B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2835" w:type="dxa"/>
            <w:vAlign w:val="bottom"/>
          </w:tcPr>
          <w:p w14:paraId="39A1208A" w14:textId="56221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3544" w:type="dxa"/>
            <w:vAlign w:val="bottom"/>
          </w:tcPr>
          <w:p w14:paraId="756A286B" w14:textId="3574715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3257" w:type="dxa"/>
            <w:vAlign w:val="bottom"/>
          </w:tcPr>
          <w:p w14:paraId="049D8C5B" w14:textId="26E2ED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</w:tr>
      <w:tr w:rsidR="003573CE" w:rsidRPr="00F40DED" w14:paraId="5DD9595E" w14:textId="77777777" w:rsidTr="00667711">
        <w:tc>
          <w:tcPr>
            <w:tcW w:w="562" w:type="dxa"/>
            <w:vAlign w:val="bottom"/>
          </w:tcPr>
          <w:p w14:paraId="427F6CAE" w14:textId="704B37F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2835" w:type="dxa"/>
            <w:vAlign w:val="bottom"/>
          </w:tcPr>
          <w:p w14:paraId="2D792C33" w14:textId="10AEB3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CA163F7" w14:textId="3077DC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7684C07C" w14:textId="7B87C8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19A3411D" w14:textId="77777777" w:rsidTr="00667711">
        <w:tc>
          <w:tcPr>
            <w:tcW w:w="562" w:type="dxa"/>
            <w:vAlign w:val="bottom"/>
          </w:tcPr>
          <w:p w14:paraId="764662CE" w14:textId="412912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2835" w:type="dxa"/>
            <w:vAlign w:val="bottom"/>
          </w:tcPr>
          <w:p w14:paraId="05497C1D" w14:textId="5FB71AF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3544" w:type="dxa"/>
            <w:vAlign w:val="bottom"/>
          </w:tcPr>
          <w:p w14:paraId="6F2B2100" w14:textId="135C734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-14</w:t>
            </w:r>
          </w:p>
        </w:tc>
        <w:tc>
          <w:tcPr>
            <w:tcW w:w="3257" w:type="dxa"/>
            <w:vAlign w:val="bottom"/>
          </w:tcPr>
          <w:p w14:paraId="649DED3E" w14:textId="1AEE11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183</w:t>
            </w:r>
          </w:p>
        </w:tc>
      </w:tr>
      <w:tr w:rsidR="003573CE" w:rsidRPr="00F40DED" w14:paraId="70BB217F" w14:textId="77777777" w:rsidTr="00667711">
        <w:tc>
          <w:tcPr>
            <w:tcW w:w="562" w:type="dxa"/>
            <w:vAlign w:val="bottom"/>
          </w:tcPr>
          <w:p w14:paraId="2705A3FE" w14:textId="4AECFC4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2835" w:type="dxa"/>
            <w:vAlign w:val="bottom"/>
          </w:tcPr>
          <w:p w14:paraId="1E71126E" w14:textId="00979DE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72DCC08D" w14:textId="402C261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19D3E313" w14:textId="48F064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E7C6232" w14:textId="77777777" w:rsidTr="00667711">
        <w:tc>
          <w:tcPr>
            <w:tcW w:w="562" w:type="dxa"/>
            <w:vAlign w:val="bottom"/>
          </w:tcPr>
          <w:p w14:paraId="5600FDEC" w14:textId="601D08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19</w:t>
            </w:r>
          </w:p>
        </w:tc>
        <w:tc>
          <w:tcPr>
            <w:tcW w:w="2835" w:type="dxa"/>
            <w:vAlign w:val="bottom"/>
          </w:tcPr>
          <w:p w14:paraId="7F1A1914" w14:textId="54DC0D6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3544" w:type="dxa"/>
            <w:vAlign w:val="bottom"/>
          </w:tcPr>
          <w:p w14:paraId="27410602" w14:textId="167727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-16</w:t>
            </w:r>
          </w:p>
        </w:tc>
        <w:tc>
          <w:tcPr>
            <w:tcW w:w="3257" w:type="dxa"/>
            <w:vAlign w:val="bottom"/>
          </w:tcPr>
          <w:p w14:paraId="04904A3B" w14:textId="70E9E31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242</w:t>
            </w:r>
          </w:p>
        </w:tc>
      </w:tr>
      <w:tr w:rsidR="003573CE" w:rsidRPr="00F40DED" w14:paraId="04C68518" w14:textId="77777777" w:rsidTr="00667711">
        <w:tc>
          <w:tcPr>
            <w:tcW w:w="562" w:type="dxa"/>
            <w:vAlign w:val="bottom"/>
          </w:tcPr>
          <w:p w14:paraId="74CFEACF" w14:textId="7D9B73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2835" w:type="dxa"/>
            <w:vAlign w:val="bottom"/>
          </w:tcPr>
          <w:p w14:paraId="676FEE73" w14:textId="4FBCF1E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3544" w:type="dxa"/>
            <w:vAlign w:val="bottom"/>
          </w:tcPr>
          <w:p w14:paraId="4C1B9728" w14:textId="59B0617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-7</w:t>
            </w:r>
          </w:p>
        </w:tc>
        <w:tc>
          <w:tcPr>
            <w:tcW w:w="3257" w:type="dxa"/>
            <w:vAlign w:val="bottom"/>
          </w:tcPr>
          <w:p w14:paraId="5982AA27" w14:textId="001416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43</w:t>
            </w:r>
          </w:p>
        </w:tc>
      </w:tr>
      <w:tr w:rsidR="003573CE" w:rsidRPr="00F40DED" w14:paraId="5CB66986" w14:textId="77777777" w:rsidTr="00667711">
        <w:tc>
          <w:tcPr>
            <w:tcW w:w="562" w:type="dxa"/>
            <w:vAlign w:val="bottom"/>
          </w:tcPr>
          <w:p w14:paraId="4EECA4E9" w14:textId="7BAE3D9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2835" w:type="dxa"/>
            <w:vAlign w:val="bottom"/>
          </w:tcPr>
          <w:p w14:paraId="677F6B83" w14:textId="667DEC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1E4C7DDF" w14:textId="24349C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7785A275" w14:textId="24844B1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6B120B0E" w14:textId="77777777" w:rsidTr="00667711">
        <w:tc>
          <w:tcPr>
            <w:tcW w:w="562" w:type="dxa"/>
            <w:vAlign w:val="bottom"/>
          </w:tcPr>
          <w:p w14:paraId="5CFB1FA8" w14:textId="5878942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2835" w:type="dxa"/>
            <w:vAlign w:val="bottom"/>
          </w:tcPr>
          <w:p w14:paraId="28FA520A" w14:textId="24D9808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3544" w:type="dxa"/>
            <w:vAlign w:val="bottom"/>
          </w:tcPr>
          <w:p w14:paraId="262A1397" w14:textId="455FB6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  <w:tc>
          <w:tcPr>
            <w:tcW w:w="3257" w:type="dxa"/>
            <w:vAlign w:val="bottom"/>
          </w:tcPr>
          <w:p w14:paraId="373E460C" w14:textId="4D8239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</w:t>
            </w:r>
          </w:p>
        </w:tc>
      </w:tr>
      <w:tr w:rsidR="003573CE" w:rsidRPr="00F40DED" w14:paraId="70DC39A2" w14:textId="77777777" w:rsidTr="00667711">
        <w:tc>
          <w:tcPr>
            <w:tcW w:w="562" w:type="dxa"/>
            <w:vAlign w:val="bottom"/>
          </w:tcPr>
          <w:p w14:paraId="2E3F09FA" w14:textId="59957AE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2835" w:type="dxa"/>
            <w:vAlign w:val="bottom"/>
          </w:tcPr>
          <w:p w14:paraId="436E9942" w14:textId="5697E7D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04FA3FDD" w14:textId="63B67E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F70AE52" w14:textId="3DE1F88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3855E235" w14:textId="77777777" w:rsidTr="00667711">
        <w:tc>
          <w:tcPr>
            <w:tcW w:w="562" w:type="dxa"/>
            <w:vAlign w:val="bottom"/>
          </w:tcPr>
          <w:p w14:paraId="4B9BDE62" w14:textId="6FEA290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24</w:t>
            </w:r>
          </w:p>
        </w:tc>
        <w:tc>
          <w:tcPr>
            <w:tcW w:w="2835" w:type="dxa"/>
            <w:vAlign w:val="bottom"/>
          </w:tcPr>
          <w:p w14:paraId="35AF2A0C" w14:textId="05359A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1BECDD09" w14:textId="67E25F1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8E87177" w14:textId="620DAF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5467510C" w14:textId="77777777" w:rsidTr="00667711">
        <w:tc>
          <w:tcPr>
            <w:tcW w:w="562" w:type="dxa"/>
            <w:vAlign w:val="bottom"/>
          </w:tcPr>
          <w:p w14:paraId="51D3EE62" w14:textId="081E0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2835" w:type="dxa"/>
            <w:vAlign w:val="bottom"/>
          </w:tcPr>
          <w:p w14:paraId="4A6D0B5B" w14:textId="02B8EE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3544" w:type="dxa"/>
            <w:vAlign w:val="bottom"/>
          </w:tcPr>
          <w:p w14:paraId="54596F29" w14:textId="094AFE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-17</w:t>
            </w:r>
          </w:p>
        </w:tc>
        <w:tc>
          <w:tcPr>
            <w:tcW w:w="3257" w:type="dxa"/>
            <w:vAlign w:val="bottom"/>
          </w:tcPr>
          <w:p w14:paraId="060A4E37" w14:textId="3D4D73A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274</w:t>
            </w:r>
          </w:p>
        </w:tc>
      </w:tr>
      <w:tr w:rsidR="003573CE" w:rsidRPr="00F40DED" w14:paraId="531A7C58" w14:textId="77777777" w:rsidTr="00667711">
        <w:tc>
          <w:tcPr>
            <w:tcW w:w="562" w:type="dxa"/>
            <w:vAlign w:val="bottom"/>
          </w:tcPr>
          <w:p w14:paraId="1A9D14A0" w14:textId="2D56E5D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2835" w:type="dxa"/>
            <w:vAlign w:val="bottom"/>
          </w:tcPr>
          <w:p w14:paraId="172CFABF" w14:textId="79BB78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3544" w:type="dxa"/>
            <w:vAlign w:val="bottom"/>
          </w:tcPr>
          <w:p w14:paraId="339C22D7" w14:textId="4B4D73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-18</w:t>
            </w:r>
          </w:p>
        </w:tc>
        <w:tc>
          <w:tcPr>
            <w:tcW w:w="3257" w:type="dxa"/>
            <w:vAlign w:val="bottom"/>
          </w:tcPr>
          <w:p w14:paraId="07F16774" w14:textId="2CE887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308</w:t>
            </w:r>
          </w:p>
        </w:tc>
      </w:tr>
      <w:tr w:rsidR="003573CE" w:rsidRPr="00F40DED" w14:paraId="2DF8299D" w14:textId="77777777" w:rsidTr="00667711">
        <w:tc>
          <w:tcPr>
            <w:tcW w:w="562" w:type="dxa"/>
            <w:vAlign w:val="bottom"/>
          </w:tcPr>
          <w:p w14:paraId="3A212671" w14:textId="3C332E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2835" w:type="dxa"/>
            <w:vAlign w:val="bottom"/>
          </w:tcPr>
          <w:p w14:paraId="24CC9B2A" w14:textId="1280B53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58695321" w14:textId="05B971D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5BA6EDA8" w14:textId="37BC73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FF9345E" w14:textId="77777777" w:rsidTr="00667711">
        <w:tc>
          <w:tcPr>
            <w:tcW w:w="562" w:type="dxa"/>
            <w:vAlign w:val="bottom"/>
          </w:tcPr>
          <w:p w14:paraId="24612EE0" w14:textId="15CC8E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2835" w:type="dxa"/>
            <w:vAlign w:val="bottom"/>
          </w:tcPr>
          <w:p w14:paraId="3F4FFBC0" w14:textId="637AC3F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7A79CD50" w14:textId="58C25BC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2DC66ABA" w14:textId="4CCAFC2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438A8002" w14:textId="77777777" w:rsidTr="00667711">
        <w:tc>
          <w:tcPr>
            <w:tcW w:w="562" w:type="dxa"/>
            <w:vAlign w:val="bottom"/>
          </w:tcPr>
          <w:p w14:paraId="065AC8FA" w14:textId="0390263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2835" w:type="dxa"/>
            <w:vAlign w:val="bottom"/>
          </w:tcPr>
          <w:p w14:paraId="63DCD597" w14:textId="4C173AB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9FAF998" w14:textId="099CCF7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1C45F9BD" w14:textId="053996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0DBEA554" w14:textId="77777777" w:rsidTr="00667711">
        <w:tc>
          <w:tcPr>
            <w:tcW w:w="562" w:type="dxa"/>
            <w:vAlign w:val="bottom"/>
          </w:tcPr>
          <w:p w14:paraId="335D96FB" w14:textId="1300BE7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2835" w:type="dxa"/>
            <w:vAlign w:val="bottom"/>
          </w:tcPr>
          <w:p w14:paraId="2875F540" w14:textId="1E969A3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3544" w:type="dxa"/>
            <w:vAlign w:val="bottom"/>
          </w:tcPr>
          <w:p w14:paraId="504E5876" w14:textId="4A78E0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</w:t>
            </w:r>
          </w:p>
        </w:tc>
        <w:tc>
          <w:tcPr>
            <w:tcW w:w="3257" w:type="dxa"/>
            <w:vAlign w:val="bottom"/>
          </w:tcPr>
          <w:p w14:paraId="68A49A41" w14:textId="4651B15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754</w:t>
            </w:r>
          </w:p>
        </w:tc>
      </w:tr>
      <w:tr w:rsidR="003573CE" w:rsidRPr="00F40DED" w14:paraId="19239EAB" w14:textId="77777777" w:rsidTr="00667711">
        <w:tc>
          <w:tcPr>
            <w:tcW w:w="562" w:type="dxa"/>
            <w:vAlign w:val="bottom"/>
          </w:tcPr>
          <w:p w14:paraId="65D948B4" w14:textId="681D27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2835" w:type="dxa"/>
            <w:vAlign w:val="bottom"/>
          </w:tcPr>
          <w:p w14:paraId="5BC6FC47" w14:textId="418186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7BC9164B" w14:textId="6C95D67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6C6927AA" w14:textId="6D0EC1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2AC737FA" w14:textId="77777777" w:rsidTr="00667711">
        <w:tc>
          <w:tcPr>
            <w:tcW w:w="562" w:type="dxa"/>
            <w:vAlign w:val="bottom"/>
          </w:tcPr>
          <w:p w14:paraId="068ACDFB" w14:textId="3C1BA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2835" w:type="dxa"/>
            <w:vAlign w:val="bottom"/>
          </w:tcPr>
          <w:p w14:paraId="160CD115" w14:textId="0B9C35F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04BDBD44" w14:textId="1335DF3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7E129ABD" w14:textId="3F09A9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1B8AE511" w14:textId="77777777" w:rsidTr="00667711">
        <w:tc>
          <w:tcPr>
            <w:tcW w:w="562" w:type="dxa"/>
            <w:vAlign w:val="bottom"/>
          </w:tcPr>
          <w:p w14:paraId="37BB3A47" w14:textId="5DC958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33</w:t>
            </w:r>
          </w:p>
        </w:tc>
        <w:tc>
          <w:tcPr>
            <w:tcW w:w="2835" w:type="dxa"/>
            <w:vAlign w:val="bottom"/>
          </w:tcPr>
          <w:p w14:paraId="24B78212" w14:textId="104C0AF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F05C2EF" w14:textId="472D38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0B140EDD" w14:textId="31471BE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3A504FE7" w14:textId="77777777" w:rsidTr="00667711">
        <w:tc>
          <w:tcPr>
            <w:tcW w:w="562" w:type="dxa"/>
            <w:vAlign w:val="bottom"/>
          </w:tcPr>
          <w:p w14:paraId="3A827A2B" w14:textId="1799F7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34</w:t>
            </w:r>
          </w:p>
        </w:tc>
        <w:tc>
          <w:tcPr>
            <w:tcW w:w="2835" w:type="dxa"/>
            <w:vAlign w:val="bottom"/>
          </w:tcPr>
          <w:p w14:paraId="3A9597EB" w14:textId="08A688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17F1D31D" w14:textId="5E71712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333CB09D" w14:textId="60A39AC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0029EE9A" w14:textId="77777777" w:rsidTr="00667711">
        <w:tc>
          <w:tcPr>
            <w:tcW w:w="562" w:type="dxa"/>
            <w:vAlign w:val="bottom"/>
          </w:tcPr>
          <w:p w14:paraId="361614BB" w14:textId="0450EF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35</w:t>
            </w:r>
          </w:p>
        </w:tc>
        <w:tc>
          <w:tcPr>
            <w:tcW w:w="2835" w:type="dxa"/>
            <w:vAlign w:val="bottom"/>
          </w:tcPr>
          <w:p w14:paraId="08260C2D" w14:textId="2FF80F2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36ADBD57" w14:textId="4BBFA92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424585C7" w14:textId="7B1044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608CFCA3" w14:textId="77777777" w:rsidTr="00667711">
        <w:tc>
          <w:tcPr>
            <w:tcW w:w="562" w:type="dxa"/>
            <w:vAlign w:val="bottom"/>
          </w:tcPr>
          <w:p w14:paraId="63B32C1C" w14:textId="10018D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2835" w:type="dxa"/>
            <w:vAlign w:val="bottom"/>
          </w:tcPr>
          <w:p w14:paraId="6BB027C8" w14:textId="26A0087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5FF30450" w14:textId="2165907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8F9570B" w14:textId="33F5CAA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7A2E81C5" w14:textId="77777777" w:rsidTr="00667711">
        <w:tc>
          <w:tcPr>
            <w:tcW w:w="562" w:type="dxa"/>
            <w:vAlign w:val="bottom"/>
          </w:tcPr>
          <w:p w14:paraId="1BC4E989" w14:textId="69AC69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2835" w:type="dxa"/>
            <w:vAlign w:val="bottom"/>
          </w:tcPr>
          <w:p w14:paraId="6C3FEAF5" w14:textId="16679F0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6B25B010" w14:textId="1FAE9E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1FE047C8" w14:textId="79C55E4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5DB25432" w14:textId="77777777" w:rsidTr="00667711">
        <w:tc>
          <w:tcPr>
            <w:tcW w:w="562" w:type="dxa"/>
            <w:vAlign w:val="bottom"/>
          </w:tcPr>
          <w:p w14:paraId="653552A8" w14:textId="6782417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38</w:t>
            </w:r>
          </w:p>
        </w:tc>
        <w:tc>
          <w:tcPr>
            <w:tcW w:w="2835" w:type="dxa"/>
            <w:vAlign w:val="bottom"/>
          </w:tcPr>
          <w:p w14:paraId="49B0ED0B" w14:textId="0B16942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23829C0F" w14:textId="6F9E6E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64A9B5DA" w14:textId="0325A43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5D72CCA7" w14:textId="77777777" w:rsidTr="00667711">
        <w:tc>
          <w:tcPr>
            <w:tcW w:w="562" w:type="dxa"/>
            <w:vAlign w:val="bottom"/>
          </w:tcPr>
          <w:p w14:paraId="1D54E080" w14:textId="68A62B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39</w:t>
            </w:r>
          </w:p>
        </w:tc>
        <w:tc>
          <w:tcPr>
            <w:tcW w:w="2835" w:type="dxa"/>
            <w:vAlign w:val="bottom"/>
          </w:tcPr>
          <w:p w14:paraId="5C355C46" w14:textId="49CFD8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0621D81A" w14:textId="54A66C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5B6C1BC9" w14:textId="1131C1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787D45B0" w14:textId="77777777" w:rsidTr="00667711">
        <w:tc>
          <w:tcPr>
            <w:tcW w:w="562" w:type="dxa"/>
            <w:vAlign w:val="bottom"/>
          </w:tcPr>
          <w:p w14:paraId="18220C52" w14:textId="0EDBE9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2835" w:type="dxa"/>
            <w:vAlign w:val="bottom"/>
          </w:tcPr>
          <w:p w14:paraId="6D3F5D9C" w14:textId="259B873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544" w:type="dxa"/>
            <w:vAlign w:val="bottom"/>
          </w:tcPr>
          <w:p w14:paraId="32F70FE0" w14:textId="64A50E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-21</w:t>
            </w:r>
          </w:p>
        </w:tc>
        <w:tc>
          <w:tcPr>
            <w:tcW w:w="3257" w:type="dxa"/>
            <w:vAlign w:val="bottom"/>
          </w:tcPr>
          <w:p w14:paraId="4B28D4EC" w14:textId="0BAE20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422</w:t>
            </w:r>
          </w:p>
        </w:tc>
      </w:tr>
      <w:tr w:rsidR="003573CE" w:rsidRPr="00F40DED" w14:paraId="5176128F" w14:textId="77777777" w:rsidTr="00667711">
        <w:tc>
          <w:tcPr>
            <w:tcW w:w="562" w:type="dxa"/>
            <w:vAlign w:val="bottom"/>
          </w:tcPr>
          <w:p w14:paraId="78E7569D" w14:textId="0D7BD8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41</w:t>
            </w:r>
          </w:p>
        </w:tc>
        <w:tc>
          <w:tcPr>
            <w:tcW w:w="2835" w:type="dxa"/>
            <w:vAlign w:val="bottom"/>
          </w:tcPr>
          <w:p w14:paraId="5DF2B19B" w14:textId="63311D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29468CA" w14:textId="4ED6048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5284F349" w14:textId="39BBA00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B55C5C2" w14:textId="77777777" w:rsidTr="00667711">
        <w:tc>
          <w:tcPr>
            <w:tcW w:w="562" w:type="dxa"/>
            <w:vAlign w:val="bottom"/>
          </w:tcPr>
          <w:p w14:paraId="39B2C606" w14:textId="35C4FC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42</w:t>
            </w:r>
          </w:p>
        </w:tc>
        <w:tc>
          <w:tcPr>
            <w:tcW w:w="2835" w:type="dxa"/>
            <w:vAlign w:val="bottom"/>
          </w:tcPr>
          <w:p w14:paraId="1A63B85D" w14:textId="6110C97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7EA475A3" w14:textId="2DF4E0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641F4B7" w14:textId="2C73FCC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6C69C0B" w14:textId="77777777" w:rsidTr="00667711">
        <w:tc>
          <w:tcPr>
            <w:tcW w:w="562" w:type="dxa"/>
            <w:vAlign w:val="bottom"/>
          </w:tcPr>
          <w:p w14:paraId="14905C93" w14:textId="044187B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43</w:t>
            </w:r>
          </w:p>
        </w:tc>
        <w:tc>
          <w:tcPr>
            <w:tcW w:w="2835" w:type="dxa"/>
            <w:vAlign w:val="bottom"/>
          </w:tcPr>
          <w:p w14:paraId="013C369E" w14:textId="60FFB67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3544" w:type="dxa"/>
            <w:vAlign w:val="bottom"/>
          </w:tcPr>
          <w:p w14:paraId="7E07FC40" w14:textId="4F76DB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-9</w:t>
            </w:r>
          </w:p>
        </w:tc>
        <w:tc>
          <w:tcPr>
            <w:tcW w:w="3257" w:type="dxa"/>
            <w:vAlign w:val="bottom"/>
          </w:tcPr>
          <w:p w14:paraId="13650D94" w14:textId="3BA42DB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73</w:t>
            </w:r>
          </w:p>
        </w:tc>
      </w:tr>
      <w:tr w:rsidR="003573CE" w:rsidRPr="00F40DED" w14:paraId="7A388E28" w14:textId="77777777" w:rsidTr="00667711">
        <w:tc>
          <w:tcPr>
            <w:tcW w:w="562" w:type="dxa"/>
            <w:vAlign w:val="bottom"/>
          </w:tcPr>
          <w:p w14:paraId="2C5D0B18" w14:textId="38214F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44</w:t>
            </w:r>
          </w:p>
        </w:tc>
        <w:tc>
          <w:tcPr>
            <w:tcW w:w="2835" w:type="dxa"/>
            <w:vAlign w:val="bottom"/>
          </w:tcPr>
          <w:p w14:paraId="087F5AEF" w14:textId="70E3C0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8D033AE" w14:textId="3D74798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065B5E2D" w14:textId="6756EA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F6E109D" w14:textId="77777777" w:rsidTr="00667711">
        <w:tc>
          <w:tcPr>
            <w:tcW w:w="562" w:type="dxa"/>
            <w:vAlign w:val="bottom"/>
          </w:tcPr>
          <w:p w14:paraId="66B27C01" w14:textId="2380CF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45</w:t>
            </w:r>
          </w:p>
        </w:tc>
        <w:tc>
          <w:tcPr>
            <w:tcW w:w="2835" w:type="dxa"/>
            <w:vAlign w:val="bottom"/>
          </w:tcPr>
          <w:p w14:paraId="684C2CB8" w14:textId="1F92F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D5C806F" w14:textId="7CE8F5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70B80A3F" w14:textId="382EF79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07BBF0E4" w14:textId="77777777" w:rsidTr="00667711">
        <w:tc>
          <w:tcPr>
            <w:tcW w:w="562" w:type="dxa"/>
            <w:vAlign w:val="bottom"/>
          </w:tcPr>
          <w:p w14:paraId="1C804F4C" w14:textId="3A8951A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46</w:t>
            </w:r>
          </w:p>
        </w:tc>
        <w:tc>
          <w:tcPr>
            <w:tcW w:w="2835" w:type="dxa"/>
            <w:vAlign w:val="bottom"/>
          </w:tcPr>
          <w:p w14:paraId="016EDE8B" w14:textId="410F83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55C3C5C" w14:textId="50DB6F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E84624E" w14:textId="2FF0D26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5665CE27" w14:textId="77777777" w:rsidTr="00667711">
        <w:tc>
          <w:tcPr>
            <w:tcW w:w="562" w:type="dxa"/>
            <w:vAlign w:val="bottom"/>
          </w:tcPr>
          <w:p w14:paraId="50150C8B" w14:textId="222E473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2835" w:type="dxa"/>
            <w:vAlign w:val="bottom"/>
          </w:tcPr>
          <w:p w14:paraId="528F0B0C" w14:textId="646E55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3544" w:type="dxa"/>
            <w:vAlign w:val="bottom"/>
          </w:tcPr>
          <w:p w14:paraId="54A7A5B9" w14:textId="099D104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23</w:t>
            </w:r>
          </w:p>
        </w:tc>
        <w:tc>
          <w:tcPr>
            <w:tcW w:w="3257" w:type="dxa"/>
            <w:vAlign w:val="bottom"/>
          </w:tcPr>
          <w:p w14:paraId="3E8D864B" w14:textId="6A8AE46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550</w:t>
            </w:r>
          </w:p>
        </w:tc>
      </w:tr>
      <w:tr w:rsidR="003573CE" w:rsidRPr="00F40DED" w14:paraId="5999320D" w14:textId="77777777" w:rsidTr="00667711">
        <w:tc>
          <w:tcPr>
            <w:tcW w:w="562" w:type="dxa"/>
            <w:vAlign w:val="bottom"/>
          </w:tcPr>
          <w:p w14:paraId="1AA27F05" w14:textId="73037B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48</w:t>
            </w:r>
          </w:p>
        </w:tc>
        <w:tc>
          <w:tcPr>
            <w:tcW w:w="2835" w:type="dxa"/>
            <w:vAlign w:val="bottom"/>
          </w:tcPr>
          <w:p w14:paraId="66EF95EA" w14:textId="67AFDE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0572D91" w14:textId="368F53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7B7BDB4E" w14:textId="13301E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36AEBF9" w14:textId="77777777" w:rsidTr="00667711">
        <w:tc>
          <w:tcPr>
            <w:tcW w:w="562" w:type="dxa"/>
            <w:vAlign w:val="bottom"/>
          </w:tcPr>
          <w:p w14:paraId="6521FA28" w14:textId="794BD2D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  <w:tc>
          <w:tcPr>
            <w:tcW w:w="2835" w:type="dxa"/>
            <w:vAlign w:val="bottom"/>
          </w:tcPr>
          <w:p w14:paraId="6386BDC6" w14:textId="6CE5B25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432B4EB0" w14:textId="7026ECD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F769625" w14:textId="6C1A66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0E20672E" w14:textId="77777777" w:rsidTr="00667711">
        <w:tc>
          <w:tcPr>
            <w:tcW w:w="562" w:type="dxa"/>
            <w:vAlign w:val="bottom"/>
          </w:tcPr>
          <w:p w14:paraId="27EB83E7" w14:textId="4D871FB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50</w:t>
            </w:r>
          </w:p>
        </w:tc>
        <w:tc>
          <w:tcPr>
            <w:tcW w:w="2835" w:type="dxa"/>
            <w:vAlign w:val="bottom"/>
          </w:tcPr>
          <w:p w14:paraId="11300399" w14:textId="53D923A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7A06AD6A" w14:textId="2EA1C7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6D37BB7C" w14:textId="6EF0F62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41B8D3ED" w14:textId="77777777" w:rsidTr="00667711">
        <w:tc>
          <w:tcPr>
            <w:tcW w:w="562" w:type="dxa"/>
            <w:vAlign w:val="bottom"/>
          </w:tcPr>
          <w:p w14:paraId="0C230F2E" w14:textId="355B5BE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2835" w:type="dxa"/>
            <w:vAlign w:val="bottom"/>
          </w:tcPr>
          <w:p w14:paraId="380A056B" w14:textId="0CE174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3544" w:type="dxa"/>
            <w:vAlign w:val="bottom"/>
          </w:tcPr>
          <w:p w14:paraId="737EAC11" w14:textId="19F1B8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-3</w:t>
            </w:r>
          </w:p>
        </w:tc>
        <w:tc>
          <w:tcPr>
            <w:tcW w:w="3257" w:type="dxa"/>
            <w:vAlign w:val="bottom"/>
          </w:tcPr>
          <w:p w14:paraId="5D9BEBFB" w14:textId="2DC8B81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058B2F2F" w14:textId="77777777" w:rsidTr="00667711">
        <w:tc>
          <w:tcPr>
            <w:tcW w:w="562" w:type="dxa"/>
            <w:vAlign w:val="bottom"/>
          </w:tcPr>
          <w:p w14:paraId="6AA6F978" w14:textId="5A373CB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52</w:t>
            </w:r>
          </w:p>
        </w:tc>
        <w:tc>
          <w:tcPr>
            <w:tcW w:w="2835" w:type="dxa"/>
            <w:vAlign w:val="bottom"/>
          </w:tcPr>
          <w:p w14:paraId="22BD70A6" w14:textId="1421788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5897540A" w14:textId="16B9BED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407FE544" w14:textId="464AFD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588D0920" w14:textId="77777777" w:rsidTr="00667711">
        <w:tc>
          <w:tcPr>
            <w:tcW w:w="562" w:type="dxa"/>
            <w:vAlign w:val="bottom"/>
          </w:tcPr>
          <w:p w14:paraId="479DCA82" w14:textId="1553FB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53</w:t>
            </w:r>
          </w:p>
        </w:tc>
        <w:tc>
          <w:tcPr>
            <w:tcW w:w="2835" w:type="dxa"/>
            <w:vAlign w:val="bottom"/>
          </w:tcPr>
          <w:p w14:paraId="0B6EAC0E" w14:textId="51EEC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2FCB4BDC" w14:textId="4F30999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252A084C" w14:textId="0955FAE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3FB349D6" w14:textId="77777777" w:rsidTr="00667711">
        <w:tc>
          <w:tcPr>
            <w:tcW w:w="562" w:type="dxa"/>
            <w:vAlign w:val="bottom"/>
          </w:tcPr>
          <w:p w14:paraId="35A3EF56" w14:textId="6FD3573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54</w:t>
            </w:r>
          </w:p>
        </w:tc>
        <w:tc>
          <w:tcPr>
            <w:tcW w:w="2835" w:type="dxa"/>
            <w:vAlign w:val="bottom"/>
          </w:tcPr>
          <w:p w14:paraId="6D21807E" w14:textId="19C6DE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394B6234" w14:textId="59D4B3B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1C03251B" w14:textId="71DC8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388D438E" w14:textId="77777777" w:rsidTr="00667711">
        <w:tc>
          <w:tcPr>
            <w:tcW w:w="562" w:type="dxa"/>
            <w:vAlign w:val="bottom"/>
          </w:tcPr>
          <w:p w14:paraId="5C246617" w14:textId="6F4E1DD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55</w:t>
            </w:r>
          </w:p>
        </w:tc>
        <w:tc>
          <w:tcPr>
            <w:tcW w:w="2835" w:type="dxa"/>
            <w:vAlign w:val="bottom"/>
          </w:tcPr>
          <w:p w14:paraId="7B6D67E7" w14:textId="22DBE0D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2F380A2C" w14:textId="2511A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13EAFA33" w14:textId="4765069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F40DED" w:rsidRPr="00F40DED" w14:paraId="20C9B307" w14:textId="77777777" w:rsidTr="00667711">
        <w:tc>
          <w:tcPr>
            <w:tcW w:w="562" w:type="dxa"/>
            <w:vAlign w:val="bottom"/>
          </w:tcPr>
          <w:p w14:paraId="1E656DF0" w14:textId="7777777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</w:p>
        </w:tc>
        <w:tc>
          <w:tcPr>
            <w:tcW w:w="2835" w:type="dxa"/>
            <w:vAlign w:val="bottom"/>
          </w:tcPr>
          <w:p w14:paraId="34375160" w14:textId="1D0A81DF" w:rsidR="00BF5C10" w:rsidRPr="00F40DED" w:rsidRDefault="00D5222A" w:rsidP="00F62EDF">
            <w:pPr>
              <w:spacing w:before="20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&lt;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24</w:t>
            </w:r>
            <w:r w:rsidR="002B1D61" w:rsidRPr="00F40DED">
              <w:rPr>
                <w:color w:val="000000" w:themeColor="text1"/>
              </w:rPr>
              <w:t>°</w:t>
            </w:r>
          </w:p>
        </w:tc>
        <w:tc>
          <w:tcPr>
            <w:tcW w:w="3544" w:type="dxa"/>
            <w:vAlign w:val="bottom"/>
          </w:tcPr>
          <w:p w14:paraId="4939AAC3" w14:textId="3724FF16" w:rsidR="00BF5C10" w:rsidRPr="008F1BB2" w:rsidRDefault="00000000" w:rsidP="00F62EDF">
            <w:pPr>
              <w:spacing w:before="20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Arial"/>
                          <w:iCs/>
                          <w:color w:val="000000" w:themeColor="text1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i=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(α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</m:e>
                  </m:nary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)= </m:t>
              </m:r>
            </m:oMath>
            <w:r w:rsidR="00033E9B">
              <w:rPr>
                <w:color w:val="000000" w:themeColor="text1"/>
                <w:lang w:val="en-US"/>
              </w:rPr>
              <w:t>0</w:t>
            </w:r>
            <w:r w:rsidR="002B1D61"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  <w:vAlign w:val="bottom"/>
          </w:tcPr>
          <w:p w14:paraId="27F22550" w14:textId="215AB5E0" w:rsidR="00BF5C10" w:rsidRPr="00F40DED" w:rsidRDefault="006E48AF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color w:val="000000" w:themeColor="text1"/>
                <w:vertAlign w:val="subscript"/>
                <w:lang w:val="en-US"/>
              </w:rPr>
              <w:t>N</w:t>
            </w:r>
            <w:r w:rsidRPr="00F40DED">
              <w:rPr>
                <w:rFonts w:ascii="Aptos Narrow" w:hAnsi="Aptos Narrow"/>
                <w:color w:val="000000" w:themeColor="text1"/>
              </w:rPr>
              <w:t xml:space="preserve">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12</w:t>
            </w:r>
            <w:r w:rsidR="002B1D61" w:rsidRPr="00F40DED">
              <w:rPr>
                <w:color w:val="000000" w:themeColor="text1"/>
              </w:rPr>
              <w:t>°</w:t>
            </w:r>
          </w:p>
          <w:p w14:paraId="4458E158" w14:textId="143573DC" w:rsidR="0048151D" w:rsidRPr="00321ABA" w:rsidRDefault="0048151D" w:rsidP="00F62EDF">
            <w:pPr>
              <w:spacing w:before="20"/>
              <w:rPr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𝜌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  <w:lang w:val="en-US"/>
              </w:rPr>
              <w:t>max</w:t>
            </w:r>
            <w:r w:rsidRPr="00F40DED">
              <w:rPr>
                <w:rFonts w:ascii="Cambria Math" w:hAnsi="Cambria Math" w:cs="Cambria Math"/>
                <w:color w:val="000000" w:themeColor="text1"/>
                <w:lang w:val="en-US"/>
              </w:rPr>
              <w:t xml:space="preserve"> = 0.03</w:t>
            </w:r>
            <w:r w:rsidR="00C22828">
              <w:rPr>
                <w:rFonts w:ascii="Cambria Math" w:hAnsi="Cambria Math" w:cs="Cambria Math"/>
                <w:color w:val="000000" w:themeColor="text1"/>
                <w:lang w:val="en-US"/>
              </w:rPr>
              <w:t>24</w:t>
            </w:r>
            <w:r w:rsidR="002B1D61" w:rsidRPr="00F40DED">
              <w:rPr>
                <w:color w:val="000000" w:themeColor="text1"/>
              </w:rPr>
              <w:t>°</w:t>
            </w:r>
            <w:r w:rsidR="00321ABA">
              <w:rPr>
                <w:color w:val="000000" w:themeColor="text1"/>
                <w:vertAlign w:val="superscript"/>
              </w:rPr>
              <w:t>-1</w:t>
            </w:r>
          </w:p>
        </w:tc>
      </w:tr>
    </w:tbl>
    <w:p w14:paraId="4B0D29FE" w14:textId="77777777" w:rsidR="003A201A" w:rsidRDefault="003A201A" w:rsidP="00F62EDF">
      <w:pPr>
        <w:spacing w:before="160"/>
        <w:rPr>
          <w:color w:val="000000" w:themeColor="text1"/>
        </w:rPr>
      </w:pPr>
    </w:p>
    <w:p w14:paraId="57291B46" w14:textId="63192398" w:rsidR="003A201A" w:rsidRPr="00CF3C3C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Приведем пример расчета для первой строки таблицы</w:t>
      </w:r>
      <w:r w:rsidRPr="003A201A">
        <w:rPr>
          <w:color w:val="000000" w:themeColor="text1"/>
        </w:rPr>
        <w:t>.</w:t>
      </w:r>
    </w:p>
    <w:p w14:paraId="25CB99D4" w14:textId="3DDD9386" w:rsidR="00686AFD" w:rsidRPr="00686AFD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Первый столбец</w:t>
      </w:r>
      <w:r w:rsidRPr="003A201A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угол </w:t>
      </w:r>
      <w:r w:rsidRPr="00F40DED">
        <w:rPr>
          <w:color w:val="000000" w:themeColor="text1"/>
        </w:rPr>
        <w:t>α</w:t>
      </w:r>
      <w:r>
        <w:rPr>
          <w:color w:val="000000" w:themeColor="text1"/>
        </w:rPr>
        <w:t xml:space="preserve"> – получен в результате эксперимента</w:t>
      </w:r>
      <w:r w:rsidR="00686AFD" w:rsidRPr="00686AFD">
        <w:rPr>
          <w:color w:val="000000" w:themeColor="text1"/>
        </w:rPr>
        <w:t xml:space="preserve"> = 40</w:t>
      </w:r>
      <w:r w:rsidR="00686AFD" w:rsidRPr="00F40DED">
        <w:rPr>
          <w:color w:val="000000" w:themeColor="text1"/>
        </w:rPr>
        <w:t>°</w:t>
      </w:r>
    </w:p>
    <w:p w14:paraId="2A55A1C7" w14:textId="53F5BE03" w:rsidR="003A201A" w:rsidRPr="00CF3C3C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Второй столбец</w:t>
      </w:r>
      <w:r w:rsidR="00686AFD" w:rsidRPr="00686AFD">
        <w:rPr>
          <w:color w:val="000000" w:themeColor="text1"/>
        </w:rPr>
        <w:t xml:space="preserve"> </w:t>
      </w:r>
      <w:r w:rsidR="00686AFD">
        <w:rPr>
          <w:color w:val="000000" w:themeColor="text1"/>
        </w:rPr>
        <w:t>является разностью конкретного значения и среднего значения</w:t>
      </w:r>
    </w:p>
    <w:p w14:paraId="021276D2" w14:textId="6505A8A2" w:rsidR="00A61341" w:rsidRPr="00A61341" w:rsidRDefault="00000000" w:rsidP="00F62EDF">
      <w:pPr>
        <w:spacing w:before="160"/>
        <w:rPr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color w:val="000000" w:themeColor="text1"/>
            </w:rPr>
            <m:t>-≺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α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&gt;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 = 40 - 23.(54) = 16.(45)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°</m:t>
          </m:r>
        </m:oMath>
      </m:oMathPara>
    </w:p>
    <w:p w14:paraId="4E1BA86D" w14:textId="49791112" w:rsidR="00686AFD" w:rsidRPr="00CF3C3C" w:rsidRDefault="00B40667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Третий столбец является квадратом разности конкретного значения и среднего значения</w:t>
      </w:r>
      <w:r w:rsidRPr="00B40667">
        <w:rPr>
          <w:color w:val="000000" w:themeColor="text1"/>
        </w:rPr>
        <w:t>.</w:t>
      </w:r>
    </w:p>
    <w:p w14:paraId="23626DC4" w14:textId="61AA6CDA" w:rsidR="00B40667" w:rsidRPr="004846A5" w:rsidRDefault="00000000" w:rsidP="002E7DC1">
      <w:pPr>
        <w:spacing w:before="160"/>
        <w:jc w:val="center"/>
        <w:rPr>
          <w:color w:val="000000" w:themeColor="text1"/>
        </w:rPr>
      </w:pP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</w:rPr>
                  <m:t>-≺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α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b>
                </m:sSub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d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</w:rPr>
          <m:t xml:space="preserve"> 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16.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45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</w:rPr>
          <m:t>=270.75</m:t>
        </m:r>
      </m:oMath>
      <w:r w:rsidR="002E7DC1" w:rsidRPr="00F40DED">
        <w:rPr>
          <w:color w:val="000000" w:themeColor="text1"/>
        </w:rPr>
        <w:t>°</w:t>
      </w:r>
      <w:r w:rsidR="00321ABA">
        <w:rPr>
          <w:color w:val="000000" w:themeColor="text1"/>
          <w:vertAlign w:val="superscript"/>
        </w:rPr>
        <w:t>2</w:t>
      </w:r>
    </w:p>
    <w:p w14:paraId="7E5E38D5" w14:textId="7C537D14" w:rsidR="00B40667" w:rsidRPr="00822413" w:rsidRDefault="003A31A7" w:rsidP="00F62EDF">
      <w:pPr>
        <w:spacing w:before="160"/>
        <w:rPr>
          <w:color w:val="000000" w:themeColor="text1"/>
        </w:rPr>
      </w:pPr>
      <w:r w:rsidRPr="00822413">
        <w:rPr>
          <w:color w:val="000000" w:themeColor="text1"/>
        </w:rPr>
        <w:t>Расчет значений внизу таблицы:</w:t>
      </w:r>
    </w:p>
    <w:p w14:paraId="5CFE1A02" w14:textId="77777777" w:rsidR="001E2C5C" w:rsidRPr="00CF3C3C" w:rsidRDefault="0019084D" w:rsidP="00F62EDF">
      <w:pPr>
        <w:spacing w:before="160"/>
        <w:rPr>
          <w:color w:val="000000" w:themeColor="text1"/>
        </w:rPr>
      </w:pPr>
      <w:r w:rsidRPr="00822413">
        <w:rPr>
          <w:color w:val="000000" w:themeColor="text1"/>
        </w:rPr>
        <w:t>Согласно формуле (1)</w:t>
      </w:r>
      <w:r w:rsidR="00083A2D" w:rsidRPr="00822413">
        <w:rPr>
          <w:color w:val="000000" w:themeColor="text1"/>
        </w:rPr>
        <w:t>, среднее значение</w:t>
      </w:r>
      <w:r w:rsidRPr="00822413">
        <w:rPr>
          <w:color w:val="000000" w:themeColor="text1"/>
        </w:rPr>
        <w:t xml:space="preserve">: </w:t>
      </w:r>
    </w:p>
    <w:p w14:paraId="52C6FEF7" w14:textId="0364AAAE" w:rsidR="003A31A7" w:rsidRPr="00822413" w:rsidRDefault="0019084D" w:rsidP="007B05AE">
      <w:pPr>
        <w:spacing w:before="160"/>
        <w:jc w:val="center"/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>&lt;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α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</m:oMath>
      <w:r w:rsidRPr="00822413">
        <w:rPr>
          <w:color w:val="000000" w:themeColor="text1"/>
        </w:rPr>
        <w:t xml:space="preserve"> = 23.(54)</w:t>
      </w:r>
      <w:r w:rsidR="0083772F" w:rsidRPr="0083772F">
        <w:rPr>
          <w:color w:val="000000" w:themeColor="text1"/>
        </w:rPr>
        <w:t xml:space="preserve"> </w:t>
      </w:r>
      <w:r w:rsidR="0083772F" w:rsidRPr="00F40DED">
        <w:rPr>
          <w:color w:val="000000" w:themeColor="text1"/>
        </w:rPr>
        <w:t>°</w:t>
      </w:r>
    </w:p>
    <w:p w14:paraId="731D6B65" w14:textId="72783344" w:rsidR="00BC27BF" w:rsidRDefault="00822413" w:rsidP="00F62EDF">
      <w:pPr>
        <w:spacing w:before="160"/>
        <w:rPr>
          <w:color w:val="0F1115"/>
          <w:shd w:val="clear" w:color="auto" w:fill="FFFFFF"/>
        </w:rPr>
      </w:pPr>
      <w:r w:rsidRPr="00822413">
        <w:rPr>
          <w:color w:val="000000" w:themeColor="text1"/>
        </w:rPr>
        <w:t>Согласно формуле</w:t>
      </w:r>
      <w:r w:rsidR="005D7786" w:rsidRPr="005D7786">
        <w:rPr>
          <w:color w:val="000000" w:themeColor="text1"/>
        </w:rPr>
        <w:t xml:space="preserve"> </w:t>
      </w:r>
      <w:r w:rsidR="0064766D" w:rsidRPr="0064766D">
        <w:rPr>
          <w:color w:val="000000" w:themeColor="text1"/>
        </w:rPr>
        <w:t>(7)</w:t>
      </w:r>
      <w:r w:rsidRPr="00822413">
        <w:rPr>
          <w:color w:val="000000" w:themeColor="text1"/>
        </w:rPr>
        <w:t xml:space="preserve"> </w:t>
      </w:r>
      <w:proofErr w:type="spellStart"/>
      <w:r w:rsidR="00AF1967">
        <w:rPr>
          <w:rStyle w:val="Strong"/>
          <w:b w:val="0"/>
          <w:bCs w:val="0"/>
          <w:color w:val="0F1115"/>
          <w:shd w:val="clear" w:color="auto" w:fill="FFFFFF"/>
        </w:rPr>
        <w:t>c</w:t>
      </w:r>
      <w:r w:rsidRPr="00822413">
        <w:rPr>
          <w:rStyle w:val="Strong"/>
          <w:b w:val="0"/>
          <w:bCs w:val="0"/>
          <w:color w:val="0F1115"/>
          <w:shd w:val="clear" w:color="auto" w:fill="FFFFFF"/>
        </w:rPr>
        <w:t>умма</w:t>
      </w:r>
      <w:proofErr w:type="spellEnd"/>
      <w:r w:rsidRPr="00822413">
        <w:rPr>
          <w:rStyle w:val="Strong"/>
          <w:b w:val="0"/>
          <w:bCs w:val="0"/>
          <w:color w:val="0F1115"/>
          <w:shd w:val="clear" w:color="auto" w:fill="FFFFFF"/>
        </w:rPr>
        <w:t xml:space="preserve"> отклонений от среднего</w:t>
      </w:r>
      <w:r w:rsidR="0064766D">
        <w:rPr>
          <w:color w:val="0F1115"/>
          <w:shd w:val="clear" w:color="auto" w:fill="FFFFFF"/>
        </w:rPr>
        <w:t xml:space="preserve">: </w:t>
      </w:r>
    </w:p>
    <w:p w14:paraId="5C7FBC4F" w14:textId="7F080E66" w:rsidR="00822413" w:rsidRPr="00D7773B" w:rsidRDefault="0064766D" w:rsidP="007B05AE">
      <w:pPr>
        <w:spacing w:before="160"/>
        <w:jc w:val="center"/>
        <w:rPr>
          <w:color w:val="000000" w:themeColor="text1"/>
        </w:rPr>
      </w:pPr>
      <w:r w:rsidRPr="0064766D">
        <w:rPr>
          <w:rStyle w:val="mord"/>
          <w:color w:val="0F1115"/>
          <w:shd w:val="clear" w:color="auto" w:fill="FFFFFF"/>
        </w:rPr>
        <w:t>Σ</w:t>
      </w:r>
      <w:r>
        <w:rPr>
          <w:rStyle w:val="mord"/>
          <w:color w:val="0F1115"/>
          <w:shd w:val="clear" w:color="auto" w:fill="FFFFFF"/>
        </w:rPr>
        <w:t xml:space="preserve"> = </w:t>
      </w:r>
      <w:r w:rsidRPr="0064766D">
        <w:rPr>
          <w:rStyle w:val="mord"/>
          <w:color w:val="0F1115"/>
          <w:shd w:val="clear" w:color="auto" w:fill="FFFFFF"/>
        </w:rPr>
        <w:t>7*10</w:t>
      </w:r>
      <w:r w:rsidRPr="0064766D">
        <w:rPr>
          <w:rStyle w:val="mord"/>
          <w:color w:val="0F1115"/>
          <w:shd w:val="clear" w:color="auto" w:fill="FFFFFF"/>
          <w:vertAlign w:val="superscript"/>
        </w:rPr>
        <w:t>-14</w:t>
      </w:r>
    </w:p>
    <w:p w14:paraId="138B9615" w14:textId="4434EB20" w:rsidR="00D7773B" w:rsidRPr="005D7786" w:rsidRDefault="001E44D3" w:rsidP="007B05AE">
      <w:pPr>
        <w:spacing w:before="20"/>
        <w:rPr>
          <w:iCs/>
          <w:color w:val="000000" w:themeColor="text1"/>
        </w:rPr>
      </w:pPr>
      <w:r>
        <w:rPr>
          <w:color w:val="000000" w:themeColor="text1"/>
        </w:rPr>
        <w:t>Согласно формуле</w:t>
      </w:r>
      <w:r w:rsidR="005D7786" w:rsidRPr="005D778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(2) </w:t>
      </w:r>
      <w:r>
        <w:rPr>
          <w:iCs/>
          <w:color w:val="000000" w:themeColor="text1"/>
        </w:rPr>
        <w:t>среднеквадратичное отклонение</w:t>
      </w:r>
      <w:r w:rsidRPr="001E44D3">
        <w:rPr>
          <w:iCs/>
          <w:color w:val="000000" w:themeColor="text1"/>
        </w:rPr>
        <w:t xml:space="preserve">: </w:t>
      </w:r>
    </w:p>
    <w:p w14:paraId="63682BEE" w14:textId="47F47D39" w:rsidR="00801492" w:rsidRPr="004846A5" w:rsidRDefault="00000000" w:rsidP="00D7773B">
      <w:pPr>
        <w:spacing w:before="20"/>
        <w:jc w:val="center"/>
        <w:rPr>
          <w:iCs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55-1</m:t>
                    </m:r>
                  </m:e>
                </m:d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23.(54)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</m:sup>
                </m:sSup>
              </m:e>
            </m:nary>
          </m:e>
        </m:rad>
        <m:r>
          <m:rPr>
            <m:sty m:val="p"/>
          </m:rPr>
          <w:rPr>
            <w:rFonts w:ascii="Cambria Math" w:hAnsi="Cambria Math"/>
            <w:color w:val="000000" w:themeColor="text1"/>
          </w:rPr>
          <m:t>=</m:t>
        </m:r>
      </m:oMath>
      <w:r w:rsidR="00D06ACF" w:rsidRPr="00D7773B">
        <w:rPr>
          <w:rFonts w:ascii="Cambria Math" w:hAnsi="Cambria Math"/>
          <w:iCs/>
          <w:color w:val="000000" w:themeColor="text1"/>
        </w:rPr>
        <w:t xml:space="preserve"> </w:t>
      </w:r>
      <w:r w:rsidR="001E44D3" w:rsidRPr="00D7773B">
        <w:rPr>
          <w:rFonts w:ascii="Aptos Narrow" w:hAnsi="Aptos Narrow"/>
          <w:iCs/>
          <w:color w:val="000000" w:themeColor="text1"/>
        </w:rPr>
        <w:t>12</w:t>
      </w:r>
      <w:r w:rsidR="00A12AAD">
        <w:rPr>
          <w:rFonts w:ascii="Aptos Narrow" w:hAnsi="Aptos Narrow"/>
          <w:iCs/>
          <w:color w:val="000000" w:themeColor="text1"/>
        </w:rPr>
        <w:t>.3</w:t>
      </w:r>
      <w:r w:rsidR="0083772F" w:rsidRPr="00F40DED">
        <w:rPr>
          <w:color w:val="000000" w:themeColor="text1"/>
        </w:rPr>
        <w:t>°</w:t>
      </w:r>
    </w:p>
    <w:p w14:paraId="284DA2BA" w14:textId="77777777" w:rsidR="00FF01E5" w:rsidRPr="004846A5" w:rsidRDefault="00FF01E5" w:rsidP="00F62EDF">
      <w:pPr>
        <w:spacing w:before="160"/>
        <w:rPr>
          <w:color w:val="000000" w:themeColor="text1"/>
          <w:u w:val="words"/>
        </w:rPr>
      </w:pPr>
      <w:r>
        <w:rPr>
          <w:color w:val="000000" w:themeColor="text1"/>
        </w:rPr>
        <w:t xml:space="preserve">Согласно формуле (4) </w:t>
      </w:r>
    </w:p>
    <w:p w14:paraId="080DCE1B" w14:textId="67C010BA" w:rsidR="00FF01E5" w:rsidRPr="004846A5" w:rsidRDefault="00000000" w:rsidP="0083772F">
      <w:pPr>
        <w:spacing w:before="160"/>
        <w:jc w:val="center"/>
        <w:rPr>
          <w:i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ρ</m:t>
            </m:r>
          </m:e>
          <m:sub>
            <m:r>
              <m:rPr>
                <m:nor/>
              </m:rPr>
              <w:rPr>
                <w:rFonts w:ascii="Cambria Math" w:hAnsi="Cambria Math"/>
                <w:color w:val="000000" w:themeColor="text1"/>
                <w:lang w:val="en-US"/>
              </w:rPr>
              <m:t>max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n>
        </m:f>
        <m:r>
          <w:rPr>
            <w:rFonts w:ascii="Cambria Math" w:hAnsi="Cambria Math"/>
            <w:color w:val="000000" w:themeColor="text1"/>
          </w:rPr>
          <m:t>=0.0324</m:t>
        </m:r>
      </m:oMath>
      <w:r w:rsidR="0006740E" w:rsidRPr="00F40DED">
        <w:rPr>
          <w:color w:val="000000" w:themeColor="text1"/>
        </w:rPr>
        <w:t>°</w:t>
      </w:r>
      <w:r w:rsidR="0006740E">
        <w:rPr>
          <w:color w:val="000000" w:themeColor="text1"/>
          <w:vertAlign w:val="superscript"/>
        </w:rPr>
        <w:t>-1</w:t>
      </w:r>
    </w:p>
    <w:p w14:paraId="38B3B454" w14:textId="3E060580" w:rsidR="00801492" w:rsidRPr="001E44D3" w:rsidRDefault="00801492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Для построения гистограммы определим минимальный и максимальный угол </w:t>
      </w:r>
      <w:r w:rsidRPr="00F40DED">
        <w:rPr>
          <w:color w:val="000000" w:themeColor="text1"/>
        </w:rPr>
        <w:t>α</w:t>
      </w:r>
      <w:r w:rsidRPr="001E44D3">
        <w:rPr>
          <w:color w:val="000000" w:themeColor="text1"/>
        </w:rPr>
        <w:t>:</w:t>
      </w:r>
    </w:p>
    <w:p w14:paraId="7E277A1D" w14:textId="231FE0C0" w:rsidR="00EF5169" w:rsidRPr="00D672D5" w:rsidRDefault="00CD1DFA" w:rsidP="00F62EDF">
      <w:pPr>
        <w:spacing w:before="160"/>
        <w:rPr>
          <w:color w:val="000000" w:themeColor="text1"/>
          <w:vertAlign w:val="subscript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min</w:t>
      </w:r>
      <w:r w:rsidRPr="003A201A">
        <w:rPr>
          <w:color w:val="000000" w:themeColor="text1"/>
          <w:vertAlign w:val="subscript"/>
        </w:rPr>
        <w:t xml:space="preserve"> </w:t>
      </w:r>
      <w:r w:rsidRPr="003A201A">
        <w:rPr>
          <w:color w:val="000000" w:themeColor="text1"/>
        </w:rPr>
        <w:t>= 3</w:t>
      </w:r>
      <w:r w:rsidR="0046631D" w:rsidRPr="00F40DED">
        <w:rPr>
          <w:color w:val="000000" w:themeColor="text1"/>
        </w:rPr>
        <w:t>°</w:t>
      </w:r>
    </w:p>
    <w:p w14:paraId="65CB78EA" w14:textId="3C1F4ED5" w:rsidR="00CD1DFA" w:rsidRPr="00D672D5" w:rsidRDefault="00CD1DFA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max</w:t>
      </w:r>
      <w:r w:rsidRPr="003A201A">
        <w:rPr>
          <w:color w:val="000000" w:themeColor="text1"/>
        </w:rPr>
        <w:t xml:space="preserve"> = </w:t>
      </w:r>
      <w:r w:rsidR="00627AB8" w:rsidRPr="003A201A">
        <w:rPr>
          <w:color w:val="000000" w:themeColor="text1"/>
        </w:rPr>
        <w:t>6</w:t>
      </w:r>
      <w:r w:rsidRPr="003A201A">
        <w:rPr>
          <w:color w:val="000000" w:themeColor="text1"/>
        </w:rPr>
        <w:t>3</w:t>
      </w:r>
      <w:r w:rsidR="0046631D" w:rsidRPr="00F40DED">
        <w:rPr>
          <w:color w:val="000000" w:themeColor="text1"/>
        </w:rPr>
        <w:t>°</w:t>
      </w:r>
    </w:p>
    <w:p w14:paraId="093B670C" w14:textId="77777777" w:rsidR="001873A7" w:rsidRPr="003A201A" w:rsidRDefault="001873A7" w:rsidP="00F62EDF">
      <w:pPr>
        <w:spacing w:before="160"/>
        <w:rPr>
          <w:color w:val="000000" w:themeColor="text1"/>
        </w:rPr>
      </w:pPr>
    </w:p>
    <w:p w14:paraId="60AF69F3" w14:textId="24C781E6" w:rsidR="00F922D6" w:rsidRPr="001B6A81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9. Расчет результатов косвенных измерений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515162D8" w14:textId="05B6A72D" w:rsidR="00F87F50" w:rsidRPr="00F87F50" w:rsidRDefault="00F87F50" w:rsidP="00F87F50">
      <w:pPr>
        <w:spacing w:before="160"/>
        <w:rPr>
          <w:color w:val="000000" w:themeColor="text1"/>
        </w:rPr>
      </w:pPr>
      <w:r>
        <w:rPr>
          <w:color w:val="000000" w:themeColor="text1"/>
        </w:rPr>
        <w:t>Для построения гистограммы определим количество интервалов по правилу</w:t>
      </w:r>
      <w:r w:rsidRPr="001E44D3">
        <w:rPr>
          <w:color w:val="000000" w:themeColor="text1"/>
        </w:rPr>
        <w:t>:</w:t>
      </w:r>
    </w:p>
    <w:p w14:paraId="33FF883B" w14:textId="3BE4BDC8" w:rsidR="009B1BAC" w:rsidRPr="00F62EDF" w:rsidRDefault="00F922D6" w:rsidP="00F62EDF">
      <w:pPr>
        <w:spacing w:before="160" w:after="80"/>
        <w:rPr>
          <w:rFonts w:ascii="Aptos Narrow" w:hAnsi="Aptos Narrow"/>
          <w:color w:val="000000" w:themeColor="text1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 xml:space="preserve">m= </m:t>
        </m:r>
        <m:rad>
          <m:radPr>
            <m:degHide m:val="1"/>
            <m:ctrlPr>
              <w:rPr>
                <w:rFonts w:ascii="Cambria Math" w:hAnsi="Cambria Math" w:cs="Arial"/>
                <w:i/>
                <w:iCs/>
                <w:color w:val="000000" w:themeColor="text1"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e>
        </m:rad>
        <m:r>
          <w:rPr>
            <w:rFonts w:ascii="Cambria Math" w:hAnsi="Cambria Math"/>
            <w:color w:val="000000" w:themeColor="text1"/>
            <w:lang w:val="en-US"/>
          </w:rPr>
          <m:t xml:space="preserve">=7.42 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≈ 8</m:t>
        </m:r>
      </m:oMath>
      <w:r w:rsidR="00330A5E" w:rsidRPr="00F40DED">
        <w:rPr>
          <w:rFonts w:ascii="Aptos Narrow" w:hAnsi="Aptos Narrow"/>
          <w:color w:val="000000" w:themeColor="text1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787"/>
        <w:gridCol w:w="2002"/>
        <w:gridCol w:w="2002"/>
        <w:gridCol w:w="2002"/>
      </w:tblGrid>
      <w:tr w:rsidR="00F40DED" w:rsidRPr="00F40DED" w14:paraId="6FC6A065" w14:textId="77777777" w:rsidTr="00DE6281">
        <w:tc>
          <w:tcPr>
            <w:tcW w:w="2405" w:type="dxa"/>
          </w:tcPr>
          <w:p w14:paraId="15A102F8" w14:textId="41E3DEA9" w:rsidR="00DE6281" w:rsidRPr="00F40DED" w:rsidRDefault="00DE6281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Границы интервалов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  <w:r w:rsidRPr="00F40DED">
              <w:rPr>
                <w:rFonts w:ascii="Aptos Narrow" w:hAnsi="Aptos Narrow"/>
                <w:color w:val="000000" w:themeColor="text1"/>
              </w:rPr>
              <w:t>градусы</w:t>
            </w:r>
          </w:p>
        </w:tc>
        <w:tc>
          <w:tcPr>
            <w:tcW w:w="1787" w:type="dxa"/>
          </w:tcPr>
          <w:p w14:paraId="5CFBA402" w14:textId="22E76B81" w:rsidR="00DE6281" w:rsidRPr="00F40DED" w:rsidRDefault="00B07EE2" w:rsidP="00F62EDF">
            <w:pPr>
              <w:spacing w:before="20"/>
              <w:rPr>
                <w:rFonts w:ascii="Aptos Narrow" w:hAnsi="Aptos Narrow"/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∆N</m:t>
                </m:r>
              </m:oMath>
            </m:oMathPara>
          </w:p>
        </w:tc>
        <w:tc>
          <w:tcPr>
            <w:tcW w:w="2002" w:type="dxa"/>
          </w:tcPr>
          <w:p w14:paraId="3CCFCF3F" w14:textId="06EE8434" w:rsidR="00DE6281" w:rsidRPr="00F40DED" w:rsidRDefault="00000000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den>
              </m:f>
            </m:oMath>
            <w:r w:rsidR="00EA19C1"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</w:p>
        </w:tc>
        <w:tc>
          <w:tcPr>
            <w:tcW w:w="2002" w:type="dxa"/>
          </w:tcPr>
          <w:p w14:paraId="0B4E7AA8" w14:textId="026F3F07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</w:t>
            </w:r>
            <w:r w:rsidR="00D35436">
              <w:rPr>
                <w:color w:val="000000" w:themeColor="text1"/>
              </w:rPr>
              <w:t xml:space="preserve"> </w:t>
            </w:r>
            <w:r w:rsidR="00D35436"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</w:p>
        </w:tc>
        <w:tc>
          <w:tcPr>
            <w:tcW w:w="2002" w:type="dxa"/>
          </w:tcPr>
          <w:p w14:paraId="5CC43F8B" w14:textId="38B3DC6D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color w:val="000000" w:themeColor="text1"/>
              </w:rPr>
              <w:t>ρ</w:t>
            </w:r>
            <w:r w:rsidRPr="00F40DED">
              <w:rPr>
                <w:i/>
                <w:color w:val="000000" w:themeColor="text1"/>
                <w:lang w:val="en-US"/>
              </w:rPr>
              <w:t>,</w:t>
            </w:r>
            <w:r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  <w:r w:rsidRPr="00F40DED">
              <w:rPr>
                <w:i/>
                <w:color w:val="000000" w:themeColor="text1"/>
                <w:vertAlign w:val="superscript"/>
              </w:rPr>
              <w:t>-1</w:t>
            </w:r>
          </w:p>
        </w:tc>
      </w:tr>
      <w:tr w:rsidR="00F40DED" w:rsidRPr="00F40DED" w14:paraId="1FE6D010" w14:textId="77777777" w:rsidTr="00DE6281">
        <w:tc>
          <w:tcPr>
            <w:tcW w:w="2405" w:type="dxa"/>
          </w:tcPr>
          <w:p w14:paraId="320427EC" w14:textId="3FB6FC98" w:rsidR="00DA3B28" w:rsidRPr="00F40DED" w:rsidRDefault="00F609FE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DA3B28"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647C4B7E" w14:textId="611B64EE" w:rsidR="00DA3B28" w:rsidRPr="00F40DED" w:rsidRDefault="00F609FE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0F691AE9" w14:textId="1C5567D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0.01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36</w:t>
            </w:r>
          </w:p>
        </w:tc>
        <w:tc>
          <w:tcPr>
            <w:tcW w:w="2002" w:type="dxa"/>
            <w:vMerge w:val="restart"/>
          </w:tcPr>
          <w:p w14:paraId="4E3A12F8" w14:textId="368F0973" w:rsidR="00DA3B28" w:rsidRPr="00F40DED" w:rsidRDefault="0041433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24F68205" w14:textId="57C494A3" w:rsidR="00DA3B28" w:rsidRPr="007E7FD0" w:rsidRDefault="00DD355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</w:t>
            </w:r>
            <w:r w:rsidR="007E7FD0">
              <w:rPr>
                <w:color w:val="000000" w:themeColor="text1"/>
              </w:rPr>
              <w:t>17</w:t>
            </w:r>
            <w:r w:rsidR="007E7FD0">
              <w:rPr>
                <w:color w:val="000000" w:themeColor="text1"/>
                <w:lang w:val="en-US"/>
              </w:rPr>
              <w:t>3</w:t>
            </w:r>
          </w:p>
        </w:tc>
      </w:tr>
      <w:tr w:rsidR="00F40DED" w:rsidRPr="00F40DED" w14:paraId="1B068AD4" w14:textId="77777777" w:rsidTr="00DE6281">
        <w:tc>
          <w:tcPr>
            <w:tcW w:w="2405" w:type="dxa"/>
          </w:tcPr>
          <w:p w14:paraId="74C8ABE8" w14:textId="66A5FEFE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5177E907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033943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55CA3103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8C725E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1A1F149" w14:textId="77777777" w:rsidTr="00DE6281">
        <w:tc>
          <w:tcPr>
            <w:tcW w:w="2405" w:type="dxa"/>
          </w:tcPr>
          <w:p w14:paraId="6508B46A" w14:textId="354B75FF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9FE38B4" w14:textId="44100359" w:rsidR="003159F7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48D1FDF9" w14:textId="3551B012" w:rsidR="003159F7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318</w:t>
            </w:r>
          </w:p>
        </w:tc>
        <w:tc>
          <w:tcPr>
            <w:tcW w:w="2002" w:type="dxa"/>
            <w:vMerge w:val="restart"/>
          </w:tcPr>
          <w:p w14:paraId="3B091638" w14:textId="10856F35" w:rsidR="003159F7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66A6373C" w14:textId="7D465AA2" w:rsidR="003159F7" w:rsidRPr="007E7FD0" w:rsidRDefault="00DB51F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</w:t>
            </w:r>
            <w:r w:rsidR="002E2E62">
              <w:rPr>
                <w:color w:val="000000" w:themeColor="text1"/>
              </w:rPr>
              <w:t>2</w:t>
            </w:r>
            <w:r w:rsidR="007E7FD0">
              <w:rPr>
                <w:color w:val="000000" w:themeColor="text1"/>
                <w:lang w:val="en-US"/>
              </w:rPr>
              <w:t>400</w:t>
            </w:r>
          </w:p>
        </w:tc>
      </w:tr>
      <w:tr w:rsidR="00F40DED" w:rsidRPr="00F40DED" w14:paraId="569B0956" w14:textId="77777777" w:rsidTr="00DE6281">
        <w:tc>
          <w:tcPr>
            <w:tcW w:w="2405" w:type="dxa"/>
          </w:tcPr>
          <w:p w14:paraId="0CB233FF" w14:textId="69278CF0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2B817323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02AD3B8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608F0B1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0068EA4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0804E3A9" w14:textId="77777777" w:rsidTr="00DE6281">
        <w:tc>
          <w:tcPr>
            <w:tcW w:w="2405" w:type="dxa"/>
          </w:tcPr>
          <w:p w14:paraId="14C20754" w14:textId="7690F9A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29FE83F" w14:textId="20800A4C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13</w:t>
            </w:r>
          </w:p>
        </w:tc>
        <w:tc>
          <w:tcPr>
            <w:tcW w:w="2002" w:type="dxa"/>
            <w:vMerge w:val="restart"/>
          </w:tcPr>
          <w:p w14:paraId="7B9DA4B5" w14:textId="03853C7A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295</w:t>
            </w:r>
          </w:p>
        </w:tc>
        <w:tc>
          <w:tcPr>
            <w:tcW w:w="2002" w:type="dxa"/>
            <w:vMerge w:val="restart"/>
          </w:tcPr>
          <w:p w14:paraId="69C49C47" w14:textId="4ED17171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36AC389E" w14:textId="79F324E6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0.03</w:t>
            </w:r>
            <w:r w:rsidR="007E7FD0">
              <w:rPr>
                <w:color w:val="000000" w:themeColor="text1"/>
              </w:rPr>
              <w:t>21</w:t>
            </w:r>
            <w:r w:rsidR="007E7FD0">
              <w:rPr>
                <w:color w:val="000000" w:themeColor="text1"/>
                <w:lang w:val="en-US"/>
              </w:rPr>
              <w:t>8</w:t>
            </w:r>
          </w:p>
        </w:tc>
      </w:tr>
      <w:tr w:rsidR="00F40DED" w:rsidRPr="00F40DED" w14:paraId="5E27AE50" w14:textId="77777777" w:rsidTr="00DE6281">
        <w:tc>
          <w:tcPr>
            <w:tcW w:w="2405" w:type="dxa"/>
          </w:tcPr>
          <w:p w14:paraId="3E9E9134" w14:textId="02B6355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6435445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A8ABBC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751BD44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D6D7F5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E371583" w14:textId="77777777" w:rsidTr="00DE6281">
        <w:tc>
          <w:tcPr>
            <w:tcW w:w="2405" w:type="dxa"/>
          </w:tcPr>
          <w:p w14:paraId="33572AE0" w14:textId="6BD819D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321497DC" w14:textId="591B16A7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</w:p>
        </w:tc>
        <w:tc>
          <w:tcPr>
            <w:tcW w:w="2002" w:type="dxa"/>
            <w:vMerge w:val="restart"/>
          </w:tcPr>
          <w:p w14:paraId="5B12AD82" w14:textId="20954B75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340</w:t>
            </w:r>
          </w:p>
        </w:tc>
        <w:tc>
          <w:tcPr>
            <w:tcW w:w="2002" w:type="dxa"/>
            <w:vMerge w:val="restart"/>
          </w:tcPr>
          <w:p w14:paraId="76974537" w14:textId="32AEFC14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0</w:t>
            </w:r>
          </w:p>
        </w:tc>
        <w:tc>
          <w:tcPr>
            <w:tcW w:w="2002" w:type="dxa"/>
            <w:vMerge w:val="restart"/>
          </w:tcPr>
          <w:p w14:paraId="24474BE3" w14:textId="532470A5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0.02</w:t>
            </w:r>
            <w:r w:rsidR="007E7FD0">
              <w:rPr>
                <w:color w:val="000000" w:themeColor="text1"/>
              </w:rPr>
              <w:t>826</w:t>
            </w:r>
          </w:p>
        </w:tc>
      </w:tr>
      <w:tr w:rsidR="00F40DED" w:rsidRPr="00F40DED" w14:paraId="468D313C" w14:textId="77777777" w:rsidTr="00DE6281">
        <w:tc>
          <w:tcPr>
            <w:tcW w:w="2405" w:type="dxa"/>
          </w:tcPr>
          <w:p w14:paraId="02411876" w14:textId="0F2A5F1F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F609FE">
              <w:rPr>
                <w:rFonts w:ascii="Aptos Narrow" w:hAnsi="Aptos Narrow"/>
                <w:color w:val="000000" w:themeColor="text1"/>
              </w:rPr>
              <w:t>4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1654207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46F290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786360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2D2A83E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C3DB75E" w14:textId="77777777" w:rsidTr="00DE6281">
        <w:tc>
          <w:tcPr>
            <w:tcW w:w="2405" w:type="dxa"/>
          </w:tcPr>
          <w:p w14:paraId="31A6950D" w14:textId="164983B0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lastRenderedPageBreak/>
              <w:t>3</w:t>
            </w:r>
            <w:r w:rsidR="00F609FE">
              <w:rPr>
                <w:rFonts w:ascii="Aptos Narrow" w:hAnsi="Aptos Narrow"/>
                <w:color w:val="000000" w:themeColor="text1"/>
              </w:rPr>
              <w:t>4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5EB0EDC9" w14:textId="040C38E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</w:p>
        </w:tc>
        <w:tc>
          <w:tcPr>
            <w:tcW w:w="2002" w:type="dxa"/>
            <w:vMerge w:val="restart"/>
          </w:tcPr>
          <w:p w14:paraId="449F1E99" w14:textId="2938AC8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0.0068</w:t>
            </w:r>
          </w:p>
        </w:tc>
        <w:tc>
          <w:tcPr>
            <w:tcW w:w="2002" w:type="dxa"/>
            <w:vMerge w:val="restart"/>
          </w:tcPr>
          <w:p w14:paraId="2765A09C" w14:textId="485BFB49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8</w:t>
            </w:r>
          </w:p>
        </w:tc>
        <w:tc>
          <w:tcPr>
            <w:tcW w:w="2002" w:type="dxa"/>
            <w:vMerge w:val="restart"/>
          </w:tcPr>
          <w:p w14:paraId="00CF5006" w14:textId="63156EAA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</w:t>
            </w:r>
            <w:r w:rsidR="007E7FD0">
              <w:rPr>
                <w:color w:val="000000" w:themeColor="text1"/>
              </w:rPr>
              <w:t>62</w:t>
            </w:r>
            <w:r w:rsidR="007E7FD0">
              <w:rPr>
                <w:color w:val="000000" w:themeColor="text1"/>
                <w:lang w:val="en-US"/>
              </w:rPr>
              <w:t>6</w:t>
            </w:r>
          </w:p>
        </w:tc>
      </w:tr>
      <w:tr w:rsidR="00F40DED" w:rsidRPr="00F40DED" w14:paraId="52E5C129" w14:textId="77777777" w:rsidTr="00DE6281">
        <w:tc>
          <w:tcPr>
            <w:tcW w:w="2405" w:type="dxa"/>
          </w:tcPr>
          <w:p w14:paraId="56B06C09" w14:textId="478116D3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F609FE">
              <w:rPr>
                <w:rFonts w:ascii="Aptos Narrow" w:hAnsi="Aptos Narrow"/>
                <w:color w:val="000000" w:themeColor="text1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92D87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2AB5D2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3224B89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B8857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FC441CE" w14:textId="77777777" w:rsidTr="00DE6281">
        <w:tc>
          <w:tcPr>
            <w:tcW w:w="2405" w:type="dxa"/>
          </w:tcPr>
          <w:p w14:paraId="533016F0" w14:textId="72B4CEA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F609FE">
              <w:rPr>
                <w:rFonts w:ascii="Aptos Narrow" w:hAnsi="Aptos Narrow"/>
                <w:color w:val="000000" w:themeColor="text1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6ECD53E" w14:textId="63EEEB99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76BDA67A" w14:textId="58F5BDFD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64A8995E" w14:textId="761A28EC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33109F83" w14:textId="428B5F43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</w:t>
            </w:r>
            <w:r w:rsidR="007E7FD0">
              <w:rPr>
                <w:color w:val="000000" w:themeColor="text1"/>
              </w:rPr>
              <w:t>6</w:t>
            </w:r>
            <w:r w:rsidR="007E7FD0">
              <w:rPr>
                <w:color w:val="000000" w:themeColor="text1"/>
                <w:lang w:val="en-US"/>
              </w:rPr>
              <w:t>13</w:t>
            </w:r>
          </w:p>
        </w:tc>
      </w:tr>
      <w:tr w:rsidR="00F40DED" w:rsidRPr="00F40DED" w14:paraId="728247F0" w14:textId="77777777" w:rsidTr="00DE6281">
        <w:tc>
          <w:tcPr>
            <w:tcW w:w="2405" w:type="dxa"/>
          </w:tcPr>
          <w:p w14:paraId="471D2DD0" w14:textId="5B75429B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573645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6DC7CDF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3AF641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AA04BA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9322DF1" w14:textId="77777777" w:rsidTr="00DE6281">
        <w:tc>
          <w:tcPr>
            <w:tcW w:w="2405" w:type="dxa"/>
          </w:tcPr>
          <w:p w14:paraId="0B0EA3F9" w14:textId="70977D7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4BB53C95" w14:textId="5FD140F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02E1F1A8" w14:textId="2D76D8CC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31005F1F" w14:textId="2CCE0B2E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764DFEBA" w14:textId="08EBF497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</w:t>
            </w:r>
            <w:r w:rsidR="002E2E62">
              <w:rPr>
                <w:color w:val="000000" w:themeColor="text1"/>
              </w:rPr>
              <w:t>1</w:t>
            </w:r>
            <w:r w:rsidR="007E7FD0">
              <w:rPr>
                <w:color w:val="000000" w:themeColor="text1"/>
              </w:rPr>
              <w:t>51</w:t>
            </w:r>
          </w:p>
        </w:tc>
      </w:tr>
      <w:tr w:rsidR="00F40DED" w:rsidRPr="00F40DED" w14:paraId="401D697E" w14:textId="77777777" w:rsidTr="00DE6281">
        <w:tc>
          <w:tcPr>
            <w:tcW w:w="2405" w:type="dxa"/>
          </w:tcPr>
          <w:p w14:paraId="05194082" w14:textId="0E16BBF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34CC796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35ACE9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DB3829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1AA4D21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93506B2" w14:textId="77777777" w:rsidTr="00DE6281">
        <w:tc>
          <w:tcPr>
            <w:tcW w:w="2405" w:type="dxa"/>
          </w:tcPr>
          <w:p w14:paraId="4364E123" w14:textId="31F2701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01DD7CE" w14:textId="79B5611F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63ECB660" w14:textId="5BD3002C" w:rsidR="00DA3B28" w:rsidRPr="00F40DED" w:rsidRDefault="0085494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0.0045</w:t>
            </w:r>
          </w:p>
        </w:tc>
        <w:tc>
          <w:tcPr>
            <w:tcW w:w="2002" w:type="dxa"/>
            <w:vMerge w:val="restart"/>
          </w:tcPr>
          <w:p w14:paraId="0B1D7817" w14:textId="3290EEC4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0494BD76" w14:textId="7B849262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0.000</w:t>
            </w:r>
            <w:r w:rsidR="007E7FD0">
              <w:rPr>
                <w:color w:val="000000" w:themeColor="text1"/>
              </w:rPr>
              <w:t>24</w:t>
            </w:r>
          </w:p>
        </w:tc>
      </w:tr>
      <w:tr w:rsidR="00F40DED" w:rsidRPr="00F40DED" w14:paraId="30EA1A44" w14:textId="77777777" w:rsidTr="00DE6281">
        <w:tc>
          <w:tcPr>
            <w:tcW w:w="2405" w:type="dxa"/>
          </w:tcPr>
          <w:p w14:paraId="624EC8A8" w14:textId="3C5B4D66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0374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21F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83ED0A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CD7E1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</w:tbl>
    <w:p w14:paraId="269F3C5E" w14:textId="481245AA" w:rsidR="00832332" w:rsidRDefault="001F4251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Приведу пример расчета для первого промежутка</w:t>
      </w:r>
      <w:r w:rsidR="00CF2FB6" w:rsidRPr="00154ECF">
        <w:rPr>
          <w:color w:val="000000" w:themeColor="text1"/>
        </w:rPr>
        <w:t>:</w:t>
      </w:r>
    </w:p>
    <w:p w14:paraId="0EF3932B" w14:textId="0E6508C9" w:rsidR="000F026F" w:rsidRPr="000F026F" w:rsidRDefault="000F026F" w:rsidP="000F026F">
      <w:pPr>
        <w:spacing w:before="160"/>
        <w:rPr>
          <w:color w:val="000000" w:themeColor="text1"/>
        </w:rPr>
      </w:pPr>
      <w:r>
        <w:rPr>
          <w:color w:val="000000" w:themeColor="text1"/>
        </w:rPr>
        <w:t>Первый столбец</w:t>
      </w:r>
      <w:r w:rsidRPr="003A201A">
        <w:rPr>
          <w:color w:val="000000" w:themeColor="text1"/>
        </w:rPr>
        <w:t xml:space="preserve">, </w:t>
      </w:r>
      <w:r>
        <w:rPr>
          <w:rFonts w:ascii="Aptos Narrow" w:hAnsi="Aptos Narrow"/>
          <w:color w:val="000000" w:themeColor="text1"/>
        </w:rPr>
        <w:t>г</w:t>
      </w:r>
      <w:r w:rsidRPr="00F40DED">
        <w:rPr>
          <w:rFonts w:ascii="Aptos Narrow" w:hAnsi="Aptos Narrow"/>
          <w:color w:val="000000" w:themeColor="text1"/>
        </w:rPr>
        <w:t>раницы интервалов</w:t>
      </w:r>
      <w:r>
        <w:rPr>
          <w:color w:val="000000" w:themeColor="text1"/>
        </w:rPr>
        <w:t xml:space="preserve"> – </w:t>
      </w:r>
      <w:r w:rsidRPr="000F026F">
        <w:rPr>
          <w:color w:val="000000" w:themeColor="text1"/>
        </w:rPr>
        <w:t>[</w:t>
      </w:r>
      <w:r>
        <w:rPr>
          <w:color w:val="000000" w:themeColor="text1"/>
        </w:rPr>
        <w:t>2</w:t>
      </w:r>
      <w:r w:rsidRPr="000F026F">
        <w:rPr>
          <w:color w:val="000000" w:themeColor="text1"/>
        </w:rPr>
        <w:t xml:space="preserve">; </w:t>
      </w:r>
      <w:r>
        <w:rPr>
          <w:color w:val="000000" w:themeColor="text1"/>
        </w:rPr>
        <w:t>1</w:t>
      </w:r>
      <w:r w:rsidRPr="000F026F">
        <w:rPr>
          <w:color w:val="000000" w:themeColor="text1"/>
        </w:rPr>
        <w:t>0)</w:t>
      </w:r>
      <w:r>
        <w:rPr>
          <w:color w:val="000000" w:themeColor="text1"/>
        </w:rPr>
        <w:t xml:space="preserve">, они взяты так, чтобы крайнее значение (3) входило в промежуток и расстояние между ними было целым числом, приближённым к </w:t>
      </w:r>
      <w:r>
        <w:rPr>
          <w:color w:val="000000" w:themeColor="text1"/>
          <w:lang w:val="en-US"/>
        </w:rPr>
        <w:t>m</w:t>
      </w:r>
      <w:r>
        <w:rPr>
          <w:color w:val="000000" w:themeColor="text1"/>
        </w:rPr>
        <w:t xml:space="preserve"> = 8</w:t>
      </w:r>
    </w:p>
    <w:p w14:paraId="41665C66" w14:textId="77777777" w:rsidR="000F026F" w:rsidRPr="00154ECF" w:rsidRDefault="000F026F" w:rsidP="00F62EDF">
      <w:pPr>
        <w:spacing w:before="160"/>
        <w:rPr>
          <w:color w:val="000000" w:themeColor="text1"/>
        </w:rPr>
      </w:pPr>
    </w:p>
    <w:p w14:paraId="4DFAF94F" w14:textId="3A2F07C7" w:rsidR="00CF2FB6" w:rsidRPr="000F026F" w:rsidRDefault="000D3FDB" w:rsidP="00F62EDF">
      <w:pPr>
        <w:spacing w:before="160"/>
        <w:rPr>
          <w:i/>
          <w:color w:val="000000" w:themeColor="text1"/>
        </w:rPr>
      </w:pPr>
      <w:r>
        <w:rPr>
          <w:color w:val="000000" w:themeColor="text1"/>
        </w:rPr>
        <w:t>Второй</w:t>
      </w:r>
      <w:r w:rsidR="00822D18">
        <w:rPr>
          <w:color w:val="000000" w:themeColor="text1"/>
        </w:rPr>
        <w:t xml:space="preserve"> столбец </w:t>
      </w:r>
      <w:r w:rsidR="000F026F">
        <w:rPr>
          <w:color w:val="000000" w:themeColor="text1"/>
        </w:rPr>
        <w:t>–</w:t>
      </w:r>
      <w:r w:rsidR="00822D18">
        <w:rPr>
          <w:color w:val="000000" w:themeColor="text1"/>
        </w:rPr>
        <w:t xml:space="preserve"> </w:t>
      </w:r>
      <w:r w:rsidR="000F026F">
        <w:rPr>
          <w:color w:val="000000" w:themeColor="text1"/>
        </w:rPr>
        <w:t>это</w:t>
      </w:r>
      <w:r w:rsidR="00D35436" w:rsidRPr="00D35436">
        <w:rPr>
          <w:color w:val="000000" w:themeColor="text1"/>
        </w:rPr>
        <w:t xml:space="preserve"> </w:t>
      </w:r>
      <w:r w:rsidR="00D35436">
        <w:rPr>
          <w:color w:val="000000" w:themeColor="text1"/>
        </w:rPr>
        <w:t xml:space="preserve">количество замеров в </w:t>
      </w:r>
      <w:r w:rsidR="000F026F">
        <w:rPr>
          <w:color w:val="000000" w:themeColor="text1"/>
        </w:rPr>
        <w:t xml:space="preserve">данном </w:t>
      </w:r>
      <w:r w:rsidR="00D35436">
        <w:rPr>
          <w:color w:val="000000" w:themeColor="text1"/>
        </w:rPr>
        <w:t>интервале</w:t>
      </w:r>
      <w:r w:rsidR="000F026F">
        <w:rPr>
          <w:color w:val="000000" w:themeColor="text1"/>
        </w:rPr>
        <w:t xml:space="preserve">: </w:t>
      </w:r>
      <w:r w:rsidR="000F026F" w:rsidRPr="000F026F">
        <w:rPr>
          <w:color w:val="000000" w:themeColor="text1"/>
        </w:rPr>
        <w:t>{3, 6, 7, 8, 9, 9}</w:t>
      </w:r>
      <w:r w:rsidR="000F026F" w:rsidRPr="000F026F">
        <w:rPr>
          <w:rFonts w:ascii="Cambria Math" w:hAnsi="Cambria Math" w:cs="Cambria Math"/>
          <w:color w:val="000000" w:themeColor="text1"/>
        </w:rPr>
        <w:t xml:space="preserve">∈ </w:t>
      </w:r>
      <w:r w:rsidR="000F026F" w:rsidRPr="000F026F">
        <w:rPr>
          <w:color w:val="000000" w:themeColor="text1"/>
        </w:rPr>
        <w:t>[</w:t>
      </w:r>
      <w:r w:rsidR="000F026F">
        <w:rPr>
          <w:color w:val="000000" w:themeColor="text1"/>
        </w:rPr>
        <w:t>2</w:t>
      </w:r>
      <w:r w:rsidR="000F026F" w:rsidRPr="000F026F">
        <w:rPr>
          <w:color w:val="000000" w:themeColor="text1"/>
        </w:rPr>
        <w:t xml:space="preserve">; </w:t>
      </w:r>
      <w:r w:rsidR="000F026F">
        <w:rPr>
          <w:color w:val="000000" w:themeColor="text1"/>
        </w:rPr>
        <w:t>1</w:t>
      </w:r>
      <w:r w:rsidR="000F026F" w:rsidRPr="000F026F">
        <w:rPr>
          <w:color w:val="000000" w:themeColor="text1"/>
        </w:rPr>
        <w:t>0)</w:t>
      </w:r>
      <w:r w:rsidR="000F026F">
        <w:rPr>
          <w:color w:val="000000" w:themeColor="text1"/>
        </w:rPr>
        <w:t xml:space="preserve">, значит </w:t>
      </w:r>
      <w:r w:rsidR="000F026F" w:rsidRPr="00D672D5">
        <w:rPr>
          <w:rFonts w:ascii="Cambria Math" w:hAnsi="Cambria Math"/>
          <w:i/>
          <w:color w:val="000000" w:themeColor="text1"/>
        </w:rPr>
        <w:br/>
      </w:r>
      <m:oMathPara>
        <m:oMath>
          <m:r>
            <w:rPr>
              <w:rFonts w:ascii="Cambria Math" w:hAnsi="Cambria Math"/>
              <w:color w:val="000000" w:themeColor="text1"/>
            </w:rPr>
            <m:t>∆</m:t>
          </m:r>
          <m:r>
            <w:rPr>
              <w:rFonts w:ascii="Cambria Math" w:hAnsi="Cambria Math"/>
              <w:color w:val="000000" w:themeColor="text1"/>
              <w:lang w:val="en-US"/>
            </w:rPr>
            <m:t>N</m:t>
          </m:r>
          <m:r>
            <w:rPr>
              <w:rFonts w:ascii="Cambria Math" w:hAnsi="Cambria Math"/>
              <w:color w:val="000000" w:themeColor="text1"/>
            </w:rPr>
            <m:t xml:space="preserve"> = 6</m:t>
          </m:r>
        </m:oMath>
      </m:oMathPara>
    </w:p>
    <w:p w14:paraId="6921C9F9" w14:textId="77777777" w:rsidR="00154ECF" w:rsidRDefault="00154ECF" w:rsidP="00F62EDF">
      <w:pPr>
        <w:spacing w:before="160"/>
        <w:rPr>
          <w:color w:val="000000" w:themeColor="text1"/>
        </w:rPr>
      </w:pPr>
    </w:p>
    <w:p w14:paraId="13230B1D" w14:textId="77777777" w:rsidR="000F026F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color w:val="000000" w:themeColor="text1"/>
        </w:rPr>
        <w:t>Третий</w:t>
      </w:r>
      <w:r w:rsidR="00822D18">
        <w:rPr>
          <w:color w:val="000000" w:themeColor="text1"/>
        </w:rPr>
        <w:t xml:space="preserve"> столбец </w:t>
      </w:r>
      <w:r w:rsidR="00154ECF">
        <w:rPr>
          <w:rFonts w:ascii="Aptos Narrow" w:hAnsi="Aptos Narrow"/>
          <w:color w:val="000000" w:themeColor="text1"/>
        </w:rPr>
        <w:t>–</w:t>
      </w:r>
      <w:r w:rsidR="008521C0">
        <w:rPr>
          <w:rFonts w:ascii="Aptos Narrow" w:hAnsi="Aptos Narrow"/>
          <w:color w:val="000000" w:themeColor="text1"/>
        </w:rPr>
        <w:t xml:space="preserve"> </w:t>
      </w:r>
      <w:r w:rsidR="00154ECF">
        <w:rPr>
          <w:rFonts w:ascii="Aptos Narrow" w:hAnsi="Aptos Narrow"/>
          <w:color w:val="000000" w:themeColor="text1"/>
        </w:rPr>
        <w:t xml:space="preserve">экспериментальная </w:t>
      </w:r>
      <w:r w:rsidR="008521C0" w:rsidRPr="00161DE2">
        <w:rPr>
          <w:iCs/>
          <w:color w:val="000000" w:themeColor="text1"/>
        </w:rPr>
        <w:t>плотност</w:t>
      </w:r>
      <w:r w:rsidR="0097261E">
        <w:rPr>
          <w:iCs/>
          <w:color w:val="000000" w:themeColor="text1"/>
        </w:rPr>
        <w:t>ь</w:t>
      </w:r>
      <w:r w:rsidR="008521C0" w:rsidRPr="00161DE2">
        <w:rPr>
          <w:iCs/>
          <w:color w:val="000000" w:themeColor="text1"/>
        </w:rPr>
        <w:t xml:space="preserve"> вероятности нормального распределения</w:t>
      </w:r>
      <w:r w:rsidR="008521C0">
        <w:rPr>
          <w:iCs/>
          <w:color w:val="000000" w:themeColor="text1"/>
        </w:rPr>
        <w:t xml:space="preserve"> в конкретной точке</w:t>
      </w:r>
      <w:r w:rsidR="00F4057C" w:rsidRPr="00F4057C">
        <w:rPr>
          <w:iCs/>
          <w:color w:val="000000" w:themeColor="text1"/>
        </w:rPr>
        <w:t xml:space="preserve">, </w:t>
      </w:r>
      <w:r w:rsidR="00F4057C">
        <w:rPr>
          <w:iCs/>
          <w:color w:val="000000" w:themeColor="text1"/>
        </w:rPr>
        <w:t>согласно формуле (9)</w:t>
      </w:r>
      <w:r w:rsidR="000F026F" w:rsidRPr="000F026F">
        <w:rPr>
          <w:iCs/>
          <w:color w:val="000000" w:themeColor="text1"/>
        </w:rPr>
        <w:t>:</w:t>
      </w:r>
    </w:p>
    <w:p w14:paraId="1422493E" w14:textId="0B474694" w:rsidR="00D35436" w:rsidRPr="00035A12" w:rsidRDefault="00000000" w:rsidP="00220DCE">
      <w:pPr>
        <w:spacing w:before="160"/>
        <w:jc w:val="center"/>
        <w:rPr>
          <w:iCs/>
          <w:color w:val="000000" w:themeColor="text1"/>
        </w:rPr>
      </w:pPr>
      <m:oMath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∆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  <m:r>
              <w:rPr>
                <w:rFonts w:ascii="Cambria Math" w:hAnsi="Cambria Math"/>
                <w:color w:val="000000" w:themeColor="text1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α</m:t>
            </m:r>
          </m:den>
        </m:f>
        <m:r>
          <w:rPr>
            <w:rFonts w:ascii="Cambria Math" w:hAnsi="Cambria Math"/>
            <w:color w:val="000000" w:themeColor="text1"/>
          </w:rPr>
          <m:t xml:space="preserve">= </m:t>
        </m:r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6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55*8</m:t>
            </m:r>
          </m:den>
        </m:f>
        <m:r>
          <w:rPr>
            <w:rFonts w:ascii="Cambria Math" w:hAnsi="Cambria Math"/>
            <w:color w:val="000000" w:themeColor="text1"/>
          </w:rPr>
          <m:t xml:space="preserve"> =0.01(36)</m:t>
        </m:r>
      </m:oMath>
      <w:r w:rsidR="00220DCE" w:rsidRPr="00220DCE">
        <w:rPr>
          <w:color w:val="000000" w:themeColor="text1"/>
        </w:rPr>
        <w:t xml:space="preserve"> </w:t>
      </w:r>
      <w:r w:rsidR="00220DCE" w:rsidRPr="00F40DED">
        <w:rPr>
          <w:color w:val="000000" w:themeColor="text1"/>
        </w:rPr>
        <w:t>°</w:t>
      </w:r>
      <w:r w:rsidR="00220DCE" w:rsidRPr="00035A12">
        <w:rPr>
          <w:color w:val="000000" w:themeColor="text1"/>
          <w:vertAlign w:val="superscript"/>
        </w:rPr>
        <w:t>-1</w:t>
      </w:r>
    </w:p>
    <w:p w14:paraId="63B859ED" w14:textId="77777777" w:rsidR="00154ECF" w:rsidRDefault="00154ECF" w:rsidP="00F62EDF">
      <w:pPr>
        <w:spacing w:before="160"/>
        <w:rPr>
          <w:iCs/>
          <w:color w:val="000000" w:themeColor="text1"/>
        </w:rPr>
      </w:pPr>
    </w:p>
    <w:p w14:paraId="70770C91" w14:textId="24836FF6" w:rsidR="00822D18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Четвертый</w:t>
      </w:r>
      <w:r w:rsidR="00822D18">
        <w:rPr>
          <w:iCs/>
          <w:color w:val="000000" w:themeColor="text1"/>
        </w:rPr>
        <w:t xml:space="preserve"> столбец </w:t>
      </w:r>
      <w:r w:rsidR="001F4251">
        <w:rPr>
          <w:iCs/>
          <w:color w:val="000000" w:themeColor="text1"/>
        </w:rPr>
        <w:t>–</w:t>
      </w:r>
      <w:r w:rsidR="00822D18">
        <w:rPr>
          <w:iCs/>
          <w:color w:val="000000" w:themeColor="text1"/>
        </w:rPr>
        <w:t xml:space="preserve"> </w:t>
      </w:r>
      <w:r w:rsidR="001F4251">
        <w:rPr>
          <w:iCs/>
          <w:color w:val="000000" w:themeColor="text1"/>
        </w:rPr>
        <w:t>середина интервала</w:t>
      </w:r>
      <w:r w:rsidR="0046631D" w:rsidRPr="0046631D">
        <w:rPr>
          <w:iCs/>
          <w:color w:val="000000" w:themeColor="text1"/>
        </w:rPr>
        <w:t xml:space="preserve">: </w:t>
      </w:r>
      <w:r w:rsidR="0046631D" w:rsidRPr="00F40DED">
        <w:rPr>
          <w:color w:val="000000" w:themeColor="text1"/>
        </w:rPr>
        <w:t>α</w:t>
      </w:r>
      <w:r w:rsidR="0046631D" w:rsidRPr="0046631D">
        <w:rPr>
          <w:iCs/>
          <w:color w:val="000000" w:themeColor="text1"/>
        </w:rPr>
        <w:t xml:space="preserve"> = 6</w:t>
      </w:r>
      <w:r w:rsidR="00035A12" w:rsidRPr="00F40DED">
        <w:rPr>
          <w:color w:val="000000" w:themeColor="text1"/>
        </w:rPr>
        <w:t>°</w:t>
      </w:r>
    </w:p>
    <w:p w14:paraId="76624E97" w14:textId="77777777" w:rsidR="00154ECF" w:rsidRDefault="00154ECF" w:rsidP="00F62EDF">
      <w:pPr>
        <w:spacing w:before="160"/>
        <w:rPr>
          <w:iCs/>
          <w:color w:val="000000" w:themeColor="text1"/>
        </w:rPr>
      </w:pPr>
    </w:p>
    <w:p w14:paraId="324D5958" w14:textId="77777777" w:rsidR="0046631D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Пятый</w:t>
      </w:r>
      <w:r w:rsidR="001F4251">
        <w:rPr>
          <w:iCs/>
          <w:color w:val="000000" w:themeColor="text1"/>
        </w:rPr>
        <w:t xml:space="preserve"> столбец - 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теоретическая плотность вероятности</w:t>
      </w:r>
      <w:r w:rsidR="00E81370" w:rsidRPr="00E81370">
        <w:rPr>
          <w:b/>
          <w:bCs/>
          <w:color w:val="0F1115"/>
          <w:shd w:val="clear" w:color="auto" w:fill="FFFFFF"/>
        </w:rPr>
        <w:t xml:space="preserve">, </w:t>
      </w:r>
      <w:r w:rsidR="00E81370" w:rsidRPr="00E81370">
        <w:rPr>
          <w:color w:val="0F1115"/>
          <w:shd w:val="clear" w:color="auto" w:fill="FFFFFF"/>
        </w:rPr>
        <w:t>рассчитанная</w:t>
      </w:r>
      <w:r w:rsidR="00E81370" w:rsidRPr="00E81370">
        <w:rPr>
          <w:b/>
          <w:bCs/>
          <w:color w:val="0F1115"/>
          <w:shd w:val="clear" w:color="auto" w:fill="FFFFFF"/>
        </w:rPr>
        <w:t xml:space="preserve"> </w:t>
      </w:r>
      <w:r w:rsidR="00E81370" w:rsidRPr="00E81370">
        <w:rPr>
          <w:color w:val="0F1115"/>
          <w:shd w:val="clear" w:color="auto" w:fill="FFFFFF"/>
        </w:rPr>
        <w:t>по</w:t>
      </w:r>
      <w:r w:rsidR="00E81370" w:rsidRPr="00E81370">
        <w:rPr>
          <w:b/>
          <w:bCs/>
          <w:color w:val="0F1115"/>
          <w:shd w:val="clear" w:color="auto" w:fill="FFFFFF"/>
        </w:rPr>
        <w:t> 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функции Гаусса</w:t>
      </w:r>
      <w:r w:rsidR="00E81370">
        <w:rPr>
          <w:rFonts w:ascii="Segoe UI" w:hAnsi="Segoe UI" w:cs="Segoe UI"/>
          <w:color w:val="0F1115"/>
          <w:shd w:val="clear" w:color="auto" w:fill="FFFFFF"/>
        </w:rPr>
        <w:t> </w:t>
      </w:r>
      <w:r w:rsidR="0046631D">
        <w:rPr>
          <w:iCs/>
          <w:color w:val="000000" w:themeColor="text1"/>
        </w:rPr>
        <w:t>согласно формуле (</w:t>
      </w:r>
      <w:r w:rsidR="0046631D" w:rsidRPr="0046631D">
        <w:rPr>
          <w:iCs/>
          <w:color w:val="000000" w:themeColor="text1"/>
        </w:rPr>
        <w:t>5</w:t>
      </w:r>
      <w:r w:rsidR="0046631D">
        <w:rPr>
          <w:iCs/>
          <w:color w:val="000000" w:themeColor="text1"/>
        </w:rPr>
        <w:t>)</w:t>
      </w:r>
      <w:r w:rsidR="0046631D" w:rsidRPr="000F026F">
        <w:rPr>
          <w:iCs/>
          <w:color w:val="000000" w:themeColor="text1"/>
        </w:rPr>
        <w:t>:</w:t>
      </w:r>
      <w:r w:rsidR="0046631D" w:rsidRPr="0046631D">
        <w:rPr>
          <w:iCs/>
          <w:color w:val="000000" w:themeColor="text1"/>
        </w:rPr>
        <w:t xml:space="preserve"> </w:t>
      </w:r>
    </w:p>
    <w:p w14:paraId="09619EFA" w14:textId="52DD110D" w:rsidR="001F4251" w:rsidRPr="00321ABA" w:rsidRDefault="0046631D" w:rsidP="0046631D">
      <w:pPr>
        <w:spacing w:before="160"/>
        <w:jc w:val="center"/>
        <w:rPr>
          <w:i/>
          <w:iCs/>
          <w:color w:val="000000" w:themeColor="text1"/>
          <w:lang w:val="en-US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α</m:t>
            </m:r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1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6-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</m:e>
        </m:func>
        <m:r>
          <w:rPr>
            <w:rFonts w:ascii="Cambria Math" w:hAnsi="Cambria Math"/>
            <w:color w:val="000000" w:themeColor="text1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0</m:t>
        </m:r>
        <m:r>
          <w:rPr>
            <w:rFonts w:ascii="Cambria Math" w:hAnsi="Cambria Math"/>
            <w:color w:val="000000" w:themeColor="text1"/>
            <w:lang w:val="en-US"/>
          </w:rPr>
          <m:t>.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117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3</m:t>
        </m:r>
      </m:oMath>
      <w:r w:rsidR="00035A12" w:rsidRPr="00F40DED">
        <w:rPr>
          <w:color w:val="000000" w:themeColor="text1"/>
        </w:rPr>
        <w:t>°</w:t>
      </w:r>
      <w:r w:rsidR="00321ABA">
        <w:rPr>
          <w:color w:val="000000" w:themeColor="text1"/>
          <w:vertAlign w:val="superscript"/>
        </w:rPr>
        <w:t>-1</w:t>
      </w:r>
    </w:p>
    <w:p w14:paraId="724F2AD7" w14:textId="77777777" w:rsidR="00CF2FB6" w:rsidRPr="00D35436" w:rsidRDefault="00CF2FB6" w:rsidP="00F62EDF">
      <w:pPr>
        <w:spacing w:before="160"/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1786"/>
        <w:gridCol w:w="1751"/>
        <w:gridCol w:w="1665"/>
        <w:gridCol w:w="1665"/>
        <w:gridCol w:w="1665"/>
      </w:tblGrid>
      <w:tr w:rsidR="00F40DED" w:rsidRPr="00F40DED" w14:paraId="22B561B5" w14:textId="49820607" w:rsidTr="00110982">
        <w:tc>
          <w:tcPr>
            <w:tcW w:w="1666" w:type="dxa"/>
            <w:vMerge w:val="restart"/>
          </w:tcPr>
          <w:p w14:paraId="66F9B2AC" w14:textId="77777777" w:rsidR="00110982" w:rsidRPr="00D35436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</w:p>
        </w:tc>
        <w:tc>
          <w:tcPr>
            <w:tcW w:w="3537" w:type="dxa"/>
            <w:gridSpan w:val="2"/>
          </w:tcPr>
          <w:p w14:paraId="350D3BAD" w14:textId="14DA99FF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Интервал</w:t>
            </w:r>
            <w:r w:rsidRPr="00F40DED">
              <w:rPr>
                <w:i/>
                <w:color w:val="000000" w:themeColor="text1"/>
                <w:lang w:val="en-US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oMath>
          </w:p>
        </w:tc>
        <w:tc>
          <w:tcPr>
            <w:tcW w:w="1665" w:type="dxa"/>
            <w:vMerge w:val="restart"/>
          </w:tcPr>
          <w:p w14:paraId="57B73E27" w14:textId="1DF46F37" w:rsidR="00110982" w:rsidRPr="00F40DED" w:rsidRDefault="00CB6537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∆</w:t>
            </w:r>
            <w:r w:rsidRPr="00F40DED">
              <w:rPr>
                <w:color w:val="000000" w:themeColor="text1"/>
                <w:lang w:val="en-US"/>
              </w:rPr>
              <w:t>N</w:t>
            </w:r>
          </w:p>
        </w:tc>
        <w:tc>
          <w:tcPr>
            <w:tcW w:w="1665" w:type="dxa"/>
            <w:vMerge w:val="restart"/>
          </w:tcPr>
          <w:p w14:paraId="2BD843FF" w14:textId="0EF8710E" w:rsidR="00110982" w:rsidRPr="00F40DED" w:rsidRDefault="00000000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∆N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1665" w:type="dxa"/>
            <w:vMerge w:val="restart"/>
          </w:tcPr>
          <w:p w14:paraId="1C2E10A3" w14:textId="0F1DEE41" w:rsidR="00110982" w:rsidRPr="00F40DED" w:rsidRDefault="00337CB5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  <w:lang w:val="en-US"/>
              </w:rPr>
              <w:t>P</w:t>
            </w:r>
          </w:p>
        </w:tc>
      </w:tr>
      <w:tr w:rsidR="00F40DED" w:rsidRPr="00F40DED" w14:paraId="5707E128" w14:textId="2E410BBE" w:rsidTr="00110982">
        <w:tc>
          <w:tcPr>
            <w:tcW w:w="1666" w:type="dxa"/>
            <w:vMerge/>
          </w:tcPr>
          <w:p w14:paraId="23722EF4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786" w:type="dxa"/>
          </w:tcPr>
          <w:p w14:paraId="6E800414" w14:textId="7783EEF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от</w:t>
            </w:r>
          </w:p>
        </w:tc>
        <w:tc>
          <w:tcPr>
            <w:tcW w:w="1751" w:type="dxa"/>
          </w:tcPr>
          <w:p w14:paraId="4029715F" w14:textId="14C0AEB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до</w:t>
            </w:r>
          </w:p>
        </w:tc>
        <w:tc>
          <w:tcPr>
            <w:tcW w:w="1665" w:type="dxa"/>
            <w:vMerge/>
          </w:tcPr>
          <w:p w14:paraId="10EF17F7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3F771906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106C394A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</w:tr>
      <w:tr w:rsidR="00F40DED" w:rsidRPr="00F40DED" w14:paraId="13657EC2" w14:textId="22DE8761" w:rsidTr="00110982">
        <w:tc>
          <w:tcPr>
            <w:tcW w:w="1666" w:type="dxa"/>
          </w:tcPr>
          <w:p w14:paraId="64559D89" w14:textId="2C6A2FC4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43898116" w14:textId="61C39C3F" w:rsidR="00110982" w:rsidRPr="00CF3C3C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</w:rPr>
              <w:t>1</w:t>
            </w:r>
            <w:r w:rsidR="00CF3C3C">
              <w:rPr>
                <w:i/>
                <w:color w:val="000000" w:themeColor="text1"/>
                <w:lang w:val="en-US"/>
              </w:rPr>
              <w:t>1</w:t>
            </w:r>
          </w:p>
        </w:tc>
        <w:tc>
          <w:tcPr>
            <w:tcW w:w="1751" w:type="dxa"/>
          </w:tcPr>
          <w:p w14:paraId="0D2A0D8D" w14:textId="5756CB91" w:rsidR="00110982" w:rsidRPr="00CF3C3C" w:rsidRDefault="00CF3C3C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>
              <w:rPr>
                <w:i/>
                <w:color w:val="000000" w:themeColor="text1"/>
                <w:lang w:val="en-US"/>
              </w:rPr>
              <w:t>36</w:t>
            </w:r>
          </w:p>
        </w:tc>
        <w:tc>
          <w:tcPr>
            <w:tcW w:w="1665" w:type="dxa"/>
          </w:tcPr>
          <w:p w14:paraId="2156848F" w14:textId="685DED2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42</w:t>
            </w:r>
          </w:p>
        </w:tc>
        <w:tc>
          <w:tcPr>
            <w:tcW w:w="1665" w:type="dxa"/>
          </w:tcPr>
          <w:p w14:paraId="0F282D7B" w14:textId="6CB0BE7E" w:rsidR="00110982" w:rsidRPr="00F40DED" w:rsidRDefault="00C778D1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</w:t>
            </w:r>
            <w:r w:rsidR="00651E16" w:rsidRPr="00F40DED">
              <w:rPr>
                <w:i/>
                <w:color w:val="000000" w:themeColor="text1"/>
                <w:lang w:val="en-US"/>
              </w:rPr>
              <w:t>.76</w:t>
            </w:r>
          </w:p>
        </w:tc>
        <w:tc>
          <w:tcPr>
            <w:tcW w:w="1665" w:type="dxa"/>
          </w:tcPr>
          <w:p w14:paraId="4DFC5041" w14:textId="0EAA3135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0,683</w:t>
            </w:r>
          </w:p>
        </w:tc>
      </w:tr>
      <w:tr w:rsidR="00F40DED" w:rsidRPr="00F40DED" w14:paraId="40FE66AA" w14:textId="639FBA68" w:rsidTr="00110982">
        <w:tc>
          <w:tcPr>
            <w:tcW w:w="1666" w:type="dxa"/>
          </w:tcPr>
          <w:p w14:paraId="37BC9F5C" w14:textId="758F7B38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2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5A3A5FD1" w14:textId="3F927D43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</w:tc>
        <w:tc>
          <w:tcPr>
            <w:tcW w:w="1751" w:type="dxa"/>
          </w:tcPr>
          <w:p w14:paraId="0C7AB523" w14:textId="37E97C82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48</w:t>
            </w:r>
          </w:p>
        </w:tc>
        <w:tc>
          <w:tcPr>
            <w:tcW w:w="1665" w:type="dxa"/>
          </w:tcPr>
          <w:p w14:paraId="5A83BBE2" w14:textId="6090BAC9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52</w:t>
            </w:r>
          </w:p>
        </w:tc>
        <w:tc>
          <w:tcPr>
            <w:tcW w:w="1665" w:type="dxa"/>
          </w:tcPr>
          <w:p w14:paraId="0ACBA179" w14:textId="19067B97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0.95</w:t>
            </w:r>
          </w:p>
        </w:tc>
        <w:tc>
          <w:tcPr>
            <w:tcW w:w="1665" w:type="dxa"/>
          </w:tcPr>
          <w:p w14:paraId="01BF1E19" w14:textId="6F04FF86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0,954</w:t>
            </w:r>
          </w:p>
        </w:tc>
      </w:tr>
      <w:tr w:rsidR="00F40DED" w:rsidRPr="00F40DED" w14:paraId="427D3F11" w14:textId="1BF2514B" w:rsidTr="00110982">
        <w:tc>
          <w:tcPr>
            <w:tcW w:w="1666" w:type="dxa"/>
          </w:tcPr>
          <w:p w14:paraId="7AB55B13" w14:textId="6F744130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3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3A835120" w14:textId="77777777" w:rsidR="00F4348C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  <w:p w14:paraId="1A73E782" w14:textId="6365BFF5" w:rsidR="00110982" w:rsidRPr="00504DA3" w:rsidRDefault="00504DA3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348C">
              <w:rPr>
                <w:i/>
                <w:color w:val="000000" w:themeColor="text1"/>
                <w:sz w:val="16"/>
                <w:szCs w:val="16"/>
              </w:rPr>
              <w:t>угол не может быть отрицательным</w:t>
            </w:r>
          </w:p>
        </w:tc>
        <w:tc>
          <w:tcPr>
            <w:tcW w:w="1751" w:type="dxa"/>
          </w:tcPr>
          <w:p w14:paraId="6B852696" w14:textId="3B3CF7C9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60</w:t>
            </w:r>
          </w:p>
        </w:tc>
        <w:tc>
          <w:tcPr>
            <w:tcW w:w="1665" w:type="dxa"/>
          </w:tcPr>
          <w:p w14:paraId="6E2649D1" w14:textId="450C6DA0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53</w:t>
            </w:r>
          </w:p>
        </w:tc>
        <w:tc>
          <w:tcPr>
            <w:tcW w:w="1665" w:type="dxa"/>
          </w:tcPr>
          <w:p w14:paraId="4DEAC465" w14:textId="4940CE5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0.96</w:t>
            </w:r>
          </w:p>
        </w:tc>
        <w:tc>
          <w:tcPr>
            <w:tcW w:w="1665" w:type="dxa"/>
          </w:tcPr>
          <w:p w14:paraId="3A25642B" w14:textId="75C0FC4C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0,997</w:t>
            </w:r>
          </w:p>
        </w:tc>
      </w:tr>
    </w:tbl>
    <w:p w14:paraId="5425F8D8" w14:textId="2FBDB5C9" w:rsidR="00A854EB" w:rsidRPr="00A854EB" w:rsidRDefault="00A854EB" w:rsidP="00FC48FE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Разберем таблицу на примере первой строки</w:t>
      </w:r>
      <w:r w:rsidRPr="00A854EB">
        <w:rPr>
          <w:iCs/>
          <w:color w:val="000000" w:themeColor="text1"/>
        </w:rPr>
        <w:t>:</w:t>
      </w:r>
    </w:p>
    <w:p w14:paraId="2B1372DD" w14:textId="6E88CBD6" w:rsidR="00FC48FE" w:rsidRDefault="00FC48FE" w:rsidP="00FC48FE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Первый столбец – нижняя граница доверительного интервала.</w:t>
      </w:r>
    </w:p>
    <w:p w14:paraId="76C470B0" w14:textId="5FC1ACC3" w:rsidR="00CF3C3C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Pr="00F40DED">
        <w:rPr>
          <w:rFonts w:ascii="Cambria Math" w:hAnsi="Cambria Math" w:cs="Cambria Math"/>
          <w:color w:val="000000" w:themeColor="text1"/>
        </w:rPr>
        <w:t>⟩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Pr="00F40DED">
        <w:rPr>
          <w:color w:val="000000" w:themeColor="text1"/>
        </w:rPr>
        <w:t xml:space="preserve"> </w:t>
      </w:r>
      <w:r>
        <w:rPr>
          <w:color w:val="000000" w:themeColor="text1"/>
        </w:rPr>
        <w:t>-</w:t>
      </w:r>
      <w:r w:rsidRPr="00F40DED">
        <w:rPr>
          <w:color w:val="000000" w:themeColor="text1"/>
        </w:rPr>
        <w:t xml:space="preserve"> </w:t>
      </w:r>
      <w:r w:rsidRPr="00F40DED">
        <w:rPr>
          <w:rFonts w:ascii="Cambria Math" w:hAnsi="Cambria Math" w:cs="Cambria Math"/>
          <w:color w:val="000000" w:themeColor="text1"/>
        </w:rPr>
        <w:t>𝜎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>
        <w:rPr>
          <w:rFonts w:ascii="Cambria Math" w:hAnsi="Cambria Math" w:cs="Cambria Math"/>
          <w:color w:val="000000" w:themeColor="text1"/>
        </w:rPr>
        <w:t>= 2</w:t>
      </w:r>
      <w:r w:rsidR="007E7FD0" w:rsidRPr="000F026F">
        <w:rPr>
          <w:rFonts w:ascii="Cambria Math" w:hAnsi="Cambria Math" w:cs="Cambria Math"/>
          <w:color w:val="000000" w:themeColor="text1"/>
        </w:rPr>
        <w:t>3</w:t>
      </w:r>
      <w:r w:rsidRPr="000F026F">
        <w:rPr>
          <w:rFonts w:ascii="Cambria Math" w:hAnsi="Cambria Math" w:cs="Cambria Math"/>
          <w:color w:val="000000" w:themeColor="text1"/>
        </w:rPr>
        <w:t>.(54) – 12.3 = 11.24(54)</w:t>
      </w:r>
      <w:r w:rsidR="00EA4A1F" w:rsidRPr="00F40DED">
        <w:rPr>
          <w:color w:val="000000" w:themeColor="text1"/>
        </w:rPr>
        <w:t>°</w:t>
      </w:r>
    </w:p>
    <w:p w14:paraId="657E1677" w14:textId="77777777" w:rsidR="00CF3C3C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</w:p>
    <w:p w14:paraId="3A52525C" w14:textId="7F9EDC81" w:rsidR="00CF3C3C" w:rsidRPr="00AB7F82" w:rsidRDefault="00FC48FE" w:rsidP="00CF3C3C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Второй столбец – верхняя граница доверительного интервала</w:t>
      </w:r>
      <w:r w:rsidR="00CF3C3C" w:rsidRPr="00CF3C3C">
        <w:rPr>
          <w:iCs/>
          <w:color w:val="000000" w:themeColor="text1"/>
        </w:rPr>
        <w:t>.</w:t>
      </w:r>
    </w:p>
    <w:p w14:paraId="242A5E61" w14:textId="4FD5FFC3" w:rsidR="00FC48FE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Pr="00F40DED">
        <w:rPr>
          <w:rFonts w:ascii="Cambria Math" w:hAnsi="Cambria Math" w:cs="Cambria Math"/>
          <w:color w:val="000000" w:themeColor="text1"/>
        </w:rPr>
        <w:t>⟩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Pr="00F40DED">
        <w:rPr>
          <w:color w:val="000000" w:themeColor="text1"/>
        </w:rPr>
        <w:t xml:space="preserve"> </w:t>
      </w:r>
      <w:r w:rsidRPr="000F026F">
        <w:rPr>
          <w:color w:val="000000" w:themeColor="text1"/>
        </w:rPr>
        <w:t xml:space="preserve">+ </w:t>
      </w:r>
      <w:r w:rsidRPr="00F40DED">
        <w:rPr>
          <w:rFonts w:ascii="Cambria Math" w:hAnsi="Cambria Math" w:cs="Cambria Math"/>
          <w:color w:val="000000" w:themeColor="text1"/>
        </w:rPr>
        <w:t>𝜎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>
        <w:rPr>
          <w:rFonts w:ascii="Cambria Math" w:hAnsi="Cambria Math" w:cs="Cambria Math"/>
          <w:color w:val="000000" w:themeColor="text1"/>
        </w:rPr>
        <w:t>= 2</w:t>
      </w:r>
      <w:r w:rsidR="007E7FD0" w:rsidRPr="000F026F">
        <w:rPr>
          <w:rFonts w:ascii="Cambria Math" w:hAnsi="Cambria Math" w:cs="Cambria Math"/>
          <w:color w:val="000000" w:themeColor="text1"/>
        </w:rPr>
        <w:t>3</w:t>
      </w:r>
      <w:r w:rsidRPr="000F026F">
        <w:rPr>
          <w:rFonts w:ascii="Cambria Math" w:hAnsi="Cambria Math" w:cs="Cambria Math"/>
          <w:color w:val="000000" w:themeColor="text1"/>
        </w:rPr>
        <w:t>.(54) + 12.3= 35.84(54)</w:t>
      </w:r>
      <w:r w:rsidR="00EA4A1F" w:rsidRPr="00F40DED">
        <w:rPr>
          <w:color w:val="000000" w:themeColor="text1"/>
        </w:rPr>
        <w:t>°</w:t>
      </w:r>
    </w:p>
    <w:p w14:paraId="18EFD490" w14:textId="77777777" w:rsidR="00F57E00" w:rsidRDefault="00F57E00" w:rsidP="00FC48FE">
      <w:pPr>
        <w:spacing w:before="160"/>
        <w:rPr>
          <w:iCs/>
          <w:color w:val="000000" w:themeColor="text1"/>
        </w:rPr>
      </w:pPr>
    </w:p>
    <w:p w14:paraId="00FF78E4" w14:textId="63CD6A8A" w:rsidR="00CF3C3C" w:rsidRPr="000F026F" w:rsidRDefault="00FC48FE" w:rsidP="00FC48FE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lastRenderedPageBreak/>
        <w:t>Третий столбец  – количество замеров, попавших в данный интервал (42 измерения из 55).</w:t>
      </w:r>
    </w:p>
    <w:p w14:paraId="5CA13A10" w14:textId="77777777" w:rsidR="00F57E00" w:rsidRDefault="00F57E00" w:rsidP="00FC48FE">
      <w:pPr>
        <w:spacing w:before="160"/>
        <w:rPr>
          <w:iCs/>
          <w:color w:val="000000" w:themeColor="text1"/>
        </w:rPr>
      </w:pPr>
    </w:p>
    <w:p w14:paraId="51AC8977" w14:textId="13686E6E" w:rsidR="00FC48FE" w:rsidRPr="000F026F" w:rsidRDefault="00FC48FE" w:rsidP="00FC48FE">
      <w:pPr>
        <w:spacing w:before="160"/>
        <w:rPr>
          <w:i/>
          <w:iCs/>
          <w:color w:val="000000" w:themeColor="text1"/>
        </w:rPr>
      </w:pPr>
      <w:r w:rsidRPr="00FC48FE">
        <w:rPr>
          <w:iCs/>
          <w:color w:val="000000" w:themeColor="text1"/>
        </w:rPr>
        <w:t>Четвертый столбец – экспериментальная вероятность попадания в данный интервал.</w:t>
      </w:r>
      <w:r w:rsidRPr="00FC48FE">
        <w:rPr>
          <w:iCs/>
          <w:color w:val="000000" w:themeColor="text1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∆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42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55</m:t>
              </m:r>
            </m:den>
          </m:f>
          <m:r>
            <w:rPr>
              <w:rFonts w:ascii="Cambria Math" w:hAnsi="Cambria Math"/>
              <w:color w:val="000000" w:themeColor="text1"/>
            </w:rPr>
            <m:t>=0.76(36)</m:t>
          </m:r>
        </m:oMath>
      </m:oMathPara>
    </w:p>
    <w:p w14:paraId="37C3925C" w14:textId="29DA92D9" w:rsidR="00FC48FE" w:rsidRPr="00855AEA" w:rsidRDefault="00FC48FE" w:rsidP="00F62EDF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Пятый столбец – теоретическая</w:t>
      </w:r>
      <w:r w:rsidR="00855AEA" w:rsidRPr="00855AEA">
        <w:rPr>
          <w:iCs/>
          <w:color w:val="000000" w:themeColor="text1"/>
        </w:rPr>
        <w:t xml:space="preserve"> ст</w:t>
      </w:r>
      <w:r w:rsidR="00855AEA">
        <w:rPr>
          <w:iCs/>
          <w:color w:val="000000" w:themeColor="text1"/>
        </w:rPr>
        <w:t>андартная</w:t>
      </w:r>
      <w:r w:rsidRPr="00FC48FE">
        <w:rPr>
          <w:iCs/>
          <w:color w:val="000000" w:themeColor="text1"/>
        </w:rPr>
        <w:t xml:space="preserve"> вероятность попадания в интервал для нормального распределения</w:t>
      </w:r>
      <w:r w:rsidR="00855AEA">
        <w:rPr>
          <w:iCs/>
          <w:color w:val="000000" w:themeColor="text1"/>
        </w:rPr>
        <w:t>.</w:t>
      </w:r>
    </w:p>
    <w:p w14:paraId="0042610B" w14:textId="77777777" w:rsidR="00FC48FE" w:rsidRDefault="00FC48FE" w:rsidP="00F62EDF">
      <w:pPr>
        <w:spacing w:before="160"/>
        <w:rPr>
          <w:i/>
          <w:color w:val="000000" w:themeColor="text1"/>
        </w:rPr>
      </w:pPr>
    </w:p>
    <w:p w14:paraId="3859C122" w14:textId="0930BC13" w:rsidR="00EF5169" w:rsidRPr="00F62EDF" w:rsidRDefault="00F62EDF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1</w:t>
      </w:r>
      <w:r w:rsidR="006C48AD" w:rsidRPr="00F40DED">
        <w:rPr>
          <w:color w:val="000000" w:themeColor="text1"/>
        </w:rPr>
        <w:t>0. Расчет погрешностей измерений (</w:t>
      </w:r>
      <w:r w:rsidR="006C48AD" w:rsidRPr="00F40DED">
        <w:rPr>
          <w:i/>
          <w:color w:val="000000" w:themeColor="text1"/>
        </w:rPr>
        <w:t>для прямых и косвенных измерений</w:t>
      </w:r>
      <w:r w:rsidR="006C48AD" w:rsidRPr="00F40DED">
        <w:rPr>
          <w:color w:val="000000" w:themeColor="text1"/>
        </w:rPr>
        <w:t>).</w:t>
      </w:r>
    </w:p>
    <w:p w14:paraId="07F71A7F" w14:textId="77777777" w:rsidR="003D2E43" w:rsidRPr="00CF3C3C" w:rsidRDefault="003D2E43" w:rsidP="00F62EDF">
      <w:pPr>
        <w:spacing w:before="160"/>
        <w:rPr>
          <w:color w:val="000000" w:themeColor="text1"/>
        </w:rPr>
      </w:pPr>
    </w:p>
    <w:p w14:paraId="4B61C73F" w14:textId="77777777" w:rsidR="003D2E43" w:rsidRPr="00CF3C3C" w:rsidRDefault="003D2E43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Рассчитаем стандартную ошибку среднего согласно формуле (6)</w:t>
      </w:r>
      <w:r w:rsidRPr="003D2E43">
        <w:rPr>
          <w:color w:val="000000" w:themeColor="text1"/>
        </w:rPr>
        <w:t>:</w:t>
      </w:r>
    </w:p>
    <w:p w14:paraId="6652FF14" w14:textId="1887ACAE" w:rsidR="00EF5169" w:rsidRPr="009F1A9F" w:rsidRDefault="00000000" w:rsidP="004846A5">
      <w:pPr>
        <w:spacing w:before="160"/>
        <w:jc w:val="center"/>
        <w:rPr>
          <w:i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</w:rPr>
              <m:t>&lt;α&gt;</m:t>
            </m:r>
          </m:sub>
        </m:sSub>
        <m:r>
          <w:rPr>
            <w:rFonts w:ascii="Cambria Math" w:hAnsi="Cambria Math"/>
            <w:color w:val="000000" w:themeColor="text1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color w:val="000000" w:themeColor="text1"/>
                  </w:rPr>
                  <m:t>8321.64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color w:val="000000" w:themeColor="text1"/>
                  </w:rPr>
                  <m:t xml:space="preserve">55 *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55-1</m:t>
                    </m:r>
                  </m:e>
                </m:d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n>
            </m:f>
            <m:r>
              <w:rPr>
                <w:rFonts w:ascii="Cambria Math" w:hAnsi="Cambria Math"/>
                <w:color w:val="000000" w:themeColor="text1"/>
              </w:rPr>
              <m:t xml:space="preserve"> </m:t>
            </m:r>
          </m:e>
        </m:rad>
        <m:r>
          <w:rPr>
            <w:rFonts w:ascii="Cambria Math" w:hAnsi="Cambria Math"/>
            <w:color w:val="000000" w:themeColor="text1"/>
          </w:rPr>
          <m:t>=1.67</m:t>
        </m:r>
      </m:oMath>
      <w:r w:rsidR="004846A5" w:rsidRPr="00F40DED">
        <w:rPr>
          <w:color w:val="000000" w:themeColor="text1"/>
        </w:rPr>
        <w:t>°</w:t>
      </w:r>
    </w:p>
    <w:p w14:paraId="76AFD705" w14:textId="4568B0A1" w:rsidR="00C23106" w:rsidRPr="00E03C43" w:rsidRDefault="00C23106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Возьмем коэффициент Стьюдента</w:t>
      </w:r>
      <w:r w:rsidRPr="00E03C43">
        <w:rPr>
          <w:iCs/>
          <w:color w:val="000000" w:themeColor="text1"/>
        </w:rPr>
        <w:t>:</w:t>
      </w:r>
    </w:p>
    <w:p w14:paraId="1AE9C228" w14:textId="7C4ED0DE" w:rsidR="00D7499F" w:rsidRPr="00E26AE5" w:rsidRDefault="00000000" w:rsidP="00F62EDF">
      <w:pPr>
        <w:spacing w:before="160"/>
        <w:rPr>
          <w:i/>
          <w:color w:val="000000" w:themeColor="text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 xml:space="preserve">α,  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0.95;55</m:t>
              </m:r>
            </m:sub>
          </m:sSub>
          <m:r>
            <w:rPr>
              <w:rFonts w:ascii="Cambria Math" w:hAnsi="Cambria Math"/>
              <w:color w:val="000000" w:themeColor="text1"/>
            </w:rPr>
            <m:t>=2</m:t>
          </m:r>
        </m:oMath>
      </m:oMathPara>
    </w:p>
    <w:p w14:paraId="200CC1D5" w14:textId="02E20AF6" w:rsidR="00704536" w:rsidRPr="00E03C43" w:rsidRDefault="00704536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Найдем погрешность</w:t>
      </w:r>
      <w:r w:rsidR="00C57566" w:rsidRPr="00E03C43">
        <w:rPr>
          <w:iCs/>
          <w:color w:val="000000" w:themeColor="text1"/>
        </w:rPr>
        <w:t xml:space="preserve"> </w:t>
      </w:r>
      <w:r w:rsidR="00C57566">
        <w:rPr>
          <w:iCs/>
          <w:color w:val="000000" w:themeColor="text1"/>
        </w:rPr>
        <w:t>согласно формуле (8)</w:t>
      </w:r>
      <w:r w:rsidRPr="00E03C43">
        <w:rPr>
          <w:iCs/>
          <w:color w:val="000000" w:themeColor="text1"/>
        </w:rPr>
        <w:t>:</w:t>
      </w:r>
    </w:p>
    <w:p w14:paraId="0B627D54" w14:textId="21ABB0FC" w:rsidR="00D7499F" w:rsidRPr="00D672D5" w:rsidRDefault="00D7499F" w:rsidP="00E03C43">
      <w:pPr>
        <w:spacing w:before="160"/>
        <w:jc w:val="center"/>
        <w:rPr>
          <w:i/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Δ</m:t>
        </m:r>
        <m:r>
          <w:rPr>
            <w:rFonts w:ascii="Cambria Math" w:hAnsi="Cambria Math"/>
            <w:color w:val="000000" w:themeColor="text1"/>
            <w:lang w:val="en-US"/>
          </w:rPr>
          <m:t>t</m:t>
        </m:r>
        <m:r>
          <w:rPr>
            <w:rFonts w:ascii="Cambria Math" w:hAnsi="Cambria Math"/>
            <w:color w:val="000000" w:themeColor="text1"/>
          </w:rPr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α</m:t>
            </m:r>
            <m:r>
              <w:rPr>
                <w:rFonts w:ascii="Cambria Math" w:hAnsi="Cambria Math"/>
                <w:color w:val="000000" w:themeColor="text1"/>
              </w:rPr>
              <m:t>,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⋅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d>
              <m:dPr>
                <m:begChr m:val="⟨"/>
                <m:endChr m:val="⟩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α</m:t>
                </m:r>
              </m:e>
            </m:d>
          </m:sub>
        </m:sSub>
        <m:r>
          <w:rPr>
            <w:rFonts w:ascii="Cambria Math" w:hAnsi="Cambria Math"/>
            <w:color w:val="000000" w:themeColor="text1"/>
          </w:rPr>
          <m:t xml:space="preserve"> = 1.67 * 2= 3.34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/>
          </w:rPr>
          <m:t>3</m:t>
        </m:r>
      </m:oMath>
      <w:r w:rsidR="00E03C43" w:rsidRPr="00F40DED">
        <w:rPr>
          <w:color w:val="000000" w:themeColor="text1"/>
        </w:rPr>
        <w:t>°</w:t>
      </w:r>
    </w:p>
    <w:p w14:paraId="2F2FE993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0C94915F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ADFF71F" w14:textId="0FF5E0D5" w:rsidR="00A12D5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11. Графики (</w:t>
      </w:r>
      <w:r w:rsidRPr="00F40DED">
        <w:rPr>
          <w:i/>
          <w:color w:val="000000" w:themeColor="text1"/>
        </w:rPr>
        <w:t>перечень графиков, которые составляют Приложение 2</w:t>
      </w:r>
      <w:r w:rsidRPr="00F40DED">
        <w:rPr>
          <w:color w:val="000000" w:themeColor="text1"/>
        </w:rPr>
        <w:t>).</w:t>
      </w:r>
    </w:p>
    <w:p w14:paraId="46F6783B" w14:textId="1E83BDA3" w:rsidR="00A12D5D" w:rsidRPr="00A12D5D" w:rsidRDefault="00A12D5D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По данным таблицы из пункта 9 построим гистограмму и кривую функции Гаусса.</w:t>
      </w:r>
    </w:p>
    <w:p w14:paraId="3689F15B" w14:textId="01057627" w:rsidR="009B5DA6" w:rsidRPr="00A12D5D" w:rsidRDefault="009B5DA6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Для построения линии кривой </w:t>
      </w:r>
      <w:r w:rsidR="002E2E62">
        <w:rPr>
          <w:color w:val="000000" w:themeColor="text1"/>
        </w:rPr>
        <w:t xml:space="preserve">функции отметим на графике точки </w:t>
      </w:r>
      <w:r w:rsidR="002E2E62">
        <w:rPr>
          <w:iCs/>
          <w:color w:val="000000" w:themeColor="text1"/>
        </w:rPr>
        <w:t xml:space="preserve">значений </w:t>
      </w:r>
      <w:r w:rsidR="002E2E62" w:rsidRPr="00161DE2">
        <w:rPr>
          <w:iCs/>
          <w:color w:val="000000" w:themeColor="text1"/>
        </w:rPr>
        <w:t>плотности</w:t>
      </w:r>
      <w:r w:rsidR="002E2E62">
        <w:rPr>
          <w:iCs/>
          <w:color w:val="000000" w:themeColor="text1"/>
        </w:rPr>
        <w:t xml:space="preserve">, согласно </w:t>
      </w:r>
      <w:r w:rsidR="00A12D5D">
        <w:rPr>
          <w:iCs/>
          <w:color w:val="000000" w:themeColor="text1"/>
        </w:rPr>
        <w:t>данным из таблицы</w:t>
      </w:r>
      <w:r w:rsidR="002E2E62">
        <w:rPr>
          <w:iCs/>
          <w:color w:val="000000" w:themeColor="text1"/>
        </w:rPr>
        <w:t xml:space="preserve">, и точку максимального значения, согласно вычисленному ранее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ρ</m:t>
            </m:r>
          </m:e>
          <m:sub>
            <m:r>
              <m:rPr>
                <m:nor/>
              </m:rPr>
              <w:rPr>
                <w:rFonts w:ascii="Cambria Math" w:hAnsi="Cambria Math"/>
                <w:color w:val="000000" w:themeColor="text1"/>
                <w:lang w:val="en-US"/>
              </w:rPr>
              <m:t>max</m:t>
            </m:r>
          </m:sub>
        </m:sSub>
      </m:oMath>
      <w:r w:rsidR="00A12D5D">
        <w:rPr>
          <w:color w:val="000000" w:themeColor="text1"/>
        </w:rPr>
        <w:t>.</w:t>
      </w:r>
    </w:p>
    <w:p w14:paraId="4B6441B9" w14:textId="440A7BDC" w:rsidR="00A821D6" w:rsidRDefault="00A821D6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Найдём точки перегиба, чтобы также их отметить на графике: </w:t>
      </w:r>
    </w:p>
    <w:p w14:paraId="336EC694" w14:textId="357FD871" w:rsidR="00A821D6" w:rsidRPr="00F92959" w:rsidRDefault="00A821D6" w:rsidP="00E03C43">
      <w:pPr>
        <w:spacing w:before="160"/>
        <w:jc w:val="center"/>
        <w:rPr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</m:ctrlPr>
              </m:sSub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 w:cs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</w:rPr>
                  <m:t>σ</m:t>
                </m:r>
                <m:ctrlPr>
                  <w:rPr>
                    <w:rFonts w:ascii="Cambria Math" w:hAnsi="Cambria Math"/>
                    <w:color w:val="000000" w:themeColor="text1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  <w:color w:val="000000" w:themeColor="text1"/>
                              </w:rPr>
                              <m:t>11.24(54)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-23.(54)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  <m:r>
              <w:rPr>
                <w:rFonts w:ascii="Cambria Math" w:hAnsi="Cambria Math"/>
                <w:color w:val="000000" w:themeColor="text1"/>
              </w:rPr>
              <m:t xml:space="preserve"> = 0.0197</m:t>
            </m:r>
          </m:e>
        </m:func>
      </m:oMath>
      <w:r w:rsidR="00E03C43" w:rsidRPr="00F40DED">
        <w:rPr>
          <w:color w:val="000000" w:themeColor="text1"/>
        </w:rPr>
        <w:t>°</w:t>
      </w:r>
    </w:p>
    <w:p w14:paraId="4ACB8AB0" w14:textId="049F332F" w:rsidR="00A821D6" w:rsidRPr="00F92959" w:rsidRDefault="00A821D6" w:rsidP="00E03C43">
      <w:pPr>
        <w:spacing w:before="160"/>
        <w:jc w:val="center"/>
        <w:rPr>
          <w:i/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</m:ctrlPr>
              </m:sSub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 w:cs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</w:rPr>
                  <m:t>σ</m:t>
                </m:r>
                <m:ctrlPr>
                  <w:rPr>
                    <w:rFonts w:ascii="Cambria Math" w:hAnsi="Cambria Math"/>
                    <w:color w:val="000000" w:themeColor="text1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  <w:color w:val="000000" w:themeColor="text1"/>
                              </w:rPr>
                              <m:t>35.84(54)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-23.(54)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</m:e>
        </m:func>
        <m:r>
          <w:rPr>
            <w:rFonts w:ascii="Cambria Math" w:hAnsi="Cambria Math"/>
            <w:color w:val="000000" w:themeColor="text1"/>
          </w:rPr>
          <m:t xml:space="preserve"> = 0.0197</m:t>
        </m:r>
      </m:oMath>
      <w:r w:rsidR="00E03C43" w:rsidRPr="00F40DED">
        <w:rPr>
          <w:color w:val="000000" w:themeColor="text1"/>
        </w:rPr>
        <w:t>°</w:t>
      </w:r>
    </w:p>
    <w:p w14:paraId="71609204" w14:textId="0901363D" w:rsidR="00F0595E" w:rsidRPr="00F40DED" w:rsidRDefault="00271973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E8A879F" wp14:editId="7F5C6A6F">
            <wp:extent cx="6482080" cy="2919730"/>
            <wp:effectExtent l="0" t="0" r="0" b="1270"/>
            <wp:docPr id="1935400653" name="Рисунок 3" descr="Изображение выглядит как линия, График, число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00653" name="Рисунок 3" descr="Изображение выглядит как линия, График, число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F140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120D5143" w14:textId="3A99B377" w:rsidR="00F0595E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12. Окончательные результаты.</w:t>
      </w:r>
    </w:p>
    <w:p w14:paraId="2E2BF107" w14:textId="77777777" w:rsidR="005B485E" w:rsidRDefault="002A0BF0" w:rsidP="00F3280B">
      <w:pPr>
        <w:widowControl w:val="0"/>
        <w:autoSpaceDE w:val="0"/>
        <w:autoSpaceDN w:val="0"/>
        <w:adjustRightInd w:val="0"/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α = (24 ±</w:t>
      </w:r>
      <w:r w:rsidRPr="00F40DED">
        <w:rPr>
          <w:rStyle w:val="Emphasis"/>
          <w:i w:val="0"/>
          <w:iCs w:val="0"/>
          <w:color w:val="000000" w:themeColor="text1"/>
        </w:rPr>
        <w:t xml:space="preserve"> </w:t>
      </w:r>
      <w:r>
        <w:rPr>
          <w:rStyle w:val="Emphasis"/>
          <w:i w:val="0"/>
          <w:iCs w:val="0"/>
          <w:color w:val="000000" w:themeColor="text1"/>
        </w:rPr>
        <w:t>3</w:t>
      </w:r>
      <w:r w:rsidRPr="008B0959">
        <w:rPr>
          <w:rStyle w:val="Emphasis"/>
          <w:i w:val="0"/>
          <w:iCs w:val="0"/>
          <w:color w:val="000000" w:themeColor="text1"/>
        </w:rPr>
        <w:t xml:space="preserve">)° </w:t>
      </w:r>
    </w:p>
    <w:p w14:paraId="3B3C68B5" w14:textId="10CD4710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Статистические характеристики выборки:</w:t>
      </w:r>
    </w:p>
    <w:p w14:paraId="1789B9F4" w14:textId="18344B2E" w:rsidR="00AB1F4E" w:rsidRPr="00AB1F4E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Среднее значение: α=24</w:t>
      </w:r>
      <w:r w:rsidR="00542C42" w:rsidRPr="00F40DED">
        <w:rPr>
          <w:color w:val="000000" w:themeColor="text1"/>
        </w:rPr>
        <w:t>°</w:t>
      </w:r>
    </w:p>
    <w:p w14:paraId="19AF8316" w14:textId="75D5CCAC" w:rsidR="00AB1F4E" w:rsidRPr="00AB1F4E" w:rsidRDefault="00714BED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>
        <w:t>Среднеквадратичное отклонение</w:t>
      </w:r>
      <w:r w:rsidR="00AB1F4E" w:rsidRPr="00AB1F4E">
        <w:rPr>
          <w:color w:val="000000" w:themeColor="text1"/>
        </w:rPr>
        <w:t>: σ</w:t>
      </w:r>
      <w:r w:rsidR="00167108">
        <w:rPr>
          <w:color w:val="000000" w:themeColor="text1"/>
          <w:vertAlign w:val="subscript"/>
          <w:lang w:val="en-US"/>
        </w:rPr>
        <w:t>N</w:t>
      </w:r>
      <w:r w:rsidR="00AB1F4E" w:rsidRPr="00AB1F4E">
        <w:rPr>
          <w:color w:val="000000" w:themeColor="text1"/>
        </w:rPr>
        <w:t>=12</w:t>
      </w:r>
      <w:r w:rsidR="00542C42" w:rsidRPr="00F40DED">
        <w:rPr>
          <w:color w:val="000000" w:themeColor="text1"/>
        </w:rPr>
        <w:t>°</w:t>
      </w:r>
    </w:p>
    <w:p w14:paraId="45D7972E" w14:textId="7ACF9BD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значение: α</w:t>
      </w:r>
      <w:proofErr w:type="spellStart"/>
      <w:r w:rsidRPr="00AB1F4E">
        <w:rPr>
          <w:color w:val="000000" w:themeColor="text1"/>
          <w:vertAlign w:val="subscript"/>
        </w:rPr>
        <w:t>max</w:t>
      </w:r>
      <w:proofErr w:type="spellEnd"/>
      <w:r w:rsidRPr="00AB1F4E">
        <w:rPr>
          <w:color w:val="000000" w:themeColor="text1"/>
        </w:rPr>
        <w:t>=63</w:t>
      </w:r>
      <w:r w:rsidR="00542C42" w:rsidRPr="00F40DED">
        <w:rPr>
          <w:color w:val="000000" w:themeColor="text1"/>
        </w:rPr>
        <w:t xml:space="preserve">° </w:t>
      </w:r>
    </w:p>
    <w:p w14:paraId="3C197552" w14:textId="37B6AC1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Минимальное значение: α</w:t>
      </w:r>
      <w:proofErr w:type="spellStart"/>
      <w:r w:rsidRPr="00AB1F4E">
        <w:rPr>
          <w:color w:val="000000" w:themeColor="text1"/>
          <w:vertAlign w:val="subscript"/>
        </w:rPr>
        <w:t>min</w:t>
      </w:r>
      <w:proofErr w:type="spellEnd"/>
      <w:r w:rsidRPr="00AB1F4E">
        <w:rPr>
          <w:color w:val="000000" w:themeColor="text1"/>
        </w:rPr>
        <w:t>=3</w:t>
      </w:r>
      <w:r w:rsidR="00542C42" w:rsidRPr="00F40DED">
        <w:rPr>
          <w:color w:val="000000" w:themeColor="text1"/>
        </w:rPr>
        <w:t xml:space="preserve">° </w:t>
      </w:r>
    </w:p>
    <w:p w14:paraId="5F99B427" w14:textId="639315C5" w:rsidR="00AB1F4E" w:rsidRPr="00F40DED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 плотности: </w:t>
      </w:r>
      <w:r w:rsidR="00542C42" w:rsidRPr="00F40DED">
        <w:rPr>
          <w:rFonts w:ascii="Cambria Math" w:hAnsi="Cambria Math" w:cs="Cambria Math"/>
          <w:color w:val="000000" w:themeColor="text1"/>
        </w:rPr>
        <w:t>𝜌</w:t>
      </w:r>
      <w:r w:rsidR="00542C42" w:rsidRPr="00F40DED">
        <w:rPr>
          <w:rFonts w:ascii="Cambria Math" w:hAnsi="Cambria Math" w:cs="Cambria Math"/>
          <w:color w:val="000000" w:themeColor="text1"/>
          <w:vertAlign w:val="subscript"/>
          <w:lang w:val="en-US"/>
        </w:rPr>
        <w:t>max</w:t>
      </w:r>
      <w:r w:rsidR="00542C42" w:rsidRPr="00F40DED">
        <w:rPr>
          <w:rFonts w:ascii="Cambria Math" w:hAnsi="Cambria Math" w:cs="Cambria Math"/>
          <w:color w:val="000000" w:themeColor="text1"/>
          <w:lang w:val="en-US"/>
        </w:rPr>
        <w:t xml:space="preserve"> = 0.03</w:t>
      </w:r>
      <w:r w:rsidR="001D0F4F">
        <w:rPr>
          <w:rFonts w:ascii="Cambria Math" w:hAnsi="Cambria Math" w:cs="Cambria Math"/>
          <w:color w:val="000000" w:themeColor="text1"/>
        </w:rPr>
        <w:t>24</w:t>
      </w:r>
      <w:r w:rsidR="00E80328">
        <w:rPr>
          <w:rFonts w:ascii="Cambria Math" w:hAnsi="Cambria Math" w:cs="Cambria Math"/>
          <w:color w:val="000000" w:themeColor="text1"/>
          <w:lang w:val="en-US"/>
        </w:rPr>
        <w:t xml:space="preserve"> </w:t>
      </w:r>
      <w:r w:rsidR="00E80328">
        <w:t>°⁻¹</w:t>
      </w:r>
    </w:p>
    <w:p w14:paraId="4503A0C7" w14:textId="4C2DA708" w:rsidR="00B31755" w:rsidRPr="00AB1F4E" w:rsidRDefault="00B31755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Погрешность</w:t>
      </w:r>
      <w:r w:rsidR="003A471F" w:rsidRPr="00F40DED">
        <w:rPr>
          <w:rFonts w:ascii="Cambria Math" w:hAnsi="Cambria Math" w:cs="Cambria Math"/>
          <w:color w:val="000000" w:themeColor="text1"/>
        </w:rPr>
        <w:t xml:space="preserve"> измерений</w:t>
      </w:r>
      <w:r w:rsidRPr="00F40DED">
        <w:rPr>
          <w:rFonts w:ascii="Cambria Math" w:hAnsi="Cambria Math" w:cs="Cambria Math"/>
          <w:color w:val="000000" w:themeColor="text1"/>
        </w:rPr>
        <w:t xml:space="preserve"> = </w:t>
      </w:r>
      <w:r w:rsidR="0076002D">
        <w:rPr>
          <w:rFonts w:ascii="Cambria Math" w:hAnsi="Cambria Math" w:cs="Cambria Math"/>
          <w:color w:val="000000" w:themeColor="text1"/>
          <w:lang w:val="en-US"/>
        </w:rPr>
        <w:t>3</w:t>
      </w:r>
      <w:r w:rsidRPr="00F40DED">
        <w:rPr>
          <w:color w:val="000000" w:themeColor="text1"/>
        </w:rPr>
        <w:t>°</w:t>
      </w:r>
    </w:p>
    <w:p w14:paraId="26A1264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Интервальная оценка:</w:t>
      </w:r>
    </w:p>
    <w:p w14:paraId="0F45E057" w14:textId="7E671834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</w:t>
      </w:r>
      <w:r w:rsidR="001A5995" w:rsidRPr="00F40DED">
        <w:rPr>
          <w:color w:val="000000" w:themeColor="text1"/>
        </w:rPr>
        <w:t xml:space="preserve"> 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A61C33" w:rsidRPr="00F40DED"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 w:rsidR="00A61C33" w:rsidRPr="00AB1F4E">
        <w:rPr>
          <w:color w:val="000000" w:themeColor="text1"/>
        </w:rPr>
        <w:t>(</w:t>
      </w:r>
      <w:r w:rsidR="00A61C33" w:rsidRPr="00F40DED">
        <w:rPr>
          <w:color w:val="000000" w:themeColor="text1"/>
        </w:rPr>
        <w:t>1</w:t>
      </w:r>
      <w:r w:rsidR="00A821D6" w:rsidRPr="00A821D6">
        <w:rPr>
          <w:color w:val="000000" w:themeColor="text1"/>
        </w:rPr>
        <w:t>1</w:t>
      </w:r>
      <w:r w:rsidR="00A61C33" w:rsidRPr="00AB1F4E">
        <w:rPr>
          <w:color w:val="000000" w:themeColor="text1"/>
        </w:rPr>
        <w:t>°-</w:t>
      </w:r>
      <w:r w:rsidR="00A61C33" w:rsidRPr="00F40DED">
        <w:rPr>
          <w:color w:val="000000" w:themeColor="text1"/>
        </w:rPr>
        <w:t xml:space="preserve"> 36</w:t>
      </w:r>
      <w:r w:rsidR="00A61C33" w:rsidRPr="00AB1F4E">
        <w:rPr>
          <w:color w:val="000000" w:themeColor="text1"/>
        </w:rPr>
        <w:t xml:space="preserve">°) 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находится 76% измерений</w:t>
      </w:r>
    </w:p>
    <w:p w14:paraId="06BC10B9" w14:textId="75CAF706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2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</w:t>
      </w:r>
      <w:r w:rsidR="009F1A9F" w:rsidRPr="009F1A9F">
        <w:rPr>
          <w:color w:val="000000" w:themeColor="text1"/>
        </w:rPr>
        <w:tab/>
      </w:r>
      <w:r w:rsidRPr="00AB1F4E">
        <w:rPr>
          <w:color w:val="000000" w:themeColor="text1"/>
        </w:rPr>
        <w:t>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48°) находится 95% измерений</w:t>
      </w:r>
    </w:p>
    <w:p w14:paraId="77DA35A3" w14:textId="0E845C56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535CB2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535CB2" w:rsidRPr="00F40DED">
        <w:rPr>
          <w:rFonts w:ascii="Cambria Math" w:hAnsi="Cambria Math" w:cs="Cambria Math"/>
          <w:color w:val="000000" w:themeColor="text1"/>
        </w:rPr>
        <w:t>⟩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3</w:t>
      </w:r>
      <w:r w:rsidR="00535CB2" w:rsidRPr="00F40DED">
        <w:rPr>
          <w:rFonts w:ascii="Cambria Math" w:hAnsi="Cambria Math" w:cs="Cambria Math"/>
          <w:color w:val="000000" w:themeColor="text1"/>
        </w:rPr>
        <w:t>𝜎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60°) находится 96% измерений</w:t>
      </w:r>
    </w:p>
    <w:p w14:paraId="62323E24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3C86DC72" w14:textId="77777777" w:rsidR="006C48AD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13. Выводы и анализ результатов работы.</w:t>
      </w:r>
    </w:p>
    <w:p w14:paraId="00B193EF" w14:textId="67A3AE3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lastRenderedPageBreak/>
        <w:t>Анализ распределения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3784E7C8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Большинство значений группируется около среднего значения 24°</w:t>
      </w:r>
    </w:p>
    <w:p w14:paraId="00BCB7B9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Наблюдается симметричность распределения относительно среднего значения</w:t>
      </w:r>
    </w:p>
    <w:p w14:paraId="62E0F34B" w14:textId="77777777" w:rsidR="008B0959" w:rsidRPr="00F40DED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 xml:space="preserve">Была проведена серия из N = 55 измерений, по результатам которой вычислено среднее значение 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⟨</w:t>
      </w:r>
      <w:r w:rsidRPr="008B0959">
        <w:rPr>
          <w:rStyle w:val="Emphasis"/>
          <w:i w:val="0"/>
          <w:iCs w:val="0"/>
          <w:color w:val="000000" w:themeColor="text1"/>
        </w:rPr>
        <w:t>α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⟩</w:t>
      </w:r>
      <w:r w:rsidRPr="008B0959">
        <w:rPr>
          <w:rStyle w:val="Emphasis"/>
          <w:i w:val="0"/>
          <w:iCs w:val="0"/>
          <w:color w:val="000000" w:themeColor="text1"/>
        </w:rPr>
        <w:t xml:space="preserve"> = 24° и среднее квадратичное отклонение σ = 12°</w:t>
      </w:r>
    </w:p>
    <w:p w14:paraId="666CCABE" w14:textId="47974323" w:rsidR="004E31DF" w:rsidRPr="008B0959" w:rsidRDefault="004E31DF" w:rsidP="00F3280B">
      <w:pPr>
        <w:numPr>
          <w:ilvl w:val="0"/>
          <w:numId w:val="17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Рассчитана погрешность измерения среднего значения: α = (24 ±</w:t>
      </w:r>
      <w:r w:rsidRPr="00F40DED">
        <w:rPr>
          <w:rStyle w:val="Emphasis"/>
          <w:i w:val="0"/>
          <w:iCs w:val="0"/>
          <w:color w:val="000000" w:themeColor="text1"/>
        </w:rPr>
        <w:t xml:space="preserve"> </w:t>
      </w:r>
      <w:r w:rsidR="00B70106">
        <w:rPr>
          <w:rStyle w:val="Emphasis"/>
          <w:i w:val="0"/>
          <w:iCs w:val="0"/>
          <w:color w:val="000000" w:themeColor="text1"/>
        </w:rPr>
        <w:t>3</w:t>
      </w:r>
      <w:r w:rsidRPr="008B0959">
        <w:rPr>
          <w:rStyle w:val="Emphasis"/>
          <w:i w:val="0"/>
          <w:iCs w:val="0"/>
          <w:color w:val="000000" w:themeColor="text1"/>
        </w:rPr>
        <w:t>)° при P=0.95</w:t>
      </w:r>
      <w:r w:rsidRPr="00F40DED">
        <w:rPr>
          <w:rStyle w:val="Emphasis"/>
          <w:i w:val="0"/>
          <w:iCs w:val="0"/>
          <w:color w:val="000000" w:themeColor="text1"/>
        </w:rPr>
        <w:t xml:space="preserve">. </w:t>
      </w:r>
      <w:r w:rsidRPr="008B0959">
        <w:rPr>
          <w:rStyle w:val="Emphasis"/>
          <w:i w:val="0"/>
          <w:iCs w:val="0"/>
          <w:color w:val="000000" w:themeColor="text1"/>
        </w:rPr>
        <w:t>Погрешности измерений находятся в допустимых пределах</w:t>
      </w:r>
    </w:p>
    <w:p w14:paraId="6768E79B" w14:textId="76AAD4C7" w:rsidR="004E31DF" w:rsidRPr="008B0959" w:rsidRDefault="004E31DF" w:rsidP="00F3280B">
      <w:pPr>
        <w:spacing w:before="160"/>
        <w:ind w:left="1004"/>
        <w:rPr>
          <w:rStyle w:val="Emphasis"/>
          <w:i w:val="0"/>
          <w:iCs w:val="0"/>
          <w:color w:val="000000" w:themeColor="text1"/>
        </w:rPr>
      </w:pPr>
    </w:p>
    <w:p w14:paraId="6AE28233" w14:textId="6D30315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Сравнение с теоретическим распределением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0EA9D0CC" w14:textId="74B0A70D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Построена гистограмма распределения и график кривой Гаусса</w:t>
      </w:r>
    </w:p>
    <w:p w14:paraId="23BBD5BD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Полученные интервальные оценки близки к теоретическим значениям для нормального распределения</w:t>
      </w:r>
    </w:p>
    <w:p w14:paraId="78036CE7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Проверка правила 1σ, 2σ, 3σ показала, что экспериментальные вероятности попадания в доверительные интервалы (P₁ = 0.76, P₂ = 0.95, P₃ = 0.96) близки к теоретическим значениям для нормального распределения (0.683, 0.954, 0.997). Небольшое расхождение обусловлено конечным объемом выборки (N=55)</w:t>
      </w:r>
    </w:p>
    <w:p w14:paraId="3675D16E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±σ находится около 76% значений (теоретически 68.3%)</w:t>
      </w:r>
    </w:p>
    <w:p w14:paraId="156B8579" w14:textId="18487A0A" w:rsidR="00715BBE" w:rsidRPr="00F40DED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±2</w:t>
      </w:r>
      <w:r w:rsidR="00A241FB" w:rsidRPr="008B0959">
        <w:rPr>
          <w:rStyle w:val="Emphasis"/>
          <w:i w:val="0"/>
          <w:iCs w:val="0"/>
          <w:color w:val="000000" w:themeColor="text1"/>
        </w:rPr>
        <w:t>σ</w:t>
      </w:r>
      <w:r w:rsidRPr="008B0959">
        <w:rPr>
          <w:rStyle w:val="Emphasis"/>
          <w:i w:val="0"/>
          <w:iCs w:val="0"/>
          <w:color w:val="000000" w:themeColor="text1"/>
        </w:rPr>
        <w:t xml:space="preserve"> находится около 95% значений (теоретически 95.4%)</w:t>
      </w:r>
    </w:p>
    <w:p w14:paraId="262F590A" w14:textId="77777777" w:rsidR="004E31DF" w:rsidRPr="00F40DED" w:rsidRDefault="004E31DF" w:rsidP="00F62EDF">
      <w:pPr>
        <w:spacing w:before="160"/>
        <w:ind w:left="720"/>
        <w:rPr>
          <w:rStyle w:val="Emphasis"/>
          <w:i w:val="0"/>
          <w:iCs w:val="0"/>
          <w:color w:val="000000" w:themeColor="text1"/>
        </w:rPr>
      </w:pPr>
    </w:p>
    <w:p w14:paraId="31B1583A" w14:textId="37F6E2E7" w:rsidR="008B0959" w:rsidRPr="008B0959" w:rsidRDefault="008B0959" w:rsidP="00F62EDF">
      <w:pPr>
        <w:spacing w:before="160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Экспериментальные данные подтверждают гипотезу о том, что измеряемая случайная величина подчиняется нормальному закону распределения (закону Гаусса).</w:t>
      </w:r>
    </w:p>
    <w:p w14:paraId="50DC9975" w14:textId="77777777" w:rsidR="00F3280B" w:rsidRDefault="00F3280B" w:rsidP="00F62EDF">
      <w:pPr>
        <w:spacing w:before="160"/>
        <w:rPr>
          <w:color w:val="000000" w:themeColor="text1"/>
        </w:rPr>
      </w:pPr>
    </w:p>
    <w:p w14:paraId="1CC3D470" w14:textId="66AE89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14. Дополнительные задания.</w:t>
      </w:r>
    </w:p>
    <w:p w14:paraId="1FB98A0E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BF20BDC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FBDC96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EE4E73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E85E3B2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17CF38A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A584C2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86E536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B826B16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15. Выполнение дополнительных заданий.</w:t>
      </w:r>
    </w:p>
    <w:p w14:paraId="65530E92" w14:textId="77777777" w:rsidR="002E4C57" w:rsidRDefault="002E4C57" w:rsidP="00F62EDF">
      <w:pPr>
        <w:spacing w:before="160"/>
        <w:rPr>
          <w:color w:val="000000" w:themeColor="text1"/>
        </w:rPr>
      </w:pPr>
    </w:p>
    <w:p w14:paraId="78C38443" w14:textId="77777777" w:rsidR="00F3280B" w:rsidRPr="00F40DED" w:rsidRDefault="00F3280B" w:rsidP="00F62EDF">
      <w:pPr>
        <w:spacing w:before="160"/>
        <w:rPr>
          <w:color w:val="000000" w:themeColor="text1"/>
        </w:rPr>
      </w:pPr>
    </w:p>
    <w:p w14:paraId="3E62E03D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2415EE5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0E2761F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03D90D56" w14:textId="711751AF" w:rsidR="00F3280B" w:rsidRDefault="00EE0E9B" w:rsidP="00BB3F66">
      <w:pPr>
        <w:tabs>
          <w:tab w:val="left" w:pos="1941"/>
        </w:tabs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ab/>
      </w:r>
    </w:p>
    <w:p w14:paraId="040B1088" w14:textId="7FB5FDDD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16. Замечания преподавателя (</w:t>
      </w:r>
      <w:r w:rsidRPr="00F40DED">
        <w:rPr>
          <w:i/>
          <w:color w:val="000000" w:themeColor="text1"/>
        </w:rPr>
        <w:t>исправления, вызванные замечаниями преподавателя, также помещают в этот пункт</w:t>
      </w:r>
      <w:r w:rsidRPr="00F40DED">
        <w:rPr>
          <w:color w:val="000000" w:themeColor="text1"/>
        </w:rPr>
        <w:t>).</w:t>
      </w:r>
    </w:p>
    <w:p w14:paraId="3785E089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03CB4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A9A1EA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5971842" w14:textId="77777777" w:rsidR="00F0595E" w:rsidRPr="00F40DED" w:rsidRDefault="00F0595E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108A4DCF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24D7A9A9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0094795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B008467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DE4564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7BCEFEE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F16536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89EAE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404CBD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70D2551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6E5D53F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0D6B05C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5DC924B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8926BA2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437CF95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C238E01" w14:textId="77777777" w:rsidR="002E4C57" w:rsidRDefault="002E4C57" w:rsidP="00F62EDF">
      <w:pPr>
        <w:spacing w:before="160"/>
        <w:rPr>
          <w:color w:val="000000" w:themeColor="text1"/>
        </w:rPr>
      </w:pPr>
    </w:p>
    <w:p w14:paraId="176CDF56" w14:textId="77777777" w:rsidR="000422F2" w:rsidRDefault="000422F2" w:rsidP="00F62EDF">
      <w:pPr>
        <w:spacing w:before="160"/>
        <w:rPr>
          <w:color w:val="000000" w:themeColor="text1"/>
        </w:rPr>
      </w:pPr>
    </w:p>
    <w:p w14:paraId="66433499" w14:textId="77777777" w:rsidR="000422F2" w:rsidRDefault="000422F2" w:rsidP="00F62EDF">
      <w:pPr>
        <w:spacing w:before="160"/>
        <w:rPr>
          <w:color w:val="000000" w:themeColor="text1"/>
        </w:rPr>
      </w:pPr>
    </w:p>
    <w:p w14:paraId="0003E3E7" w14:textId="77777777" w:rsidR="000422F2" w:rsidRDefault="000422F2" w:rsidP="00F62EDF">
      <w:pPr>
        <w:spacing w:before="160"/>
        <w:rPr>
          <w:color w:val="000000" w:themeColor="text1"/>
        </w:rPr>
      </w:pPr>
    </w:p>
    <w:p w14:paraId="40CB52CB" w14:textId="77777777" w:rsidR="000422F2" w:rsidRDefault="000422F2" w:rsidP="00F62EDF">
      <w:pPr>
        <w:spacing w:before="160"/>
        <w:rPr>
          <w:color w:val="000000" w:themeColor="text1"/>
        </w:rPr>
      </w:pPr>
    </w:p>
    <w:p w14:paraId="119294C2" w14:textId="77777777" w:rsidR="000422F2" w:rsidRDefault="000422F2" w:rsidP="00F62EDF">
      <w:pPr>
        <w:spacing w:before="160"/>
        <w:rPr>
          <w:color w:val="000000" w:themeColor="text1"/>
        </w:rPr>
      </w:pPr>
    </w:p>
    <w:p w14:paraId="0294C191" w14:textId="77777777" w:rsidR="000422F2" w:rsidRDefault="000422F2" w:rsidP="00F62EDF">
      <w:pPr>
        <w:spacing w:before="160"/>
        <w:rPr>
          <w:color w:val="000000" w:themeColor="text1"/>
        </w:rPr>
      </w:pPr>
    </w:p>
    <w:p w14:paraId="1B0B6E0B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F40DED" w14:paraId="3FD3DDEF" w14:textId="77777777" w:rsidTr="00EE0E9B">
        <w:tc>
          <w:tcPr>
            <w:tcW w:w="1701" w:type="dxa"/>
          </w:tcPr>
          <w:p w14:paraId="20895FE2" w14:textId="77777777" w:rsidR="002E4C57" w:rsidRPr="00F40DED" w:rsidRDefault="002E4C57" w:rsidP="00F62EDF">
            <w:pPr>
              <w:spacing w:before="160"/>
              <w:rPr>
                <w:b/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F40DED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F40DED" w14:paraId="7F90A088" w14:textId="77777777" w:rsidTr="00EE0E9B">
        <w:tc>
          <w:tcPr>
            <w:tcW w:w="1701" w:type="dxa"/>
          </w:tcPr>
          <w:p w14:paraId="3DF5ED5F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F40DED" w14:paraId="5EFD6D3F" w14:textId="77777777" w:rsidTr="00EE0E9B">
        <w:tc>
          <w:tcPr>
            <w:tcW w:w="1701" w:type="dxa"/>
          </w:tcPr>
          <w:p w14:paraId="6A6B7CE3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F40DED" w:rsidRDefault="007609F8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F40DED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F40DED" w14:paraId="38EF0B52" w14:textId="77777777" w:rsidTr="00EE0E9B">
        <w:tc>
          <w:tcPr>
            <w:tcW w:w="1701" w:type="dxa"/>
          </w:tcPr>
          <w:p w14:paraId="3B54E6E0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F40DED" w:rsidRDefault="006C48AD" w:rsidP="002B6509">
      <w:pPr>
        <w:spacing w:before="160"/>
        <w:rPr>
          <w:color w:val="000000" w:themeColor="text1"/>
        </w:rPr>
      </w:pPr>
    </w:p>
    <w:sectPr w:rsidR="006C48AD" w:rsidRPr="00F40DED" w:rsidSect="00534FDF">
      <w:footerReference w:type="even" r:id="rId8"/>
      <w:footerReference w:type="default" r:id="rId9"/>
      <w:headerReference w:type="first" r:id="rId10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C8E0F" w14:textId="77777777" w:rsidR="00012BBC" w:rsidRDefault="00012BBC">
      <w:r>
        <w:separator/>
      </w:r>
    </w:p>
  </w:endnote>
  <w:endnote w:type="continuationSeparator" w:id="0">
    <w:p w14:paraId="2C648B3F" w14:textId="77777777" w:rsidR="00012BBC" w:rsidRDefault="00012B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C756B" w14:textId="77777777" w:rsidR="00012BBC" w:rsidRDefault="00012BBC">
      <w:r>
        <w:separator/>
      </w:r>
    </w:p>
  </w:footnote>
  <w:footnote w:type="continuationSeparator" w:id="0">
    <w:p w14:paraId="378AB19E" w14:textId="77777777" w:rsidR="00012BBC" w:rsidRDefault="00012B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 xml:space="preserve">Физико-технический </w:t>
          </w:r>
          <w:proofErr w:type="spellStart"/>
          <w:r w:rsidRPr="00534FDF">
            <w:rPr>
              <w:rFonts w:ascii="PT Sans" w:hAnsi="PT Sans"/>
              <w:b/>
              <w:sz w:val="22"/>
              <w:szCs w:val="22"/>
            </w:rPr>
            <w:t>мегафакультет</w:t>
          </w:r>
          <w:proofErr w:type="spellEnd"/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622"/>
    <w:multiLevelType w:val="multilevel"/>
    <w:tmpl w:val="3EC8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11"/>
  </w:num>
  <w:num w:numId="2" w16cid:durableId="677077443">
    <w:abstractNumId w:val="5"/>
  </w:num>
  <w:num w:numId="3" w16cid:durableId="713963582">
    <w:abstractNumId w:val="6"/>
  </w:num>
  <w:num w:numId="4" w16cid:durableId="535777253">
    <w:abstractNumId w:val="15"/>
  </w:num>
  <w:num w:numId="5" w16cid:durableId="1981762688">
    <w:abstractNumId w:val="10"/>
  </w:num>
  <w:num w:numId="6" w16cid:durableId="1135757520">
    <w:abstractNumId w:val="12"/>
  </w:num>
  <w:num w:numId="7" w16cid:durableId="899562804">
    <w:abstractNumId w:val="2"/>
  </w:num>
  <w:num w:numId="8" w16cid:durableId="1507748382">
    <w:abstractNumId w:val="8"/>
  </w:num>
  <w:num w:numId="9" w16cid:durableId="296684304">
    <w:abstractNumId w:val="13"/>
  </w:num>
  <w:num w:numId="10" w16cid:durableId="1730811401">
    <w:abstractNumId w:val="4"/>
  </w:num>
  <w:num w:numId="11" w16cid:durableId="1383555581">
    <w:abstractNumId w:val="17"/>
  </w:num>
  <w:num w:numId="12" w16cid:durableId="1305159332">
    <w:abstractNumId w:val="16"/>
  </w:num>
  <w:num w:numId="13" w16cid:durableId="2074548221">
    <w:abstractNumId w:val="3"/>
  </w:num>
  <w:num w:numId="14" w16cid:durableId="835416994">
    <w:abstractNumId w:val="0"/>
  </w:num>
  <w:num w:numId="15" w16cid:durableId="1087772311">
    <w:abstractNumId w:val="9"/>
  </w:num>
  <w:num w:numId="16" w16cid:durableId="1110855088">
    <w:abstractNumId w:val="14"/>
  </w:num>
  <w:num w:numId="17" w16cid:durableId="65690527">
    <w:abstractNumId w:val="7"/>
  </w:num>
  <w:num w:numId="18" w16cid:durableId="1451779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12BBC"/>
    <w:rsid w:val="00027043"/>
    <w:rsid w:val="00033E9B"/>
    <w:rsid w:val="00035A12"/>
    <w:rsid w:val="000422F2"/>
    <w:rsid w:val="00042DDF"/>
    <w:rsid w:val="0006740E"/>
    <w:rsid w:val="00077E29"/>
    <w:rsid w:val="00083A2D"/>
    <w:rsid w:val="000A727F"/>
    <w:rsid w:val="000D3FDB"/>
    <w:rsid w:val="000F026F"/>
    <w:rsid w:val="000F34CC"/>
    <w:rsid w:val="0010000A"/>
    <w:rsid w:val="001076E3"/>
    <w:rsid w:val="00110982"/>
    <w:rsid w:val="00122BDC"/>
    <w:rsid w:val="001264B6"/>
    <w:rsid w:val="00131DBE"/>
    <w:rsid w:val="0014721A"/>
    <w:rsid w:val="00154ECF"/>
    <w:rsid w:val="00161DE2"/>
    <w:rsid w:val="00162612"/>
    <w:rsid w:val="00167108"/>
    <w:rsid w:val="0017081E"/>
    <w:rsid w:val="00171FCA"/>
    <w:rsid w:val="00186F1B"/>
    <w:rsid w:val="001873A7"/>
    <w:rsid w:val="0019084D"/>
    <w:rsid w:val="00196215"/>
    <w:rsid w:val="001A5995"/>
    <w:rsid w:val="001A62F8"/>
    <w:rsid w:val="001B12C5"/>
    <w:rsid w:val="001B42DB"/>
    <w:rsid w:val="001B6A81"/>
    <w:rsid w:val="001C4D3F"/>
    <w:rsid w:val="001D0F4F"/>
    <w:rsid w:val="001D2D0B"/>
    <w:rsid w:val="001E2C5C"/>
    <w:rsid w:val="001E3A00"/>
    <w:rsid w:val="001E44D3"/>
    <w:rsid w:val="001F4251"/>
    <w:rsid w:val="002116FD"/>
    <w:rsid w:val="0021632E"/>
    <w:rsid w:val="00220DCE"/>
    <w:rsid w:val="00271973"/>
    <w:rsid w:val="00286744"/>
    <w:rsid w:val="002A0BF0"/>
    <w:rsid w:val="002B1D61"/>
    <w:rsid w:val="002B2A9E"/>
    <w:rsid w:val="002B6509"/>
    <w:rsid w:val="002D1EE3"/>
    <w:rsid w:val="002D2CC8"/>
    <w:rsid w:val="002E0EEF"/>
    <w:rsid w:val="002E2E62"/>
    <w:rsid w:val="002E41B9"/>
    <w:rsid w:val="002E4C57"/>
    <w:rsid w:val="002E7DC1"/>
    <w:rsid w:val="0030214E"/>
    <w:rsid w:val="003159F7"/>
    <w:rsid w:val="00321ABA"/>
    <w:rsid w:val="00323F5F"/>
    <w:rsid w:val="00326560"/>
    <w:rsid w:val="00330A5E"/>
    <w:rsid w:val="00337CB5"/>
    <w:rsid w:val="00345802"/>
    <w:rsid w:val="003503AE"/>
    <w:rsid w:val="00351C28"/>
    <w:rsid w:val="003573CE"/>
    <w:rsid w:val="0036146C"/>
    <w:rsid w:val="00370B17"/>
    <w:rsid w:val="003A201A"/>
    <w:rsid w:val="003A31A7"/>
    <w:rsid w:val="003A471F"/>
    <w:rsid w:val="003D2E43"/>
    <w:rsid w:val="003D6D2C"/>
    <w:rsid w:val="003E3673"/>
    <w:rsid w:val="003F049E"/>
    <w:rsid w:val="003F0923"/>
    <w:rsid w:val="00405793"/>
    <w:rsid w:val="004138B6"/>
    <w:rsid w:val="00414332"/>
    <w:rsid w:val="00443B23"/>
    <w:rsid w:val="0046631D"/>
    <w:rsid w:val="0048151D"/>
    <w:rsid w:val="004846A5"/>
    <w:rsid w:val="00484C8D"/>
    <w:rsid w:val="004862BE"/>
    <w:rsid w:val="004A0818"/>
    <w:rsid w:val="004C6CB5"/>
    <w:rsid w:val="004E31DF"/>
    <w:rsid w:val="004E7AAB"/>
    <w:rsid w:val="00504DA3"/>
    <w:rsid w:val="00506D5F"/>
    <w:rsid w:val="00514FEC"/>
    <w:rsid w:val="00516CB4"/>
    <w:rsid w:val="00534FDF"/>
    <w:rsid w:val="00535CB2"/>
    <w:rsid w:val="00542C42"/>
    <w:rsid w:val="00551048"/>
    <w:rsid w:val="00562F13"/>
    <w:rsid w:val="005A0E8F"/>
    <w:rsid w:val="005A38B6"/>
    <w:rsid w:val="005A42CA"/>
    <w:rsid w:val="005B485E"/>
    <w:rsid w:val="005C260C"/>
    <w:rsid w:val="005D7786"/>
    <w:rsid w:val="005F607E"/>
    <w:rsid w:val="00627AB8"/>
    <w:rsid w:val="006343FD"/>
    <w:rsid w:val="0064766D"/>
    <w:rsid w:val="00651E16"/>
    <w:rsid w:val="006668C6"/>
    <w:rsid w:val="00686AFD"/>
    <w:rsid w:val="006B107A"/>
    <w:rsid w:val="006B55C6"/>
    <w:rsid w:val="006C48AD"/>
    <w:rsid w:val="006E48AF"/>
    <w:rsid w:val="00700680"/>
    <w:rsid w:val="00704536"/>
    <w:rsid w:val="00714BED"/>
    <w:rsid w:val="00715BBE"/>
    <w:rsid w:val="00716992"/>
    <w:rsid w:val="0072016D"/>
    <w:rsid w:val="00721005"/>
    <w:rsid w:val="00726CC3"/>
    <w:rsid w:val="0076002D"/>
    <w:rsid w:val="007609F8"/>
    <w:rsid w:val="00771B43"/>
    <w:rsid w:val="007941FC"/>
    <w:rsid w:val="007A41BD"/>
    <w:rsid w:val="007B05AE"/>
    <w:rsid w:val="007B49F3"/>
    <w:rsid w:val="007C3680"/>
    <w:rsid w:val="007C4F15"/>
    <w:rsid w:val="007E7FD0"/>
    <w:rsid w:val="007F0F97"/>
    <w:rsid w:val="007F29D8"/>
    <w:rsid w:val="00801492"/>
    <w:rsid w:val="0082000D"/>
    <w:rsid w:val="00821521"/>
    <w:rsid w:val="00822413"/>
    <w:rsid w:val="00822D18"/>
    <w:rsid w:val="00832332"/>
    <w:rsid w:val="0083282F"/>
    <w:rsid w:val="0083772F"/>
    <w:rsid w:val="008521C0"/>
    <w:rsid w:val="0085494C"/>
    <w:rsid w:val="00854E9B"/>
    <w:rsid w:val="00855AEA"/>
    <w:rsid w:val="008A591D"/>
    <w:rsid w:val="008A7E8C"/>
    <w:rsid w:val="008B0959"/>
    <w:rsid w:val="008F1AFD"/>
    <w:rsid w:val="008F1BB2"/>
    <w:rsid w:val="00904078"/>
    <w:rsid w:val="009257A1"/>
    <w:rsid w:val="00934D60"/>
    <w:rsid w:val="00943F15"/>
    <w:rsid w:val="00947818"/>
    <w:rsid w:val="00957E45"/>
    <w:rsid w:val="0097261E"/>
    <w:rsid w:val="00991D2E"/>
    <w:rsid w:val="00992FFA"/>
    <w:rsid w:val="00993143"/>
    <w:rsid w:val="0099787E"/>
    <w:rsid w:val="00997AAC"/>
    <w:rsid w:val="009A3B94"/>
    <w:rsid w:val="009B1BAC"/>
    <w:rsid w:val="009B5DA6"/>
    <w:rsid w:val="009B7D18"/>
    <w:rsid w:val="009D7788"/>
    <w:rsid w:val="009E28C2"/>
    <w:rsid w:val="009F1A9F"/>
    <w:rsid w:val="009F7109"/>
    <w:rsid w:val="00A03A96"/>
    <w:rsid w:val="00A04C19"/>
    <w:rsid w:val="00A12871"/>
    <w:rsid w:val="00A12AAD"/>
    <w:rsid w:val="00A12D5D"/>
    <w:rsid w:val="00A135B8"/>
    <w:rsid w:val="00A14EAB"/>
    <w:rsid w:val="00A23565"/>
    <w:rsid w:val="00A241FB"/>
    <w:rsid w:val="00A35693"/>
    <w:rsid w:val="00A373E8"/>
    <w:rsid w:val="00A57EBD"/>
    <w:rsid w:val="00A61341"/>
    <w:rsid w:val="00A61C33"/>
    <w:rsid w:val="00A821D6"/>
    <w:rsid w:val="00A854EB"/>
    <w:rsid w:val="00A91477"/>
    <w:rsid w:val="00A97E2D"/>
    <w:rsid w:val="00AA19B7"/>
    <w:rsid w:val="00AB1F4E"/>
    <w:rsid w:val="00AB2EEC"/>
    <w:rsid w:val="00AB7F82"/>
    <w:rsid w:val="00AF1967"/>
    <w:rsid w:val="00AF79E2"/>
    <w:rsid w:val="00B06E2A"/>
    <w:rsid w:val="00B07EE2"/>
    <w:rsid w:val="00B123E3"/>
    <w:rsid w:val="00B27A51"/>
    <w:rsid w:val="00B3145B"/>
    <w:rsid w:val="00B31755"/>
    <w:rsid w:val="00B40667"/>
    <w:rsid w:val="00B51360"/>
    <w:rsid w:val="00B65FD4"/>
    <w:rsid w:val="00B70106"/>
    <w:rsid w:val="00BB2675"/>
    <w:rsid w:val="00BB3F66"/>
    <w:rsid w:val="00BC27BF"/>
    <w:rsid w:val="00BC5B1D"/>
    <w:rsid w:val="00BE38FD"/>
    <w:rsid w:val="00BE4F8A"/>
    <w:rsid w:val="00BF5C10"/>
    <w:rsid w:val="00BF624D"/>
    <w:rsid w:val="00C05562"/>
    <w:rsid w:val="00C0736B"/>
    <w:rsid w:val="00C22828"/>
    <w:rsid w:val="00C23106"/>
    <w:rsid w:val="00C32E38"/>
    <w:rsid w:val="00C5365E"/>
    <w:rsid w:val="00C57566"/>
    <w:rsid w:val="00C778D1"/>
    <w:rsid w:val="00C82FE0"/>
    <w:rsid w:val="00C83565"/>
    <w:rsid w:val="00CA6031"/>
    <w:rsid w:val="00CA7ACC"/>
    <w:rsid w:val="00CB38C4"/>
    <w:rsid w:val="00CB5AD5"/>
    <w:rsid w:val="00CB6537"/>
    <w:rsid w:val="00CD1DFA"/>
    <w:rsid w:val="00CD3FBD"/>
    <w:rsid w:val="00CF2FB6"/>
    <w:rsid w:val="00CF3C3C"/>
    <w:rsid w:val="00D06ACF"/>
    <w:rsid w:val="00D15132"/>
    <w:rsid w:val="00D35436"/>
    <w:rsid w:val="00D5222A"/>
    <w:rsid w:val="00D672D5"/>
    <w:rsid w:val="00D725DC"/>
    <w:rsid w:val="00D7499F"/>
    <w:rsid w:val="00D7773B"/>
    <w:rsid w:val="00D80930"/>
    <w:rsid w:val="00D81A36"/>
    <w:rsid w:val="00D91DA4"/>
    <w:rsid w:val="00DA3B28"/>
    <w:rsid w:val="00DA5E17"/>
    <w:rsid w:val="00DB51F2"/>
    <w:rsid w:val="00DC156F"/>
    <w:rsid w:val="00DD3557"/>
    <w:rsid w:val="00DE1BA8"/>
    <w:rsid w:val="00DE6281"/>
    <w:rsid w:val="00DF7E84"/>
    <w:rsid w:val="00E03C43"/>
    <w:rsid w:val="00E25785"/>
    <w:rsid w:val="00E26AE5"/>
    <w:rsid w:val="00E3022C"/>
    <w:rsid w:val="00E41514"/>
    <w:rsid w:val="00E544E3"/>
    <w:rsid w:val="00E6346B"/>
    <w:rsid w:val="00E647B1"/>
    <w:rsid w:val="00E80328"/>
    <w:rsid w:val="00E81370"/>
    <w:rsid w:val="00E90BC9"/>
    <w:rsid w:val="00E92129"/>
    <w:rsid w:val="00E93AA0"/>
    <w:rsid w:val="00E96FD9"/>
    <w:rsid w:val="00EA19C1"/>
    <w:rsid w:val="00EA41E2"/>
    <w:rsid w:val="00EA4A1F"/>
    <w:rsid w:val="00EA597C"/>
    <w:rsid w:val="00EA630A"/>
    <w:rsid w:val="00EA7399"/>
    <w:rsid w:val="00EA7BBB"/>
    <w:rsid w:val="00EC1518"/>
    <w:rsid w:val="00EE0E9B"/>
    <w:rsid w:val="00EE7C9B"/>
    <w:rsid w:val="00EF0F78"/>
    <w:rsid w:val="00EF5169"/>
    <w:rsid w:val="00F05274"/>
    <w:rsid w:val="00F0595E"/>
    <w:rsid w:val="00F30728"/>
    <w:rsid w:val="00F3280B"/>
    <w:rsid w:val="00F4057C"/>
    <w:rsid w:val="00F40DED"/>
    <w:rsid w:val="00F4348C"/>
    <w:rsid w:val="00F57E00"/>
    <w:rsid w:val="00F609FE"/>
    <w:rsid w:val="00F62EDF"/>
    <w:rsid w:val="00F87F50"/>
    <w:rsid w:val="00F91F93"/>
    <w:rsid w:val="00F922D6"/>
    <w:rsid w:val="00F92959"/>
    <w:rsid w:val="00FB3456"/>
    <w:rsid w:val="00FC2A09"/>
    <w:rsid w:val="00FC48FE"/>
    <w:rsid w:val="00FD0D41"/>
    <w:rsid w:val="00FF01E5"/>
    <w:rsid w:val="00FF1527"/>
    <w:rsid w:val="00FF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138B6"/>
    <w:rPr>
      <w:sz w:val="24"/>
      <w:szCs w:val="24"/>
      <w:lang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8B0959"/>
    <w:rPr>
      <w:i/>
      <w:iCs/>
    </w:rPr>
  </w:style>
  <w:style w:type="character" w:customStyle="1" w:styleId="katex">
    <w:name w:val="katex"/>
    <w:basedOn w:val="DefaultParagraphFont"/>
    <w:rsid w:val="004138B6"/>
  </w:style>
  <w:style w:type="paragraph" w:styleId="ListParagraph">
    <w:name w:val="List Paragraph"/>
    <w:basedOn w:val="Normal"/>
    <w:uiPriority w:val="34"/>
    <w:qFormat/>
    <w:rsid w:val="00F87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1357</Words>
  <Characters>7736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9075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14</cp:revision>
  <cp:lastPrinted>2026-09-07T17:51:00Z</cp:lastPrinted>
  <dcterms:created xsi:type="dcterms:W3CDTF">2026-09-07T17:51:00Z</dcterms:created>
  <dcterms:modified xsi:type="dcterms:W3CDTF">2026-09-07T18:28:00Z</dcterms:modified>
</cp:coreProperties>
</file>