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DB5CB" w14:textId="77777777" w:rsidR="001551D4" w:rsidRDefault="001551D4" w:rsidP="001551D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Добкес Михаил, 398893, домашняя работа 7</w:t>
      </w:r>
    </w:p>
    <w:p w14:paraId="03A40611" w14:textId="77777777" w:rsidR="001551D4" w:rsidRPr="00DD1C46" w:rsidRDefault="001551D4" w:rsidP="001551D4">
      <w:pPr>
        <w:spacing w:after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Модель нечёткой логики: «Автоматическое управление вентиляцией аудитории»</w:t>
      </w:r>
    </w:p>
    <w:p w14:paraId="46895B12" w14:textId="77777777" w:rsidR="001551D4" w:rsidRPr="00DD1C46" w:rsidRDefault="001551D4" w:rsidP="001551D4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</w:rPr>
        <w:t>Лингвистические переменные</w:t>
      </w:r>
    </w:p>
    <w:p w14:paraId="1E77916A" w14:textId="77777777" w:rsidR="001551D4" w:rsidRPr="00DD1C46" w:rsidRDefault="001551D4" w:rsidP="001551D4">
      <w:pPr>
        <w:numPr>
          <w:ilvl w:val="0"/>
          <w:numId w:val="1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Вход 1 (x1): Концентрация углекислого газа CO₂ (ppm)</w:t>
      </w:r>
    </w:p>
    <w:p w14:paraId="6C125B1C" w14:textId="77777777" w:rsidR="001551D4" w:rsidRPr="00DD1C46" w:rsidRDefault="001551D4" w:rsidP="001551D4">
      <w:pPr>
        <w:spacing w:after="0" w:line="360" w:lineRule="auto"/>
        <w:ind w:left="-360" w:firstLine="36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Термы: «Низкая», «Средняя», «Высокая».</w:t>
      </w:r>
    </w:p>
    <w:p w14:paraId="173E2594" w14:textId="77777777" w:rsidR="001551D4" w:rsidRPr="00DD1C46" w:rsidRDefault="001551D4" w:rsidP="001551D4">
      <w:pPr>
        <w:numPr>
          <w:ilvl w:val="0"/>
          <w:numId w:val="1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Вход 2 (x2): Количество людей в аудитории (чел.)</w:t>
      </w:r>
    </w:p>
    <w:p w14:paraId="46346187" w14:textId="77777777" w:rsidR="001551D4" w:rsidRPr="00DD1C46" w:rsidRDefault="001551D4" w:rsidP="001551D4">
      <w:pPr>
        <w:spacing w:after="0" w:line="360" w:lineRule="auto"/>
        <w:ind w:left="-360" w:firstLine="36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Термы: «Мало», «Много».</w:t>
      </w:r>
    </w:p>
    <w:p w14:paraId="628E4BD0" w14:textId="77777777" w:rsidR="001551D4" w:rsidRPr="00DD1C46" w:rsidRDefault="001551D4" w:rsidP="001551D4">
      <w:pPr>
        <w:numPr>
          <w:ilvl w:val="0"/>
          <w:numId w:val="1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Выход (x3): Мощность вентиляции (%)</w:t>
      </w:r>
    </w:p>
    <w:p w14:paraId="07FF4741" w14:textId="77777777" w:rsidR="001551D4" w:rsidRPr="00DD1C46" w:rsidRDefault="001551D4" w:rsidP="001551D4">
      <w:pPr>
        <w:spacing w:after="0" w:line="360" w:lineRule="auto"/>
        <w:ind w:left="-360" w:firstLine="36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Термы: «Минимальная», «Средняя», «Максимальная».</w:t>
      </w:r>
    </w:p>
    <w:p w14:paraId="675D302C" w14:textId="77777777" w:rsidR="001551D4" w:rsidRPr="00DD1C46" w:rsidRDefault="001551D4" w:rsidP="001551D4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</w:rPr>
        <w:t>База правил (Логический вывод)</w:t>
      </w:r>
    </w:p>
    <w:p w14:paraId="7D0E0496" w14:textId="77777777" w:rsidR="001551D4" w:rsidRPr="00DD1C46" w:rsidRDefault="001551D4" w:rsidP="001551D4">
      <w:pPr>
        <w:numPr>
          <w:ilvl w:val="0"/>
          <w:numId w:val="2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ЕСЛИ Концентрация CO₂ «Высокая», ТО Мощность вентиляции «Максимальная» (быстрое проветривание).</w:t>
      </w:r>
    </w:p>
    <w:p w14:paraId="1DD2F152" w14:textId="77777777" w:rsidR="001551D4" w:rsidRPr="00DD1C46" w:rsidRDefault="001551D4" w:rsidP="001551D4">
      <w:pPr>
        <w:numPr>
          <w:ilvl w:val="0"/>
          <w:numId w:val="2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ЕСЛИ Концентрация CO₂ «Низкая» И Людей «Мало», ТО Мощность вентиляции «Минимальная».</w:t>
      </w:r>
    </w:p>
    <w:p w14:paraId="40808FF6" w14:textId="77777777" w:rsidR="001551D4" w:rsidRPr="00DD1C46" w:rsidRDefault="001551D4" w:rsidP="001551D4">
      <w:pPr>
        <w:numPr>
          <w:ilvl w:val="0"/>
          <w:numId w:val="2"/>
        </w:numPr>
        <w:spacing w:after="0" w:line="36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ЕСЛИ Концентрация CO₂ «Средняя» ИЛИ Людей «Много», ТО Мощность вентиляции «Средняя» (поддержание качества воздуха).</w:t>
      </w:r>
    </w:p>
    <w:p w14:paraId="1F1F9A8C" w14:textId="77777777" w:rsidR="001551D4" w:rsidRDefault="001551D4" w:rsidP="001551D4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</w:rPr>
        <w:t>Графики функций принадлежности</w:t>
      </w:r>
    </w:p>
    <w:p w14:paraId="1A78BFF5" w14:textId="77777777" w:rsidR="001551D4" w:rsidRDefault="001551D4" w:rsidP="001551D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Входная переменная: Концентрация CO₂ (x1)</w:t>
      </w:r>
      <w:r>
        <w:rPr>
          <w:rFonts w:ascii="Times New Roman" w:eastAsia="Times New Roman" w:hAnsi="Times New Roman" w:cs="Times New Roman"/>
          <w:sz w:val="24"/>
        </w:rPr>
        <w:br/>
        <w:t>(Трапецеидальный вид для чётких границ зон)</w:t>
      </w:r>
    </w:p>
    <w:p w14:paraId="2568DE57" w14:textId="77777777" w:rsidR="001551D4" w:rsidRPr="00367D69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μ(x1) ^</w:t>
      </w:r>
    </w:p>
    <w:p w14:paraId="43267C42" w14:textId="77777777" w:rsidR="001551D4" w:rsidRPr="00367D69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1.0 |-------------\          /--------------\          /----------</w:t>
      </w:r>
    </w:p>
    <w:p w14:paraId="3679C2D9" w14:textId="77777777" w:rsidR="001551D4" w:rsidRPr="00367D69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|  «Низкая»    \      /   «Средняя»   \      /  «Высокая»</w:t>
      </w:r>
    </w:p>
    <w:p w14:paraId="7834D49F" w14:textId="77777777" w:rsidR="004B7059" w:rsidRPr="00C120E7" w:rsidRDefault="001551D4" w:rsidP="004B7059">
      <w:pPr>
        <w:tabs>
          <w:tab w:val="left" w:pos="1920"/>
          <w:tab w:val="left" w:pos="2124"/>
          <w:tab w:val="left" w:pos="2832"/>
          <w:tab w:val="left" w:pos="3540"/>
          <w:tab w:val="center" w:pos="4677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|               \    /                  \    /</w:t>
      </w:r>
    </w:p>
    <w:p w14:paraId="1DCDD724" w14:textId="77777777" w:rsidR="004B7059" w:rsidRPr="00C120E7" w:rsidRDefault="004B7059" w:rsidP="004B7059">
      <w:pPr>
        <w:tabs>
          <w:tab w:val="left" w:pos="624"/>
          <w:tab w:val="left" w:pos="1920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|                \  /                    \  /</w:t>
      </w:r>
    </w:p>
    <w:p w14:paraId="7CC351D2" w14:textId="77777777" w:rsidR="004B7059" w:rsidRPr="00C120E7" w:rsidRDefault="004B7059" w:rsidP="004B7059">
      <w:pPr>
        <w:tabs>
          <w:tab w:val="left" w:pos="708"/>
          <w:tab w:val="left" w:pos="1416"/>
          <w:tab w:val="left" w:pos="2124"/>
          <w:tab w:val="left" w:pos="4080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|                 \/                      \/</w:t>
      </w:r>
    </w:p>
    <w:p w14:paraId="6C26EC02" w14:textId="77777777" w:rsidR="001551D4" w:rsidRPr="00C120E7" w:rsidRDefault="004B7059" w:rsidP="004B7059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|                 /\                      /\</w:t>
      </w:r>
    </w:p>
    <w:p w14:paraId="2C38F958" w14:textId="77777777" w:rsidR="001551D4" w:rsidRPr="00367D69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0.0+--------------+----+------------------+----+--------------&gt; x1</w:t>
      </w:r>
    </w:p>
    <w:p w14:paraId="20C27F1C" w14:textId="77777777" w:rsid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400             600  800               1000 1200           1400</w:t>
      </w:r>
    </w:p>
    <w:p w14:paraId="60931C5A" w14:textId="77777777" w:rsidR="001551D4" w:rsidRP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Входная переменная: Количество людей (x2)</w:t>
      </w:r>
    </w:p>
    <w:p w14:paraId="06B397F8" w14:textId="77777777" w:rsidR="0028515E" w:rsidRP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μ(x2)^</w:t>
      </w:r>
    </w:p>
    <w:p w14:paraId="32D9AE75" w14:textId="77777777" w:rsidR="0028515E" w:rsidRP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1.0  |---------------\       /----------------</w:t>
      </w:r>
    </w:p>
    <w:p w14:paraId="64067C2B" w14:textId="77777777" w:rsidR="0028515E" w:rsidRP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|«Мало»          \     / «Много»</w:t>
      </w:r>
    </w:p>
    <w:p w14:paraId="67D66A44" w14:textId="77777777" w:rsidR="0028515E" w:rsidRP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|                 \   /</w:t>
      </w:r>
    </w:p>
    <w:p w14:paraId="27B79B14" w14:textId="77777777" w:rsidR="0028515E" w:rsidRPr="0028515E" w:rsidRDefault="0028515E" w:rsidP="00755266">
      <w:pPr>
        <w:tabs>
          <w:tab w:val="left" w:pos="2388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|                  \ /</w:t>
      </w:r>
    </w:p>
    <w:p w14:paraId="49C52914" w14:textId="77777777" w:rsidR="0028515E" w:rsidRP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0.0 +-------------------/---\----------------&gt; x2 (чел.)</w:t>
      </w:r>
    </w:p>
    <w:p w14:paraId="2BC5C3CD" w14:textId="77777777" w:rsidR="0028515E" w:rsidRDefault="0028515E" w:rsidP="0028515E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0                 5   10  15             30</w:t>
      </w:r>
    </w:p>
    <w:p w14:paraId="5CF559A6" w14:textId="77777777" w:rsidR="004B7059" w:rsidRDefault="001551D4" w:rsidP="0028515E">
      <w:pPr>
        <w:spacing w:after="0" w:line="240" w:lineRule="atLeast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Выходная переменная: Мощность вентиляции (y)</w:t>
      </w:r>
      <w:r>
        <w:rPr>
          <w:rFonts w:ascii="Times New Roman" w:eastAsia="Times New Roman" w:hAnsi="Times New Roman" w:cs="Times New Roman"/>
          <w:sz w:val="24"/>
        </w:rPr>
        <w:br/>
        <w:t>(Треугольный вид для плавного вычисления точного значения)</w:t>
      </w:r>
    </w:p>
    <w:p w14:paraId="4B7D2EC3" w14:textId="77777777" w:rsidR="004B7059" w:rsidRDefault="004B7059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lang w:eastAsia="ru-RU"/>
        </w:rPr>
      </w:pPr>
    </w:p>
    <w:p w14:paraId="1C77D98A" w14:textId="77777777" w:rsidR="001551D4" w:rsidRP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μ(y) ^</w:t>
      </w:r>
    </w:p>
    <w:p w14:paraId="3CE14FC9" w14:textId="77777777" w:rsidR="001551D4" w:rsidRP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1.0 |             /\                       /\                       /\</w:t>
      </w:r>
    </w:p>
    <w:p w14:paraId="2ABEA4E4" w14:textId="77777777" w:rsidR="001551D4" w:rsidRP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|           /    \                   /    \                   /    \</w:t>
      </w:r>
    </w:p>
    <w:p w14:paraId="6EC8949E" w14:textId="77777777" w:rsidR="001551D4" w:rsidRP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       |      «Миним.»             «Средняя»              «Макс.»</w:t>
      </w:r>
    </w:p>
    <w:p w14:paraId="1FFA70C7" w14:textId="77777777" w:rsidR="001551D4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|        /          \             /          \             /          \</w:t>
      </w:r>
    </w:p>
    <w:p w14:paraId="65C5540A" w14:textId="77777777" w:rsidR="004B7059" w:rsidRPr="00C120E7" w:rsidRDefault="008D12E6" w:rsidP="008D12E6">
      <w:pPr>
        <w:tabs>
          <w:tab w:val="left" w:pos="504"/>
          <w:tab w:val="left" w:pos="888"/>
          <w:tab w:val="left" w:pos="1848"/>
          <w:tab w:val="left" w:pos="2340"/>
          <w:tab w:val="left" w:pos="3360"/>
          <w:tab w:val="center" w:pos="4677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|      /              \         /              \         /              \</w:t>
      </w:r>
    </w:p>
    <w:p w14:paraId="5E35E3FD" w14:textId="77777777" w:rsidR="004B7059" w:rsidRPr="00C120E7" w:rsidRDefault="008D12E6" w:rsidP="008D12E6">
      <w:pPr>
        <w:tabs>
          <w:tab w:val="left" w:pos="792"/>
          <w:tab w:val="left" w:pos="1848"/>
          <w:tab w:val="left" w:pos="3360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|    /                  \     /                  \     /                  \</w:t>
      </w:r>
    </w:p>
    <w:p w14:paraId="54785160" w14:textId="77777777" w:rsidR="008D12E6" w:rsidRPr="00C120E7" w:rsidRDefault="008D12E6" w:rsidP="008D12E6">
      <w:pPr>
        <w:tabs>
          <w:tab w:val="left" w:pos="792"/>
          <w:tab w:val="left" w:pos="1848"/>
          <w:tab w:val="left" w:pos="3360"/>
          <w:tab w:val="center" w:pos="4677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|  /                      \ /                      \ /                      \</w:t>
      </w:r>
    </w:p>
    <w:p w14:paraId="26D6C25E" w14:textId="77777777" w:rsidR="004B7059" w:rsidRPr="00C120E7" w:rsidRDefault="008D12E6" w:rsidP="008D12E6">
      <w:pPr>
        <w:tabs>
          <w:tab w:val="left" w:pos="1848"/>
          <w:tab w:val="left" w:pos="3360"/>
          <w:tab w:val="center" w:pos="4677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| /                        /\                        /\                       \</w:t>
      </w:r>
    </w:p>
    <w:p w14:paraId="17EB589B" w14:textId="77777777" w:rsidR="001551D4" w:rsidRPr="001551D4" w:rsidRDefault="0028515E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0.0+---------------+------------------------+------------------------+----&gt; y (%)</w:t>
      </w:r>
    </w:p>
    <w:p w14:paraId="3AB2FE96" w14:textId="77777777" w:rsidR="004B47CC" w:rsidRDefault="001551D4" w:rsidP="001551D4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0             25                       50                       75   100</w:t>
      </w:r>
    </w:p>
    <w:p w14:paraId="7FDD96E2" w14:textId="77777777" w:rsidR="004B47CC" w:rsidRDefault="004B47CC" w:rsidP="004B47CC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</w:rPr>
        <w:t>Расчет системы методом Мамдани</w:t>
      </w:r>
    </w:p>
    <w:p w14:paraId="72F2467F" w14:textId="77777777" w:rsidR="004B47CC" w:rsidRPr="004B47CC" w:rsidRDefault="004B47CC" w:rsidP="004B47CC">
      <w:pPr>
        <w:spacing w:after="0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Входные данные:</w:t>
      </w:r>
    </w:p>
    <w:p w14:paraId="538773A4" w14:textId="77777777" w:rsidR="004B47CC" w:rsidRPr="004B47CC" w:rsidRDefault="004B47CC" w:rsidP="004B47CC">
      <w:pPr>
        <w:numPr>
          <w:ilvl w:val="0"/>
          <w:numId w:val="3"/>
        </w:numPr>
        <w:spacing w:after="0" w:line="360" w:lineRule="atLeas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Концентрация CO₂: 700 ppm (x1)</w:t>
      </w:r>
    </w:p>
    <w:p w14:paraId="0E6C3E03" w14:textId="77777777" w:rsidR="004B47CC" w:rsidRPr="004B47CC" w:rsidRDefault="004B47CC" w:rsidP="004B47CC">
      <w:pPr>
        <w:numPr>
          <w:ilvl w:val="0"/>
          <w:numId w:val="3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Количество людей: 10 чел. (x2)</w:t>
      </w:r>
    </w:p>
    <w:p w14:paraId="6993ADFD" w14:textId="77777777" w:rsidR="004B47CC" w:rsidRPr="004B47CC" w:rsidRDefault="004B47CC" w:rsidP="004B47CC">
      <w:pPr>
        <w:spacing w:after="0" w:line="360" w:lineRule="atLeas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1. Фаззификация</w:t>
      </w:r>
    </w:p>
    <w:p w14:paraId="6186A5E4" w14:textId="77777777" w:rsidR="004B47CC" w:rsidRPr="004B47CC" w:rsidRDefault="004B47CC" w:rsidP="004B47CC">
      <w:pPr>
        <w:spacing w:after="0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Определяем степени принадлежности по точкам пересечения на наклонных линиях графиков:</w:t>
      </w:r>
    </w:p>
    <w:p w14:paraId="0596F3A6" w14:textId="77777777" w:rsidR="0086047B" w:rsidRPr="0086047B" w:rsidRDefault="004B47CC" w:rsidP="004B47CC">
      <w:pPr>
        <w:numPr>
          <w:ilvl w:val="0"/>
          <w:numId w:val="4"/>
        </w:numPr>
        <w:spacing w:after="0" w:line="360" w:lineRule="atLeas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Для x1 = 700: Значение попадает на пересечение двух термов.</w:t>
      </w:r>
    </w:p>
    <w:p w14:paraId="0B0DD64A" w14:textId="77777777" w:rsidR="004B47CC" w:rsidRDefault="0086047B" w:rsidP="0086047B">
      <w:pPr>
        <w:spacing w:after="0" w:line="360" w:lineRule="atLeast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μ</w:t>
      </w:r>
      <w:r>
        <w:rPr>
          <w:rFonts w:ascii="Times New Roman" w:eastAsia="Times New Roman" w:hAnsi="Times New Roman" w:cs="Times New Roman"/>
          <w:sz w:val="24"/>
          <w:vertAlign w:val="subscript"/>
        </w:rPr>
        <w:t>Низкая</w:t>
      </w:r>
      <w:r>
        <w:rPr>
          <w:rFonts w:ascii="Times New Roman" w:eastAsia="Times New Roman" w:hAnsi="Times New Roman" w:cs="Times New Roman"/>
          <w:sz w:val="24"/>
        </w:rPr>
        <w:t>(700) = 0.5</w:t>
      </w:r>
    </w:p>
    <w:p w14:paraId="2CE28417" w14:textId="77777777" w:rsidR="0086047B" w:rsidRPr="004B47CC" w:rsidRDefault="0086047B" w:rsidP="0086047B">
      <w:pPr>
        <w:spacing w:after="0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μ</w:t>
      </w:r>
      <w:r>
        <w:rPr>
          <w:rFonts w:ascii="Times New Roman" w:eastAsia="Times New Roman" w:hAnsi="Times New Roman" w:cs="Times New Roman"/>
          <w:sz w:val="24"/>
          <w:vertAlign w:val="subscript"/>
        </w:rPr>
        <w:t>Средняя</w:t>
      </w:r>
      <w:r>
        <w:rPr>
          <w:rFonts w:ascii="Times New Roman" w:eastAsia="Times New Roman" w:hAnsi="Times New Roman" w:cs="Times New Roman"/>
          <w:sz w:val="24"/>
        </w:rPr>
        <w:t>(700) = 0.5</w:t>
      </w:r>
    </w:p>
    <w:p w14:paraId="08F22A78" w14:textId="77777777" w:rsidR="004B47CC" w:rsidRPr="004B47CC" w:rsidRDefault="004B47CC" w:rsidP="004B47CC">
      <w:pPr>
        <w:numPr>
          <w:ilvl w:val="0"/>
          <w:numId w:val="4"/>
        </w:numPr>
        <w:spacing w:after="0" w:line="360" w:lineRule="atLeas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Для x2 = 10: Значение попадает в зону пересечения.</w:t>
      </w:r>
    </w:p>
    <w:p w14:paraId="4D53F557" w14:textId="77777777" w:rsidR="004B47CC" w:rsidRPr="00654C25" w:rsidRDefault="00654C25" w:rsidP="004B47CC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μ</w:t>
      </w:r>
      <w:r>
        <w:rPr>
          <w:rFonts w:ascii="Times New Roman" w:eastAsia="Times New Roman" w:hAnsi="Times New Roman" w:cs="Times New Roman"/>
          <w:sz w:val="24"/>
          <w:vertAlign w:val="subscript"/>
        </w:rPr>
        <w:t>Мало</w:t>
      </w:r>
      <w:r>
        <w:rPr>
          <w:rFonts w:ascii="Times New Roman" w:eastAsia="Times New Roman" w:hAnsi="Times New Roman" w:cs="Times New Roman"/>
          <w:sz w:val="24"/>
        </w:rPr>
        <w:t>(10) = 0.5</w:t>
      </w:r>
    </w:p>
    <w:p w14:paraId="28F7E9D7" w14:textId="77777777" w:rsidR="00654C25" w:rsidRPr="004B47CC" w:rsidRDefault="00654C25" w:rsidP="004B47CC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μ</w:t>
      </w:r>
      <w:r>
        <w:rPr>
          <w:rFonts w:ascii="Times New Roman" w:eastAsia="Times New Roman" w:hAnsi="Times New Roman" w:cs="Times New Roman"/>
          <w:sz w:val="24"/>
          <w:vertAlign w:val="subscript"/>
        </w:rPr>
        <w:t>Много</w:t>
      </w:r>
      <w:r>
        <w:rPr>
          <w:rFonts w:ascii="Times New Roman" w:eastAsia="Times New Roman" w:hAnsi="Times New Roman" w:cs="Times New Roman"/>
          <w:sz w:val="24"/>
        </w:rPr>
        <w:t>(10) = 0.5</w:t>
      </w:r>
    </w:p>
    <w:p w14:paraId="49D2B1C6" w14:textId="77777777" w:rsidR="004B47CC" w:rsidRPr="004B47CC" w:rsidRDefault="004B47CC" w:rsidP="004B47CC">
      <w:pPr>
        <w:spacing w:after="0" w:line="360" w:lineRule="atLeas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2. Агрегирование и активизация правил</w:t>
      </w:r>
    </w:p>
    <w:p w14:paraId="32FADC83" w14:textId="77777777" w:rsidR="0086047B" w:rsidRPr="0086047B" w:rsidRDefault="0086047B" w:rsidP="0086047B">
      <w:pPr>
        <w:spacing w:after="0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Теперь срабатывают сразу два правила, так как входные данные «нечеткие»:</w:t>
      </w:r>
    </w:p>
    <w:p w14:paraId="5CEA506D" w14:textId="77777777" w:rsidR="004B47CC" w:rsidRPr="004B47CC" w:rsidRDefault="004B47CC" w:rsidP="004B47CC">
      <w:pPr>
        <w:numPr>
          <w:ilvl w:val="0"/>
          <w:numId w:val="5"/>
        </w:numPr>
        <w:spacing w:after="0" w:line="360" w:lineRule="atLeas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П2 (Низкая И Мало): min(0.5; 0.5) = 0.5 (Активирует мощность вентиляции «Минимальная» на уровне 0.5).</w:t>
      </w:r>
    </w:p>
    <w:p w14:paraId="241C4056" w14:textId="77777777" w:rsidR="004B47CC" w:rsidRPr="004B47CC" w:rsidRDefault="004B47CC" w:rsidP="004B47CC">
      <w:pPr>
        <w:numPr>
          <w:ilvl w:val="0"/>
          <w:numId w:val="5"/>
        </w:numPr>
        <w:spacing w:after="0" w:line="360" w:lineRule="atLeas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П3 (Средняя ИЛИ Много): max(0.5; 0.5) = 0.5 (Активирует мощность вентиляции «Средняя» на уровне 0.5).</w:t>
      </w:r>
    </w:p>
    <w:p w14:paraId="6ADCFBCE" w14:textId="77777777" w:rsidR="004B47CC" w:rsidRPr="004B47CC" w:rsidRDefault="004B47CC" w:rsidP="004B47CC">
      <w:pPr>
        <w:spacing w:after="0" w:line="360" w:lineRule="atLeas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3. Аккумуляция</w:t>
      </w:r>
    </w:p>
    <w:p w14:paraId="3AB50280" w14:textId="77777777" w:rsidR="0086047B" w:rsidRPr="0086047B" w:rsidRDefault="0086047B" w:rsidP="0086047B">
      <w:pPr>
        <w:spacing w:after="0" w:line="36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На выходе получаем объединенную фигуру из двух «обрезанных» треугольников: Минимальная (уровень 0.5) и Средняя (уровень 0.5).</w:t>
      </w:r>
    </w:p>
    <w:p w14:paraId="4D2DBB4C" w14:textId="77777777" w:rsidR="00C32352" w:rsidRPr="00C32352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μ(y)^</w:t>
      </w:r>
    </w:p>
    <w:p w14:paraId="6E77216E" w14:textId="77777777" w:rsidR="00C32352" w:rsidRPr="00C32352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|</w:t>
      </w:r>
    </w:p>
    <w:p w14:paraId="6B4A7C75" w14:textId="77777777" w:rsidR="00C32352" w:rsidRPr="00C32352" w:rsidRDefault="0086047B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0.5  |        /---------------------------------\</w:t>
      </w:r>
    </w:p>
    <w:p w14:paraId="23958C51" w14:textId="77777777" w:rsidR="00C32352" w:rsidRPr="00C32352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|       /                                   \</w:t>
      </w:r>
    </w:p>
    <w:p w14:paraId="3B34C3FC" w14:textId="77777777" w:rsidR="00C32352" w:rsidRPr="008D12E6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|      /   «Миним.»        «Средняя»         \</w:t>
      </w:r>
    </w:p>
    <w:p w14:paraId="724F7C1A" w14:textId="77777777" w:rsidR="008D12E6" w:rsidRPr="006E10F4" w:rsidRDefault="008D12E6" w:rsidP="008D12E6">
      <w:pPr>
        <w:tabs>
          <w:tab w:val="left" w:pos="1836"/>
          <w:tab w:val="left" w:pos="3192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|     /                                         \</w:t>
      </w:r>
    </w:p>
    <w:p w14:paraId="6E58DE50" w14:textId="77777777" w:rsidR="008D12E6" w:rsidRPr="006E10F4" w:rsidRDefault="008D12E6" w:rsidP="008D12E6">
      <w:pPr>
        <w:tabs>
          <w:tab w:val="left" w:pos="1836"/>
        </w:tabs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|    /                                           \</w:t>
      </w:r>
    </w:p>
    <w:p w14:paraId="6255A06A" w14:textId="77777777" w:rsidR="00C32352" w:rsidRPr="00C32352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0.0 +---+-------------+-------------+-------------+------&gt; y (%)</w:t>
      </w:r>
    </w:p>
    <w:p w14:paraId="09F7FE5E" w14:textId="77777777" w:rsidR="007077B5" w:rsidRPr="008D12E6" w:rsidRDefault="00C32352" w:rsidP="00C32352">
      <w:pPr>
        <w:spacing w:after="0" w:line="240" w:lineRule="atLeas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0          12.5          37.5          62.5    75</w:t>
      </w:r>
    </w:p>
    <w:p w14:paraId="09E6194B" w14:textId="77777777" w:rsidR="007077B5" w:rsidRPr="007077B5" w:rsidRDefault="007077B5" w:rsidP="007077B5">
      <w:pPr>
        <w:spacing w:after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4. Дефаззификация (Центр тяжести)</w:t>
      </w:r>
    </w:p>
    <w:p w14:paraId="5B650E1D" w14:textId="77777777" w:rsidR="00292741" w:rsidRPr="00292741" w:rsidRDefault="00292741" w:rsidP="00292741">
      <w:pPr>
        <w:spacing w:after="0" w:line="360" w:lineRule="auto"/>
        <w:rPr>
          <w:rStyle w:val="dtet0b"/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</w:rPr>
        <w:t>Поскольку веса правил равны (оба по 0.5), а выходные треугольники одинаковы по форме, центр тяжести находится ровно посередине между пиками этих термов:</w:t>
      </w:r>
    </w:p>
    <w:p w14:paraId="4EDB4D65" w14:textId="77777777" w:rsidR="007077B5" w:rsidRPr="007077B5" w:rsidRDefault="00292741" w:rsidP="00292741">
      <w:pPr>
        <w:pageBreakBefore/>
        <w:spacing w:after="0" w:line="36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Расчет: </w:t>
      </w:r>
      <m:oMath>
        <m:r>
          <w:rPr>
            <w:rFonts w:ascii="Cambria Math" w:hAnsi="Cambria Math" w:cs="Cambria Math"/>
            <w:sz w:val="24"/>
            <w:szCs w:val="24"/>
          </w:rPr>
          <m:t>y=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  <w:sz w:val="24"/>
                <w:szCs w:val="24"/>
              </w:rPr>
              <m:t>25+50</m:t>
            </m:r>
          </m:num>
          <m:den>
            <m:r>
              <w:rPr>
                <w:rFonts w:ascii="Cambria Math" w:hAnsi="Cambria Math" w:cs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 w:cs="Cambria Math"/>
            <w:sz w:val="24"/>
            <w:szCs w:val="24"/>
          </w:rPr>
          <m:t>=37.5</m:t>
        </m:r>
      </m:oMath>
      <w:r>
        <w:rPr>
          <w:rFonts w:ascii="Times New Roman" w:eastAsia="Times New Roman" w:hAnsi="Times New Roman" w:cs="Times New Roman"/>
          <w:sz w:val="24"/>
        </w:rPr>
        <w:t xml:space="preserve"> %</w:t>
      </w:r>
    </w:p>
    <w:p w14:paraId="4E34F3E2" w14:textId="77777777" w:rsidR="007077B5" w:rsidRPr="007077B5" w:rsidRDefault="007077B5" w:rsidP="007077B5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</w:rPr>
        <w:t>Итог: Контроллер устанавливает мощность вентиляции 37.5%.</w:t>
      </w:r>
    </w:p>
    <w:p w14:paraId="607CF6EC" w14:textId="77777777" w:rsidR="001551D4" w:rsidRPr="007077B5" w:rsidRDefault="001551D4" w:rsidP="007077B5">
      <w:pPr>
        <w:rPr>
          <w:rFonts w:ascii="Times New Roman" w:hAnsi="Times New Roman" w:cs="Times New Roman"/>
          <w:sz w:val="24"/>
          <w:szCs w:val="24"/>
        </w:rPr>
      </w:pPr>
    </w:p>
    <w:sectPr w:rsidR="001551D4" w:rsidRPr="007077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126E7"/>
    <w:multiLevelType w:val="multilevel"/>
    <w:tmpl w:val="5ED2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26293B"/>
    <w:multiLevelType w:val="multilevel"/>
    <w:tmpl w:val="01A8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5D256D"/>
    <w:multiLevelType w:val="multilevel"/>
    <w:tmpl w:val="F4A62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120875"/>
    <w:multiLevelType w:val="multilevel"/>
    <w:tmpl w:val="524C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7229B1"/>
    <w:multiLevelType w:val="multilevel"/>
    <w:tmpl w:val="44BAE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5972800">
    <w:abstractNumId w:val="1"/>
  </w:num>
  <w:num w:numId="2" w16cid:durableId="1496649825">
    <w:abstractNumId w:val="4"/>
  </w:num>
  <w:num w:numId="3" w16cid:durableId="54401643">
    <w:abstractNumId w:val="2"/>
  </w:num>
  <w:num w:numId="4" w16cid:durableId="1605193170">
    <w:abstractNumId w:val="0"/>
  </w:num>
  <w:num w:numId="5" w16cid:durableId="1215434168">
    <w:abstractNumId w:val="3"/>
  </w:num>
  <w:num w:numId="6" w16cid:durableId="928006513">
    <w:abstractNumId w:val="3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551D4"/>
    <w:rsid w:val="001551D4"/>
    <w:rsid w:val="0028515E"/>
    <w:rsid w:val="00292741"/>
    <w:rsid w:val="00441B80"/>
    <w:rsid w:val="00466F8C"/>
    <w:rsid w:val="004A65D3"/>
    <w:rsid w:val="004B47CC"/>
    <w:rsid w:val="004B7059"/>
    <w:rsid w:val="006034A5"/>
    <w:rsid w:val="00654C25"/>
    <w:rsid w:val="006E10F4"/>
    <w:rsid w:val="007077B5"/>
    <w:rsid w:val="00747381"/>
    <w:rsid w:val="00755266"/>
    <w:rsid w:val="008054FA"/>
    <w:rsid w:val="0086047B"/>
    <w:rsid w:val="008D12E6"/>
    <w:rsid w:val="00987048"/>
    <w:rsid w:val="00C120E7"/>
    <w:rsid w:val="00C32352"/>
    <w:rsid w:val="00CB2BCC"/>
    <w:rsid w:val="00CB3AE4"/>
    <w:rsid w:val="00D8089A"/>
    <w:rsid w:val="00E07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7F89C"/>
  <w15:docId w15:val="{EDB434F1-3F84-4B72-BFDB-EB0304154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51D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551D4"/>
    <w:rPr>
      <w:b/>
      <w:bCs/>
    </w:rPr>
  </w:style>
  <w:style w:type="character" w:customStyle="1" w:styleId="dtet0b">
    <w:name w:val="dtet0b"/>
    <w:basedOn w:val="a0"/>
    <w:rsid w:val="001551D4"/>
  </w:style>
  <w:style w:type="character" w:styleId="a4">
    <w:name w:val="Emphasis"/>
    <w:basedOn w:val="a0"/>
    <w:uiPriority w:val="20"/>
    <w:qFormat/>
    <w:rsid w:val="001551D4"/>
    <w:rPr>
      <w:i/>
      <w:iCs/>
    </w:rPr>
  </w:style>
  <w:style w:type="character" w:customStyle="1" w:styleId="t286pc">
    <w:name w:val="t286pc"/>
    <w:basedOn w:val="a0"/>
    <w:rsid w:val="004B47CC"/>
  </w:style>
  <w:style w:type="paragraph" w:styleId="a5">
    <w:name w:val="Balloon Text"/>
    <w:basedOn w:val="a"/>
    <w:link w:val="a6"/>
    <w:uiPriority w:val="99"/>
    <w:semiHidden/>
    <w:unhideWhenUsed/>
    <w:rsid w:val="007077B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077B5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8604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31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9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6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0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17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26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8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14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5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81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8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6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20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96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2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51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3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2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6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17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30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73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8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49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4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0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8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43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1927</TotalTime>
  <Pages>1</Pages>
  <Words>614</Words>
  <Characters>3502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Модель нечёткой логики: автоматическое управление вентиляцией аудитории</dc:title>
  <dc:subject>Домашняя работа 7</dc:subject>
  <dc:creator>Добкес Михаил</dc:creator>
  <cp:lastModifiedBy>Миша Добкес</cp:lastModifiedBy>
  <cp:revision>32</cp:revision>
  <cp:lastPrinted>2026-06-15T15:29:00Z</cp:lastPrinted>
  <dcterms:created xsi:type="dcterms:W3CDTF">2026-04-18T13:42:00Z</dcterms:created>
  <dcterms:modified xsi:type="dcterms:W3CDTF">2026-06-15T15:29:00Z</dcterms:modified>
</cp:coreProperties>
</file>