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7D4E00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ПОИБМС, 3к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E22A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3E22A5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 рисунки, видео-</w:t>
      </w:r>
      <w:proofErr w:type="gramStart"/>
      <w:r>
        <w:rPr>
          <w:rFonts w:ascii="Courier New" w:hAnsi="Courier New" w:cs="Courier New"/>
          <w:sz w:val="28"/>
          <w:szCs w:val="28"/>
        </w:rPr>
        <w:t>файлы, …)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</w:t>
      </w:r>
      <w:proofErr w:type="spellStart"/>
      <w:r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>
        <w:rPr>
          <w:rFonts w:ascii="Courier New" w:hAnsi="Courier New" w:cs="Courier New"/>
          <w:sz w:val="28"/>
          <w:szCs w:val="28"/>
        </w:rPr>
        <w:t>) формируются на сервере и отправляются клиенту (</w:t>
      </w:r>
      <w:proofErr w:type="spellStart"/>
      <w:r>
        <w:rPr>
          <w:rFonts w:ascii="Courier New" w:hAnsi="Courier New" w:cs="Courier New"/>
          <w:sz w:val="28"/>
          <w:szCs w:val="28"/>
        </w:rPr>
        <w:t>сервлеты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aspx</w:t>
      </w:r>
      <w:proofErr w:type="spellEnd"/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3E22A5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3E22A5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3E22A5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3E22A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proofErr w:type="gramStart"/>
      <w:r w:rsidR="00A31773">
        <w:rPr>
          <w:rFonts w:ascii="Courier New" w:hAnsi="Courier New" w:cs="Courier New"/>
          <w:sz w:val="28"/>
          <w:szCs w:val="28"/>
        </w:rPr>
        <w:t>ответ:  статус</w:t>
      </w:r>
      <w:proofErr w:type="gramEnd"/>
      <w:r w:rsidR="00A31773">
        <w:rPr>
          <w:rFonts w:ascii="Courier New" w:hAnsi="Courier New" w:cs="Courier New"/>
          <w:sz w:val="28"/>
          <w:szCs w:val="28"/>
        </w:rPr>
        <w:t xml:space="preserve">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581112756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</w:t>
      </w:r>
      <w:proofErr w:type="gramStart"/>
      <w:r w:rsidR="00DD130B">
        <w:rPr>
          <w:rFonts w:ascii="Courier New" w:hAnsi="Courier New" w:cs="Courier New"/>
          <w:sz w:val="28"/>
          <w:szCs w:val="28"/>
        </w:rPr>
        <w:t>обращении  время</w:t>
      </w:r>
      <w:proofErr w:type="gramEnd"/>
      <w:r w:rsidR="00DD130B">
        <w:rPr>
          <w:rFonts w:ascii="Courier New" w:hAnsi="Courier New" w:cs="Courier New"/>
          <w:sz w:val="28"/>
          <w:szCs w:val="28"/>
        </w:rPr>
        <w:t xml:space="preserve">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</w:t>
      </w:r>
      <w:proofErr w:type="gramEnd"/>
      <w:r w:rsidR="00DD74CB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3E22A5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5pt;height:326.25pt" o:ole="">
            <v:imagedata r:id="rId10" o:title=""/>
          </v:shape>
          <o:OLEObject Type="Embed" ProgID="Visio.Drawing.11" ShapeID="_x0000_i1026" DrawAspect="Content" ObjectID="_1581112757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proofErr w:type="gramStart"/>
      <w:r w:rsidRPr="003E22A5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>фрагмент</w:t>
      </w:r>
      <w:proofErr w:type="gramEnd"/>
      <w:r w:rsidR="009E2FA2">
        <w:rPr>
          <w:rFonts w:ascii="Courier New" w:hAnsi="Courier New" w:cs="Courier New"/>
          <w:sz w:val="28"/>
          <w:szCs w:val="28"/>
        </w:rPr>
        <w:t xml:space="preserve">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</w:t>
      </w:r>
      <w:proofErr w:type="gramStart"/>
      <w:r w:rsidR="009E2FA2">
        <w:rPr>
          <w:rFonts w:ascii="Courier New" w:hAnsi="Courier New" w:cs="Courier New"/>
          <w:sz w:val="28"/>
          <w:szCs w:val="28"/>
        </w:rPr>
        <w:t>аутентификации,  хранения</w:t>
      </w:r>
      <w:proofErr w:type="gramEnd"/>
      <w:r w:rsidR="009E2FA2">
        <w:rPr>
          <w:rFonts w:ascii="Courier New" w:hAnsi="Courier New" w:cs="Courier New"/>
          <w:sz w:val="28"/>
          <w:szCs w:val="28"/>
        </w:rPr>
        <w:t xml:space="preserve">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3E22A5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3E22A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3E22A5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3E22A5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  </w:t>
      </w:r>
      <w:proofErr w:type="spellStart"/>
      <w:r>
        <w:rPr>
          <w:rFonts w:ascii="Courier New" w:hAnsi="Courier New" w:cs="Courier New"/>
          <w:sz w:val="28"/>
          <w:szCs w:val="28"/>
        </w:rPr>
        <w:t>одом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</w:t>
      </w:r>
      <w:proofErr w:type="gramStart"/>
      <w:r w:rsidR="00C16BCF">
        <w:rPr>
          <w:rFonts w:ascii="Courier New" w:hAnsi="Courier New" w:cs="Courier New"/>
          <w:sz w:val="28"/>
          <w:szCs w:val="28"/>
        </w:rPr>
        <w:t xml:space="preserve">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3E22A5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3E22A5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25pt;height:359.25pt" o:ole="">
            <v:imagedata r:id="rId15" o:title=""/>
          </v:shape>
          <o:OLEObject Type="Embed" ProgID="Visio.Drawing.11" ShapeID="_x0000_i1027" DrawAspect="Content" ObjectID="_1581112758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3E22A5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25pt;height:354pt" o:ole="">
            <v:imagedata r:id="rId17" o:title=""/>
          </v:shape>
          <o:OLEObject Type="Embed" ProgID="Visio.Drawing.11" ShapeID="_x0000_i1028" DrawAspect="Content" ObjectID="_1581112759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>: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7.25pt;height:267.75pt" o:ole="">
            <v:imagedata r:id="rId19" o:title=""/>
          </v:shape>
          <o:OLEObject Type="Embed" ProgID="Visio.Drawing.11" ShapeID="_x0000_i1029" DrawAspect="Content" ObjectID="_1581112760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3E22A5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3E22A5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7.25pt;height:435pt" o:ole="">
            <v:imagedata r:id="rId21" o:title=""/>
          </v:shape>
          <o:OLEObject Type="Embed" ProgID="Visio.Drawing.11" ShapeID="_x0000_i1030" DrawAspect="Content" ObjectID="_1581112761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3E22A5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2.25pt" o:ole="">
            <v:imagedata r:id="rId23" o:title=""/>
          </v:shape>
          <o:OLEObject Type="Embed" ProgID="Visio.Drawing.11" ShapeID="_x0000_i1031" DrawAspect="Content" ObjectID="_1581112762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3E22A5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3E22A5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Большинство</w:t>
      </w:r>
      <w:r w:rsidR="00691CFB">
        <w:rPr>
          <w:rFonts w:ascii="Courier New" w:hAnsi="Courier New" w:cs="Courier New"/>
          <w:sz w:val="28"/>
          <w:szCs w:val="28"/>
        </w:rPr>
        <w:t xml:space="preserve"> браузер</w:t>
      </w:r>
      <w:r w:rsidR="003C4497">
        <w:rPr>
          <w:rFonts w:ascii="Courier New" w:hAnsi="Courier New" w:cs="Courier New"/>
          <w:sz w:val="28"/>
          <w:szCs w:val="28"/>
        </w:rPr>
        <w:t>ов</w:t>
      </w:r>
      <w:r w:rsidR="00691CFB">
        <w:rPr>
          <w:rFonts w:ascii="Courier New" w:hAnsi="Courier New" w:cs="Courier New"/>
          <w:sz w:val="28"/>
          <w:szCs w:val="28"/>
        </w:rPr>
        <w:t xml:space="preserve"> по умолчанию</w:t>
      </w:r>
      <w:r w:rsidR="003C4497">
        <w:rPr>
          <w:rFonts w:ascii="Courier New" w:hAnsi="Courier New" w:cs="Courier New"/>
          <w:sz w:val="28"/>
          <w:szCs w:val="28"/>
        </w:rPr>
        <w:t xml:space="preserve"> открывают постоянные соединения и отсчитывают </w:t>
      </w:r>
      <w:r w:rsidR="003C4497">
        <w:rPr>
          <w:rFonts w:ascii="Courier New" w:hAnsi="Courier New" w:cs="Courier New"/>
          <w:sz w:val="28"/>
          <w:szCs w:val="28"/>
          <w:lang w:val="en-US"/>
        </w:rPr>
        <w:t>timeout</w:t>
      </w:r>
      <w:r w:rsidR="003C4497" w:rsidRPr="003C4497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для соединения (у разных браузеров разное значение</w:t>
      </w:r>
      <w:r w:rsidR="00BC43F3">
        <w:rPr>
          <w:rFonts w:ascii="Courier New" w:hAnsi="Courier New" w:cs="Courier New"/>
          <w:sz w:val="28"/>
          <w:szCs w:val="28"/>
        </w:rPr>
        <w:t>:</w:t>
      </w:r>
      <w:r w:rsidR="003C4497">
        <w:rPr>
          <w:rFonts w:ascii="Courier New" w:hAnsi="Courier New" w:cs="Courier New"/>
          <w:sz w:val="28"/>
          <w:szCs w:val="28"/>
        </w:rPr>
        <w:t xml:space="preserve"> 60-115с</w:t>
      </w:r>
      <w:r w:rsidR="00BC43F3">
        <w:rPr>
          <w:rFonts w:ascii="Courier New" w:hAnsi="Courier New" w:cs="Courier New"/>
          <w:sz w:val="28"/>
          <w:szCs w:val="28"/>
        </w:rPr>
        <w:t xml:space="preserve">, </w:t>
      </w:r>
      <w:r w:rsidR="00BC43F3">
        <w:rPr>
          <w:rFonts w:ascii="Courier New" w:hAnsi="Courier New" w:cs="Courier New"/>
          <w:sz w:val="28"/>
          <w:szCs w:val="28"/>
          <w:lang w:val="en-US"/>
        </w:rPr>
        <w:t>Opera</w:t>
      </w:r>
      <w:r w:rsidR="00BC43F3" w:rsidRPr="00BC43F3">
        <w:rPr>
          <w:rFonts w:ascii="Courier New" w:hAnsi="Courier New" w:cs="Courier New"/>
          <w:sz w:val="28"/>
          <w:szCs w:val="28"/>
        </w:rPr>
        <w:t>-</w:t>
      </w:r>
      <w:r w:rsidR="00BC43F3">
        <w:rPr>
          <w:rFonts w:ascii="Courier New" w:hAnsi="Courier New" w:cs="Courier New"/>
          <w:sz w:val="28"/>
          <w:szCs w:val="28"/>
        </w:rPr>
        <w:t>системный параметр</w:t>
      </w:r>
      <w:r w:rsidR="003C4497">
        <w:rPr>
          <w:rFonts w:ascii="Courier New" w:hAnsi="Courier New" w:cs="Courier New"/>
          <w:sz w:val="28"/>
          <w:szCs w:val="28"/>
        </w:rPr>
        <w:t>)</w:t>
      </w:r>
      <w:r w:rsidR="00691CFB">
        <w:rPr>
          <w:rFonts w:ascii="Courier New" w:hAnsi="Courier New" w:cs="Courier New"/>
          <w:sz w:val="28"/>
          <w:szCs w:val="28"/>
        </w:rPr>
        <w:t>.</w:t>
      </w:r>
      <w:r w:rsidR="003C4497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25pt;height:297pt" o:ole="">
            <v:imagedata r:id="rId25" o:title=""/>
          </v:shape>
          <o:OLEObject Type="Embed" ProgID="Visio.Drawing.11" ShapeID="_x0000_i1032" DrawAspect="Content" ObjectID="_1581112763" r:id="rId26"/>
        </w:objec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2028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24003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C4497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15000" cy="4305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Pr="004167D6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608B" w:rsidRPr="00A5608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3E22A5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A5608B">
        <w:rPr>
          <w:rFonts w:ascii="Courier New" w:hAnsi="Courier New" w:cs="Courier New"/>
          <w:sz w:val="28"/>
          <w:szCs w:val="28"/>
        </w:rPr>
        <w:t xml:space="preserve">По протоколу </w:t>
      </w:r>
      <w:r w:rsidR="00A5608B">
        <w:rPr>
          <w:rFonts w:ascii="Courier New" w:hAnsi="Courier New" w:cs="Courier New"/>
          <w:sz w:val="28"/>
          <w:szCs w:val="28"/>
          <w:lang w:val="en-US"/>
        </w:rPr>
        <w:t>HTTP</w:t>
      </w:r>
      <w:r w:rsidR="00A5608B">
        <w:rPr>
          <w:rFonts w:ascii="Courier New" w:hAnsi="Courier New" w:cs="Courier New"/>
          <w:sz w:val="28"/>
          <w:szCs w:val="28"/>
        </w:rPr>
        <w:t xml:space="preserve">, серверы должны поддерживать конвейерную обработку запросов, но в реальности этого нет.  </w:t>
      </w:r>
    </w:p>
    <w:p w:rsidR="00A5608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1314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 w:rsidR="00691CFB" w:rsidRPr="00A5608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5608B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205D30">
        <w:object w:dxaOrig="12744" w:dyaOrig="11281">
          <v:shape id="_x0000_i1033" type="#_x0000_t75" style="width:468pt;height:267pt" o:ole="">
            <v:imagedata r:id="rId31" o:title=""/>
          </v:shape>
          <o:OLEObject Type="Embed" ProgID="Visio.Drawing.11" ShapeID="_x0000_i1033" DrawAspect="Content" ObjectID="_1581112764" r:id="rId32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75pt;height:223.5pt" o:ole="">
            <v:imagedata r:id="rId33" o:title=""/>
          </v:shape>
          <o:OLEObject Type="Embed" ProgID="Visio.Drawing.11" ShapeID="_x0000_i1034" DrawAspect="Content" ObjectID="_1581112765" r:id="rId34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proofErr w:type="gramStart"/>
      <w:r>
        <w:rPr>
          <w:rFonts w:ascii="Courier New" w:hAnsi="Courier New" w:cs="Courier New"/>
          <w:sz w:val="28"/>
          <w:szCs w:val="28"/>
        </w:rPr>
        <w:t>несколько  предварительно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 постоянно открытых соединений с  сервером СУБД, которые используют приложения.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3E22A5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lastRenderedPageBreak/>
        <w:t>открывать</w:t>
      </w:r>
      <w:r w:rsidR="00156D2B" w:rsidRPr="003E22A5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</w:t>
      </w:r>
      <w:r w:rsidR="00AB6930">
        <w:rPr>
          <w:rFonts w:ascii="Courier New" w:hAnsi="Courier New" w:cs="Courier New"/>
          <w:sz w:val="28"/>
          <w:szCs w:val="28"/>
        </w:rPr>
        <w:t>Практически все серверные решения поддерживают автоматические пулы соединений (</w:t>
      </w:r>
      <w:r w:rsidR="00AB6930">
        <w:rPr>
          <w:rFonts w:ascii="Courier New" w:hAnsi="Courier New" w:cs="Courier New"/>
          <w:sz w:val="28"/>
          <w:szCs w:val="28"/>
          <w:lang w:val="en-US"/>
        </w:rPr>
        <w:t>ASP</w:t>
      </w:r>
      <w:r w:rsidR="00AB6930" w:rsidRPr="00AB6930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  <w:lang w:val="en-US"/>
        </w:rPr>
        <w:t>NET</w:t>
      </w:r>
      <w:r w:rsidR="00AB6930" w:rsidRPr="00AB6930">
        <w:rPr>
          <w:rFonts w:ascii="Courier New" w:hAnsi="Courier New" w:cs="Courier New"/>
          <w:sz w:val="28"/>
          <w:szCs w:val="28"/>
        </w:rPr>
        <w:t xml:space="preserve">, </w:t>
      </w:r>
      <w:r w:rsidR="00A51DBC">
        <w:rPr>
          <w:rFonts w:ascii="Courier New" w:hAnsi="Courier New" w:cs="Courier New"/>
          <w:sz w:val="28"/>
          <w:szCs w:val="28"/>
        </w:rPr>
        <w:t>спец-драйверы для пула</w:t>
      </w:r>
      <w:r w:rsidR="00AB6930">
        <w:rPr>
          <w:rFonts w:ascii="Courier New" w:hAnsi="Courier New" w:cs="Courier New"/>
          <w:sz w:val="28"/>
          <w:szCs w:val="28"/>
        </w:rPr>
        <w:t>)</w:t>
      </w:r>
      <w:r w:rsidR="00A51DBC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25pt;height:302.25pt" o:ole="">
            <v:imagedata r:id="rId35" o:title=""/>
          </v:shape>
          <o:OLEObject Type="Embed" ProgID="Visio.Drawing.11" ShapeID="_x0000_i1035" DrawAspect="Content" ObjectID="_1581112766" r:id="rId36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25pt;height:284.25pt" o:ole="">
            <v:imagedata r:id="rId37" o:title=""/>
          </v:shape>
          <o:OLEObject Type="Embed" ProgID="Visio.Drawing.11" ShapeID="_x0000_i1036" DrawAspect="Content" ObjectID="_1581112767" r:id="rId38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7" type="#_x0000_t75" style="width:407.25pt;height:288.75pt" o:ole="">
            <v:imagedata r:id="rId40" o:title=""/>
          </v:shape>
          <o:OLEObject Type="Embed" ProgID="Visio.Drawing.11" ShapeID="_x0000_i1037" DrawAspect="Content" ObjectID="_1581112768" r:id="rId41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8" type="#_x0000_t75" style="width:407.25pt;height:359.25pt" o:ole="">
            <v:imagedata r:id="rId42" o:title=""/>
          </v:shape>
          <o:OLEObject Type="Embed" ProgID="Visio.Drawing.11" ShapeID="_x0000_i1038" DrawAspect="Content" ObjectID="_1581112769" r:id="rId43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4.25pt;height:325.5pt" o:ole="">
            <v:imagedata r:id="rId44" o:title=""/>
          </v:shape>
          <o:OLEObject Type="Embed" ProgID="Visio.Drawing.11" ShapeID="_x0000_i1039" DrawAspect="Content" ObjectID="_1581112770" r:id="rId45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bookmarkStart w:id="0" w:name="_GoBack"/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0" type="#_x0000_t75" style="width:405.75pt;height:264pt" o:ole="">
            <v:imagedata r:id="rId46" o:title=""/>
          </v:shape>
          <o:OLEObject Type="Embed" ProgID="Visio.Drawing.11" ShapeID="_x0000_i1040" DrawAspect="Content" ObjectID="_1581112771" r:id="rId47"/>
        </w:object>
      </w:r>
      <w:bookmarkEnd w:id="0"/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1" type="#_x0000_t75" style="width:409.5pt;height:341.25pt" o:ole="">
            <v:imagedata r:id="rId48" o:title=""/>
          </v:shape>
          <o:OLEObject Type="Embed" ProgID="Visio.Drawing.11" ShapeID="_x0000_i1041" DrawAspect="Content" ObjectID="_1581112772" r:id="rId49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proofErr w:type="gramEnd"/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3E22A5">
        <w:rPr>
          <w:rFonts w:ascii="Courier New" w:hAnsi="Courier New" w:cs="Courier New"/>
          <w:sz w:val="28"/>
          <w:szCs w:val="28"/>
        </w:rPr>
        <w:t>-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proofErr w:type="gramEnd"/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>-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3E22A5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proofErr w:type="gramStart"/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End"/>
      <w:r w:rsidR="00C16238">
        <w:rPr>
          <w:rFonts w:ascii="Courier New" w:hAnsi="Courier New" w:cs="Courier New"/>
          <w:b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3E22A5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3E22A5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</w:t>
      </w:r>
      <w:proofErr w:type="spellStart"/>
      <w:r w:rsidR="008E1A8E"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="008E1A8E">
        <w:rPr>
          <w:rFonts w:ascii="Courier New" w:hAnsi="Courier New" w:cs="Courier New"/>
          <w:sz w:val="28"/>
          <w:szCs w:val="28"/>
          <w:lang w:val="en-US"/>
        </w:rPr>
        <w:t xml:space="preserve">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2" type="#_x0000_t75" style="width:467.25pt;height:374.25pt" o:ole="">
            <v:imagedata r:id="rId52" o:title=""/>
          </v:shape>
          <o:OLEObject Type="Embed" ProgID="Visio.Drawing.11" ShapeID="_x0000_i1042" DrawAspect="Content" ObjectID="_1581112773" r:id="rId53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9B4" w:rsidRDefault="002529B4" w:rsidP="00C16BCF">
      <w:pPr>
        <w:spacing w:line="240" w:lineRule="auto"/>
      </w:pPr>
      <w:r>
        <w:separator/>
      </w:r>
    </w:p>
  </w:endnote>
  <w:endnote w:type="continuationSeparator" w:id="0">
    <w:p w:rsidR="002529B4" w:rsidRDefault="002529B4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DCE">
          <w:rPr>
            <w:noProof/>
          </w:rPr>
          <w:t>17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9B4" w:rsidRDefault="002529B4" w:rsidP="00C16BCF">
      <w:pPr>
        <w:spacing w:line="240" w:lineRule="auto"/>
      </w:pPr>
      <w:r>
        <w:separator/>
      </w:r>
    </w:p>
  </w:footnote>
  <w:footnote w:type="continuationSeparator" w:id="0">
    <w:p w:rsidR="002529B4" w:rsidRDefault="002529B4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2F2DCE"/>
    <w:rsid w:val="00310D1D"/>
    <w:rsid w:val="00314760"/>
    <w:rsid w:val="00315D7E"/>
    <w:rsid w:val="00345869"/>
    <w:rsid w:val="00364D70"/>
    <w:rsid w:val="0037764F"/>
    <w:rsid w:val="003A02D1"/>
    <w:rsid w:val="003B217F"/>
    <w:rsid w:val="003C4497"/>
    <w:rsid w:val="003E22A5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82580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51DBC"/>
    <w:rsid w:val="00A5608B"/>
    <w:rsid w:val="00A75ED5"/>
    <w:rsid w:val="00A946C0"/>
    <w:rsid w:val="00AB6930"/>
    <w:rsid w:val="00AE38CB"/>
    <w:rsid w:val="00B25966"/>
    <w:rsid w:val="00B33A83"/>
    <w:rsid w:val="00B54FDA"/>
    <w:rsid w:val="00B820C7"/>
    <w:rsid w:val="00B83400"/>
    <w:rsid w:val="00BA4622"/>
    <w:rsid w:val="00BC0AA0"/>
    <w:rsid w:val="00BC43F3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312F2"/>
    <w:rsid w:val="00D341EF"/>
    <w:rsid w:val="00D44440"/>
    <w:rsid w:val="00D504D5"/>
    <w:rsid w:val="00D53524"/>
    <w:rsid w:val="00D70D96"/>
    <w:rsid w:val="00DA2447"/>
    <w:rsid w:val="00DA444B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A50B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5B33228A-E654-4B96-9578-D98DB31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image" Target="media/image20.png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0.vsd"/><Relationship Id="rId42" Type="http://schemas.openxmlformats.org/officeDocument/2006/relationships/image" Target="media/image22.emf"/><Relationship Id="rId47" Type="http://schemas.openxmlformats.org/officeDocument/2006/relationships/oleObject" Target="embeddings/_________Microsoft_Visio_2003_201016.vsd"/><Relationship Id="rId50" Type="http://schemas.openxmlformats.org/officeDocument/2006/relationships/image" Target="media/image26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7.emf"/><Relationship Id="rId38" Type="http://schemas.openxmlformats.org/officeDocument/2006/relationships/oleObject" Target="embeddings/_________Microsoft_Visio_2003_201012.vsd"/><Relationship Id="rId46" Type="http://schemas.openxmlformats.org/officeDocument/2006/relationships/image" Target="media/image24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4.png"/><Relationship Id="rId41" Type="http://schemas.openxmlformats.org/officeDocument/2006/relationships/oleObject" Target="embeddings/_________Microsoft_Visio_2003_201013.vsd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9.vsd"/><Relationship Id="rId37" Type="http://schemas.openxmlformats.org/officeDocument/2006/relationships/image" Target="media/image19.emf"/><Relationship Id="rId40" Type="http://schemas.openxmlformats.org/officeDocument/2006/relationships/image" Target="media/image21.emf"/><Relationship Id="rId45" Type="http://schemas.openxmlformats.org/officeDocument/2006/relationships/oleObject" Target="embeddings/_________Microsoft_Visio_2003_201015.vsd"/><Relationship Id="rId53" Type="http://schemas.openxmlformats.org/officeDocument/2006/relationships/oleObject" Target="embeddings/_________Microsoft_Visio_2003_201018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oleObject" Target="embeddings/_________Microsoft_Visio_2003_201011.vsd"/><Relationship Id="rId49" Type="http://schemas.openxmlformats.org/officeDocument/2006/relationships/oleObject" Target="embeddings/_________Microsoft_Visio_2003_201017.vsd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4" Type="http://schemas.openxmlformats.org/officeDocument/2006/relationships/image" Target="media/image23.emf"/><Relationship Id="rId52" Type="http://schemas.openxmlformats.org/officeDocument/2006/relationships/image" Target="media/image28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emf"/><Relationship Id="rId43" Type="http://schemas.openxmlformats.org/officeDocument/2006/relationships/oleObject" Target="embeddings/_________Microsoft_Visio_2003_201014.vsd"/><Relationship Id="rId48" Type="http://schemas.openxmlformats.org/officeDocument/2006/relationships/image" Target="media/image25.emf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7E408-0252-4D0A-A924-0AF4ADE1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9</cp:revision>
  <dcterms:created xsi:type="dcterms:W3CDTF">2018-02-19T04:55:00Z</dcterms:created>
  <dcterms:modified xsi:type="dcterms:W3CDTF">2018-02-25T22:11:00Z</dcterms:modified>
</cp:coreProperties>
</file>